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283E" w:rsidRPr="00151E7F" w:rsidRDefault="009F283E" w:rsidP="009F283E">
      <w:pPr>
        <w:spacing w:after="0" w:line="240" w:lineRule="auto"/>
        <w:ind w:firstLine="709"/>
        <w:jc w:val="right"/>
        <w:rPr>
          <w:rFonts w:ascii="Times New Roman" w:hAnsi="Times New Roman"/>
          <w:b/>
          <w:bCs/>
          <w:sz w:val="28"/>
          <w:szCs w:val="28"/>
        </w:rPr>
      </w:pPr>
      <w:r w:rsidRPr="00151E7F">
        <w:rPr>
          <w:rFonts w:ascii="Times New Roman" w:hAnsi="Times New Roman"/>
          <w:b/>
          <w:bCs/>
          <w:sz w:val="28"/>
          <w:szCs w:val="28"/>
        </w:rPr>
        <w:t>Педагогика</w:t>
      </w:r>
    </w:p>
    <w:p w:rsidR="009F283E" w:rsidRPr="000451EA" w:rsidRDefault="009F283E" w:rsidP="000451EA">
      <w:pPr>
        <w:spacing w:after="0" w:line="240" w:lineRule="auto"/>
        <w:jc w:val="both"/>
        <w:rPr>
          <w:rFonts w:ascii="Times New Roman" w:hAnsi="Times New Roman"/>
          <w:b/>
          <w:bCs/>
          <w:sz w:val="28"/>
          <w:szCs w:val="28"/>
        </w:rPr>
      </w:pPr>
      <w:r w:rsidRPr="00151E7F">
        <w:rPr>
          <w:rFonts w:ascii="Times New Roman" w:hAnsi="Times New Roman"/>
          <w:b/>
          <w:bCs/>
          <w:sz w:val="28"/>
          <w:szCs w:val="28"/>
        </w:rPr>
        <w:t>УДК:</w:t>
      </w:r>
      <w:r w:rsidR="00413EC4" w:rsidRPr="000451EA">
        <w:rPr>
          <w:rFonts w:ascii="Times New Roman" w:hAnsi="Times New Roman"/>
          <w:b/>
          <w:bCs/>
          <w:sz w:val="28"/>
          <w:szCs w:val="28"/>
        </w:rPr>
        <w:t>796.378</w:t>
      </w:r>
    </w:p>
    <w:p w:rsidR="000451EA" w:rsidRDefault="000451EA" w:rsidP="000451EA">
      <w:pPr>
        <w:spacing w:after="0" w:line="240" w:lineRule="auto"/>
        <w:jc w:val="both"/>
        <w:rPr>
          <w:rFonts w:ascii="Times New Roman" w:hAnsi="Times New Roman"/>
          <w:b/>
          <w:bCs/>
          <w:sz w:val="28"/>
          <w:szCs w:val="28"/>
        </w:rPr>
      </w:pPr>
      <w:r>
        <w:rPr>
          <w:rFonts w:ascii="Times New Roman" w:hAnsi="Times New Roman"/>
          <w:b/>
          <w:bCs/>
          <w:sz w:val="28"/>
          <w:szCs w:val="28"/>
        </w:rPr>
        <w:t xml:space="preserve">доктор </w:t>
      </w:r>
      <w:r w:rsidRPr="00151E7F">
        <w:rPr>
          <w:rFonts w:ascii="Times New Roman" w:hAnsi="Times New Roman"/>
          <w:b/>
          <w:bCs/>
          <w:sz w:val="28"/>
          <w:szCs w:val="28"/>
        </w:rPr>
        <w:t>педагогических наук</w:t>
      </w:r>
      <w:r>
        <w:rPr>
          <w:rFonts w:ascii="Times New Roman" w:hAnsi="Times New Roman"/>
          <w:b/>
          <w:bCs/>
          <w:sz w:val="28"/>
          <w:szCs w:val="28"/>
        </w:rPr>
        <w:t xml:space="preserve">, профессор </w:t>
      </w:r>
      <w:proofErr w:type="spellStart"/>
      <w:r>
        <w:rPr>
          <w:rFonts w:ascii="Times New Roman" w:hAnsi="Times New Roman"/>
          <w:b/>
          <w:bCs/>
          <w:sz w:val="28"/>
          <w:szCs w:val="28"/>
        </w:rPr>
        <w:t>Тютюков</w:t>
      </w:r>
      <w:proofErr w:type="spellEnd"/>
      <w:r>
        <w:rPr>
          <w:rFonts w:ascii="Times New Roman" w:hAnsi="Times New Roman"/>
          <w:b/>
          <w:bCs/>
          <w:sz w:val="28"/>
          <w:szCs w:val="28"/>
        </w:rPr>
        <w:t xml:space="preserve"> Вячеслав Григорьевич, </w:t>
      </w:r>
    </w:p>
    <w:p w:rsidR="000451EA" w:rsidRDefault="000451EA" w:rsidP="000451EA">
      <w:pPr>
        <w:spacing w:after="0" w:line="240" w:lineRule="auto"/>
        <w:jc w:val="both"/>
        <w:rPr>
          <w:rFonts w:ascii="Times New Roman" w:hAnsi="Times New Roman"/>
          <w:bCs/>
          <w:sz w:val="28"/>
          <w:szCs w:val="28"/>
        </w:rPr>
      </w:pPr>
      <w:r w:rsidRPr="000451EA">
        <w:rPr>
          <w:rFonts w:ascii="Times New Roman" w:hAnsi="Times New Roman"/>
          <w:bCs/>
          <w:sz w:val="28"/>
          <w:szCs w:val="28"/>
        </w:rPr>
        <w:t xml:space="preserve">Дальневосточная государственная академия физической культуры </w:t>
      </w:r>
    </w:p>
    <w:p w:rsidR="000451EA" w:rsidRPr="000451EA" w:rsidRDefault="000451EA" w:rsidP="000451EA">
      <w:pPr>
        <w:spacing w:after="0" w:line="240" w:lineRule="auto"/>
        <w:jc w:val="both"/>
        <w:rPr>
          <w:rFonts w:ascii="Times New Roman" w:hAnsi="Times New Roman"/>
          <w:bCs/>
          <w:sz w:val="28"/>
          <w:szCs w:val="28"/>
        </w:rPr>
      </w:pPr>
      <w:r w:rsidRPr="000451EA">
        <w:rPr>
          <w:rFonts w:ascii="Times New Roman" w:hAnsi="Times New Roman"/>
          <w:bCs/>
          <w:sz w:val="28"/>
          <w:szCs w:val="28"/>
        </w:rPr>
        <w:t>(г. Хабаровск)</w:t>
      </w:r>
    </w:p>
    <w:p w:rsidR="009F283E" w:rsidRDefault="009F283E" w:rsidP="000451EA">
      <w:pPr>
        <w:spacing w:after="0" w:line="240" w:lineRule="auto"/>
        <w:jc w:val="both"/>
        <w:rPr>
          <w:rFonts w:ascii="Times New Roman" w:hAnsi="Times New Roman"/>
          <w:b/>
          <w:bCs/>
          <w:sz w:val="28"/>
          <w:szCs w:val="28"/>
        </w:rPr>
      </w:pPr>
      <w:r>
        <w:rPr>
          <w:rFonts w:ascii="Times New Roman" w:hAnsi="Times New Roman"/>
          <w:b/>
          <w:bCs/>
          <w:sz w:val="28"/>
          <w:szCs w:val="28"/>
        </w:rPr>
        <w:t>кандидат</w:t>
      </w:r>
      <w:r w:rsidRPr="00151E7F">
        <w:rPr>
          <w:rFonts w:ascii="Times New Roman" w:hAnsi="Times New Roman"/>
          <w:b/>
          <w:bCs/>
          <w:sz w:val="28"/>
          <w:szCs w:val="28"/>
        </w:rPr>
        <w:t xml:space="preserve"> педагогических наук, </w:t>
      </w:r>
      <w:r>
        <w:rPr>
          <w:rFonts w:ascii="Times New Roman" w:hAnsi="Times New Roman"/>
          <w:b/>
          <w:bCs/>
          <w:sz w:val="28"/>
          <w:szCs w:val="28"/>
        </w:rPr>
        <w:t>доцент</w:t>
      </w:r>
      <w:r w:rsidRPr="00151E7F">
        <w:rPr>
          <w:rFonts w:ascii="Times New Roman" w:hAnsi="Times New Roman"/>
          <w:b/>
          <w:bCs/>
          <w:sz w:val="28"/>
          <w:szCs w:val="28"/>
        </w:rPr>
        <w:t xml:space="preserve"> </w:t>
      </w:r>
      <w:r>
        <w:rPr>
          <w:rFonts w:ascii="Times New Roman" w:hAnsi="Times New Roman"/>
          <w:b/>
          <w:bCs/>
          <w:sz w:val="28"/>
          <w:szCs w:val="28"/>
        </w:rPr>
        <w:t>Шарина Елена Петровна</w:t>
      </w:r>
      <w:r w:rsidR="00184A47">
        <w:rPr>
          <w:rFonts w:ascii="Times New Roman" w:hAnsi="Times New Roman"/>
          <w:b/>
          <w:bCs/>
          <w:sz w:val="28"/>
          <w:szCs w:val="28"/>
        </w:rPr>
        <w:t>,</w:t>
      </w:r>
    </w:p>
    <w:p w:rsidR="00184A47" w:rsidRPr="00151E7F" w:rsidRDefault="00184A47" w:rsidP="000451EA">
      <w:pPr>
        <w:spacing w:after="0" w:line="240" w:lineRule="auto"/>
        <w:jc w:val="both"/>
        <w:rPr>
          <w:rFonts w:ascii="Times New Roman" w:hAnsi="Times New Roman"/>
          <w:b/>
          <w:bCs/>
          <w:sz w:val="28"/>
          <w:szCs w:val="28"/>
          <w:lang w:val="uk-UA"/>
        </w:rPr>
      </w:pPr>
      <w:r>
        <w:rPr>
          <w:rFonts w:ascii="Times New Roman" w:hAnsi="Times New Roman"/>
          <w:b/>
          <w:bCs/>
          <w:sz w:val="28"/>
          <w:szCs w:val="28"/>
        </w:rPr>
        <w:t>доцент Москальонова Наталья Анатольевна,</w:t>
      </w:r>
    </w:p>
    <w:p w:rsidR="00184A47" w:rsidRDefault="00184A47" w:rsidP="000451EA">
      <w:pPr>
        <w:spacing w:after="0" w:line="240" w:lineRule="auto"/>
        <w:jc w:val="both"/>
        <w:rPr>
          <w:rFonts w:ascii="Times New Roman" w:hAnsi="Times New Roman"/>
          <w:sz w:val="28"/>
          <w:szCs w:val="28"/>
        </w:rPr>
      </w:pPr>
      <w:r>
        <w:rPr>
          <w:rFonts w:ascii="Times New Roman" w:hAnsi="Times New Roman"/>
          <w:sz w:val="28"/>
          <w:szCs w:val="28"/>
        </w:rPr>
        <w:t>Морской</w:t>
      </w:r>
      <w:r w:rsidR="009F283E">
        <w:rPr>
          <w:rFonts w:ascii="Times New Roman" w:hAnsi="Times New Roman"/>
          <w:sz w:val="28"/>
          <w:szCs w:val="28"/>
        </w:rPr>
        <w:t xml:space="preserve"> государственный университет </w:t>
      </w:r>
      <w:r>
        <w:rPr>
          <w:rFonts w:ascii="Times New Roman" w:hAnsi="Times New Roman"/>
          <w:sz w:val="28"/>
          <w:szCs w:val="28"/>
        </w:rPr>
        <w:t>им. адм. Г.И. Невельского</w:t>
      </w:r>
      <w:r w:rsidR="009F283E" w:rsidRPr="00151E7F">
        <w:rPr>
          <w:rFonts w:ascii="Times New Roman" w:hAnsi="Times New Roman"/>
          <w:sz w:val="28"/>
          <w:szCs w:val="28"/>
        </w:rPr>
        <w:t xml:space="preserve"> </w:t>
      </w:r>
    </w:p>
    <w:p w:rsidR="009F283E" w:rsidRPr="00151E7F" w:rsidRDefault="009F283E" w:rsidP="000451EA">
      <w:pPr>
        <w:spacing w:after="0" w:line="240" w:lineRule="auto"/>
        <w:jc w:val="both"/>
        <w:rPr>
          <w:rFonts w:ascii="Times New Roman" w:hAnsi="Times New Roman"/>
          <w:sz w:val="28"/>
          <w:szCs w:val="28"/>
          <w:lang w:val="uk-UA"/>
        </w:rPr>
      </w:pPr>
      <w:r w:rsidRPr="00151E7F">
        <w:rPr>
          <w:rFonts w:ascii="Times New Roman" w:hAnsi="Times New Roman"/>
          <w:sz w:val="28"/>
          <w:szCs w:val="28"/>
        </w:rPr>
        <w:t xml:space="preserve">(г. </w:t>
      </w:r>
      <w:r>
        <w:rPr>
          <w:rFonts w:ascii="Times New Roman" w:hAnsi="Times New Roman"/>
          <w:sz w:val="28"/>
          <w:szCs w:val="28"/>
        </w:rPr>
        <w:t>Владивосток</w:t>
      </w:r>
      <w:r w:rsidRPr="00151E7F">
        <w:rPr>
          <w:rFonts w:ascii="Times New Roman" w:hAnsi="Times New Roman"/>
          <w:sz w:val="28"/>
          <w:szCs w:val="28"/>
        </w:rPr>
        <w:t>)</w:t>
      </w:r>
    </w:p>
    <w:p w:rsidR="009F283E" w:rsidRPr="00151E7F" w:rsidRDefault="009F283E" w:rsidP="009F283E">
      <w:pPr>
        <w:spacing w:after="0" w:line="240" w:lineRule="auto"/>
        <w:ind w:firstLine="709"/>
        <w:jc w:val="both"/>
        <w:rPr>
          <w:rFonts w:ascii="Times New Roman" w:hAnsi="Times New Roman"/>
          <w:sz w:val="28"/>
          <w:szCs w:val="28"/>
          <w:lang w:val="uk-UA"/>
        </w:rPr>
      </w:pPr>
    </w:p>
    <w:p w:rsidR="009F283E" w:rsidRPr="00184A47" w:rsidRDefault="00184A47" w:rsidP="009F283E">
      <w:pPr>
        <w:spacing w:after="0" w:line="240" w:lineRule="auto"/>
        <w:ind w:firstLine="709"/>
        <w:jc w:val="center"/>
        <w:rPr>
          <w:rFonts w:ascii="Times New Roman" w:hAnsi="Times New Roman"/>
          <w:b/>
          <w:bCs/>
          <w:sz w:val="28"/>
          <w:szCs w:val="28"/>
        </w:rPr>
      </w:pPr>
      <w:r>
        <w:rPr>
          <w:rFonts w:ascii="Times New Roman" w:hAnsi="Times New Roman"/>
          <w:b/>
          <w:bCs/>
          <w:sz w:val="28"/>
          <w:szCs w:val="28"/>
        </w:rPr>
        <w:t>ФИЗИЧЕСКОЕ ВОСПИТАНИЕ КУРСАНТОВ СПЕЦИАЛИЗИРОВАННЫХ ВУЗОВ НА ОСНОВЕ СПОРТИЗАЦИИ</w:t>
      </w:r>
    </w:p>
    <w:p w:rsidR="009F283E" w:rsidRPr="0070054D" w:rsidRDefault="009F283E" w:rsidP="009F283E">
      <w:pPr>
        <w:spacing w:after="0" w:line="240" w:lineRule="auto"/>
        <w:ind w:firstLine="709"/>
        <w:jc w:val="both"/>
        <w:rPr>
          <w:rFonts w:ascii="Times New Roman" w:hAnsi="Times New Roman"/>
          <w:b/>
          <w:bCs/>
          <w:sz w:val="28"/>
          <w:szCs w:val="28"/>
        </w:rPr>
      </w:pPr>
    </w:p>
    <w:p w:rsidR="0070054D" w:rsidRPr="0070054D" w:rsidRDefault="009F283E" w:rsidP="0070054D">
      <w:pPr>
        <w:spacing w:after="0" w:line="360" w:lineRule="auto"/>
        <w:ind w:firstLine="709"/>
        <w:jc w:val="both"/>
        <w:rPr>
          <w:rFonts w:ascii="Times New Roman" w:hAnsi="Times New Roman"/>
          <w:iCs/>
          <w:sz w:val="28"/>
          <w:szCs w:val="28"/>
        </w:rPr>
      </w:pPr>
      <w:r w:rsidRPr="0070054D">
        <w:rPr>
          <w:rFonts w:ascii="Times New Roman" w:hAnsi="Times New Roman"/>
          <w:i/>
          <w:iCs/>
          <w:sz w:val="28"/>
          <w:szCs w:val="28"/>
        </w:rPr>
        <w:t>Аннотация</w:t>
      </w:r>
      <w:r w:rsidRPr="00151E7F">
        <w:rPr>
          <w:rFonts w:ascii="Times New Roman" w:hAnsi="Times New Roman"/>
          <w:i/>
          <w:iCs/>
          <w:sz w:val="28"/>
          <w:szCs w:val="28"/>
          <w:lang w:val="uk-UA"/>
        </w:rPr>
        <w:t>.</w:t>
      </w:r>
      <w:r w:rsidR="0070054D" w:rsidRPr="0070054D">
        <w:t xml:space="preserve"> </w:t>
      </w:r>
      <w:r w:rsidR="00BF7875">
        <w:rPr>
          <w:rFonts w:ascii="Times New Roman" w:hAnsi="Times New Roman"/>
          <w:iCs/>
          <w:sz w:val="28"/>
          <w:szCs w:val="28"/>
        </w:rPr>
        <w:t>С</w:t>
      </w:r>
      <w:r w:rsidR="00BF7875" w:rsidRPr="0070054D">
        <w:rPr>
          <w:rFonts w:ascii="Times New Roman" w:hAnsi="Times New Roman"/>
          <w:iCs/>
          <w:sz w:val="28"/>
          <w:szCs w:val="28"/>
        </w:rPr>
        <w:t>та</w:t>
      </w:r>
      <w:r w:rsidR="00BF7875">
        <w:rPr>
          <w:rFonts w:ascii="Times New Roman" w:hAnsi="Times New Roman"/>
          <w:iCs/>
          <w:sz w:val="28"/>
          <w:szCs w:val="28"/>
        </w:rPr>
        <w:t>тья</w:t>
      </w:r>
      <w:r w:rsidR="0070054D" w:rsidRPr="0070054D">
        <w:rPr>
          <w:rFonts w:ascii="Times New Roman" w:hAnsi="Times New Roman"/>
          <w:iCs/>
          <w:sz w:val="28"/>
          <w:szCs w:val="28"/>
        </w:rPr>
        <w:t xml:space="preserve"> </w:t>
      </w:r>
      <w:r w:rsidR="0070054D">
        <w:rPr>
          <w:rFonts w:ascii="Times New Roman" w:hAnsi="Times New Roman"/>
          <w:iCs/>
          <w:sz w:val="28"/>
          <w:szCs w:val="28"/>
        </w:rPr>
        <w:t>посвящена</w:t>
      </w:r>
      <w:r w:rsidR="0070054D" w:rsidRPr="0070054D">
        <w:rPr>
          <w:rFonts w:ascii="Times New Roman" w:hAnsi="Times New Roman"/>
          <w:iCs/>
          <w:sz w:val="28"/>
          <w:szCs w:val="28"/>
        </w:rPr>
        <w:t xml:space="preserve"> вопрос</w:t>
      </w:r>
      <w:r w:rsidR="00BF7875">
        <w:rPr>
          <w:rFonts w:ascii="Times New Roman" w:hAnsi="Times New Roman"/>
          <w:iCs/>
          <w:sz w:val="28"/>
          <w:szCs w:val="28"/>
        </w:rPr>
        <w:t>ам</w:t>
      </w:r>
      <w:r w:rsidR="0070054D" w:rsidRPr="0070054D">
        <w:rPr>
          <w:rFonts w:ascii="Times New Roman" w:hAnsi="Times New Roman"/>
          <w:iCs/>
          <w:sz w:val="28"/>
          <w:szCs w:val="28"/>
          <w:lang w:val="uk-UA"/>
        </w:rPr>
        <w:t>,</w:t>
      </w:r>
      <w:r w:rsidR="0070054D" w:rsidRPr="0070054D">
        <w:rPr>
          <w:rFonts w:ascii="Times New Roman" w:hAnsi="Times New Roman"/>
          <w:iCs/>
          <w:sz w:val="28"/>
          <w:szCs w:val="28"/>
        </w:rPr>
        <w:t xml:space="preserve"> связанны</w:t>
      </w:r>
      <w:r w:rsidR="00BF7875">
        <w:rPr>
          <w:rFonts w:ascii="Times New Roman" w:hAnsi="Times New Roman"/>
          <w:iCs/>
          <w:sz w:val="28"/>
          <w:szCs w:val="28"/>
        </w:rPr>
        <w:t>м</w:t>
      </w:r>
      <w:r w:rsidR="0070054D" w:rsidRPr="0070054D">
        <w:rPr>
          <w:rFonts w:ascii="Times New Roman" w:hAnsi="Times New Roman"/>
          <w:iCs/>
          <w:sz w:val="28"/>
          <w:szCs w:val="28"/>
          <w:lang w:val="uk-UA"/>
        </w:rPr>
        <w:t xml:space="preserve"> с</w:t>
      </w:r>
      <w:r w:rsidR="0070054D" w:rsidRPr="0070054D">
        <w:rPr>
          <w:rFonts w:ascii="Times New Roman" w:hAnsi="Times New Roman"/>
          <w:iCs/>
          <w:sz w:val="28"/>
          <w:szCs w:val="28"/>
        </w:rPr>
        <w:t xml:space="preserve"> обоснованием процесса физического воспитания</w:t>
      </w:r>
      <w:r w:rsidR="0070054D" w:rsidRPr="0070054D">
        <w:rPr>
          <w:rFonts w:ascii="Times New Roman" w:hAnsi="Times New Roman"/>
          <w:iCs/>
          <w:sz w:val="28"/>
          <w:szCs w:val="28"/>
          <w:lang w:val="uk-UA"/>
        </w:rPr>
        <w:t xml:space="preserve"> на</w:t>
      </w:r>
      <w:r w:rsidR="0070054D" w:rsidRPr="0070054D">
        <w:rPr>
          <w:rFonts w:ascii="Times New Roman" w:hAnsi="Times New Roman"/>
          <w:iCs/>
          <w:sz w:val="28"/>
          <w:szCs w:val="28"/>
        </w:rPr>
        <w:t xml:space="preserve"> основе спортизации</w:t>
      </w:r>
      <w:r w:rsidR="0070054D" w:rsidRPr="0070054D">
        <w:rPr>
          <w:rFonts w:ascii="Times New Roman" w:hAnsi="Times New Roman"/>
          <w:iCs/>
          <w:sz w:val="28"/>
          <w:szCs w:val="28"/>
          <w:lang w:val="uk-UA"/>
        </w:rPr>
        <w:t xml:space="preserve"> в</w:t>
      </w:r>
      <w:r w:rsidR="0070054D" w:rsidRPr="0070054D">
        <w:rPr>
          <w:rFonts w:ascii="Times New Roman" w:hAnsi="Times New Roman"/>
          <w:iCs/>
          <w:sz w:val="28"/>
          <w:szCs w:val="28"/>
        </w:rPr>
        <w:t xml:space="preserve"> специализированных</w:t>
      </w:r>
      <w:r w:rsidR="0070054D" w:rsidRPr="0070054D">
        <w:rPr>
          <w:rFonts w:ascii="Times New Roman" w:hAnsi="Times New Roman"/>
          <w:iCs/>
          <w:sz w:val="28"/>
          <w:szCs w:val="28"/>
          <w:lang w:val="uk-UA"/>
        </w:rPr>
        <w:t xml:space="preserve"> вузах.</w:t>
      </w:r>
      <w:r w:rsidR="0070054D" w:rsidRPr="0070054D">
        <w:rPr>
          <w:rFonts w:ascii="Times New Roman" w:hAnsi="Times New Roman"/>
          <w:iCs/>
          <w:sz w:val="28"/>
          <w:szCs w:val="28"/>
        </w:rPr>
        <w:t xml:space="preserve"> Анализ исследований свидетельствует</w:t>
      </w:r>
      <w:r w:rsidR="0070054D">
        <w:rPr>
          <w:rFonts w:ascii="Times New Roman" w:hAnsi="Times New Roman"/>
          <w:iCs/>
          <w:sz w:val="28"/>
          <w:szCs w:val="28"/>
          <w:lang w:val="uk-UA"/>
        </w:rPr>
        <w:t>,</w:t>
      </w:r>
      <w:r w:rsidR="0070054D" w:rsidRPr="0070054D">
        <w:rPr>
          <w:rFonts w:ascii="Times New Roman" w:hAnsi="Times New Roman"/>
          <w:iCs/>
          <w:sz w:val="28"/>
          <w:szCs w:val="28"/>
        </w:rPr>
        <w:t xml:space="preserve"> что профессиональная деятельность ряда специальностей предъявляет высокие требования</w:t>
      </w:r>
      <w:r w:rsidR="0070054D" w:rsidRPr="0070054D">
        <w:rPr>
          <w:rFonts w:ascii="Times New Roman" w:hAnsi="Times New Roman"/>
          <w:iCs/>
          <w:sz w:val="28"/>
          <w:szCs w:val="28"/>
          <w:lang w:val="uk-UA"/>
        </w:rPr>
        <w:t xml:space="preserve"> к</w:t>
      </w:r>
      <w:r w:rsidR="0070054D" w:rsidRPr="0070054D">
        <w:rPr>
          <w:rFonts w:ascii="Times New Roman" w:hAnsi="Times New Roman"/>
          <w:iCs/>
          <w:sz w:val="28"/>
          <w:szCs w:val="28"/>
        </w:rPr>
        <w:t xml:space="preserve"> психофизическому состоянию выпускников</w:t>
      </w:r>
      <w:r w:rsidR="0070054D" w:rsidRPr="0070054D">
        <w:rPr>
          <w:rFonts w:ascii="Times New Roman" w:hAnsi="Times New Roman"/>
          <w:iCs/>
          <w:sz w:val="28"/>
          <w:szCs w:val="28"/>
          <w:lang w:val="uk-UA"/>
        </w:rPr>
        <w:t>.</w:t>
      </w:r>
      <w:r w:rsidR="0070054D" w:rsidRPr="0070054D">
        <w:rPr>
          <w:rFonts w:ascii="Times New Roman" w:hAnsi="Times New Roman"/>
          <w:iCs/>
          <w:sz w:val="28"/>
          <w:szCs w:val="28"/>
        </w:rPr>
        <w:t xml:space="preserve"> Управление прикладной подготовкой</w:t>
      </w:r>
      <w:r w:rsidR="0070054D" w:rsidRPr="0070054D">
        <w:rPr>
          <w:rFonts w:ascii="Times New Roman" w:hAnsi="Times New Roman"/>
          <w:iCs/>
          <w:sz w:val="28"/>
          <w:szCs w:val="28"/>
          <w:lang w:val="uk-UA"/>
        </w:rPr>
        <w:t xml:space="preserve"> к</w:t>
      </w:r>
      <w:r w:rsidR="0070054D" w:rsidRPr="0070054D">
        <w:rPr>
          <w:rFonts w:ascii="Times New Roman" w:hAnsi="Times New Roman"/>
          <w:iCs/>
          <w:sz w:val="28"/>
          <w:szCs w:val="28"/>
        </w:rPr>
        <w:t xml:space="preserve"> профессиональной деятельности</w:t>
      </w:r>
      <w:r w:rsidR="0070054D" w:rsidRPr="0070054D">
        <w:rPr>
          <w:rFonts w:ascii="Times New Roman" w:hAnsi="Times New Roman"/>
          <w:iCs/>
          <w:sz w:val="28"/>
          <w:szCs w:val="28"/>
          <w:lang w:val="uk-UA"/>
        </w:rPr>
        <w:t xml:space="preserve"> в</w:t>
      </w:r>
      <w:r w:rsidR="0070054D" w:rsidRPr="0070054D">
        <w:rPr>
          <w:rFonts w:ascii="Times New Roman" w:hAnsi="Times New Roman"/>
          <w:iCs/>
          <w:sz w:val="28"/>
          <w:szCs w:val="28"/>
        </w:rPr>
        <w:t xml:space="preserve"> экстремальных условиях возможно только</w:t>
      </w:r>
      <w:r w:rsidR="0070054D" w:rsidRPr="0070054D">
        <w:rPr>
          <w:rFonts w:ascii="Times New Roman" w:hAnsi="Times New Roman"/>
          <w:iCs/>
          <w:sz w:val="28"/>
          <w:szCs w:val="28"/>
          <w:lang w:val="uk-UA"/>
        </w:rPr>
        <w:t xml:space="preserve"> при</w:t>
      </w:r>
      <w:r w:rsidR="0070054D" w:rsidRPr="0070054D">
        <w:rPr>
          <w:rFonts w:ascii="Times New Roman" w:hAnsi="Times New Roman"/>
          <w:iCs/>
          <w:sz w:val="28"/>
          <w:szCs w:val="28"/>
        </w:rPr>
        <w:t xml:space="preserve"> конверсии средств</w:t>
      </w:r>
      <w:r w:rsidR="0070054D" w:rsidRPr="0070054D">
        <w:rPr>
          <w:rFonts w:ascii="Times New Roman" w:hAnsi="Times New Roman"/>
          <w:iCs/>
          <w:sz w:val="28"/>
          <w:szCs w:val="28"/>
          <w:lang w:val="uk-UA"/>
        </w:rPr>
        <w:t xml:space="preserve"> и</w:t>
      </w:r>
      <w:r w:rsidR="0070054D" w:rsidRPr="0070054D">
        <w:rPr>
          <w:rFonts w:ascii="Times New Roman" w:hAnsi="Times New Roman"/>
          <w:iCs/>
          <w:sz w:val="28"/>
          <w:szCs w:val="28"/>
        </w:rPr>
        <w:t xml:space="preserve"> методов спортивной тренировки</w:t>
      </w:r>
      <w:r w:rsidR="0070054D" w:rsidRPr="0070054D">
        <w:rPr>
          <w:rFonts w:ascii="Times New Roman" w:hAnsi="Times New Roman"/>
          <w:iCs/>
          <w:sz w:val="28"/>
          <w:szCs w:val="28"/>
          <w:lang w:val="uk-UA"/>
        </w:rPr>
        <w:t xml:space="preserve"> в</w:t>
      </w:r>
      <w:r w:rsidR="0070054D" w:rsidRPr="0070054D">
        <w:rPr>
          <w:rFonts w:ascii="Times New Roman" w:hAnsi="Times New Roman"/>
          <w:iCs/>
          <w:sz w:val="28"/>
          <w:szCs w:val="28"/>
        </w:rPr>
        <w:t xml:space="preserve"> процесс физического воспитания курсантов</w:t>
      </w:r>
      <w:r w:rsidR="0070054D" w:rsidRPr="0070054D">
        <w:rPr>
          <w:rFonts w:ascii="Times New Roman" w:hAnsi="Times New Roman"/>
          <w:iCs/>
          <w:sz w:val="28"/>
          <w:szCs w:val="28"/>
          <w:lang w:val="uk-UA"/>
        </w:rPr>
        <w:t xml:space="preserve"> и</w:t>
      </w:r>
      <w:r w:rsidR="0070054D" w:rsidRPr="0070054D">
        <w:rPr>
          <w:rFonts w:ascii="Times New Roman" w:hAnsi="Times New Roman"/>
          <w:iCs/>
          <w:sz w:val="28"/>
          <w:szCs w:val="28"/>
        </w:rPr>
        <w:t xml:space="preserve"> студентов специализированных вузов</w:t>
      </w:r>
      <w:r w:rsidR="0070054D" w:rsidRPr="0070054D">
        <w:rPr>
          <w:rFonts w:ascii="Times New Roman" w:hAnsi="Times New Roman"/>
          <w:iCs/>
          <w:sz w:val="28"/>
          <w:szCs w:val="28"/>
          <w:lang w:val="uk-UA"/>
        </w:rPr>
        <w:t>.</w:t>
      </w:r>
      <w:r w:rsidR="0070054D" w:rsidRPr="0070054D">
        <w:rPr>
          <w:rFonts w:ascii="Times New Roman" w:hAnsi="Times New Roman"/>
          <w:iCs/>
          <w:sz w:val="28"/>
          <w:szCs w:val="28"/>
        </w:rPr>
        <w:t xml:space="preserve"> </w:t>
      </w:r>
    </w:p>
    <w:p w:rsidR="00413EC4" w:rsidRPr="00413EC4" w:rsidRDefault="009F283E" w:rsidP="00413EC4">
      <w:pPr>
        <w:spacing w:after="0" w:line="360" w:lineRule="auto"/>
        <w:ind w:firstLine="709"/>
        <w:jc w:val="both"/>
        <w:rPr>
          <w:rFonts w:ascii="Times New Roman" w:hAnsi="Times New Roman"/>
          <w:iCs/>
          <w:sz w:val="28"/>
          <w:szCs w:val="28"/>
        </w:rPr>
      </w:pPr>
      <w:r w:rsidRPr="0070054D">
        <w:rPr>
          <w:rFonts w:ascii="Times New Roman" w:hAnsi="Times New Roman"/>
          <w:i/>
          <w:iCs/>
          <w:sz w:val="28"/>
          <w:szCs w:val="28"/>
        </w:rPr>
        <w:t>Ключевые</w:t>
      </w:r>
      <w:r w:rsidRPr="00151E7F">
        <w:rPr>
          <w:rFonts w:ascii="Times New Roman" w:hAnsi="Times New Roman"/>
          <w:i/>
          <w:iCs/>
          <w:sz w:val="28"/>
          <w:szCs w:val="28"/>
          <w:lang w:val="uk-UA"/>
        </w:rPr>
        <w:t xml:space="preserve"> слова:</w:t>
      </w:r>
      <w:r w:rsidR="0070054D" w:rsidRPr="00EF3263">
        <w:rPr>
          <w:rFonts w:ascii="Times New Roman" w:hAnsi="Times New Roman"/>
          <w:iCs/>
          <w:sz w:val="28"/>
          <w:szCs w:val="28"/>
        </w:rPr>
        <w:t xml:space="preserve"> </w:t>
      </w:r>
      <w:r w:rsidR="00EF3263" w:rsidRPr="00EF3263">
        <w:rPr>
          <w:rFonts w:ascii="Times New Roman" w:hAnsi="Times New Roman"/>
          <w:iCs/>
          <w:sz w:val="28"/>
          <w:szCs w:val="28"/>
        </w:rPr>
        <w:t>физическое воспитание</w:t>
      </w:r>
      <w:r w:rsidR="00EF3263">
        <w:rPr>
          <w:rFonts w:ascii="Times New Roman" w:hAnsi="Times New Roman"/>
          <w:iCs/>
          <w:sz w:val="28"/>
          <w:szCs w:val="28"/>
        </w:rPr>
        <w:t>,</w:t>
      </w:r>
      <w:r w:rsidR="00EF3263" w:rsidRPr="00EF3263">
        <w:rPr>
          <w:rFonts w:ascii="Times New Roman" w:hAnsi="Times New Roman"/>
          <w:iCs/>
          <w:sz w:val="28"/>
          <w:szCs w:val="28"/>
        </w:rPr>
        <w:t xml:space="preserve"> </w:t>
      </w:r>
      <w:r w:rsidR="00EF3263">
        <w:rPr>
          <w:rFonts w:ascii="Times New Roman" w:hAnsi="Times New Roman"/>
          <w:iCs/>
          <w:sz w:val="28"/>
          <w:szCs w:val="28"/>
        </w:rPr>
        <w:t xml:space="preserve">студенты, специализированные вузы, </w:t>
      </w:r>
      <w:r w:rsidR="00BF7875" w:rsidRPr="00EF3263">
        <w:rPr>
          <w:rFonts w:ascii="Times New Roman" w:hAnsi="Times New Roman"/>
          <w:iCs/>
          <w:sz w:val="28"/>
          <w:szCs w:val="28"/>
        </w:rPr>
        <w:t>спортизация</w:t>
      </w:r>
      <w:r w:rsidR="00BF7875">
        <w:rPr>
          <w:rFonts w:ascii="Times New Roman" w:hAnsi="Times New Roman"/>
          <w:iCs/>
          <w:sz w:val="28"/>
          <w:szCs w:val="28"/>
          <w:lang w:val="uk-UA"/>
        </w:rPr>
        <w:t>,</w:t>
      </w:r>
      <w:r w:rsidR="00BF7875" w:rsidRPr="00EF3263">
        <w:rPr>
          <w:rFonts w:ascii="Times New Roman" w:hAnsi="Times New Roman"/>
          <w:iCs/>
          <w:sz w:val="28"/>
          <w:szCs w:val="28"/>
        </w:rPr>
        <w:t xml:space="preserve"> </w:t>
      </w:r>
      <w:r w:rsidR="00413EC4" w:rsidRPr="00EF3263">
        <w:rPr>
          <w:rFonts w:ascii="Times New Roman" w:hAnsi="Times New Roman"/>
          <w:iCs/>
          <w:sz w:val="28"/>
          <w:szCs w:val="28"/>
        </w:rPr>
        <w:t xml:space="preserve">физическая </w:t>
      </w:r>
      <w:r w:rsidR="00EF3263" w:rsidRPr="00EF3263">
        <w:rPr>
          <w:rFonts w:ascii="Times New Roman" w:hAnsi="Times New Roman"/>
          <w:iCs/>
          <w:sz w:val="28"/>
          <w:szCs w:val="28"/>
        </w:rPr>
        <w:t>работоспособность</w:t>
      </w:r>
      <w:r w:rsidR="00EF3263">
        <w:rPr>
          <w:rFonts w:ascii="Times New Roman" w:hAnsi="Times New Roman"/>
          <w:iCs/>
          <w:sz w:val="28"/>
          <w:szCs w:val="28"/>
        </w:rPr>
        <w:t xml:space="preserve">, </w:t>
      </w:r>
      <w:r w:rsidR="00EF3263" w:rsidRPr="00EF3263">
        <w:rPr>
          <w:rFonts w:ascii="Times New Roman" w:hAnsi="Times New Roman"/>
          <w:iCs/>
          <w:sz w:val="28"/>
          <w:szCs w:val="28"/>
        </w:rPr>
        <w:t>психофизическая готовность</w:t>
      </w:r>
      <w:r w:rsidR="00EF3263">
        <w:rPr>
          <w:rFonts w:ascii="Times New Roman" w:hAnsi="Times New Roman"/>
          <w:iCs/>
          <w:sz w:val="28"/>
          <w:szCs w:val="28"/>
          <w:lang w:val="uk-UA"/>
        </w:rPr>
        <w:t>.</w:t>
      </w:r>
    </w:p>
    <w:p w:rsidR="00413EC4" w:rsidRDefault="00413EC4" w:rsidP="00413EC4">
      <w:pPr>
        <w:spacing w:after="0" w:line="360" w:lineRule="auto"/>
        <w:ind w:firstLine="709"/>
        <w:jc w:val="both"/>
        <w:rPr>
          <w:rStyle w:val="translation-chunk"/>
          <w:rFonts w:ascii="Times New Roman" w:hAnsi="Times New Roman"/>
          <w:sz w:val="28"/>
          <w:szCs w:val="28"/>
          <w:lang w:val="en-US"/>
        </w:rPr>
      </w:pPr>
      <w:r w:rsidRPr="00413EC4">
        <w:rPr>
          <w:rFonts w:ascii="Times New Roman" w:hAnsi="Times New Roman"/>
          <w:i/>
          <w:sz w:val="28"/>
          <w:szCs w:val="28"/>
          <w:shd w:val="clear" w:color="auto" w:fill="FFFFFF"/>
          <w:lang w:val="en-US"/>
        </w:rPr>
        <w:t>A</w:t>
      </w:r>
      <w:r w:rsidRPr="000451EA">
        <w:rPr>
          <w:rFonts w:ascii="Times New Roman" w:hAnsi="Times New Roman"/>
          <w:i/>
          <w:sz w:val="28"/>
          <w:szCs w:val="28"/>
          <w:shd w:val="clear" w:color="auto" w:fill="FFFFFF"/>
          <w:lang w:val="en-US"/>
        </w:rPr>
        <w:t>nnotation</w:t>
      </w:r>
      <w:r w:rsidR="009F283E" w:rsidRPr="00EF3263">
        <w:rPr>
          <w:rFonts w:ascii="Times New Roman" w:hAnsi="Times New Roman"/>
          <w:i/>
          <w:iCs/>
          <w:sz w:val="28"/>
          <w:szCs w:val="28"/>
          <w:lang w:val="uk-UA"/>
        </w:rPr>
        <w:t>.</w:t>
      </w:r>
      <w:r w:rsidR="00EF3263" w:rsidRPr="00EF3263">
        <w:rPr>
          <w:rFonts w:ascii="Times New Roman" w:hAnsi="Times New Roman"/>
          <w:iCs/>
          <w:sz w:val="28"/>
          <w:szCs w:val="28"/>
          <w:lang w:val="uk-UA"/>
        </w:rPr>
        <w:t xml:space="preserve"> </w:t>
      </w:r>
      <w:r w:rsidR="00EF3263" w:rsidRPr="000451EA">
        <w:rPr>
          <w:rFonts w:ascii="Times New Roman" w:hAnsi="Times New Roman"/>
          <w:sz w:val="28"/>
          <w:szCs w:val="28"/>
          <w:lang w:val="en-US"/>
        </w:rPr>
        <w:t xml:space="preserve">The article is devoted to the </w:t>
      </w:r>
      <w:r w:rsidR="00EF3263" w:rsidRPr="00413EC4">
        <w:rPr>
          <w:rFonts w:ascii="Times New Roman" w:hAnsi="Times New Roman"/>
          <w:sz w:val="28"/>
          <w:szCs w:val="28"/>
          <w:lang w:val="en-US"/>
        </w:rPr>
        <w:t>"</w:t>
      </w:r>
      <w:proofErr w:type="spellStart"/>
      <w:r w:rsidR="00EF3263" w:rsidRPr="000451EA">
        <w:rPr>
          <w:rStyle w:val="translation-chunk"/>
          <w:rFonts w:ascii="Times New Roman" w:hAnsi="Times New Roman"/>
          <w:color w:val="222222"/>
          <w:sz w:val="28"/>
          <w:szCs w:val="28"/>
          <w:lang w:val="en-US"/>
        </w:rPr>
        <w:t>sportization</w:t>
      </w:r>
      <w:proofErr w:type="spellEnd"/>
      <w:r w:rsidR="00EF3263" w:rsidRPr="00413EC4">
        <w:rPr>
          <w:rStyle w:val="translation-chunk"/>
          <w:rFonts w:ascii="Times New Roman" w:hAnsi="Times New Roman"/>
          <w:color w:val="222222"/>
          <w:sz w:val="28"/>
          <w:szCs w:val="28"/>
          <w:lang w:val="en-US"/>
        </w:rPr>
        <w:t xml:space="preserve">" </w:t>
      </w:r>
      <w:r w:rsidR="00EF3263" w:rsidRPr="000451EA">
        <w:rPr>
          <w:rFonts w:ascii="Times New Roman" w:hAnsi="Times New Roman"/>
          <w:sz w:val="28"/>
          <w:szCs w:val="28"/>
          <w:lang w:val="en-US"/>
        </w:rPr>
        <w:t xml:space="preserve">of </w:t>
      </w:r>
      <w:r w:rsidRPr="000451EA">
        <w:rPr>
          <w:rStyle w:val="translation-chunk"/>
          <w:rFonts w:ascii="Times New Roman" w:hAnsi="Times New Roman"/>
          <w:color w:val="222222"/>
          <w:sz w:val="28"/>
          <w:szCs w:val="28"/>
          <w:lang w:val="en-US"/>
        </w:rPr>
        <w:t xml:space="preserve">student's </w:t>
      </w:r>
      <w:r w:rsidRPr="000451EA">
        <w:rPr>
          <w:rFonts w:ascii="Times New Roman" w:hAnsi="Times New Roman"/>
          <w:sz w:val="28"/>
          <w:szCs w:val="28"/>
          <w:lang w:val="en-US"/>
        </w:rPr>
        <w:t>physical education</w:t>
      </w:r>
      <w:r w:rsidR="00EF3263" w:rsidRPr="000451EA">
        <w:rPr>
          <w:rFonts w:ascii="Times New Roman" w:hAnsi="Times New Roman"/>
          <w:sz w:val="28"/>
          <w:szCs w:val="28"/>
          <w:lang w:val="en-US"/>
        </w:rPr>
        <w:t xml:space="preserve"> in specialized </w:t>
      </w:r>
      <w:r w:rsidRPr="000451EA">
        <w:rPr>
          <w:rStyle w:val="translation-chunk"/>
          <w:rFonts w:ascii="Times New Roman" w:hAnsi="Times New Roman"/>
          <w:sz w:val="28"/>
          <w:szCs w:val="28"/>
          <w:lang w:val="en-US"/>
        </w:rPr>
        <w:t>universities</w:t>
      </w:r>
      <w:r w:rsidR="00EF3263" w:rsidRPr="00413EC4">
        <w:rPr>
          <w:rFonts w:ascii="Times New Roman" w:hAnsi="Times New Roman"/>
          <w:sz w:val="28"/>
          <w:szCs w:val="28"/>
          <w:lang w:val="en-US"/>
        </w:rPr>
        <w:t>.</w:t>
      </w:r>
      <w:r w:rsidRPr="00413EC4">
        <w:rPr>
          <w:rFonts w:ascii="Times New Roman" w:hAnsi="Times New Roman"/>
          <w:sz w:val="28"/>
          <w:szCs w:val="28"/>
          <w:lang w:val="en-US"/>
        </w:rPr>
        <w:t xml:space="preserve"> </w:t>
      </w:r>
      <w:r w:rsidRPr="000451EA">
        <w:rPr>
          <w:rStyle w:val="translation-chunk"/>
          <w:rFonts w:ascii="Times New Roman" w:hAnsi="Times New Roman"/>
          <w:sz w:val="28"/>
          <w:szCs w:val="28"/>
          <w:lang w:val="en-US"/>
        </w:rPr>
        <w:t xml:space="preserve">The analysis of the research shows that professional activity of a number of specialties places high demands on </w:t>
      </w:r>
      <w:r w:rsidRPr="00413EC4">
        <w:rPr>
          <w:rFonts w:ascii="Times New Roman" w:hAnsi="Times New Roman"/>
          <w:sz w:val="28"/>
          <w:szCs w:val="28"/>
          <w:shd w:val="clear" w:color="auto" w:fill="FFFFFF"/>
          <w:lang w:val="en-US"/>
        </w:rPr>
        <w:t>psychophysical condition</w:t>
      </w:r>
      <w:r w:rsidRPr="000451EA">
        <w:rPr>
          <w:rStyle w:val="translation-chunk"/>
          <w:rFonts w:ascii="Times New Roman" w:hAnsi="Times New Roman"/>
          <w:sz w:val="28"/>
          <w:szCs w:val="28"/>
          <w:lang w:val="en-US"/>
        </w:rPr>
        <w:t xml:space="preserve"> graduates of universities</w:t>
      </w:r>
      <w:r w:rsidRPr="00413EC4">
        <w:rPr>
          <w:rStyle w:val="translation-chunk"/>
          <w:rFonts w:ascii="Times New Roman" w:hAnsi="Times New Roman"/>
          <w:sz w:val="28"/>
          <w:szCs w:val="28"/>
          <w:lang w:val="en-US"/>
        </w:rPr>
        <w:t xml:space="preserve">. </w:t>
      </w:r>
      <w:r w:rsidRPr="000451EA">
        <w:rPr>
          <w:rStyle w:val="translation-chunk"/>
          <w:rFonts w:ascii="Times New Roman" w:hAnsi="Times New Roman"/>
          <w:sz w:val="28"/>
          <w:szCs w:val="28"/>
          <w:lang w:val="en-US"/>
        </w:rPr>
        <w:t>Management training applied to professional activity in extreme conditions is only possible when the conversion of means and methods of sports training in process of physical education of cadets and students</w:t>
      </w:r>
      <w:r w:rsidRPr="000451EA">
        <w:rPr>
          <w:rStyle w:val="translation-chunk"/>
          <w:rFonts w:ascii="Times New Roman" w:hAnsi="Times New Roman"/>
          <w:color w:val="222222"/>
          <w:sz w:val="28"/>
          <w:szCs w:val="28"/>
          <w:lang w:val="en-US"/>
        </w:rPr>
        <w:t xml:space="preserve"> </w:t>
      </w:r>
      <w:r w:rsidRPr="000451EA">
        <w:rPr>
          <w:rStyle w:val="translation-chunk"/>
          <w:rFonts w:ascii="Times New Roman" w:hAnsi="Times New Roman"/>
          <w:sz w:val="28"/>
          <w:szCs w:val="28"/>
          <w:lang w:val="en-US"/>
        </w:rPr>
        <w:t>of specialized universities</w:t>
      </w:r>
      <w:r w:rsidRPr="00413EC4">
        <w:rPr>
          <w:rStyle w:val="translation-chunk"/>
          <w:rFonts w:ascii="Times New Roman" w:hAnsi="Times New Roman"/>
          <w:sz w:val="28"/>
          <w:szCs w:val="28"/>
          <w:lang w:val="en-US"/>
        </w:rPr>
        <w:t>.</w:t>
      </w:r>
    </w:p>
    <w:p w:rsidR="009F283E" w:rsidRPr="00413EC4" w:rsidRDefault="009F283E" w:rsidP="0070054D">
      <w:pPr>
        <w:spacing w:after="0" w:line="360" w:lineRule="auto"/>
        <w:ind w:firstLine="709"/>
        <w:jc w:val="both"/>
        <w:rPr>
          <w:rFonts w:ascii="Times New Roman" w:hAnsi="Times New Roman"/>
          <w:iCs/>
          <w:sz w:val="28"/>
          <w:szCs w:val="28"/>
          <w:lang w:val="en-US"/>
        </w:rPr>
      </w:pPr>
      <w:r w:rsidRPr="00151E7F">
        <w:rPr>
          <w:rFonts w:ascii="Times New Roman" w:hAnsi="Times New Roman"/>
          <w:i/>
          <w:iCs/>
          <w:sz w:val="28"/>
          <w:szCs w:val="28"/>
          <w:lang w:val="en-US"/>
        </w:rPr>
        <w:t>Keywords</w:t>
      </w:r>
      <w:r w:rsidRPr="00151E7F">
        <w:rPr>
          <w:rFonts w:ascii="Times New Roman" w:hAnsi="Times New Roman"/>
          <w:sz w:val="28"/>
          <w:szCs w:val="28"/>
          <w:lang w:val="uk-UA"/>
        </w:rPr>
        <w:t>:</w:t>
      </w:r>
      <w:r w:rsidR="00413EC4">
        <w:rPr>
          <w:rFonts w:ascii="Times New Roman" w:hAnsi="Times New Roman"/>
          <w:sz w:val="28"/>
          <w:szCs w:val="28"/>
          <w:lang w:val="en-US"/>
        </w:rPr>
        <w:t xml:space="preserve"> </w:t>
      </w:r>
      <w:r w:rsidR="00413EC4" w:rsidRPr="000451EA">
        <w:rPr>
          <w:rFonts w:ascii="Times New Roman" w:hAnsi="Times New Roman"/>
          <w:sz w:val="28"/>
          <w:szCs w:val="28"/>
          <w:lang w:val="en-US"/>
        </w:rPr>
        <w:t xml:space="preserve">physical education, </w:t>
      </w:r>
      <w:r w:rsidR="00413EC4" w:rsidRPr="000451EA">
        <w:rPr>
          <w:rStyle w:val="translation-chunk"/>
          <w:rFonts w:ascii="Times New Roman" w:hAnsi="Times New Roman"/>
          <w:sz w:val="28"/>
          <w:szCs w:val="28"/>
          <w:lang w:val="en-US"/>
        </w:rPr>
        <w:t xml:space="preserve">students, </w:t>
      </w:r>
      <w:r w:rsidR="00413EC4" w:rsidRPr="000451EA">
        <w:rPr>
          <w:rFonts w:ascii="Times New Roman" w:hAnsi="Times New Roman"/>
          <w:sz w:val="28"/>
          <w:szCs w:val="28"/>
          <w:lang w:val="en-US"/>
        </w:rPr>
        <w:t xml:space="preserve">specialized </w:t>
      </w:r>
      <w:r w:rsidR="00413EC4" w:rsidRPr="000451EA">
        <w:rPr>
          <w:rStyle w:val="translation-chunk"/>
          <w:rFonts w:ascii="Times New Roman" w:hAnsi="Times New Roman"/>
          <w:sz w:val="28"/>
          <w:szCs w:val="28"/>
          <w:lang w:val="en-US"/>
        </w:rPr>
        <w:t xml:space="preserve">universities, </w:t>
      </w:r>
      <w:r w:rsidR="00413EC4" w:rsidRPr="005A5895">
        <w:rPr>
          <w:rFonts w:ascii="Times New Roman" w:hAnsi="Times New Roman"/>
          <w:sz w:val="28"/>
          <w:szCs w:val="28"/>
          <w:lang w:val="en-US"/>
        </w:rPr>
        <w:t>"</w:t>
      </w:r>
      <w:proofErr w:type="spellStart"/>
      <w:r w:rsidR="00413EC4" w:rsidRPr="005A5895">
        <w:rPr>
          <w:rStyle w:val="translation-chunk"/>
          <w:rFonts w:ascii="Times New Roman" w:hAnsi="Times New Roman"/>
          <w:color w:val="222222"/>
          <w:sz w:val="28"/>
          <w:szCs w:val="28"/>
          <w:lang w:val="en-US"/>
        </w:rPr>
        <w:t>sportization</w:t>
      </w:r>
      <w:proofErr w:type="spellEnd"/>
      <w:r w:rsidR="00413EC4" w:rsidRPr="00413EC4">
        <w:rPr>
          <w:rStyle w:val="translation-chunk"/>
          <w:rFonts w:ascii="Times New Roman" w:hAnsi="Times New Roman"/>
          <w:color w:val="222222"/>
          <w:sz w:val="28"/>
          <w:szCs w:val="28"/>
          <w:lang w:val="en-US"/>
        </w:rPr>
        <w:t>"</w:t>
      </w:r>
      <w:r w:rsidR="00413EC4">
        <w:rPr>
          <w:rStyle w:val="translation-chunk"/>
          <w:rFonts w:ascii="Times New Roman" w:hAnsi="Times New Roman"/>
          <w:color w:val="222222"/>
          <w:sz w:val="28"/>
          <w:szCs w:val="28"/>
          <w:lang w:val="en-US"/>
        </w:rPr>
        <w:t xml:space="preserve">, </w:t>
      </w:r>
      <w:r w:rsidR="00413EC4" w:rsidRPr="00413EC4">
        <w:rPr>
          <w:rFonts w:ascii="Times New Roman" w:hAnsi="Times New Roman"/>
          <w:sz w:val="28"/>
          <w:szCs w:val="28"/>
          <w:shd w:val="clear" w:color="auto" w:fill="FFFFFF"/>
          <w:lang w:val="en-US"/>
        </w:rPr>
        <w:t>physical working capacity,</w:t>
      </w:r>
      <w:r w:rsidR="00413EC4" w:rsidRPr="000451EA">
        <w:rPr>
          <w:rStyle w:val="translation-chunk"/>
          <w:rFonts w:ascii="Times New Roman" w:hAnsi="Times New Roman"/>
          <w:sz w:val="28"/>
          <w:szCs w:val="28"/>
          <w:lang w:val="en-US"/>
        </w:rPr>
        <w:t xml:space="preserve"> </w:t>
      </w:r>
      <w:r w:rsidR="00413EC4" w:rsidRPr="000451EA">
        <w:rPr>
          <w:rStyle w:val="translation-chunk"/>
          <w:rFonts w:ascii="inherit" w:hAnsi="inherit"/>
          <w:color w:val="222222"/>
          <w:sz w:val="30"/>
          <w:szCs w:val="30"/>
          <w:lang w:val="en-US"/>
        </w:rPr>
        <w:t>psychophysical readiness.</w:t>
      </w:r>
    </w:p>
    <w:p w:rsidR="0060358E" w:rsidRPr="00163BD0" w:rsidRDefault="009F283E" w:rsidP="0060358E">
      <w:pPr>
        <w:pStyle w:val="western"/>
        <w:spacing w:before="0" w:beforeAutospacing="0" w:after="0" w:afterAutospacing="0" w:line="360" w:lineRule="auto"/>
        <w:ind w:firstLine="851"/>
        <w:jc w:val="both"/>
        <w:rPr>
          <w:sz w:val="28"/>
          <w:szCs w:val="28"/>
        </w:rPr>
      </w:pPr>
      <w:r w:rsidRPr="0070054D">
        <w:rPr>
          <w:b/>
          <w:bCs/>
          <w:sz w:val="28"/>
          <w:szCs w:val="28"/>
        </w:rPr>
        <w:lastRenderedPageBreak/>
        <w:t>Введение</w:t>
      </w:r>
      <w:r w:rsidRPr="00151E7F">
        <w:rPr>
          <w:b/>
          <w:bCs/>
          <w:sz w:val="28"/>
          <w:szCs w:val="28"/>
        </w:rPr>
        <w:t>.</w:t>
      </w:r>
      <w:r w:rsidR="00413EC4" w:rsidRPr="0060358E">
        <w:rPr>
          <w:bCs/>
          <w:sz w:val="28"/>
          <w:szCs w:val="28"/>
        </w:rPr>
        <w:t xml:space="preserve"> </w:t>
      </w:r>
      <w:r w:rsidR="0060358E" w:rsidRPr="00163BD0">
        <w:rPr>
          <w:sz w:val="28"/>
          <w:szCs w:val="28"/>
        </w:rPr>
        <w:t>Интеграция России в международное образовательное пространство, развертывание реформы физкультурн</w:t>
      </w:r>
      <w:r w:rsidR="0060358E">
        <w:rPr>
          <w:sz w:val="28"/>
          <w:szCs w:val="28"/>
        </w:rPr>
        <w:t>ого образования</w:t>
      </w:r>
      <w:r w:rsidR="0060358E" w:rsidRPr="00163BD0">
        <w:rPr>
          <w:sz w:val="28"/>
          <w:szCs w:val="28"/>
        </w:rPr>
        <w:t xml:space="preserve"> выдвигает ряд важных вопросов, связанных с эффективной организацией и управлением физической культурой и спортом в учебных заведениях.</w:t>
      </w:r>
    </w:p>
    <w:p w:rsidR="007D396D" w:rsidRPr="00163BD0" w:rsidRDefault="007D396D" w:rsidP="007D396D">
      <w:pPr>
        <w:pStyle w:val="western"/>
        <w:spacing w:before="0" w:beforeAutospacing="0" w:after="0" w:afterAutospacing="0" w:line="360" w:lineRule="auto"/>
        <w:ind w:firstLine="851"/>
        <w:jc w:val="both"/>
        <w:rPr>
          <w:sz w:val="28"/>
          <w:szCs w:val="28"/>
        </w:rPr>
      </w:pPr>
      <w:r w:rsidRPr="00163BD0">
        <w:rPr>
          <w:sz w:val="28"/>
          <w:szCs w:val="28"/>
        </w:rPr>
        <w:t xml:space="preserve">Современные условия рыночной экономики (высокий уровень конкуренции на рынке труда) и постоянно развивающееся производство выдвигают исключительно высокие требования к качеству подготовки выпускников высших технических учебных заведений. Сегодня конкурентоспособность определяется не только тем как сформировались у молодого специалиста профессиональные знания, умения и навыки, а и уровнем здоровья, трудоспособности и надежности. В отборе на профессии, предъявляющие особые требования к психофизической подготовке специалистов, </w:t>
      </w:r>
      <w:r>
        <w:rPr>
          <w:sz w:val="28"/>
          <w:szCs w:val="28"/>
        </w:rPr>
        <w:t>р</w:t>
      </w:r>
      <w:r w:rsidRPr="00163BD0">
        <w:rPr>
          <w:sz w:val="28"/>
          <w:szCs w:val="28"/>
        </w:rPr>
        <w:t xml:space="preserve">аботодатель, отбирая молодого специалиста, заинтересован </w:t>
      </w:r>
      <w:r>
        <w:rPr>
          <w:sz w:val="28"/>
          <w:szCs w:val="28"/>
        </w:rPr>
        <w:t>в создании условий для его развития</w:t>
      </w:r>
      <w:r w:rsidRPr="00163BD0">
        <w:rPr>
          <w:sz w:val="28"/>
          <w:szCs w:val="28"/>
        </w:rPr>
        <w:t xml:space="preserve"> его в профессиональном направлении, но при этом он хочет иметь гарантию его</w:t>
      </w:r>
      <w:r>
        <w:rPr>
          <w:sz w:val="28"/>
          <w:szCs w:val="28"/>
        </w:rPr>
        <w:t xml:space="preserve"> высокой</w:t>
      </w:r>
      <w:r w:rsidRPr="00163BD0">
        <w:rPr>
          <w:sz w:val="28"/>
          <w:szCs w:val="28"/>
        </w:rPr>
        <w:t xml:space="preserve"> трудоспособности, в основе кото</w:t>
      </w:r>
      <w:r>
        <w:rPr>
          <w:sz w:val="28"/>
          <w:szCs w:val="28"/>
        </w:rPr>
        <w:t>рой, в первую очередь, лежит</w:t>
      </w:r>
      <w:r w:rsidRPr="00163BD0">
        <w:rPr>
          <w:sz w:val="28"/>
          <w:szCs w:val="28"/>
        </w:rPr>
        <w:t xml:space="preserve"> психофизическая готовность.</w:t>
      </w:r>
    </w:p>
    <w:p w:rsidR="007D396D" w:rsidRPr="007D396D" w:rsidRDefault="007D396D" w:rsidP="007D396D">
      <w:pPr>
        <w:spacing w:after="0" w:line="336" w:lineRule="auto"/>
        <w:ind w:firstLine="709"/>
        <w:jc w:val="both"/>
        <w:rPr>
          <w:rFonts w:ascii="Times New Roman" w:hAnsi="Times New Roman"/>
          <w:sz w:val="28"/>
          <w:szCs w:val="28"/>
        </w:rPr>
      </w:pPr>
      <w:r w:rsidRPr="007D396D">
        <w:rPr>
          <w:rFonts w:ascii="Times New Roman" w:hAnsi="Times New Roman"/>
          <w:sz w:val="28"/>
          <w:szCs w:val="28"/>
        </w:rPr>
        <w:t>Несмотря на предпринимаемые руководством нашей страны усилия по модернизации системы российского образования, в ней остаются нерешенными многие проблемы. Именно ЕГЭ и отсутствие рынка специалистов с высшим образованием и стал причиной такого явления, как поступление абитуриентов в технические, аграрные и педагогические вузы с самыми низкими баллами, которые равноценны «тройке» и близки к «неуду». Такое положение привело к тому, что многие специализированные и технические вузы вынуждены были брать студентов со слабыми баллами по ЕГЭ. В высшие учебные заведения поступают студенты зачастую с низким уровнем здоровья и физической подготовленности, не соответствующим профессиональным требованиям и трудовым условиям экстремальной деятельности специалистов, что подтверждается многочисленными переводами и отчислениями по состоянию здоровья многих первокурсников (Резолюция участников круглого стола «Концепция реализации и содержание учебной дисциплины «Физическая культура», 2011).</w:t>
      </w:r>
    </w:p>
    <w:p w:rsidR="007D396D" w:rsidRPr="00163BD0" w:rsidRDefault="007D396D" w:rsidP="007D396D">
      <w:pPr>
        <w:pStyle w:val="western"/>
        <w:spacing w:before="0" w:beforeAutospacing="0" w:after="0" w:afterAutospacing="0" w:line="360" w:lineRule="auto"/>
        <w:ind w:firstLine="851"/>
        <w:jc w:val="both"/>
        <w:rPr>
          <w:sz w:val="28"/>
          <w:szCs w:val="28"/>
        </w:rPr>
      </w:pPr>
      <w:r w:rsidRPr="00163BD0">
        <w:rPr>
          <w:sz w:val="28"/>
          <w:szCs w:val="28"/>
        </w:rPr>
        <w:lastRenderedPageBreak/>
        <w:t>Современная профессиональная деятельность, относящаяся к экстремальным условиям жизнедеятельности, требует от человека не только глубоких теоретических знаний, но и необходимой специальной психофизической подготовленности. Поэтому разработка и реализация на практике различных методик физического воспитания, направленных на подготовку высококвалифицированных специалистов, способных быстро приспосабливаться к новым условиям труда, обладать высоким профессионализмом, конкурентоспособностью, являются одной из проблем, от решения которой во многом зависит конечный результат профессиональной подготовки (</w:t>
      </w:r>
      <w:r w:rsidR="00310882" w:rsidRPr="00BD29B6">
        <w:rPr>
          <w:sz w:val="28"/>
          <w:szCs w:val="28"/>
        </w:rPr>
        <w:t>Л. Б. Андрющенко</w:t>
      </w:r>
      <w:r>
        <w:rPr>
          <w:sz w:val="28"/>
          <w:szCs w:val="28"/>
        </w:rPr>
        <w:t>, 200</w:t>
      </w:r>
      <w:r w:rsidR="00310882">
        <w:rPr>
          <w:sz w:val="28"/>
          <w:szCs w:val="28"/>
        </w:rPr>
        <w:t>2</w:t>
      </w:r>
      <w:r w:rsidR="00D31470">
        <w:rPr>
          <w:sz w:val="28"/>
          <w:szCs w:val="28"/>
        </w:rPr>
        <w:t xml:space="preserve">; А.Н. </w:t>
      </w:r>
      <w:proofErr w:type="spellStart"/>
      <w:r w:rsidR="00D31470">
        <w:rPr>
          <w:sz w:val="28"/>
          <w:szCs w:val="28"/>
        </w:rPr>
        <w:t>Блеер</w:t>
      </w:r>
      <w:proofErr w:type="spellEnd"/>
      <w:r w:rsidR="00D31470">
        <w:rPr>
          <w:sz w:val="28"/>
          <w:szCs w:val="28"/>
        </w:rPr>
        <w:t>, 2007</w:t>
      </w:r>
      <w:r w:rsidRPr="00163BD0">
        <w:rPr>
          <w:sz w:val="28"/>
          <w:szCs w:val="28"/>
        </w:rPr>
        <w:t>).</w:t>
      </w:r>
    </w:p>
    <w:p w:rsidR="007D396D" w:rsidRPr="00824DCF" w:rsidRDefault="00824DCF" w:rsidP="007D396D">
      <w:pPr>
        <w:spacing w:after="0" w:line="336" w:lineRule="auto"/>
        <w:ind w:firstLine="709"/>
        <w:jc w:val="both"/>
        <w:rPr>
          <w:rFonts w:ascii="Times New Roman" w:hAnsi="Times New Roman"/>
          <w:sz w:val="28"/>
          <w:szCs w:val="28"/>
        </w:rPr>
      </w:pPr>
      <w:r w:rsidRPr="00824DCF">
        <w:rPr>
          <w:rFonts w:ascii="Times New Roman" w:hAnsi="Times New Roman"/>
          <w:color w:val="000000"/>
          <w:sz w:val="28"/>
          <w:szCs w:val="28"/>
        </w:rPr>
        <w:t>Использование спортивной подготовки может быстрее осуществить адаптацию организма к сложным условиям трудовой деятельности, сформировать прикладные двигательные навыки и умения, развить профессиональные психические качества (внимание, память, мышление) и психофизиологические функции сердечно-сосудистой, дыхательной, нервной систем организма, а также личностные свойства (</w:t>
      </w:r>
      <w:proofErr w:type="spellStart"/>
      <w:r w:rsidRPr="00824DCF">
        <w:rPr>
          <w:rFonts w:ascii="Times New Roman" w:hAnsi="Times New Roman"/>
          <w:color w:val="000000"/>
          <w:sz w:val="28"/>
          <w:szCs w:val="28"/>
        </w:rPr>
        <w:t>психоэмоциональная</w:t>
      </w:r>
      <w:proofErr w:type="spellEnd"/>
      <w:r w:rsidRPr="00824DCF">
        <w:rPr>
          <w:rFonts w:ascii="Times New Roman" w:hAnsi="Times New Roman"/>
          <w:color w:val="000000"/>
          <w:sz w:val="28"/>
          <w:szCs w:val="28"/>
        </w:rPr>
        <w:t xml:space="preserve"> устойчивость, </w:t>
      </w:r>
      <w:proofErr w:type="spellStart"/>
      <w:r w:rsidRPr="00824DCF">
        <w:rPr>
          <w:rFonts w:ascii="Times New Roman" w:hAnsi="Times New Roman"/>
          <w:color w:val="000000"/>
          <w:sz w:val="28"/>
          <w:szCs w:val="28"/>
        </w:rPr>
        <w:t>коммуникативность</w:t>
      </w:r>
      <w:proofErr w:type="spellEnd"/>
      <w:r w:rsidRPr="00824DCF">
        <w:rPr>
          <w:rFonts w:ascii="Times New Roman" w:hAnsi="Times New Roman"/>
          <w:color w:val="000000"/>
          <w:sz w:val="28"/>
          <w:szCs w:val="28"/>
        </w:rPr>
        <w:t>, сила воли, надежность, моральная нормативность).</w:t>
      </w:r>
    </w:p>
    <w:p w:rsidR="00D31913" w:rsidRPr="00D31913" w:rsidRDefault="009F283E" w:rsidP="00D31913">
      <w:pPr>
        <w:spacing w:after="0" w:line="360" w:lineRule="auto"/>
        <w:ind w:firstLine="709"/>
        <w:jc w:val="both"/>
        <w:rPr>
          <w:rFonts w:ascii="Times New Roman" w:hAnsi="Times New Roman"/>
          <w:sz w:val="28"/>
          <w:szCs w:val="28"/>
        </w:rPr>
      </w:pPr>
      <w:r w:rsidRPr="00151E7F">
        <w:rPr>
          <w:rFonts w:ascii="Times New Roman" w:hAnsi="Times New Roman"/>
          <w:b/>
          <w:bCs/>
          <w:sz w:val="28"/>
          <w:szCs w:val="28"/>
        </w:rPr>
        <w:t>Формулировка цели статьи.</w:t>
      </w:r>
      <w:r w:rsidR="005A5895">
        <w:rPr>
          <w:rFonts w:ascii="Times New Roman" w:hAnsi="Times New Roman"/>
          <w:b/>
          <w:bCs/>
          <w:sz w:val="28"/>
          <w:szCs w:val="28"/>
        </w:rPr>
        <w:t xml:space="preserve"> </w:t>
      </w:r>
      <w:r w:rsidR="00357982" w:rsidRPr="00357982">
        <w:rPr>
          <w:rFonts w:ascii="Times New Roman" w:hAnsi="Times New Roman"/>
          <w:sz w:val="28"/>
          <w:szCs w:val="28"/>
        </w:rPr>
        <w:t xml:space="preserve">Сегодня, для высокоуровневого исполнения профессиональной деятельности, тем более, если она осуществляется в экстремальных условиях, требуется высокая степень развития определенных физических и психических качеств. </w:t>
      </w:r>
      <w:r w:rsidR="00D31913" w:rsidRPr="00D31913">
        <w:rPr>
          <w:rFonts w:ascii="Times New Roman" w:hAnsi="Times New Roman"/>
          <w:sz w:val="28"/>
          <w:szCs w:val="28"/>
        </w:rPr>
        <w:t xml:space="preserve">Физическое воспитание, реализуемое в ходе вузовского обучения, занимает важное место в подготовке к будущей профессиональной </w:t>
      </w:r>
      <w:r w:rsidR="00D31913">
        <w:rPr>
          <w:rFonts w:ascii="Times New Roman" w:hAnsi="Times New Roman"/>
          <w:sz w:val="28"/>
          <w:szCs w:val="28"/>
        </w:rPr>
        <w:t>деятельнос</w:t>
      </w:r>
      <w:r w:rsidR="00D31913" w:rsidRPr="00D31913">
        <w:rPr>
          <w:rFonts w:ascii="Times New Roman" w:hAnsi="Times New Roman"/>
          <w:sz w:val="28"/>
          <w:szCs w:val="28"/>
        </w:rPr>
        <w:t>ти моряков и оказывает весьма значимое влияние на их работоспособность и высокоуровневое проявление профессионально важных качеств.</w:t>
      </w:r>
    </w:p>
    <w:p w:rsidR="00357982" w:rsidRPr="00D31913" w:rsidRDefault="00D31913" w:rsidP="00184A47">
      <w:pPr>
        <w:spacing w:after="0" w:line="360" w:lineRule="auto"/>
        <w:ind w:firstLine="709"/>
        <w:jc w:val="both"/>
        <w:rPr>
          <w:rFonts w:ascii="Times New Roman" w:hAnsi="Times New Roman"/>
          <w:sz w:val="28"/>
          <w:szCs w:val="28"/>
        </w:rPr>
      </w:pPr>
      <w:r>
        <w:rPr>
          <w:rFonts w:ascii="Times New Roman" w:hAnsi="Times New Roman"/>
          <w:sz w:val="28"/>
          <w:szCs w:val="28"/>
        </w:rPr>
        <w:t>В данной статье мы уделяем первоочередное внимание формированию профессионально важных качеств будущих специалистов морских профессий, а также повышению их физической работоспособности на основе спортизации физического воспитания.</w:t>
      </w:r>
    </w:p>
    <w:p w:rsidR="00C1487D" w:rsidRPr="00873082" w:rsidRDefault="009F283E" w:rsidP="00C1487D">
      <w:pPr>
        <w:pStyle w:val="western"/>
        <w:spacing w:before="0" w:beforeAutospacing="0" w:after="0" w:afterAutospacing="0" w:line="360" w:lineRule="auto"/>
        <w:ind w:firstLine="851"/>
        <w:jc w:val="both"/>
        <w:rPr>
          <w:sz w:val="28"/>
          <w:szCs w:val="28"/>
        </w:rPr>
      </w:pPr>
      <w:r w:rsidRPr="00151E7F">
        <w:rPr>
          <w:b/>
          <w:bCs/>
          <w:sz w:val="28"/>
          <w:szCs w:val="28"/>
        </w:rPr>
        <w:lastRenderedPageBreak/>
        <w:t>Изложение основного материала статьи</w:t>
      </w:r>
      <w:r>
        <w:rPr>
          <w:sz w:val="28"/>
          <w:szCs w:val="28"/>
        </w:rPr>
        <w:t>.</w:t>
      </w:r>
      <w:r w:rsidR="00D31913">
        <w:rPr>
          <w:sz w:val="28"/>
          <w:szCs w:val="28"/>
        </w:rPr>
        <w:t xml:space="preserve"> </w:t>
      </w:r>
      <w:r w:rsidR="00C1487D" w:rsidRPr="00873082">
        <w:rPr>
          <w:sz w:val="28"/>
          <w:szCs w:val="28"/>
        </w:rPr>
        <w:t>Одним из наиболее эффективных и действенных средств психофизической подготовки будущих специалистов экстремальной трудовой деятельности является конверсия спортивных технологий в процесс физического воспитания курсантской и студенческой молодежи данных специальностей.</w:t>
      </w:r>
    </w:p>
    <w:p w:rsidR="00C1487D" w:rsidRPr="00873082" w:rsidRDefault="00C1487D" w:rsidP="00C1487D">
      <w:pPr>
        <w:pStyle w:val="western"/>
        <w:spacing w:before="0" w:beforeAutospacing="0" w:after="0" w:afterAutospacing="0" w:line="360" w:lineRule="auto"/>
        <w:ind w:firstLine="851"/>
        <w:jc w:val="both"/>
        <w:rPr>
          <w:sz w:val="28"/>
          <w:szCs w:val="28"/>
        </w:rPr>
      </w:pPr>
      <w:r w:rsidRPr="00873082">
        <w:rPr>
          <w:sz w:val="28"/>
          <w:szCs w:val="28"/>
        </w:rPr>
        <w:t>Спорт, создающий ценности спортивной культуры, всегда был мощным социальным феноменом и средством успешной социализации. «</w:t>
      </w:r>
      <w:proofErr w:type="spellStart"/>
      <w:r w:rsidRPr="00873082">
        <w:rPr>
          <w:sz w:val="28"/>
          <w:szCs w:val="28"/>
        </w:rPr>
        <w:t>Спортизация</w:t>
      </w:r>
      <w:proofErr w:type="spellEnd"/>
      <w:r w:rsidRPr="00873082">
        <w:rPr>
          <w:sz w:val="28"/>
          <w:szCs w:val="28"/>
        </w:rPr>
        <w:t>» является одним из направлений, активно развиваемым научной школой профессоро</w:t>
      </w:r>
      <w:r w:rsidR="00310882">
        <w:rPr>
          <w:sz w:val="28"/>
          <w:szCs w:val="28"/>
        </w:rPr>
        <w:t>м</w:t>
      </w:r>
      <w:r w:rsidRPr="00873082">
        <w:rPr>
          <w:sz w:val="28"/>
          <w:szCs w:val="28"/>
        </w:rPr>
        <w:t xml:space="preserve"> В.К. </w:t>
      </w:r>
      <w:proofErr w:type="spellStart"/>
      <w:r w:rsidRPr="00873082">
        <w:rPr>
          <w:sz w:val="28"/>
          <w:szCs w:val="28"/>
        </w:rPr>
        <w:t>Бальсевича</w:t>
      </w:r>
      <w:proofErr w:type="spellEnd"/>
      <w:r w:rsidRPr="00873082">
        <w:rPr>
          <w:sz w:val="28"/>
          <w:szCs w:val="28"/>
        </w:rPr>
        <w:t xml:space="preserve"> </w:t>
      </w:r>
      <w:r w:rsidR="00310882">
        <w:rPr>
          <w:sz w:val="28"/>
          <w:szCs w:val="28"/>
        </w:rPr>
        <w:t>(1997)</w:t>
      </w:r>
      <w:r w:rsidRPr="00873082">
        <w:rPr>
          <w:sz w:val="28"/>
          <w:szCs w:val="28"/>
        </w:rPr>
        <w:t>. Впервые этот термин стал использоваться применительно физического воспитания школьников. Понятие «</w:t>
      </w:r>
      <w:proofErr w:type="spellStart"/>
      <w:r w:rsidRPr="00873082">
        <w:rPr>
          <w:sz w:val="28"/>
          <w:szCs w:val="28"/>
        </w:rPr>
        <w:t>спортизация</w:t>
      </w:r>
      <w:proofErr w:type="spellEnd"/>
      <w:r w:rsidRPr="00873082">
        <w:rPr>
          <w:sz w:val="28"/>
          <w:szCs w:val="28"/>
        </w:rPr>
        <w:t>» трактуется как активное использование спортивной деятельности, спортивных технологий, соревнований и элементов спорта в образовательном процессе с целью формирования спортивной культуры учащихся</w:t>
      </w:r>
      <w:r>
        <w:rPr>
          <w:sz w:val="28"/>
          <w:szCs w:val="28"/>
        </w:rPr>
        <w:t>.</w:t>
      </w:r>
    </w:p>
    <w:p w:rsidR="00C1487D" w:rsidRDefault="00C1487D" w:rsidP="00C1487D">
      <w:pPr>
        <w:pStyle w:val="western"/>
        <w:spacing w:before="0" w:beforeAutospacing="0" w:after="0" w:afterAutospacing="0" w:line="360" w:lineRule="auto"/>
        <w:ind w:firstLine="851"/>
        <w:jc w:val="both"/>
        <w:rPr>
          <w:sz w:val="28"/>
          <w:szCs w:val="28"/>
        </w:rPr>
      </w:pPr>
      <w:r w:rsidRPr="00873082">
        <w:rPr>
          <w:sz w:val="28"/>
          <w:szCs w:val="28"/>
        </w:rPr>
        <w:t xml:space="preserve">Под </w:t>
      </w:r>
      <w:proofErr w:type="spellStart"/>
      <w:r w:rsidRPr="00873082">
        <w:rPr>
          <w:sz w:val="28"/>
          <w:szCs w:val="28"/>
        </w:rPr>
        <w:t>спортизацией</w:t>
      </w:r>
      <w:proofErr w:type="spellEnd"/>
      <w:r w:rsidRPr="00873082">
        <w:rPr>
          <w:sz w:val="28"/>
          <w:szCs w:val="28"/>
        </w:rPr>
        <w:t xml:space="preserve"> мы будем считать педагогическое направление физического воспитания студентов в вузе на основе занятий несколькими видами спорта с использованием современных технологий спортивной подготовки (соревновательная деятельность, специальная подготовка к ней, специфические отношения, нормы и достижения), адаптированных в учебный процесс и способствующих реализации психофизической готовности будущих специалистов экстремальным условиям трудовой деятельности, формированию спортивной культуры, повышени</w:t>
      </w:r>
      <w:r>
        <w:rPr>
          <w:sz w:val="28"/>
          <w:szCs w:val="28"/>
        </w:rPr>
        <w:t xml:space="preserve">ю </w:t>
      </w:r>
      <w:proofErr w:type="spellStart"/>
      <w:r>
        <w:rPr>
          <w:sz w:val="28"/>
          <w:szCs w:val="28"/>
        </w:rPr>
        <w:t>мотивационно-ценностного</w:t>
      </w:r>
      <w:proofErr w:type="spellEnd"/>
      <w:r>
        <w:rPr>
          <w:sz w:val="28"/>
          <w:szCs w:val="28"/>
        </w:rPr>
        <w:t xml:space="preserve"> отнош</w:t>
      </w:r>
      <w:r w:rsidRPr="00873082">
        <w:rPr>
          <w:sz w:val="28"/>
          <w:szCs w:val="28"/>
        </w:rPr>
        <w:t>ения к физкультурно-спортивной деятельности.</w:t>
      </w:r>
    </w:p>
    <w:p w:rsidR="007232B3" w:rsidRDefault="007232B3" w:rsidP="007232B3">
      <w:pPr>
        <w:spacing w:after="0" w:line="360" w:lineRule="auto"/>
        <w:ind w:firstLine="851"/>
        <w:jc w:val="both"/>
        <w:rPr>
          <w:rFonts w:ascii="Times New Roman" w:hAnsi="Times New Roman"/>
          <w:sz w:val="28"/>
          <w:szCs w:val="28"/>
        </w:rPr>
      </w:pPr>
      <w:r>
        <w:rPr>
          <w:rFonts w:ascii="Times New Roman" w:hAnsi="Times New Roman"/>
          <w:sz w:val="28"/>
          <w:szCs w:val="28"/>
        </w:rPr>
        <w:t xml:space="preserve">Исследования специфики трудовой деятельности морских специалистов </w:t>
      </w:r>
      <w:r w:rsidR="00D31470">
        <w:rPr>
          <w:rFonts w:ascii="Times New Roman" w:hAnsi="Times New Roman"/>
          <w:sz w:val="28"/>
          <w:szCs w:val="28"/>
        </w:rPr>
        <w:t>(</w:t>
      </w:r>
      <w:r w:rsidR="00D31470">
        <w:rPr>
          <w:rFonts w:ascii="Times New Roman" w:eastAsia="Calibri" w:hAnsi="Times New Roman"/>
          <w:sz w:val="28"/>
          <w:szCs w:val="28"/>
        </w:rPr>
        <w:t>И.П. Мельникова, 2007</w:t>
      </w:r>
      <w:r w:rsidR="00D31470">
        <w:rPr>
          <w:rFonts w:ascii="Times New Roman" w:hAnsi="Times New Roman"/>
          <w:sz w:val="28"/>
          <w:szCs w:val="28"/>
        </w:rPr>
        <w:t>)</w:t>
      </w:r>
      <w:r w:rsidR="004607C9">
        <w:rPr>
          <w:rFonts w:ascii="Times New Roman" w:hAnsi="Times New Roman"/>
          <w:sz w:val="28"/>
          <w:szCs w:val="28"/>
        </w:rPr>
        <w:t xml:space="preserve"> </w:t>
      </w:r>
      <w:r>
        <w:rPr>
          <w:rFonts w:ascii="Times New Roman" w:hAnsi="Times New Roman"/>
          <w:sz w:val="28"/>
          <w:szCs w:val="28"/>
        </w:rPr>
        <w:t xml:space="preserve">и особых требований, предъявляемых к их психофизическому состоянию, позволили нам выявить профессионально важные качества специалистов морских профессий, часть которых мы отобразили в виде </w:t>
      </w:r>
      <w:proofErr w:type="spellStart"/>
      <w:r>
        <w:rPr>
          <w:rFonts w:ascii="Times New Roman" w:hAnsi="Times New Roman"/>
          <w:sz w:val="28"/>
          <w:szCs w:val="28"/>
        </w:rPr>
        <w:t>профессиограммы</w:t>
      </w:r>
      <w:proofErr w:type="spellEnd"/>
      <w:r>
        <w:rPr>
          <w:rFonts w:ascii="Times New Roman" w:hAnsi="Times New Roman"/>
          <w:sz w:val="28"/>
          <w:szCs w:val="28"/>
        </w:rPr>
        <w:t xml:space="preserve">, подразделив их на 3 группы (физические </w:t>
      </w:r>
      <w:r w:rsidRPr="007D2076">
        <w:rPr>
          <w:rFonts w:ascii="Times New Roman" w:hAnsi="Times New Roman"/>
          <w:sz w:val="28"/>
          <w:szCs w:val="28"/>
        </w:rPr>
        <w:t xml:space="preserve">качества, </w:t>
      </w:r>
      <w:r>
        <w:rPr>
          <w:rFonts w:ascii="Times New Roman" w:hAnsi="Times New Roman"/>
          <w:sz w:val="28"/>
          <w:szCs w:val="28"/>
        </w:rPr>
        <w:t>психофизиологические функции организма и психические качества).</w:t>
      </w:r>
    </w:p>
    <w:p w:rsidR="007232B3" w:rsidRDefault="007232B3" w:rsidP="007232B3">
      <w:pPr>
        <w:pStyle w:val="a5"/>
        <w:spacing w:before="0" w:beforeAutospacing="0" w:after="0" w:afterAutospacing="0" w:line="360" w:lineRule="auto"/>
        <w:ind w:firstLine="851"/>
        <w:jc w:val="both"/>
        <w:rPr>
          <w:sz w:val="28"/>
          <w:szCs w:val="28"/>
        </w:rPr>
      </w:pPr>
      <w:r>
        <w:rPr>
          <w:sz w:val="28"/>
          <w:szCs w:val="28"/>
        </w:rPr>
        <w:t>Различные в</w:t>
      </w:r>
      <w:r w:rsidRPr="00D2356A">
        <w:rPr>
          <w:color w:val="000000"/>
          <w:sz w:val="28"/>
          <w:szCs w:val="28"/>
          <w:bdr w:val="none" w:sz="0" w:space="0" w:color="auto" w:frame="1"/>
          <w:shd w:val="clear" w:color="auto" w:fill="FFFFFF"/>
        </w:rPr>
        <w:t>иды спорта в разной степени развивают показатели физического развит</w:t>
      </w:r>
      <w:r>
        <w:rPr>
          <w:color w:val="000000"/>
          <w:sz w:val="28"/>
          <w:szCs w:val="28"/>
          <w:bdr w:val="none" w:sz="0" w:space="0" w:color="auto" w:frame="1"/>
          <w:shd w:val="clear" w:color="auto" w:fill="FFFFFF"/>
        </w:rPr>
        <w:t>ия и подготовленности,</w:t>
      </w:r>
      <w:r w:rsidRPr="00D2356A">
        <w:rPr>
          <w:color w:val="000000"/>
          <w:sz w:val="28"/>
          <w:szCs w:val="28"/>
          <w:bdr w:val="none" w:sz="0" w:space="0" w:color="auto" w:frame="1"/>
          <w:shd w:val="clear" w:color="auto" w:fill="FFFFFF"/>
        </w:rPr>
        <w:t xml:space="preserve"> психофизиологические функции</w:t>
      </w:r>
      <w:r>
        <w:rPr>
          <w:color w:val="000000"/>
          <w:sz w:val="28"/>
          <w:szCs w:val="28"/>
          <w:bdr w:val="none" w:sz="0" w:space="0" w:color="auto" w:frame="1"/>
          <w:shd w:val="clear" w:color="auto" w:fill="FFFFFF"/>
        </w:rPr>
        <w:t xml:space="preserve"> и </w:t>
      </w:r>
      <w:r>
        <w:rPr>
          <w:color w:val="000000"/>
          <w:sz w:val="28"/>
          <w:szCs w:val="28"/>
          <w:bdr w:val="none" w:sz="0" w:space="0" w:color="auto" w:frame="1"/>
          <w:shd w:val="clear" w:color="auto" w:fill="FFFFFF"/>
        </w:rPr>
        <w:lastRenderedPageBreak/>
        <w:t>психологические качества</w:t>
      </w:r>
      <w:r w:rsidRPr="00D2356A">
        <w:rPr>
          <w:color w:val="000000"/>
          <w:sz w:val="28"/>
          <w:szCs w:val="28"/>
          <w:bdr w:val="none" w:sz="0" w:space="0" w:color="auto" w:frame="1"/>
          <w:shd w:val="clear" w:color="auto" w:fill="FFFFFF"/>
        </w:rPr>
        <w:t>.</w:t>
      </w:r>
      <w:r w:rsidRPr="00EA2533">
        <w:rPr>
          <w:color w:val="000000"/>
          <w:bdr w:val="none" w:sz="0" w:space="0" w:color="auto" w:frame="1"/>
          <w:shd w:val="clear" w:color="auto" w:fill="FFFFFF"/>
        </w:rPr>
        <w:t xml:space="preserve"> </w:t>
      </w:r>
      <w:r w:rsidRPr="00AC7477">
        <w:rPr>
          <w:sz w:val="28"/>
          <w:szCs w:val="28"/>
        </w:rPr>
        <w:t xml:space="preserve">Подбор видов спорта и их составляющих для </w:t>
      </w:r>
      <w:r>
        <w:rPr>
          <w:sz w:val="28"/>
          <w:szCs w:val="28"/>
        </w:rPr>
        <w:t>методик</w:t>
      </w:r>
      <w:r w:rsidRPr="00AC7477">
        <w:rPr>
          <w:sz w:val="28"/>
          <w:szCs w:val="28"/>
        </w:rPr>
        <w:t xml:space="preserve"> физического воспитания (по спортивному признаку) при обучении сложным современным специальностям и </w:t>
      </w:r>
      <w:r>
        <w:rPr>
          <w:sz w:val="28"/>
          <w:szCs w:val="28"/>
        </w:rPr>
        <w:t xml:space="preserve">их </w:t>
      </w:r>
      <w:r w:rsidRPr="00AC7477">
        <w:rPr>
          <w:sz w:val="28"/>
          <w:szCs w:val="28"/>
        </w:rPr>
        <w:t>совершенствовании должен осуществлять</w:t>
      </w:r>
      <w:r>
        <w:rPr>
          <w:sz w:val="28"/>
          <w:szCs w:val="28"/>
        </w:rPr>
        <w:t>ся</w:t>
      </w:r>
      <w:r w:rsidRPr="00AC7477">
        <w:rPr>
          <w:sz w:val="28"/>
          <w:szCs w:val="28"/>
        </w:rPr>
        <w:t xml:space="preserve"> по принципу адекватности их психофизиологического воздействия с теми физическими, психическими и специальными качествами, которые предъявляются профессией</w:t>
      </w:r>
      <w:r w:rsidR="00310882">
        <w:rPr>
          <w:sz w:val="28"/>
          <w:szCs w:val="28"/>
        </w:rPr>
        <w:t xml:space="preserve"> (С.В. </w:t>
      </w:r>
      <w:proofErr w:type="spellStart"/>
      <w:r w:rsidR="00310882" w:rsidRPr="00D815D1">
        <w:rPr>
          <w:sz w:val="28"/>
          <w:szCs w:val="28"/>
        </w:rPr>
        <w:t>Радаева</w:t>
      </w:r>
      <w:proofErr w:type="spellEnd"/>
      <w:r w:rsidR="00310882">
        <w:rPr>
          <w:rFonts w:eastAsia="Calibri"/>
          <w:sz w:val="28"/>
          <w:szCs w:val="28"/>
        </w:rPr>
        <w:t>, 2008</w:t>
      </w:r>
      <w:r w:rsidR="00310882">
        <w:rPr>
          <w:sz w:val="28"/>
          <w:szCs w:val="28"/>
        </w:rPr>
        <w:t>)</w:t>
      </w:r>
      <w:r>
        <w:rPr>
          <w:sz w:val="28"/>
          <w:szCs w:val="28"/>
        </w:rPr>
        <w:t xml:space="preserve">. </w:t>
      </w:r>
    </w:p>
    <w:p w:rsidR="009F283E" w:rsidRPr="00072641" w:rsidRDefault="00072641" w:rsidP="00184A47">
      <w:pPr>
        <w:spacing w:after="0" w:line="360" w:lineRule="auto"/>
        <w:ind w:firstLine="709"/>
        <w:jc w:val="both"/>
        <w:rPr>
          <w:rFonts w:ascii="Times New Roman" w:hAnsi="Times New Roman"/>
          <w:color w:val="000000"/>
          <w:sz w:val="28"/>
          <w:szCs w:val="28"/>
          <w:bdr w:val="none" w:sz="0" w:space="0" w:color="auto" w:frame="1"/>
          <w:shd w:val="clear" w:color="auto" w:fill="FFFFFF"/>
        </w:rPr>
      </w:pPr>
      <w:r w:rsidRPr="009404EF">
        <w:rPr>
          <w:rFonts w:ascii="Times New Roman" w:hAnsi="Times New Roman"/>
          <w:color w:val="000000"/>
          <w:sz w:val="28"/>
          <w:szCs w:val="28"/>
          <w:bdr w:val="none" w:sz="0" w:space="0" w:color="auto" w:frame="1"/>
          <w:shd w:val="clear" w:color="auto" w:fill="FFFFFF"/>
        </w:rPr>
        <w:t xml:space="preserve">Пользуясь перечнем выявленных профессионально значимых психофизических качеств и свойств личности, необходимых в трудовой деятельности морских специалистов, нами была составлена </w:t>
      </w:r>
      <w:proofErr w:type="spellStart"/>
      <w:r w:rsidRPr="009404EF">
        <w:rPr>
          <w:rFonts w:ascii="Times New Roman" w:hAnsi="Times New Roman"/>
          <w:color w:val="000000"/>
          <w:sz w:val="28"/>
          <w:szCs w:val="28"/>
          <w:bdr w:val="none" w:sz="0" w:space="0" w:color="auto" w:frame="1"/>
          <w:shd w:val="clear" w:color="auto" w:fill="FFFFFF"/>
        </w:rPr>
        <w:t>спортограмма</w:t>
      </w:r>
      <w:proofErr w:type="spellEnd"/>
      <w:r w:rsidRPr="009404EF">
        <w:rPr>
          <w:rFonts w:ascii="Times New Roman" w:hAnsi="Times New Roman"/>
          <w:color w:val="000000"/>
          <w:sz w:val="28"/>
          <w:szCs w:val="28"/>
          <w:bdr w:val="none" w:sz="0" w:space="0" w:color="auto" w:frame="1"/>
          <w:shd w:val="clear" w:color="auto" w:fill="FFFFFF"/>
        </w:rPr>
        <w:t xml:space="preserve"> по видам спорта, имеющим приоритетное значение в развитии, формировании и совершенствовании данных качеств для морских специалистов</w:t>
      </w:r>
      <w:r>
        <w:rPr>
          <w:rFonts w:ascii="Times New Roman" w:hAnsi="Times New Roman"/>
          <w:color w:val="000000"/>
          <w:sz w:val="28"/>
          <w:szCs w:val="28"/>
          <w:bdr w:val="none" w:sz="0" w:space="0" w:color="auto" w:frame="1"/>
          <w:shd w:val="clear" w:color="auto" w:fill="FFFFFF"/>
        </w:rPr>
        <w:t>.</w:t>
      </w:r>
    </w:p>
    <w:p w:rsidR="00072641" w:rsidRPr="00BC08D9" w:rsidRDefault="00072641" w:rsidP="00072641">
      <w:pPr>
        <w:spacing w:after="0" w:line="360" w:lineRule="auto"/>
        <w:ind w:firstLine="851"/>
        <w:jc w:val="both"/>
        <w:rPr>
          <w:rFonts w:ascii="Times New Roman" w:hAnsi="Times New Roman"/>
          <w:sz w:val="28"/>
          <w:szCs w:val="28"/>
        </w:rPr>
      </w:pPr>
      <w:r w:rsidRPr="00E97BFE">
        <w:rPr>
          <w:rFonts w:ascii="Times New Roman" w:hAnsi="Times New Roman"/>
          <w:sz w:val="28"/>
          <w:szCs w:val="28"/>
        </w:rPr>
        <w:t xml:space="preserve">Обязательным </w:t>
      </w:r>
      <w:r>
        <w:rPr>
          <w:rFonts w:ascii="Times New Roman" w:hAnsi="Times New Roman"/>
          <w:sz w:val="28"/>
          <w:szCs w:val="28"/>
        </w:rPr>
        <w:t>условием</w:t>
      </w:r>
      <w:r w:rsidRPr="00E97BFE">
        <w:rPr>
          <w:rFonts w:ascii="Times New Roman" w:hAnsi="Times New Roman"/>
          <w:sz w:val="28"/>
          <w:szCs w:val="28"/>
        </w:rPr>
        <w:t xml:space="preserve"> спортивной деятельности является участие в различного рода соревнованиях, </w:t>
      </w:r>
      <w:r>
        <w:rPr>
          <w:rFonts w:ascii="Times New Roman" w:hAnsi="Times New Roman"/>
          <w:sz w:val="28"/>
          <w:szCs w:val="28"/>
        </w:rPr>
        <w:t xml:space="preserve">которые способствуют развитию мотивации достижения. </w:t>
      </w:r>
      <w:r w:rsidRPr="00BC08D9">
        <w:rPr>
          <w:rFonts w:ascii="Times New Roman" w:hAnsi="Times New Roman"/>
          <w:color w:val="000000"/>
          <w:sz w:val="28"/>
          <w:szCs w:val="28"/>
        </w:rPr>
        <w:t>Мотивация достижения это не приобретенное качество личности, а образование, состоящее из взаимосвязи качеств, целей и потребностей личности, которые являются важными для достижения цели и ситуации, то ее можно целенаправленно развивать.</w:t>
      </w:r>
      <w:r>
        <w:rPr>
          <w:rFonts w:ascii="Times New Roman" w:hAnsi="Times New Roman"/>
          <w:color w:val="000000"/>
          <w:sz w:val="28"/>
          <w:szCs w:val="28"/>
        </w:rPr>
        <w:t xml:space="preserve"> В соревновательной деятельности мотивация достижения фокусируется вначале на соревновании самим с собой, а затем будет направлена на заключительный результат или стремление к совершенству. В дальнейшем такая мотивация достижения будет иметь положительный перенос и на профессиональную деятельность.</w:t>
      </w:r>
    </w:p>
    <w:p w:rsidR="00072641" w:rsidRDefault="00072641" w:rsidP="00184A47">
      <w:pPr>
        <w:spacing w:after="0" w:line="360" w:lineRule="auto"/>
        <w:ind w:firstLine="709"/>
        <w:jc w:val="both"/>
        <w:rPr>
          <w:rFonts w:ascii="Times New Roman" w:hAnsi="Times New Roman"/>
          <w:sz w:val="28"/>
          <w:szCs w:val="28"/>
        </w:rPr>
      </w:pPr>
      <w:r>
        <w:rPr>
          <w:rFonts w:ascii="Times New Roman" w:hAnsi="Times New Roman"/>
          <w:sz w:val="28"/>
          <w:szCs w:val="28"/>
        </w:rPr>
        <w:t xml:space="preserve">Рассмотрев все вышеперечисленные факторы, оказывающие влияние на формирование и совершенствование профессионально важных качеств будущих морских специалистов, мы отобрали виды спорта, </w:t>
      </w:r>
      <w:r w:rsidRPr="00E97BFE">
        <w:rPr>
          <w:rFonts w:ascii="Times New Roman" w:hAnsi="Times New Roman"/>
          <w:sz w:val="28"/>
          <w:szCs w:val="28"/>
        </w:rPr>
        <w:t>представляю</w:t>
      </w:r>
      <w:r w:rsidRPr="00FC2B5D">
        <w:rPr>
          <w:rFonts w:ascii="Times New Roman" w:hAnsi="Times New Roman"/>
          <w:sz w:val="28"/>
          <w:szCs w:val="28"/>
        </w:rPr>
        <w:t>щие</w:t>
      </w:r>
      <w:r w:rsidRPr="00E97BFE">
        <w:rPr>
          <w:rFonts w:ascii="Times New Roman" w:hAnsi="Times New Roman"/>
          <w:sz w:val="28"/>
          <w:szCs w:val="28"/>
        </w:rPr>
        <w:t xml:space="preserve"> наибол</w:t>
      </w:r>
      <w:r>
        <w:rPr>
          <w:rFonts w:ascii="Times New Roman" w:hAnsi="Times New Roman"/>
          <w:sz w:val="28"/>
          <w:szCs w:val="28"/>
        </w:rPr>
        <w:t>ьшую</w:t>
      </w:r>
      <w:r w:rsidRPr="00E97BFE">
        <w:rPr>
          <w:rFonts w:ascii="Times New Roman" w:hAnsi="Times New Roman"/>
          <w:sz w:val="28"/>
          <w:szCs w:val="28"/>
        </w:rPr>
        <w:t xml:space="preserve"> прикладную значимость в </w:t>
      </w:r>
      <w:r>
        <w:rPr>
          <w:rFonts w:ascii="Times New Roman" w:hAnsi="Times New Roman"/>
          <w:sz w:val="28"/>
          <w:szCs w:val="28"/>
        </w:rPr>
        <w:t xml:space="preserve">их </w:t>
      </w:r>
      <w:r w:rsidRPr="00E97BFE">
        <w:rPr>
          <w:rFonts w:ascii="Times New Roman" w:hAnsi="Times New Roman"/>
          <w:sz w:val="28"/>
          <w:szCs w:val="28"/>
        </w:rPr>
        <w:t>профессиональной подготовке, для включения в Комплексную спартакиаду морского университета</w:t>
      </w:r>
      <w:r>
        <w:rPr>
          <w:rFonts w:ascii="Times New Roman" w:hAnsi="Times New Roman"/>
          <w:sz w:val="28"/>
          <w:szCs w:val="28"/>
        </w:rPr>
        <w:t>. О</w:t>
      </w:r>
      <w:r w:rsidRPr="00E97BFE">
        <w:rPr>
          <w:rFonts w:ascii="Times New Roman" w:hAnsi="Times New Roman"/>
          <w:sz w:val="28"/>
          <w:szCs w:val="28"/>
        </w:rPr>
        <w:t>рганизация экспериментальных учебных и дополнительных занятий по дисциплине «Физическая культура» у курсан</w:t>
      </w:r>
      <w:r>
        <w:rPr>
          <w:rFonts w:ascii="Times New Roman" w:hAnsi="Times New Roman"/>
          <w:sz w:val="28"/>
          <w:szCs w:val="28"/>
        </w:rPr>
        <w:t xml:space="preserve">тов </w:t>
      </w:r>
      <w:r w:rsidRPr="00E97BFE">
        <w:rPr>
          <w:rFonts w:ascii="Times New Roman" w:hAnsi="Times New Roman"/>
          <w:sz w:val="28"/>
          <w:szCs w:val="28"/>
        </w:rPr>
        <w:t>проводилась</w:t>
      </w:r>
      <w:r>
        <w:rPr>
          <w:rFonts w:ascii="Times New Roman" w:hAnsi="Times New Roman"/>
          <w:sz w:val="28"/>
          <w:szCs w:val="28"/>
        </w:rPr>
        <w:t xml:space="preserve"> </w:t>
      </w:r>
      <w:r w:rsidRPr="00E97BFE">
        <w:rPr>
          <w:rFonts w:ascii="Times New Roman" w:hAnsi="Times New Roman"/>
          <w:sz w:val="28"/>
          <w:szCs w:val="28"/>
        </w:rPr>
        <w:t xml:space="preserve">в соответствии с календарным планом спортивно-массовых мероприятий Центра физической подготовки и спорта МГУ им. </w:t>
      </w:r>
      <w:proofErr w:type="spellStart"/>
      <w:r w:rsidRPr="00E97BFE">
        <w:rPr>
          <w:rFonts w:ascii="Times New Roman" w:hAnsi="Times New Roman"/>
          <w:sz w:val="28"/>
          <w:szCs w:val="28"/>
        </w:rPr>
        <w:t>адм</w:t>
      </w:r>
      <w:proofErr w:type="spellEnd"/>
      <w:r w:rsidRPr="00E97BFE">
        <w:rPr>
          <w:rFonts w:ascii="Times New Roman" w:hAnsi="Times New Roman"/>
          <w:sz w:val="28"/>
          <w:szCs w:val="28"/>
        </w:rPr>
        <w:t xml:space="preserve">. Г.И. </w:t>
      </w:r>
      <w:proofErr w:type="spellStart"/>
      <w:r w:rsidRPr="00E97BFE">
        <w:rPr>
          <w:rFonts w:ascii="Times New Roman" w:hAnsi="Times New Roman"/>
          <w:sz w:val="28"/>
          <w:szCs w:val="28"/>
        </w:rPr>
        <w:t>Невельского</w:t>
      </w:r>
      <w:proofErr w:type="spellEnd"/>
      <w:r>
        <w:rPr>
          <w:rFonts w:ascii="Times New Roman" w:hAnsi="Times New Roman"/>
          <w:sz w:val="28"/>
          <w:szCs w:val="28"/>
        </w:rPr>
        <w:t xml:space="preserve">, который был также ориентирован на </w:t>
      </w:r>
      <w:proofErr w:type="spellStart"/>
      <w:r>
        <w:rPr>
          <w:rFonts w:ascii="Times New Roman" w:hAnsi="Times New Roman"/>
          <w:sz w:val="28"/>
          <w:szCs w:val="28"/>
        </w:rPr>
        <w:lastRenderedPageBreak/>
        <w:t>прикладность</w:t>
      </w:r>
      <w:proofErr w:type="spellEnd"/>
      <w:r>
        <w:rPr>
          <w:rFonts w:ascii="Times New Roman" w:hAnsi="Times New Roman"/>
          <w:sz w:val="28"/>
          <w:szCs w:val="28"/>
        </w:rPr>
        <w:t xml:space="preserve"> видов спорта</w:t>
      </w:r>
      <w:r w:rsidRPr="00E97BFE">
        <w:rPr>
          <w:rFonts w:ascii="Times New Roman" w:hAnsi="Times New Roman"/>
          <w:sz w:val="28"/>
          <w:szCs w:val="28"/>
        </w:rPr>
        <w:t xml:space="preserve">. </w:t>
      </w:r>
      <w:r>
        <w:rPr>
          <w:rFonts w:ascii="Times New Roman" w:hAnsi="Times New Roman"/>
          <w:sz w:val="28"/>
          <w:szCs w:val="28"/>
        </w:rPr>
        <w:t xml:space="preserve">Сроки проведения данных соревнований соответствовали ударному этапу различных </w:t>
      </w:r>
      <w:proofErr w:type="spellStart"/>
      <w:r>
        <w:rPr>
          <w:rFonts w:ascii="Times New Roman" w:hAnsi="Times New Roman"/>
          <w:sz w:val="28"/>
          <w:szCs w:val="28"/>
        </w:rPr>
        <w:t>мезоциклов</w:t>
      </w:r>
      <w:proofErr w:type="spellEnd"/>
      <w:r>
        <w:rPr>
          <w:rFonts w:ascii="Times New Roman" w:hAnsi="Times New Roman"/>
          <w:sz w:val="28"/>
          <w:szCs w:val="28"/>
        </w:rPr>
        <w:t xml:space="preserve"> годичного </w:t>
      </w:r>
      <w:proofErr w:type="spellStart"/>
      <w:r>
        <w:rPr>
          <w:rFonts w:ascii="Times New Roman" w:hAnsi="Times New Roman"/>
          <w:sz w:val="28"/>
          <w:szCs w:val="28"/>
        </w:rPr>
        <w:t>макроцикла</w:t>
      </w:r>
      <w:proofErr w:type="spellEnd"/>
      <w:r>
        <w:rPr>
          <w:rFonts w:ascii="Times New Roman" w:hAnsi="Times New Roman"/>
          <w:sz w:val="28"/>
          <w:szCs w:val="28"/>
        </w:rPr>
        <w:t xml:space="preserve"> экспериментальной групп.</w:t>
      </w:r>
    </w:p>
    <w:p w:rsidR="00072641" w:rsidRPr="00CC31B3" w:rsidRDefault="00310882" w:rsidP="00072641">
      <w:pPr>
        <w:pStyle w:val="western"/>
        <w:spacing w:before="0" w:beforeAutospacing="0" w:after="0" w:afterAutospacing="0" w:line="360" w:lineRule="auto"/>
        <w:ind w:firstLine="851"/>
        <w:jc w:val="both"/>
        <w:rPr>
          <w:sz w:val="28"/>
          <w:szCs w:val="28"/>
        </w:rPr>
      </w:pPr>
      <w:r>
        <w:rPr>
          <w:sz w:val="28"/>
          <w:szCs w:val="28"/>
        </w:rPr>
        <w:t>К</w:t>
      </w:r>
      <w:r w:rsidR="00072641" w:rsidRPr="00CC31B3">
        <w:rPr>
          <w:sz w:val="28"/>
          <w:szCs w:val="28"/>
        </w:rPr>
        <w:t>оличество часов, выделяемых для проведения физической культуры в морском вузе с учетом профессиональной специфики, недостаточно для оптимальной психофизической и функциональной подготовки курсантов, особенно на 1-м курсе, принимая во внимание недостаточную физическую подготовлен</w:t>
      </w:r>
      <w:r w:rsidR="00072641">
        <w:rPr>
          <w:sz w:val="28"/>
          <w:szCs w:val="28"/>
        </w:rPr>
        <w:t>ность поступающих абитуриентов.</w:t>
      </w:r>
      <w:r w:rsidR="006E3AAD">
        <w:rPr>
          <w:sz w:val="28"/>
          <w:szCs w:val="28"/>
        </w:rPr>
        <w:t xml:space="preserve"> </w:t>
      </w:r>
      <w:r w:rsidR="00072641" w:rsidRPr="00CC31B3">
        <w:rPr>
          <w:sz w:val="28"/>
          <w:szCs w:val="28"/>
        </w:rPr>
        <w:t xml:space="preserve">Поэтому в обеих группах (контрольной и экспериментальной) в течение учебного года помимо учебных занятий по дисциплине «Физическая культура» (136 часов, по 4 часа в неделю) планировалось проведение дополнительных учебно-тренировочных занятий и самостоятельных занятий в каникулярное время также по 4 часа в неделю. Занятия проводили тренеры-преподаватели на базе морского университета, на основе спортивно ориентированного подхода, с учетом интереса курсантов-первокурсников к видам спорта. Главным технологическим компонентом построения учебного и учебно-тренировочного процесса годичного </w:t>
      </w:r>
      <w:proofErr w:type="spellStart"/>
      <w:r w:rsidR="00072641" w:rsidRPr="00CC31B3">
        <w:rPr>
          <w:sz w:val="28"/>
          <w:szCs w:val="28"/>
        </w:rPr>
        <w:t>макроцикла</w:t>
      </w:r>
      <w:proofErr w:type="spellEnd"/>
      <w:r w:rsidR="00072641" w:rsidRPr="00CC31B3">
        <w:rPr>
          <w:sz w:val="28"/>
          <w:szCs w:val="28"/>
        </w:rPr>
        <w:t xml:space="preserve"> по всем направлениям двигательной активности является ст</w:t>
      </w:r>
      <w:r w:rsidR="00072641">
        <w:rPr>
          <w:sz w:val="28"/>
          <w:szCs w:val="28"/>
        </w:rPr>
        <w:t>рогая последовательность (мезо- и микроциклы)</w:t>
      </w:r>
      <w:r w:rsidR="00072641" w:rsidRPr="00CC31B3">
        <w:rPr>
          <w:sz w:val="28"/>
          <w:szCs w:val="28"/>
        </w:rPr>
        <w:t xml:space="preserve"> усвоения учебного материала. </w:t>
      </w:r>
    </w:p>
    <w:p w:rsidR="00072641" w:rsidRPr="00CC31B3" w:rsidRDefault="00072641" w:rsidP="00072641">
      <w:pPr>
        <w:pStyle w:val="a5"/>
        <w:spacing w:before="0" w:beforeAutospacing="0" w:after="0" w:afterAutospacing="0" w:line="360" w:lineRule="auto"/>
        <w:ind w:firstLine="851"/>
        <w:jc w:val="both"/>
        <w:rPr>
          <w:sz w:val="28"/>
          <w:szCs w:val="28"/>
        </w:rPr>
      </w:pPr>
      <w:r w:rsidRPr="00CC31B3">
        <w:rPr>
          <w:sz w:val="28"/>
          <w:szCs w:val="28"/>
        </w:rPr>
        <w:t xml:space="preserve">Содержание </w:t>
      </w:r>
      <w:r>
        <w:rPr>
          <w:sz w:val="28"/>
          <w:szCs w:val="28"/>
        </w:rPr>
        <w:t xml:space="preserve">академических </w:t>
      </w:r>
      <w:r w:rsidRPr="00CC31B3">
        <w:rPr>
          <w:sz w:val="28"/>
          <w:szCs w:val="28"/>
        </w:rPr>
        <w:t>учебно-тренировочных</w:t>
      </w:r>
      <w:r>
        <w:rPr>
          <w:sz w:val="28"/>
          <w:szCs w:val="28"/>
        </w:rPr>
        <w:t xml:space="preserve"> и дополнительных</w:t>
      </w:r>
      <w:r w:rsidRPr="00CC31B3">
        <w:rPr>
          <w:sz w:val="28"/>
          <w:szCs w:val="28"/>
        </w:rPr>
        <w:t xml:space="preserve"> занятий экспериментальной методики с учетом спортизации было направлено на повышение работоспособности, психофизических, функциональных и двигательных способностей курсантов, формирование необходимых психических качеств и свойств личности, на овладение методами и средствами физкультурно-спортивной и оздоровительной деятельности, включая следующие виды спорта: </w:t>
      </w:r>
      <w:r w:rsidRPr="00CC31B3">
        <w:rPr>
          <w:i/>
          <w:iCs/>
          <w:sz w:val="28"/>
          <w:szCs w:val="28"/>
        </w:rPr>
        <w:t>легкая атлетика, спортивные игры</w:t>
      </w:r>
      <w:r w:rsidRPr="00CC31B3">
        <w:rPr>
          <w:sz w:val="28"/>
          <w:szCs w:val="28"/>
        </w:rPr>
        <w:t xml:space="preserve"> (баскетбол, волейбол, футбол), </w:t>
      </w:r>
      <w:r w:rsidRPr="00CC31B3">
        <w:rPr>
          <w:i/>
          <w:iCs/>
          <w:sz w:val="28"/>
          <w:szCs w:val="28"/>
        </w:rPr>
        <w:t>атлетическую гимнастику, плавание</w:t>
      </w:r>
      <w:r w:rsidRPr="00CC31B3">
        <w:rPr>
          <w:sz w:val="28"/>
          <w:szCs w:val="28"/>
        </w:rPr>
        <w:t>. Основной акцент при проведении занятий во время учебного процесса был направлен на развитие общей, статодинамической выносливости и скоростно-силовых качеств.</w:t>
      </w:r>
    </w:p>
    <w:p w:rsidR="00072641" w:rsidRPr="00CC31B3" w:rsidRDefault="00072641" w:rsidP="00072641">
      <w:pPr>
        <w:pStyle w:val="western"/>
        <w:spacing w:before="0" w:beforeAutospacing="0" w:after="0" w:afterAutospacing="0" w:line="360" w:lineRule="auto"/>
        <w:ind w:firstLine="851"/>
        <w:jc w:val="both"/>
        <w:rPr>
          <w:sz w:val="28"/>
          <w:szCs w:val="28"/>
        </w:rPr>
      </w:pPr>
      <w:r w:rsidRPr="00CC31B3">
        <w:rPr>
          <w:sz w:val="28"/>
          <w:szCs w:val="28"/>
        </w:rPr>
        <w:t xml:space="preserve">Было решено включить в дополнительные учебно-тренировочные занятия по видам спорта, которые по различным причинам не попали в </w:t>
      </w:r>
      <w:r w:rsidRPr="00CC31B3">
        <w:rPr>
          <w:sz w:val="28"/>
          <w:szCs w:val="28"/>
        </w:rPr>
        <w:lastRenderedPageBreak/>
        <w:t xml:space="preserve">перечень культивируемых на академических занятиях учебного процесса. Таким образом, в содержание дополнительных учебно-тренировочных занятий вошли следующие виды спорта: морское многоборье, настольный теннис, шахматы, </w:t>
      </w:r>
      <w:proofErr w:type="spellStart"/>
      <w:r w:rsidRPr="00CC31B3">
        <w:rPr>
          <w:sz w:val="28"/>
          <w:szCs w:val="28"/>
        </w:rPr>
        <w:t>гребно-парусная</w:t>
      </w:r>
      <w:proofErr w:type="spellEnd"/>
      <w:r w:rsidRPr="00CC31B3">
        <w:rPr>
          <w:sz w:val="28"/>
          <w:szCs w:val="28"/>
        </w:rPr>
        <w:t xml:space="preserve"> регата (гребля на ялах и хождение под парусом). Такой подход к решению проблемы, дал возможность расширить потенциал ППФК, разнообразить прикладную подготовку курсантов и организовать проведение внутренней комплексной спартакиады на более высоком уровне. </w:t>
      </w:r>
    </w:p>
    <w:p w:rsidR="00072641" w:rsidRDefault="00072641" w:rsidP="00072641">
      <w:pPr>
        <w:pStyle w:val="western"/>
        <w:spacing w:before="0" w:beforeAutospacing="0" w:after="0" w:afterAutospacing="0" w:line="360" w:lineRule="auto"/>
        <w:ind w:firstLine="851"/>
        <w:jc w:val="both"/>
        <w:rPr>
          <w:sz w:val="28"/>
          <w:szCs w:val="28"/>
        </w:rPr>
      </w:pPr>
      <w:r w:rsidRPr="00CC31B3">
        <w:rPr>
          <w:sz w:val="28"/>
          <w:szCs w:val="28"/>
        </w:rPr>
        <w:t xml:space="preserve">План проведения дополнительных учебно-тренировочных занятий по видам спорта был построен таким образом, чтобы он совпадал с графиком построения основного учебного процесса по выбранным видам спорта на основе их </w:t>
      </w:r>
      <w:proofErr w:type="spellStart"/>
      <w:r w:rsidRPr="00CC31B3">
        <w:rPr>
          <w:sz w:val="28"/>
          <w:szCs w:val="28"/>
        </w:rPr>
        <w:t>прикладности</w:t>
      </w:r>
      <w:proofErr w:type="spellEnd"/>
      <w:r w:rsidRPr="00CC31B3">
        <w:rPr>
          <w:sz w:val="28"/>
          <w:szCs w:val="28"/>
        </w:rPr>
        <w:t>. План проведения комплексной спартакиады разрабатывался с учетом сезонности, условий проведения и готовности курсантов реализовать свои спортивные возможности в выбранных видах спорта (ударный микроцикл).</w:t>
      </w:r>
      <w:r>
        <w:rPr>
          <w:sz w:val="28"/>
          <w:szCs w:val="28"/>
        </w:rPr>
        <w:t xml:space="preserve"> </w:t>
      </w:r>
    </w:p>
    <w:p w:rsidR="00072641" w:rsidRDefault="00072641" w:rsidP="00072641">
      <w:pPr>
        <w:spacing w:after="0" w:line="360" w:lineRule="auto"/>
        <w:ind w:firstLine="851"/>
        <w:jc w:val="both"/>
        <w:rPr>
          <w:rFonts w:ascii="Times New Roman" w:hAnsi="Times New Roman"/>
          <w:sz w:val="28"/>
          <w:szCs w:val="28"/>
        </w:rPr>
      </w:pPr>
      <w:r>
        <w:rPr>
          <w:rFonts w:ascii="Times New Roman" w:hAnsi="Times New Roman"/>
          <w:sz w:val="28"/>
          <w:szCs w:val="28"/>
        </w:rPr>
        <w:t>Результаты исследования строились на основе сравнительного анализа средних показателей в начале и в конце эксперимента. Для этого в начале исследования из курсантов 1-ого курса судомеханического и судоводительского факультетов были сформированы две группы: контрольная (</w:t>
      </w:r>
      <w:r>
        <w:rPr>
          <w:rFonts w:ascii="Times New Roman" w:hAnsi="Times New Roman"/>
          <w:sz w:val="28"/>
          <w:szCs w:val="28"/>
          <w:lang w:val="en-US"/>
        </w:rPr>
        <w:t>n</w:t>
      </w:r>
      <w:r>
        <w:rPr>
          <w:rFonts w:ascii="Times New Roman" w:hAnsi="Times New Roman"/>
          <w:sz w:val="28"/>
          <w:szCs w:val="28"/>
        </w:rPr>
        <w:t>=108) и экспериментальная (</w:t>
      </w:r>
      <w:r>
        <w:rPr>
          <w:rFonts w:ascii="Times New Roman" w:hAnsi="Times New Roman"/>
          <w:sz w:val="28"/>
          <w:szCs w:val="28"/>
          <w:lang w:val="en-US"/>
        </w:rPr>
        <w:t>n</w:t>
      </w:r>
      <w:r>
        <w:rPr>
          <w:rFonts w:ascii="Times New Roman" w:hAnsi="Times New Roman"/>
          <w:sz w:val="28"/>
          <w:szCs w:val="28"/>
        </w:rPr>
        <w:t xml:space="preserve">=112) соответственно, которые, на начало эксперимента подтвердили свою однородность, не имея достоверных различий по всем исследуемым показателям (табл. </w:t>
      </w:r>
      <w:r w:rsidR="006E3AAD">
        <w:rPr>
          <w:rFonts w:ascii="Times New Roman" w:hAnsi="Times New Roman"/>
          <w:sz w:val="28"/>
          <w:szCs w:val="28"/>
        </w:rPr>
        <w:t>1</w:t>
      </w:r>
      <w:r>
        <w:rPr>
          <w:rFonts w:ascii="Times New Roman" w:hAnsi="Times New Roman"/>
          <w:sz w:val="28"/>
          <w:szCs w:val="28"/>
        </w:rPr>
        <w:t>).</w:t>
      </w:r>
    </w:p>
    <w:p w:rsidR="006E3AAD" w:rsidRDefault="006E3AAD" w:rsidP="006E3AAD">
      <w:pPr>
        <w:spacing w:after="0" w:line="360" w:lineRule="auto"/>
        <w:ind w:firstLine="851"/>
        <w:jc w:val="both"/>
        <w:rPr>
          <w:rFonts w:ascii="Times New Roman" w:hAnsi="Times New Roman"/>
          <w:sz w:val="28"/>
          <w:szCs w:val="28"/>
        </w:rPr>
      </w:pPr>
      <w:r>
        <w:rPr>
          <w:rFonts w:ascii="Times New Roman" w:hAnsi="Times New Roman"/>
          <w:sz w:val="28"/>
          <w:szCs w:val="28"/>
        </w:rPr>
        <w:t xml:space="preserve">Исследования показателей </w:t>
      </w:r>
      <w:r w:rsidRPr="00502170">
        <w:rPr>
          <w:rFonts w:ascii="Times New Roman" w:hAnsi="Times New Roman"/>
          <w:b/>
          <w:sz w:val="28"/>
          <w:szCs w:val="28"/>
        </w:rPr>
        <w:t>функциональной подготовленности</w:t>
      </w:r>
      <w:r>
        <w:rPr>
          <w:rFonts w:ascii="Times New Roman" w:hAnsi="Times New Roman"/>
          <w:sz w:val="28"/>
          <w:szCs w:val="28"/>
        </w:rPr>
        <w:t xml:space="preserve"> курсантов в исследуемых группах в ходе эксперимента выявило достоверное улучшение результатов по всем направлениям, но под воздействием разработанной методики, изменения частоты сердечных сокращений, работоспособности и в работе дыхательной системы в экспериментальной группе были более выражены, чем в контрольной</w:t>
      </w:r>
      <w:r w:rsidR="00560EE5">
        <w:rPr>
          <w:rFonts w:ascii="Times New Roman" w:hAnsi="Times New Roman"/>
          <w:sz w:val="28"/>
          <w:szCs w:val="28"/>
        </w:rPr>
        <w:t>.</w:t>
      </w:r>
    </w:p>
    <w:p w:rsidR="004607C9" w:rsidRDefault="004607C9" w:rsidP="004607C9">
      <w:pPr>
        <w:spacing w:after="0" w:line="360" w:lineRule="auto"/>
        <w:ind w:firstLine="851"/>
        <w:jc w:val="both"/>
        <w:rPr>
          <w:rFonts w:ascii="Times New Roman" w:hAnsi="Times New Roman"/>
          <w:sz w:val="28"/>
          <w:szCs w:val="28"/>
        </w:rPr>
      </w:pPr>
      <w:r>
        <w:rPr>
          <w:rFonts w:ascii="Times New Roman" w:hAnsi="Times New Roman"/>
          <w:sz w:val="28"/>
          <w:szCs w:val="28"/>
        </w:rPr>
        <w:t>Исследовав динамику результатов</w:t>
      </w:r>
      <w:r w:rsidRPr="001D08B4">
        <w:rPr>
          <w:rFonts w:ascii="Times New Roman" w:hAnsi="Times New Roman"/>
          <w:sz w:val="28"/>
          <w:szCs w:val="28"/>
        </w:rPr>
        <w:t xml:space="preserve"> тестирования </w:t>
      </w:r>
      <w:r w:rsidRPr="001D08B4">
        <w:rPr>
          <w:rFonts w:ascii="Times New Roman" w:hAnsi="Times New Roman"/>
          <w:b/>
          <w:sz w:val="28"/>
          <w:szCs w:val="28"/>
        </w:rPr>
        <w:t>физической подготовленности</w:t>
      </w:r>
      <w:r w:rsidRPr="001D08B4">
        <w:rPr>
          <w:rFonts w:ascii="Times New Roman" w:hAnsi="Times New Roman"/>
          <w:sz w:val="28"/>
          <w:szCs w:val="28"/>
        </w:rPr>
        <w:t xml:space="preserve"> курсантов 1 курса достоверность различий обнаружилась не по всем показателям в обеих группах</w:t>
      </w:r>
      <w:r>
        <w:rPr>
          <w:rFonts w:ascii="Times New Roman" w:hAnsi="Times New Roman"/>
          <w:sz w:val="28"/>
          <w:szCs w:val="28"/>
        </w:rPr>
        <w:t>.</w:t>
      </w:r>
    </w:p>
    <w:p w:rsidR="00072641" w:rsidRPr="00072641" w:rsidRDefault="00072641" w:rsidP="00072641">
      <w:pPr>
        <w:pageBreakBefore/>
        <w:spacing w:after="0" w:line="240" w:lineRule="auto"/>
        <w:ind w:firstLine="706"/>
        <w:jc w:val="right"/>
        <w:rPr>
          <w:rFonts w:ascii="Times New Roman" w:hAnsi="Times New Roman"/>
          <w:color w:val="000000"/>
          <w:sz w:val="28"/>
          <w:szCs w:val="28"/>
        </w:rPr>
      </w:pPr>
      <w:r w:rsidRPr="00072641">
        <w:rPr>
          <w:rFonts w:ascii="Times New Roman" w:hAnsi="Times New Roman"/>
          <w:color w:val="000000"/>
          <w:sz w:val="28"/>
          <w:szCs w:val="28"/>
        </w:rPr>
        <w:lastRenderedPageBreak/>
        <w:t>Таблица 2</w:t>
      </w:r>
    </w:p>
    <w:p w:rsidR="00072641" w:rsidRPr="00072641" w:rsidRDefault="00072641" w:rsidP="00072641">
      <w:pPr>
        <w:spacing w:after="0" w:line="240" w:lineRule="auto"/>
        <w:jc w:val="center"/>
        <w:rPr>
          <w:rFonts w:ascii="Times New Roman" w:hAnsi="Times New Roman"/>
          <w:color w:val="000000"/>
          <w:sz w:val="28"/>
          <w:szCs w:val="28"/>
        </w:rPr>
      </w:pPr>
      <w:r w:rsidRPr="00072641">
        <w:rPr>
          <w:rFonts w:ascii="Times New Roman" w:hAnsi="Times New Roman"/>
          <w:color w:val="000000"/>
          <w:sz w:val="28"/>
          <w:szCs w:val="28"/>
        </w:rPr>
        <w:t>Динамика показателей физической и функциональной подготовленности,</w:t>
      </w:r>
    </w:p>
    <w:p w:rsidR="00072641" w:rsidRPr="00072641" w:rsidRDefault="00072641" w:rsidP="00072641">
      <w:pPr>
        <w:spacing w:after="0" w:line="240" w:lineRule="auto"/>
        <w:jc w:val="center"/>
        <w:rPr>
          <w:rFonts w:ascii="Times New Roman" w:hAnsi="Times New Roman"/>
          <w:color w:val="000000"/>
          <w:sz w:val="28"/>
          <w:szCs w:val="28"/>
        </w:rPr>
      </w:pPr>
      <w:proofErr w:type="spellStart"/>
      <w:r w:rsidRPr="00072641">
        <w:rPr>
          <w:rFonts w:ascii="Times New Roman" w:hAnsi="Times New Roman"/>
          <w:color w:val="000000"/>
          <w:sz w:val="28"/>
          <w:szCs w:val="28"/>
        </w:rPr>
        <w:t>сформированности</w:t>
      </w:r>
      <w:proofErr w:type="spellEnd"/>
      <w:r w:rsidRPr="00072641">
        <w:rPr>
          <w:rFonts w:ascii="Times New Roman" w:hAnsi="Times New Roman"/>
          <w:color w:val="000000"/>
          <w:sz w:val="28"/>
          <w:szCs w:val="28"/>
        </w:rPr>
        <w:t xml:space="preserve"> прикладных двигательных качеств курсантов КГ и ЭГ в ходе педагогического эксперимента</w:t>
      </w:r>
    </w:p>
    <w:tbl>
      <w:tblPr>
        <w:tblW w:w="10599"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392"/>
        <w:gridCol w:w="2835"/>
        <w:gridCol w:w="1276"/>
        <w:gridCol w:w="1276"/>
        <w:gridCol w:w="1417"/>
        <w:gridCol w:w="1276"/>
        <w:gridCol w:w="709"/>
        <w:gridCol w:w="709"/>
        <w:gridCol w:w="709"/>
      </w:tblGrid>
      <w:tr w:rsidR="00560EE5" w:rsidRPr="00741AEF" w:rsidTr="00560EE5">
        <w:tc>
          <w:tcPr>
            <w:tcW w:w="392" w:type="dxa"/>
            <w:vMerge w:val="restart"/>
            <w:vAlign w:val="center"/>
          </w:tcPr>
          <w:p w:rsidR="00560EE5" w:rsidRPr="00560EE5" w:rsidRDefault="00560EE5" w:rsidP="00F93310">
            <w:pPr>
              <w:spacing w:after="0" w:line="240" w:lineRule="auto"/>
              <w:jc w:val="center"/>
              <w:rPr>
                <w:rFonts w:ascii="Times New Roman" w:hAnsi="Times New Roman"/>
                <w:sz w:val="26"/>
                <w:szCs w:val="26"/>
              </w:rPr>
            </w:pPr>
          </w:p>
        </w:tc>
        <w:tc>
          <w:tcPr>
            <w:tcW w:w="2835" w:type="dxa"/>
            <w:vMerge w:val="restart"/>
            <w:vAlign w:val="center"/>
          </w:tcPr>
          <w:p w:rsidR="00560EE5" w:rsidRPr="00560EE5" w:rsidRDefault="00560EE5" w:rsidP="00F93310">
            <w:pPr>
              <w:spacing w:after="0" w:line="240" w:lineRule="auto"/>
              <w:jc w:val="center"/>
              <w:rPr>
                <w:rFonts w:ascii="Times New Roman" w:hAnsi="Times New Roman"/>
                <w:sz w:val="26"/>
                <w:szCs w:val="26"/>
              </w:rPr>
            </w:pPr>
            <w:r w:rsidRPr="00560EE5">
              <w:rPr>
                <w:rFonts w:ascii="Times New Roman" w:hAnsi="Times New Roman"/>
                <w:sz w:val="26"/>
                <w:szCs w:val="26"/>
              </w:rPr>
              <w:t>Показатели</w:t>
            </w:r>
          </w:p>
        </w:tc>
        <w:tc>
          <w:tcPr>
            <w:tcW w:w="2552" w:type="dxa"/>
            <w:gridSpan w:val="2"/>
          </w:tcPr>
          <w:p w:rsidR="00560EE5" w:rsidRPr="00560EE5" w:rsidRDefault="00560EE5" w:rsidP="00F93310">
            <w:pPr>
              <w:spacing w:after="0" w:line="240" w:lineRule="auto"/>
              <w:jc w:val="center"/>
              <w:rPr>
                <w:rFonts w:ascii="Times New Roman" w:hAnsi="Times New Roman"/>
                <w:color w:val="000000"/>
                <w:sz w:val="26"/>
                <w:szCs w:val="26"/>
              </w:rPr>
            </w:pPr>
            <w:r w:rsidRPr="00560EE5">
              <w:rPr>
                <w:rFonts w:ascii="Times New Roman" w:hAnsi="Times New Roman"/>
                <w:color w:val="000000"/>
                <w:sz w:val="26"/>
                <w:szCs w:val="26"/>
              </w:rPr>
              <w:t>ЭГ</w:t>
            </w:r>
          </w:p>
        </w:tc>
        <w:tc>
          <w:tcPr>
            <w:tcW w:w="2693" w:type="dxa"/>
            <w:gridSpan w:val="2"/>
          </w:tcPr>
          <w:p w:rsidR="00560EE5" w:rsidRPr="00560EE5" w:rsidRDefault="00560EE5" w:rsidP="00F93310">
            <w:pPr>
              <w:spacing w:after="0" w:line="240" w:lineRule="auto"/>
              <w:jc w:val="center"/>
              <w:rPr>
                <w:rFonts w:ascii="Times New Roman" w:hAnsi="Times New Roman"/>
                <w:color w:val="000000"/>
                <w:sz w:val="26"/>
                <w:szCs w:val="26"/>
              </w:rPr>
            </w:pPr>
            <w:r w:rsidRPr="00560EE5">
              <w:rPr>
                <w:rFonts w:ascii="Times New Roman" w:hAnsi="Times New Roman"/>
                <w:color w:val="000000"/>
                <w:sz w:val="26"/>
                <w:szCs w:val="26"/>
              </w:rPr>
              <w:t>КГ</w:t>
            </w:r>
          </w:p>
        </w:tc>
        <w:tc>
          <w:tcPr>
            <w:tcW w:w="2127" w:type="dxa"/>
            <w:gridSpan w:val="3"/>
          </w:tcPr>
          <w:p w:rsidR="00560EE5" w:rsidRPr="00560EE5" w:rsidRDefault="00560EE5" w:rsidP="00F93310">
            <w:pPr>
              <w:spacing w:after="0" w:line="240" w:lineRule="auto"/>
              <w:jc w:val="center"/>
              <w:rPr>
                <w:rFonts w:ascii="Times New Roman" w:hAnsi="Times New Roman"/>
                <w:color w:val="000000"/>
                <w:sz w:val="26"/>
                <w:szCs w:val="26"/>
              </w:rPr>
            </w:pPr>
            <w:r w:rsidRPr="00560EE5">
              <w:rPr>
                <w:rFonts w:ascii="Times New Roman" w:hAnsi="Times New Roman"/>
                <w:color w:val="000000"/>
                <w:sz w:val="26"/>
                <w:szCs w:val="26"/>
              </w:rPr>
              <w:t>Разница ЭГ-КГ</w:t>
            </w:r>
          </w:p>
        </w:tc>
      </w:tr>
      <w:tr w:rsidR="00560EE5" w:rsidRPr="00741AEF" w:rsidTr="00560EE5">
        <w:tc>
          <w:tcPr>
            <w:tcW w:w="392" w:type="dxa"/>
            <w:vMerge/>
            <w:vAlign w:val="center"/>
          </w:tcPr>
          <w:p w:rsidR="00560EE5" w:rsidRPr="00560EE5" w:rsidRDefault="00560EE5" w:rsidP="00F93310">
            <w:pPr>
              <w:spacing w:after="0" w:line="240" w:lineRule="auto"/>
              <w:jc w:val="center"/>
              <w:rPr>
                <w:rFonts w:ascii="Times New Roman" w:hAnsi="Times New Roman"/>
                <w:sz w:val="26"/>
                <w:szCs w:val="26"/>
              </w:rPr>
            </w:pPr>
          </w:p>
        </w:tc>
        <w:tc>
          <w:tcPr>
            <w:tcW w:w="2835" w:type="dxa"/>
            <w:vMerge/>
            <w:vAlign w:val="center"/>
          </w:tcPr>
          <w:p w:rsidR="00560EE5" w:rsidRPr="00560EE5" w:rsidRDefault="00560EE5" w:rsidP="00F93310">
            <w:pPr>
              <w:spacing w:after="0" w:line="240" w:lineRule="auto"/>
              <w:jc w:val="center"/>
              <w:rPr>
                <w:rFonts w:ascii="Times New Roman" w:hAnsi="Times New Roman"/>
                <w:sz w:val="26"/>
                <w:szCs w:val="26"/>
              </w:rPr>
            </w:pPr>
          </w:p>
        </w:tc>
        <w:tc>
          <w:tcPr>
            <w:tcW w:w="1276" w:type="dxa"/>
          </w:tcPr>
          <w:p w:rsidR="00560EE5" w:rsidRPr="00560EE5" w:rsidRDefault="00560EE5" w:rsidP="00F93310">
            <w:pPr>
              <w:spacing w:after="0" w:line="240" w:lineRule="auto"/>
              <w:ind w:hanging="115"/>
              <w:jc w:val="center"/>
              <w:rPr>
                <w:rFonts w:ascii="Times New Roman" w:hAnsi="Times New Roman"/>
                <w:color w:val="000000"/>
                <w:sz w:val="26"/>
                <w:szCs w:val="26"/>
              </w:rPr>
            </w:pPr>
            <w:r w:rsidRPr="00560EE5">
              <w:rPr>
                <w:rFonts w:ascii="Times New Roman" w:hAnsi="Times New Roman"/>
                <w:color w:val="000000"/>
                <w:sz w:val="26"/>
                <w:szCs w:val="26"/>
              </w:rPr>
              <w:t>До</w:t>
            </w:r>
          </w:p>
        </w:tc>
        <w:tc>
          <w:tcPr>
            <w:tcW w:w="1276" w:type="dxa"/>
          </w:tcPr>
          <w:p w:rsidR="00560EE5" w:rsidRPr="00560EE5" w:rsidRDefault="00560EE5" w:rsidP="00F93310">
            <w:pPr>
              <w:spacing w:after="0" w:line="240" w:lineRule="auto"/>
              <w:jc w:val="center"/>
              <w:rPr>
                <w:rFonts w:ascii="Times New Roman" w:hAnsi="Times New Roman"/>
                <w:color w:val="000000"/>
                <w:sz w:val="26"/>
                <w:szCs w:val="26"/>
              </w:rPr>
            </w:pPr>
            <w:r w:rsidRPr="00560EE5">
              <w:rPr>
                <w:rFonts w:ascii="Times New Roman" w:hAnsi="Times New Roman"/>
                <w:color w:val="000000"/>
                <w:sz w:val="26"/>
                <w:szCs w:val="26"/>
              </w:rPr>
              <w:t>После</w:t>
            </w:r>
          </w:p>
        </w:tc>
        <w:tc>
          <w:tcPr>
            <w:tcW w:w="1417" w:type="dxa"/>
          </w:tcPr>
          <w:p w:rsidR="00560EE5" w:rsidRPr="00560EE5" w:rsidRDefault="00560EE5" w:rsidP="00F93310">
            <w:pPr>
              <w:spacing w:after="0" w:line="240" w:lineRule="auto"/>
              <w:jc w:val="center"/>
              <w:rPr>
                <w:rFonts w:ascii="Times New Roman" w:hAnsi="Times New Roman"/>
                <w:color w:val="000000"/>
                <w:sz w:val="26"/>
                <w:szCs w:val="26"/>
              </w:rPr>
            </w:pPr>
            <w:r w:rsidRPr="00560EE5">
              <w:rPr>
                <w:rFonts w:ascii="Times New Roman" w:hAnsi="Times New Roman"/>
                <w:color w:val="000000"/>
                <w:sz w:val="26"/>
                <w:szCs w:val="26"/>
              </w:rPr>
              <w:t>До</w:t>
            </w:r>
          </w:p>
        </w:tc>
        <w:tc>
          <w:tcPr>
            <w:tcW w:w="1276" w:type="dxa"/>
          </w:tcPr>
          <w:p w:rsidR="00560EE5" w:rsidRPr="00560EE5" w:rsidRDefault="00560EE5" w:rsidP="00F93310">
            <w:pPr>
              <w:spacing w:after="0" w:line="240" w:lineRule="auto"/>
              <w:jc w:val="center"/>
              <w:rPr>
                <w:rFonts w:ascii="Times New Roman" w:hAnsi="Times New Roman"/>
                <w:color w:val="000000"/>
                <w:sz w:val="26"/>
                <w:szCs w:val="26"/>
              </w:rPr>
            </w:pPr>
            <w:r w:rsidRPr="00560EE5">
              <w:rPr>
                <w:rFonts w:ascii="Times New Roman" w:hAnsi="Times New Roman"/>
                <w:color w:val="000000"/>
                <w:sz w:val="26"/>
                <w:szCs w:val="26"/>
              </w:rPr>
              <w:t>После</w:t>
            </w:r>
          </w:p>
        </w:tc>
        <w:tc>
          <w:tcPr>
            <w:tcW w:w="2127" w:type="dxa"/>
            <w:gridSpan w:val="3"/>
          </w:tcPr>
          <w:p w:rsidR="00560EE5" w:rsidRPr="00560EE5" w:rsidRDefault="00560EE5" w:rsidP="00F93310">
            <w:pPr>
              <w:spacing w:after="0" w:line="240" w:lineRule="auto"/>
              <w:jc w:val="center"/>
              <w:rPr>
                <w:rFonts w:ascii="Times New Roman" w:hAnsi="Times New Roman"/>
                <w:sz w:val="26"/>
                <w:szCs w:val="26"/>
              </w:rPr>
            </w:pPr>
            <w:r w:rsidRPr="00560EE5">
              <w:rPr>
                <w:rFonts w:ascii="Times New Roman" w:hAnsi="Times New Roman"/>
                <w:color w:val="000000"/>
                <w:sz w:val="26"/>
                <w:szCs w:val="26"/>
              </w:rPr>
              <w:t>М</w:t>
            </w:r>
            <w:r w:rsidRPr="00560EE5">
              <w:rPr>
                <w:color w:val="000000"/>
                <w:sz w:val="26"/>
                <w:szCs w:val="26"/>
              </w:rPr>
              <w:t>₂</w:t>
            </w:r>
            <w:r w:rsidRPr="00560EE5">
              <w:rPr>
                <w:rFonts w:ascii="Times New Roman" w:hAnsi="Times New Roman"/>
                <w:color w:val="000000"/>
                <w:sz w:val="26"/>
                <w:szCs w:val="26"/>
              </w:rPr>
              <w:t>-М</w:t>
            </w:r>
            <w:r w:rsidRPr="00560EE5">
              <w:rPr>
                <w:color w:val="000000"/>
                <w:sz w:val="26"/>
                <w:szCs w:val="26"/>
              </w:rPr>
              <w:t>₄</w:t>
            </w:r>
          </w:p>
        </w:tc>
      </w:tr>
      <w:tr w:rsidR="00560EE5" w:rsidRPr="00741AEF" w:rsidTr="00560EE5">
        <w:tc>
          <w:tcPr>
            <w:tcW w:w="392" w:type="dxa"/>
            <w:vMerge/>
            <w:vAlign w:val="center"/>
          </w:tcPr>
          <w:p w:rsidR="00560EE5" w:rsidRPr="00560EE5" w:rsidRDefault="00560EE5" w:rsidP="00F93310">
            <w:pPr>
              <w:spacing w:after="0" w:line="240" w:lineRule="auto"/>
              <w:jc w:val="center"/>
              <w:rPr>
                <w:rFonts w:ascii="Times New Roman" w:hAnsi="Times New Roman"/>
                <w:sz w:val="26"/>
                <w:szCs w:val="26"/>
              </w:rPr>
            </w:pPr>
          </w:p>
        </w:tc>
        <w:tc>
          <w:tcPr>
            <w:tcW w:w="2835" w:type="dxa"/>
            <w:vMerge/>
            <w:vAlign w:val="center"/>
          </w:tcPr>
          <w:p w:rsidR="00560EE5" w:rsidRPr="00560EE5" w:rsidRDefault="00560EE5" w:rsidP="00F93310">
            <w:pPr>
              <w:spacing w:after="0" w:line="240" w:lineRule="auto"/>
              <w:jc w:val="center"/>
              <w:rPr>
                <w:rFonts w:ascii="Times New Roman" w:hAnsi="Times New Roman"/>
                <w:sz w:val="26"/>
                <w:szCs w:val="26"/>
              </w:rPr>
            </w:pPr>
          </w:p>
        </w:tc>
        <w:tc>
          <w:tcPr>
            <w:tcW w:w="1276" w:type="dxa"/>
          </w:tcPr>
          <w:p w:rsidR="00560EE5" w:rsidRPr="00560EE5" w:rsidRDefault="00560EE5" w:rsidP="00F93310">
            <w:pPr>
              <w:spacing w:after="0" w:line="240" w:lineRule="auto"/>
              <w:ind w:hanging="115"/>
              <w:jc w:val="center"/>
              <w:rPr>
                <w:rFonts w:ascii="Times New Roman" w:hAnsi="Times New Roman"/>
                <w:color w:val="000000"/>
                <w:sz w:val="26"/>
                <w:szCs w:val="26"/>
              </w:rPr>
            </w:pPr>
            <w:r w:rsidRPr="00560EE5">
              <w:rPr>
                <w:rFonts w:ascii="Times New Roman" w:hAnsi="Times New Roman"/>
                <w:color w:val="000000"/>
                <w:sz w:val="26"/>
                <w:szCs w:val="26"/>
              </w:rPr>
              <w:t>М</w:t>
            </w:r>
            <w:r w:rsidRPr="00560EE5">
              <w:rPr>
                <w:color w:val="000000"/>
                <w:sz w:val="26"/>
                <w:szCs w:val="26"/>
              </w:rPr>
              <w:t>₁</w:t>
            </w:r>
            <w:r w:rsidRPr="00560EE5">
              <w:rPr>
                <w:rFonts w:ascii="Times New Roman" w:hAnsi="Times New Roman"/>
                <w:color w:val="000000"/>
                <w:sz w:val="26"/>
                <w:szCs w:val="26"/>
              </w:rPr>
              <w:t>±</w:t>
            </w:r>
            <w:r w:rsidRPr="00560EE5">
              <w:rPr>
                <w:rFonts w:ascii="Times New Roman" w:hAnsi="Times New Roman"/>
                <w:color w:val="000000"/>
                <w:sz w:val="26"/>
                <w:szCs w:val="26"/>
                <w:lang w:val="en-US"/>
              </w:rPr>
              <w:t>m</w:t>
            </w:r>
          </w:p>
        </w:tc>
        <w:tc>
          <w:tcPr>
            <w:tcW w:w="1276" w:type="dxa"/>
          </w:tcPr>
          <w:p w:rsidR="00560EE5" w:rsidRPr="00560EE5" w:rsidRDefault="00560EE5" w:rsidP="00F93310">
            <w:pPr>
              <w:spacing w:after="0" w:line="240" w:lineRule="auto"/>
              <w:jc w:val="center"/>
              <w:rPr>
                <w:rFonts w:ascii="Times New Roman" w:hAnsi="Times New Roman"/>
                <w:color w:val="000000"/>
                <w:sz w:val="26"/>
                <w:szCs w:val="26"/>
              </w:rPr>
            </w:pPr>
            <w:r w:rsidRPr="00560EE5">
              <w:rPr>
                <w:rFonts w:ascii="Times New Roman" w:hAnsi="Times New Roman"/>
                <w:color w:val="000000"/>
                <w:sz w:val="26"/>
                <w:szCs w:val="26"/>
              </w:rPr>
              <w:t>М</w:t>
            </w:r>
            <w:r w:rsidRPr="00560EE5">
              <w:rPr>
                <w:color w:val="000000"/>
                <w:sz w:val="26"/>
                <w:szCs w:val="26"/>
              </w:rPr>
              <w:t>₂</w:t>
            </w:r>
            <w:r w:rsidRPr="00560EE5">
              <w:rPr>
                <w:rFonts w:ascii="Times New Roman" w:hAnsi="Times New Roman"/>
                <w:color w:val="000000"/>
                <w:sz w:val="26"/>
                <w:szCs w:val="26"/>
              </w:rPr>
              <w:t>±</w:t>
            </w:r>
            <w:r w:rsidRPr="00560EE5">
              <w:rPr>
                <w:rFonts w:ascii="Times New Roman" w:hAnsi="Times New Roman"/>
                <w:color w:val="000000"/>
                <w:sz w:val="26"/>
                <w:szCs w:val="26"/>
                <w:lang w:val="en-US"/>
              </w:rPr>
              <w:t>m</w:t>
            </w:r>
          </w:p>
        </w:tc>
        <w:tc>
          <w:tcPr>
            <w:tcW w:w="1417" w:type="dxa"/>
          </w:tcPr>
          <w:p w:rsidR="00560EE5" w:rsidRPr="00560EE5" w:rsidRDefault="00560EE5" w:rsidP="00F93310">
            <w:pPr>
              <w:spacing w:after="0" w:line="240" w:lineRule="auto"/>
              <w:jc w:val="center"/>
              <w:rPr>
                <w:rFonts w:ascii="Times New Roman" w:hAnsi="Times New Roman"/>
                <w:color w:val="000000"/>
                <w:sz w:val="26"/>
                <w:szCs w:val="26"/>
              </w:rPr>
            </w:pPr>
            <w:r w:rsidRPr="00560EE5">
              <w:rPr>
                <w:rFonts w:ascii="Times New Roman" w:hAnsi="Times New Roman"/>
                <w:color w:val="000000"/>
                <w:sz w:val="26"/>
                <w:szCs w:val="26"/>
              </w:rPr>
              <w:t>М</w:t>
            </w:r>
            <w:r w:rsidRPr="00560EE5">
              <w:rPr>
                <w:color w:val="000000"/>
                <w:sz w:val="26"/>
                <w:szCs w:val="26"/>
              </w:rPr>
              <w:t>₃</w:t>
            </w:r>
            <w:r w:rsidRPr="00560EE5">
              <w:rPr>
                <w:rFonts w:ascii="Times New Roman" w:hAnsi="Times New Roman"/>
                <w:color w:val="000000"/>
                <w:sz w:val="26"/>
                <w:szCs w:val="26"/>
              </w:rPr>
              <w:t>±</w:t>
            </w:r>
            <w:r w:rsidRPr="00560EE5">
              <w:rPr>
                <w:rFonts w:ascii="Times New Roman" w:hAnsi="Times New Roman"/>
                <w:color w:val="000000"/>
                <w:sz w:val="26"/>
                <w:szCs w:val="26"/>
                <w:lang w:val="en-US"/>
              </w:rPr>
              <w:t>m</w:t>
            </w:r>
          </w:p>
        </w:tc>
        <w:tc>
          <w:tcPr>
            <w:tcW w:w="1276" w:type="dxa"/>
          </w:tcPr>
          <w:p w:rsidR="00560EE5" w:rsidRPr="00560EE5" w:rsidRDefault="00560EE5" w:rsidP="00F93310">
            <w:pPr>
              <w:spacing w:after="0" w:line="240" w:lineRule="auto"/>
              <w:jc w:val="center"/>
              <w:rPr>
                <w:rFonts w:ascii="Times New Roman" w:hAnsi="Times New Roman"/>
                <w:color w:val="000000"/>
                <w:sz w:val="26"/>
                <w:szCs w:val="26"/>
              </w:rPr>
            </w:pPr>
            <w:r w:rsidRPr="00560EE5">
              <w:rPr>
                <w:rFonts w:ascii="Times New Roman" w:hAnsi="Times New Roman"/>
                <w:color w:val="000000"/>
                <w:sz w:val="26"/>
                <w:szCs w:val="26"/>
              </w:rPr>
              <w:t>М</w:t>
            </w:r>
            <w:r w:rsidRPr="00560EE5">
              <w:rPr>
                <w:color w:val="000000"/>
                <w:sz w:val="26"/>
                <w:szCs w:val="26"/>
              </w:rPr>
              <w:t>₄</w:t>
            </w:r>
            <w:r w:rsidRPr="00560EE5">
              <w:rPr>
                <w:rFonts w:ascii="Times New Roman" w:hAnsi="Times New Roman"/>
                <w:color w:val="000000"/>
                <w:sz w:val="26"/>
                <w:szCs w:val="26"/>
              </w:rPr>
              <w:t>±</w:t>
            </w:r>
            <w:r w:rsidRPr="00560EE5">
              <w:rPr>
                <w:rFonts w:ascii="Times New Roman" w:hAnsi="Times New Roman"/>
                <w:color w:val="000000"/>
                <w:sz w:val="26"/>
                <w:szCs w:val="26"/>
                <w:lang w:val="en-US"/>
              </w:rPr>
              <w:t>m</w:t>
            </w:r>
          </w:p>
        </w:tc>
        <w:tc>
          <w:tcPr>
            <w:tcW w:w="709" w:type="dxa"/>
          </w:tcPr>
          <w:p w:rsidR="00560EE5" w:rsidRPr="00560EE5" w:rsidRDefault="00560EE5" w:rsidP="00F93310">
            <w:pPr>
              <w:spacing w:after="0" w:line="240" w:lineRule="auto"/>
              <w:jc w:val="center"/>
              <w:rPr>
                <w:rFonts w:ascii="Times New Roman" w:hAnsi="Times New Roman"/>
                <w:color w:val="000000"/>
                <w:sz w:val="26"/>
                <w:szCs w:val="26"/>
              </w:rPr>
            </w:pPr>
            <w:r w:rsidRPr="00560EE5">
              <w:rPr>
                <w:rFonts w:ascii="Times New Roman" w:hAnsi="Times New Roman"/>
                <w:color w:val="000000"/>
                <w:sz w:val="26"/>
                <w:szCs w:val="26"/>
              </w:rPr>
              <w:t>Ед.</w:t>
            </w:r>
          </w:p>
        </w:tc>
        <w:tc>
          <w:tcPr>
            <w:tcW w:w="709" w:type="dxa"/>
          </w:tcPr>
          <w:p w:rsidR="00560EE5" w:rsidRPr="00560EE5" w:rsidRDefault="00560EE5" w:rsidP="00F93310">
            <w:pPr>
              <w:spacing w:after="0" w:line="240" w:lineRule="auto"/>
              <w:jc w:val="center"/>
              <w:rPr>
                <w:rFonts w:ascii="Times New Roman" w:hAnsi="Times New Roman"/>
                <w:color w:val="000000"/>
                <w:sz w:val="26"/>
                <w:szCs w:val="26"/>
              </w:rPr>
            </w:pPr>
            <w:r w:rsidRPr="00560EE5">
              <w:rPr>
                <w:rFonts w:ascii="Times New Roman" w:hAnsi="Times New Roman"/>
                <w:color w:val="000000"/>
                <w:sz w:val="26"/>
                <w:szCs w:val="26"/>
              </w:rPr>
              <w:t>%</w:t>
            </w:r>
          </w:p>
        </w:tc>
        <w:tc>
          <w:tcPr>
            <w:tcW w:w="709" w:type="dxa"/>
          </w:tcPr>
          <w:p w:rsidR="00560EE5" w:rsidRPr="00560EE5" w:rsidRDefault="00560EE5" w:rsidP="00F93310">
            <w:pPr>
              <w:spacing w:after="0" w:line="240" w:lineRule="auto"/>
              <w:jc w:val="center"/>
              <w:rPr>
                <w:rFonts w:ascii="Times New Roman" w:hAnsi="Times New Roman"/>
                <w:sz w:val="26"/>
                <w:szCs w:val="26"/>
              </w:rPr>
            </w:pPr>
            <w:proofErr w:type="spellStart"/>
            <w:r w:rsidRPr="00560EE5">
              <w:rPr>
                <w:rFonts w:ascii="Times New Roman" w:hAnsi="Times New Roman"/>
                <w:sz w:val="26"/>
                <w:szCs w:val="26"/>
              </w:rPr>
              <w:t>Рэг-кг</w:t>
            </w:r>
            <w:proofErr w:type="spellEnd"/>
          </w:p>
        </w:tc>
      </w:tr>
      <w:tr w:rsidR="00560EE5" w:rsidRPr="00741AEF" w:rsidTr="00560EE5">
        <w:tc>
          <w:tcPr>
            <w:tcW w:w="10599" w:type="dxa"/>
            <w:gridSpan w:val="9"/>
          </w:tcPr>
          <w:p w:rsidR="00560EE5" w:rsidRPr="00560EE5" w:rsidRDefault="00560EE5" w:rsidP="00F93310">
            <w:pPr>
              <w:spacing w:after="0" w:line="240" w:lineRule="auto"/>
              <w:ind w:left="-108" w:right="-108" w:hanging="1"/>
              <w:jc w:val="center"/>
              <w:rPr>
                <w:rFonts w:ascii="Times New Roman" w:hAnsi="Times New Roman"/>
                <w:sz w:val="26"/>
                <w:szCs w:val="26"/>
              </w:rPr>
            </w:pPr>
            <w:r w:rsidRPr="00560EE5">
              <w:rPr>
                <w:rFonts w:ascii="Times New Roman" w:hAnsi="Times New Roman"/>
                <w:sz w:val="26"/>
                <w:szCs w:val="26"/>
              </w:rPr>
              <w:t>Функциональная подготовленность</w:t>
            </w:r>
          </w:p>
        </w:tc>
      </w:tr>
      <w:tr w:rsidR="00560EE5" w:rsidRPr="00741AEF" w:rsidTr="00560EE5">
        <w:tc>
          <w:tcPr>
            <w:tcW w:w="392" w:type="dxa"/>
          </w:tcPr>
          <w:p w:rsidR="00560EE5" w:rsidRPr="00560EE5" w:rsidRDefault="00560EE5" w:rsidP="00F93310">
            <w:pPr>
              <w:spacing w:after="0" w:line="240" w:lineRule="auto"/>
              <w:ind w:left="-142" w:right="-124"/>
              <w:jc w:val="center"/>
              <w:rPr>
                <w:rFonts w:ascii="Times New Roman" w:hAnsi="Times New Roman"/>
                <w:sz w:val="26"/>
                <w:szCs w:val="26"/>
              </w:rPr>
            </w:pPr>
            <w:r w:rsidRPr="00560EE5">
              <w:rPr>
                <w:rFonts w:ascii="Times New Roman" w:hAnsi="Times New Roman"/>
                <w:sz w:val="26"/>
                <w:szCs w:val="26"/>
              </w:rPr>
              <w:t>1.</w:t>
            </w:r>
          </w:p>
        </w:tc>
        <w:tc>
          <w:tcPr>
            <w:tcW w:w="2835" w:type="dxa"/>
          </w:tcPr>
          <w:p w:rsidR="00560EE5" w:rsidRPr="00560EE5" w:rsidRDefault="00560EE5" w:rsidP="00F93310">
            <w:pPr>
              <w:spacing w:after="0" w:line="240" w:lineRule="auto"/>
              <w:rPr>
                <w:rFonts w:ascii="Times New Roman" w:hAnsi="Times New Roman"/>
                <w:sz w:val="26"/>
                <w:szCs w:val="26"/>
              </w:rPr>
            </w:pPr>
            <w:r w:rsidRPr="00560EE5">
              <w:rPr>
                <w:rFonts w:ascii="Times New Roman" w:hAnsi="Times New Roman"/>
                <w:sz w:val="26"/>
                <w:szCs w:val="26"/>
              </w:rPr>
              <w:t xml:space="preserve">ЖЕЛ, л </w:t>
            </w:r>
          </w:p>
        </w:tc>
        <w:tc>
          <w:tcPr>
            <w:tcW w:w="1276" w:type="dxa"/>
          </w:tcPr>
          <w:p w:rsidR="00560EE5" w:rsidRPr="00560EE5" w:rsidRDefault="00560EE5" w:rsidP="00F93310">
            <w:pPr>
              <w:spacing w:after="0" w:line="240" w:lineRule="auto"/>
              <w:ind w:left="-108" w:right="-108"/>
              <w:jc w:val="center"/>
              <w:rPr>
                <w:rFonts w:ascii="Times New Roman" w:hAnsi="Times New Roman"/>
                <w:sz w:val="26"/>
                <w:szCs w:val="26"/>
              </w:rPr>
            </w:pPr>
            <w:r w:rsidRPr="00560EE5">
              <w:rPr>
                <w:rFonts w:ascii="Times New Roman" w:hAnsi="Times New Roman"/>
                <w:sz w:val="26"/>
                <w:szCs w:val="26"/>
              </w:rPr>
              <w:t>3,858±0,41</w:t>
            </w:r>
          </w:p>
        </w:tc>
        <w:tc>
          <w:tcPr>
            <w:tcW w:w="1276" w:type="dxa"/>
          </w:tcPr>
          <w:p w:rsidR="00560EE5" w:rsidRPr="00560EE5" w:rsidRDefault="00560EE5" w:rsidP="00F93310">
            <w:pPr>
              <w:spacing w:after="0" w:line="240" w:lineRule="auto"/>
              <w:ind w:left="-108" w:right="-108" w:hanging="101"/>
              <w:jc w:val="center"/>
              <w:rPr>
                <w:rFonts w:ascii="Times New Roman" w:hAnsi="Times New Roman"/>
                <w:color w:val="000000"/>
                <w:sz w:val="26"/>
                <w:szCs w:val="26"/>
              </w:rPr>
            </w:pPr>
            <w:r w:rsidRPr="00560EE5">
              <w:rPr>
                <w:rFonts w:ascii="Times New Roman" w:hAnsi="Times New Roman"/>
                <w:sz w:val="26"/>
                <w:szCs w:val="26"/>
              </w:rPr>
              <w:t>4,017±0,28</w:t>
            </w:r>
          </w:p>
        </w:tc>
        <w:tc>
          <w:tcPr>
            <w:tcW w:w="1417" w:type="dxa"/>
          </w:tcPr>
          <w:p w:rsidR="00560EE5" w:rsidRPr="00560EE5" w:rsidRDefault="00560EE5" w:rsidP="00F93310">
            <w:pPr>
              <w:spacing w:after="0" w:line="240" w:lineRule="auto"/>
              <w:ind w:left="-108" w:right="-108"/>
              <w:jc w:val="center"/>
              <w:rPr>
                <w:rFonts w:ascii="Times New Roman" w:hAnsi="Times New Roman"/>
                <w:sz w:val="26"/>
                <w:szCs w:val="26"/>
              </w:rPr>
            </w:pPr>
            <w:r w:rsidRPr="00560EE5">
              <w:rPr>
                <w:rFonts w:ascii="Times New Roman" w:hAnsi="Times New Roman"/>
                <w:sz w:val="26"/>
                <w:szCs w:val="26"/>
              </w:rPr>
              <w:t>3,881±0,37</w:t>
            </w:r>
          </w:p>
        </w:tc>
        <w:tc>
          <w:tcPr>
            <w:tcW w:w="1276" w:type="dxa"/>
          </w:tcPr>
          <w:p w:rsidR="00560EE5" w:rsidRPr="00560EE5" w:rsidRDefault="00560EE5" w:rsidP="00F93310">
            <w:pPr>
              <w:spacing w:after="0" w:line="240" w:lineRule="auto"/>
              <w:ind w:left="-108" w:right="-108" w:hanging="101"/>
              <w:jc w:val="center"/>
              <w:rPr>
                <w:rFonts w:ascii="Times New Roman" w:hAnsi="Times New Roman"/>
                <w:color w:val="000000"/>
                <w:sz w:val="26"/>
                <w:szCs w:val="26"/>
              </w:rPr>
            </w:pPr>
            <w:r w:rsidRPr="00560EE5">
              <w:rPr>
                <w:rFonts w:ascii="Times New Roman" w:hAnsi="Times New Roman"/>
                <w:sz w:val="26"/>
                <w:szCs w:val="26"/>
              </w:rPr>
              <w:t>4,438±0,83</w:t>
            </w:r>
          </w:p>
        </w:tc>
        <w:tc>
          <w:tcPr>
            <w:tcW w:w="709" w:type="dxa"/>
          </w:tcPr>
          <w:p w:rsidR="00560EE5" w:rsidRPr="00560EE5" w:rsidRDefault="00560EE5" w:rsidP="00F93310">
            <w:pPr>
              <w:spacing w:after="0" w:line="240" w:lineRule="auto"/>
              <w:ind w:left="-108" w:right="-108" w:firstLine="29"/>
              <w:jc w:val="center"/>
              <w:rPr>
                <w:rFonts w:ascii="Times New Roman" w:hAnsi="Times New Roman"/>
                <w:color w:val="000000"/>
                <w:sz w:val="26"/>
                <w:szCs w:val="26"/>
              </w:rPr>
            </w:pPr>
            <w:r w:rsidRPr="00560EE5">
              <w:rPr>
                <w:rFonts w:ascii="Times New Roman" w:hAnsi="Times New Roman"/>
                <w:color w:val="000000"/>
                <w:sz w:val="26"/>
                <w:szCs w:val="26"/>
              </w:rPr>
              <w:t>0,421</w:t>
            </w:r>
          </w:p>
        </w:tc>
        <w:tc>
          <w:tcPr>
            <w:tcW w:w="709" w:type="dxa"/>
          </w:tcPr>
          <w:p w:rsidR="00560EE5" w:rsidRPr="00560EE5" w:rsidRDefault="00560EE5" w:rsidP="00F93310">
            <w:pPr>
              <w:spacing w:after="0" w:line="240" w:lineRule="auto"/>
              <w:ind w:left="-108" w:right="-108" w:firstLine="29"/>
              <w:jc w:val="center"/>
              <w:rPr>
                <w:rFonts w:ascii="Times New Roman" w:hAnsi="Times New Roman"/>
                <w:color w:val="000000"/>
                <w:sz w:val="26"/>
                <w:szCs w:val="26"/>
              </w:rPr>
            </w:pPr>
            <w:r w:rsidRPr="00560EE5">
              <w:rPr>
                <w:rFonts w:ascii="Times New Roman" w:hAnsi="Times New Roman"/>
                <w:color w:val="000000"/>
                <w:sz w:val="26"/>
                <w:szCs w:val="26"/>
              </w:rPr>
              <w:t>9,5</w:t>
            </w:r>
          </w:p>
        </w:tc>
        <w:tc>
          <w:tcPr>
            <w:tcW w:w="709" w:type="dxa"/>
          </w:tcPr>
          <w:p w:rsidR="00560EE5" w:rsidRPr="00560EE5" w:rsidRDefault="00560EE5" w:rsidP="00F93310">
            <w:pPr>
              <w:spacing w:after="0" w:line="240" w:lineRule="auto"/>
              <w:ind w:left="-108" w:right="-108" w:hanging="1"/>
              <w:jc w:val="center"/>
              <w:rPr>
                <w:rFonts w:ascii="Times New Roman" w:hAnsi="Times New Roman"/>
                <w:color w:val="000000"/>
                <w:sz w:val="26"/>
                <w:szCs w:val="26"/>
              </w:rPr>
            </w:pPr>
            <w:r w:rsidRPr="00560EE5">
              <w:rPr>
                <w:rFonts w:ascii="Times New Roman" w:hAnsi="Times New Roman"/>
                <w:sz w:val="26"/>
                <w:szCs w:val="26"/>
              </w:rPr>
              <w:t>&lt;</w:t>
            </w:r>
            <w:r w:rsidRPr="00560EE5">
              <w:rPr>
                <w:rFonts w:ascii="Times New Roman" w:hAnsi="Times New Roman"/>
                <w:color w:val="000000"/>
                <w:sz w:val="26"/>
                <w:szCs w:val="26"/>
              </w:rPr>
              <w:t>0,05</w:t>
            </w:r>
          </w:p>
        </w:tc>
      </w:tr>
      <w:tr w:rsidR="00560EE5" w:rsidRPr="00741AEF" w:rsidTr="00560EE5">
        <w:tc>
          <w:tcPr>
            <w:tcW w:w="392" w:type="dxa"/>
          </w:tcPr>
          <w:p w:rsidR="00560EE5" w:rsidRPr="00560EE5" w:rsidRDefault="00560EE5" w:rsidP="00F93310">
            <w:pPr>
              <w:spacing w:after="0" w:line="240" w:lineRule="auto"/>
              <w:ind w:left="-142" w:right="-124"/>
              <w:jc w:val="center"/>
              <w:rPr>
                <w:rFonts w:ascii="Times New Roman" w:hAnsi="Times New Roman"/>
                <w:sz w:val="26"/>
                <w:szCs w:val="26"/>
              </w:rPr>
            </w:pPr>
            <w:r w:rsidRPr="00560EE5">
              <w:rPr>
                <w:rFonts w:ascii="Times New Roman" w:hAnsi="Times New Roman"/>
                <w:sz w:val="26"/>
                <w:szCs w:val="26"/>
              </w:rPr>
              <w:t>2.</w:t>
            </w:r>
          </w:p>
        </w:tc>
        <w:tc>
          <w:tcPr>
            <w:tcW w:w="2835" w:type="dxa"/>
          </w:tcPr>
          <w:p w:rsidR="00560EE5" w:rsidRPr="00560EE5" w:rsidRDefault="00560EE5" w:rsidP="00F93310">
            <w:pPr>
              <w:spacing w:after="0" w:line="240" w:lineRule="auto"/>
              <w:ind w:left="175" w:hanging="175"/>
              <w:rPr>
                <w:rFonts w:ascii="Times New Roman" w:hAnsi="Times New Roman"/>
                <w:sz w:val="26"/>
                <w:szCs w:val="26"/>
              </w:rPr>
            </w:pPr>
            <w:r w:rsidRPr="00560EE5">
              <w:rPr>
                <w:rFonts w:ascii="Times New Roman" w:hAnsi="Times New Roman"/>
                <w:sz w:val="26"/>
                <w:szCs w:val="26"/>
                <w:lang w:val="en-US"/>
              </w:rPr>
              <w:t>PEF</w:t>
            </w:r>
            <w:r w:rsidRPr="00560EE5">
              <w:rPr>
                <w:rFonts w:ascii="Times New Roman" w:hAnsi="Times New Roman"/>
                <w:sz w:val="26"/>
                <w:szCs w:val="26"/>
              </w:rPr>
              <w:t>, л/мин</w:t>
            </w:r>
          </w:p>
        </w:tc>
        <w:tc>
          <w:tcPr>
            <w:tcW w:w="1276" w:type="dxa"/>
          </w:tcPr>
          <w:p w:rsidR="00560EE5" w:rsidRPr="00560EE5" w:rsidRDefault="00560EE5" w:rsidP="00F93310">
            <w:pPr>
              <w:spacing w:after="0" w:line="240" w:lineRule="auto"/>
              <w:ind w:left="-108" w:right="-108"/>
              <w:jc w:val="center"/>
              <w:rPr>
                <w:rFonts w:ascii="Times New Roman" w:hAnsi="Times New Roman"/>
                <w:sz w:val="26"/>
                <w:szCs w:val="26"/>
              </w:rPr>
            </w:pPr>
            <w:r w:rsidRPr="00560EE5">
              <w:rPr>
                <w:rFonts w:ascii="Times New Roman" w:hAnsi="Times New Roman"/>
                <w:sz w:val="26"/>
                <w:szCs w:val="26"/>
              </w:rPr>
              <w:t>352±11,61</w:t>
            </w:r>
          </w:p>
        </w:tc>
        <w:tc>
          <w:tcPr>
            <w:tcW w:w="1276" w:type="dxa"/>
          </w:tcPr>
          <w:p w:rsidR="00560EE5" w:rsidRPr="00560EE5" w:rsidRDefault="00560EE5" w:rsidP="00F93310">
            <w:pPr>
              <w:spacing w:after="0" w:line="240" w:lineRule="auto"/>
              <w:ind w:left="-108" w:right="-108" w:hanging="101"/>
              <w:jc w:val="center"/>
              <w:rPr>
                <w:rFonts w:ascii="Times New Roman" w:hAnsi="Times New Roman"/>
                <w:color w:val="000000"/>
                <w:sz w:val="26"/>
                <w:szCs w:val="26"/>
              </w:rPr>
            </w:pPr>
            <w:r w:rsidRPr="00560EE5">
              <w:rPr>
                <w:rFonts w:ascii="Times New Roman" w:hAnsi="Times New Roman"/>
                <w:sz w:val="26"/>
                <w:szCs w:val="26"/>
              </w:rPr>
              <w:t>388±15,62</w:t>
            </w:r>
          </w:p>
        </w:tc>
        <w:tc>
          <w:tcPr>
            <w:tcW w:w="1417" w:type="dxa"/>
          </w:tcPr>
          <w:p w:rsidR="00560EE5" w:rsidRPr="00560EE5" w:rsidRDefault="00560EE5" w:rsidP="00F93310">
            <w:pPr>
              <w:spacing w:after="0" w:line="240" w:lineRule="auto"/>
              <w:ind w:left="-108" w:right="-108"/>
              <w:jc w:val="center"/>
              <w:rPr>
                <w:rFonts w:ascii="Times New Roman" w:hAnsi="Times New Roman"/>
                <w:sz w:val="26"/>
                <w:szCs w:val="26"/>
              </w:rPr>
            </w:pPr>
            <w:r w:rsidRPr="00560EE5">
              <w:rPr>
                <w:rFonts w:ascii="Times New Roman" w:hAnsi="Times New Roman"/>
                <w:sz w:val="26"/>
                <w:szCs w:val="26"/>
              </w:rPr>
              <w:t>357±17,51</w:t>
            </w:r>
          </w:p>
        </w:tc>
        <w:tc>
          <w:tcPr>
            <w:tcW w:w="1276" w:type="dxa"/>
          </w:tcPr>
          <w:p w:rsidR="00560EE5" w:rsidRPr="00560EE5" w:rsidRDefault="00560EE5" w:rsidP="00F93310">
            <w:pPr>
              <w:spacing w:after="0" w:line="240" w:lineRule="auto"/>
              <w:ind w:left="-108" w:right="-108" w:hanging="101"/>
              <w:jc w:val="center"/>
              <w:rPr>
                <w:rFonts w:ascii="Times New Roman" w:hAnsi="Times New Roman"/>
                <w:color w:val="000000"/>
                <w:sz w:val="26"/>
                <w:szCs w:val="26"/>
              </w:rPr>
            </w:pPr>
            <w:r w:rsidRPr="00560EE5">
              <w:rPr>
                <w:rFonts w:ascii="Times New Roman" w:hAnsi="Times New Roman"/>
                <w:sz w:val="26"/>
                <w:szCs w:val="26"/>
              </w:rPr>
              <w:t>437±19,28</w:t>
            </w:r>
          </w:p>
        </w:tc>
        <w:tc>
          <w:tcPr>
            <w:tcW w:w="709" w:type="dxa"/>
          </w:tcPr>
          <w:p w:rsidR="00560EE5" w:rsidRPr="00560EE5" w:rsidRDefault="00560EE5" w:rsidP="00F93310">
            <w:pPr>
              <w:spacing w:after="0" w:line="240" w:lineRule="auto"/>
              <w:ind w:left="-108" w:right="-108" w:firstLine="29"/>
              <w:jc w:val="center"/>
              <w:rPr>
                <w:rFonts w:ascii="Times New Roman" w:hAnsi="Times New Roman"/>
                <w:color w:val="000000"/>
                <w:sz w:val="26"/>
                <w:szCs w:val="26"/>
              </w:rPr>
            </w:pPr>
            <w:r w:rsidRPr="00560EE5">
              <w:rPr>
                <w:rFonts w:ascii="Times New Roman" w:hAnsi="Times New Roman"/>
                <w:color w:val="000000"/>
                <w:sz w:val="26"/>
                <w:szCs w:val="26"/>
              </w:rPr>
              <w:t>49</w:t>
            </w:r>
          </w:p>
        </w:tc>
        <w:tc>
          <w:tcPr>
            <w:tcW w:w="709" w:type="dxa"/>
          </w:tcPr>
          <w:p w:rsidR="00560EE5" w:rsidRPr="00560EE5" w:rsidRDefault="00560EE5" w:rsidP="00F93310">
            <w:pPr>
              <w:spacing w:after="0" w:line="240" w:lineRule="auto"/>
              <w:ind w:left="-108" w:right="-108" w:firstLine="29"/>
              <w:jc w:val="center"/>
              <w:rPr>
                <w:rFonts w:ascii="Times New Roman" w:hAnsi="Times New Roman"/>
                <w:color w:val="000000"/>
                <w:sz w:val="26"/>
                <w:szCs w:val="26"/>
              </w:rPr>
            </w:pPr>
            <w:r w:rsidRPr="00560EE5">
              <w:rPr>
                <w:rFonts w:ascii="Times New Roman" w:hAnsi="Times New Roman"/>
                <w:color w:val="000000"/>
                <w:sz w:val="26"/>
                <w:szCs w:val="26"/>
              </w:rPr>
              <w:t>11,2</w:t>
            </w:r>
          </w:p>
        </w:tc>
        <w:tc>
          <w:tcPr>
            <w:tcW w:w="709" w:type="dxa"/>
          </w:tcPr>
          <w:p w:rsidR="00560EE5" w:rsidRPr="00560EE5" w:rsidRDefault="00560EE5" w:rsidP="00F93310">
            <w:pPr>
              <w:spacing w:after="0" w:line="240" w:lineRule="auto"/>
              <w:ind w:left="-108" w:right="-108" w:hanging="1"/>
              <w:jc w:val="center"/>
              <w:rPr>
                <w:rFonts w:ascii="Times New Roman" w:hAnsi="Times New Roman"/>
                <w:color w:val="000000"/>
                <w:sz w:val="26"/>
                <w:szCs w:val="26"/>
              </w:rPr>
            </w:pPr>
            <w:r w:rsidRPr="00560EE5">
              <w:rPr>
                <w:rFonts w:ascii="Times New Roman" w:hAnsi="Times New Roman"/>
                <w:sz w:val="26"/>
                <w:szCs w:val="26"/>
              </w:rPr>
              <w:t>&lt;</w:t>
            </w:r>
            <w:r w:rsidRPr="00560EE5">
              <w:rPr>
                <w:rFonts w:ascii="Times New Roman" w:hAnsi="Times New Roman"/>
                <w:color w:val="000000"/>
                <w:sz w:val="26"/>
                <w:szCs w:val="26"/>
              </w:rPr>
              <w:t>0,05</w:t>
            </w:r>
          </w:p>
        </w:tc>
      </w:tr>
      <w:tr w:rsidR="00560EE5" w:rsidRPr="00741AEF" w:rsidTr="00560EE5">
        <w:tc>
          <w:tcPr>
            <w:tcW w:w="392" w:type="dxa"/>
          </w:tcPr>
          <w:p w:rsidR="00560EE5" w:rsidRPr="00560EE5" w:rsidRDefault="00560EE5" w:rsidP="00F93310">
            <w:pPr>
              <w:spacing w:after="0" w:line="240" w:lineRule="auto"/>
              <w:ind w:left="-142" w:right="-124"/>
              <w:jc w:val="center"/>
              <w:rPr>
                <w:rFonts w:ascii="Times New Roman" w:hAnsi="Times New Roman"/>
                <w:sz w:val="26"/>
                <w:szCs w:val="26"/>
              </w:rPr>
            </w:pPr>
            <w:r w:rsidRPr="00560EE5">
              <w:rPr>
                <w:rFonts w:ascii="Times New Roman" w:hAnsi="Times New Roman"/>
                <w:sz w:val="26"/>
                <w:szCs w:val="26"/>
              </w:rPr>
              <w:t>3.</w:t>
            </w:r>
          </w:p>
        </w:tc>
        <w:tc>
          <w:tcPr>
            <w:tcW w:w="2835" w:type="dxa"/>
          </w:tcPr>
          <w:p w:rsidR="00560EE5" w:rsidRPr="00560EE5" w:rsidRDefault="00560EE5" w:rsidP="00560EE5">
            <w:pPr>
              <w:spacing w:after="0" w:line="240" w:lineRule="auto"/>
              <w:ind w:left="34" w:hanging="34"/>
              <w:rPr>
                <w:rFonts w:ascii="Times New Roman" w:hAnsi="Times New Roman"/>
                <w:sz w:val="26"/>
                <w:szCs w:val="26"/>
              </w:rPr>
            </w:pPr>
            <w:r w:rsidRPr="00560EE5">
              <w:rPr>
                <w:rFonts w:ascii="Times New Roman" w:hAnsi="Times New Roman"/>
                <w:sz w:val="26"/>
                <w:szCs w:val="26"/>
                <w:lang w:val="en-US"/>
              </w:rPr>
              <w:t>FEV</w:t>
            </w:r>
            <w:r w:rsidRPr="00560EE5">
              <w:rPr>
                <w:rFonts w:ascii="Times New Roman" w:hAnsi="Times New Roman"/>
                <w:sz w:val="26"/>
                <w:szCs w:val="26"/>
              </w:rPr>
              <w:t>1 , л/с</w:t>
            </w:r>
          </w:p>
        </w:tc>
        <w:tc>
          <w:tcPr>
            <w:tcW w:w="1276" w:type="dxa"/>
          </w:tcPr>
          <w:p w:rsidR="00560EE5" w:rsidRPr="00560EE5" w:rsidRDefault="00560EE5" w:rsidP="00F93310">
            <w:pPr>
              <w:spacing w:after="0" w:line="240" w:lineRule="auto"/>
              <w:ind w:left="-108" w:right="-108"/>
              <w:jc w:val="center"/>
              <w:rPr>
                <w:rFonts w:ascii="Times New Roman" w:hAnsi="Times New Roman"/>
                <w:sz w:val="26"/>
                <w:szCs w:val="26"/>
              </w:rPr>
            </w:pPr>
            <w:r w:rsidRPr="00560EE5">
              <w:rPr>
                <w:rFonts w:ascii="Times New Roman" w:hAnsi="Times New Roman"/>
                <w:sz w:val="26"/>
                <w:szCs w:val="26"/>
              </w:rPr>
              <w:t>3,26±0,38</w:t>
            </w:r>
          </w:p>
        </w:tc>
        <w:tc>
          <w:tcPr>
            <w:tcW w:w="1276" w:type="dxa"/>
          </w:tcPr>
          <w:p w:rsidR="00560EE5" w:rsidRPr="00560EE5" w:rsidRDefault="00560EE5" w:rsidP="00F93310">
            <w:pPr>
              <w:spacing w:after="0" w:line="240" w:lineRule="auto"/>
              <w:ind w:left="-108" w:right="-108" w:hanging="101"/>
              <w:jc w:val="center"/>
              <w:rPr>
                <w:rFonts w:ascii="Times New Roman" w:hAnsi="Times New Roman"/>
                <w:color w:val="000000"/>
                <w:sz w:val="26"/>
                <w:szCs w:val="26"/>
              </w:rPr>
            </w:pPr>
            <w:r w:rsidRPr="00560EE5">
              <w:rPr>
                <w:rFonts w:ascii="Times New Roman" w:hAnsi="Times New Roman"/>
                <w:sz w:val="26"/>
                <w:szCs w:val="26"/>
              </w:rPr>
              <w:t>3,39±0,56</w:t>
            </w:r>
          </w:p>
        </w:tc>
        <w:tc>
          <w:tcPr>
            <w:tcW w:w="1417" w:type="dxa"/>
          </w:tcPr>
          <w:p w:rsidR="00560EE5" w:rsidRPr="00560EE5" w:rsidRDefault="00560EE5" w:rsidP="00F93310">
            <w:pPr>
              <w:spacing w:after="0" w:line="240" w:lineRule="auto"/>
              <w:ind w:left="-108" w:right="-108"/>
              <w:jc w:val="center"/>
              <w:rPr>
                <w:rFonts w:ascii="Times New Roman" w:hAnsi="Times New Roman"/>
                <w:sz w:val="26"/>
                <w:szCs w:val="26"/>
              </w:rPr>
            </w:pPr>
            <w:r w:rsidRPr="00560EE5">
              <w:rPr>
                <w:rFonts w:ascii="Times New Roman" w:hAnsi="Times New Roman"/>
                <w:sz w:val="26"/>
                <w:szCs w:val="26"/>
              </w:rPr>
              <w:t>3,25±0,42</w:t>
            </w:r>
          </w:p>
        </w:tc>
        <w:tc>
          <w:tcPr>
            <w:tcW w:w="1276" w:type="dxa"/>
          </w:tcPr>
          <w:p w:rsidR="00560EE5" w:rsidRPr="00560EE5" w:rsidRDefault="00560EE5" w:rsidP="00F93310">
            <w:pPr>
              <w:spacing w:after="0" w:line="240" w:lineRule="auto"/>
              <w:ind w:left="-108" w:right="-108" w:hanging="101"/>
              <w:jc w:val="center"/>
              <w:rPr>
                <w:rFonts w:ascii="Times New Roman" w:hAnsi="Times New Roman"/>
                <w:color w:val="000000"/>
                <w:sz w:val="26"/>
                <w:szCs w:val="26"/>
              </w:rPr>
            </w:pPr>
            <w:r w:rsidRPr="00560EE5">
              <w:rPr>
                <w:rFonts w:ascii="Times New Roman" w:hAnsi="Times New Roman"/>
                <w:sz w:val="26"/>
                <w:szCs w:val="26"/>
              </w:rPr>
              <w:t>3,96±0,43</w:t>
            </w:r>
          </w:p>
        </w:tc>
        <w:tc>
          <w:tcPr>
            <w:tcW w:w="709" w:type="dxa"/>
          </w:tcPr>
          <w:p w:rsidR="00560EE5" w:rsidRPr="00560EE5" w:rsidRDefault="00560EE5" w:rsidP="00F93310">
            <w:pPr>
              <w:spacing w:after="0" w:line="240" w:lineRule="auto"/>
              <w:ind w:left="-108" w:right="-108" w:firstLine="29"/>
              <w:jc w:val="center"/>
              <w:rPr>
                <w:rFonts w:ascii="Times New Roman" w:hAnsi="Times New Roman"/>
                <w:color w:val="000000"/>
                <w:sz w:val="26"/>
                <w:szCs w:val="26"/>
              </w:rPr>
            </w:pPr>
            <w:r w:rsidRPr="00560EE5">
              <w:rPr>
                <w:rFonts w:ascii="Times New Roman" w:hAnsi="Times New Roman"/>
                <w:color w:val="000000"/>
                <w:sz w:val="26"/>
                <w:szCs w:val="26"/>
              </w:rPr>
              <w:t>0,57</w:t>
            </w:r>
          </w:p>
        </w:tc>
        <w:tc>
          <w:tcPr>
            <w:tcW w:w="709" w:type="dxa"/>
          </w:tcPr>
          <w:p w:rsidR="00560EE5" w:rsidRPr="00560EE5" w:rsidRDefault="00560EE5" w:rsidP="00F93310">
            <w:pPr>
              <w:spacing w:after="0" w:line="240" w:lineRule="auto"/>
              <w:ind w:left="-108" w:right="-108" w:firstLine="29"/>
              <w:jc w:val="center"/>
              <w:rPr>
                <w:rFonts w:ascii="Times New Roman" w:hAnsi="Times New Roman"/>
                <w:color w:val="000000"/>
                <w:sz w:val="26"/>
                <w:szCs w:val="26"/>
              </w:rPr>
            </w:pPr>
            <w:r w:rsidRPr="00560EE5">
              <w:rPr>
                <w:rFonts w:ascii="Times New Roman" w:hAnsi="Times New Roman"/>
                <w:color w:val="000000"/>
                <w:sz w:val="26"/>
                <w:szCs w:val="26"/>
              </w:rPr>
              <w:t>14,3</w:t>
            </w:r>
          </w:p>
        </w:tc>
        <w:tc>
          <w:tcPr>
            <w:tcW w:w="709" w:type="dxa"/>
          </w:tcPr>
          <w:p w:rsidR="00560EE5" w:rsidRPr="00560EE5" w:rsidRDefault="00560EE5" w:rsidP="00F93310">
            <w:pPr>
              <w:spacing w:after="0" w:line="240" w:lineRule="auto"/>
              <w:ind w:left="-108" w:right="-108" w:hanging="1"/>
              <w:jc w:val="center"/>
              <w:rPr>
                <w:rFonts w:ascii="Times New Roman" w:hAnsi="Times New Roman"/>
                <w:color w:val="000000"/>
                <w:sz w:val="26"/>
                <w:szCs w:val="26"/>
              </w:rPr>
            </w:pPr>
            <w:r w:rsidRPr="00560EE5">
              <w:rPr>
                <w:rFonts w:ascii="Times New Roman" w:hAnsi="Times New Roman"/>
                <w:sz w:val="26"/>
                <w:szCs w:val="26"/>
              </w:rPr>
              <w:t>&lt;</w:t>
            </w:r>
            <w:r w:rsidRPr="00560EE5">
              <w:rPr>
                <w:rFonts w:ascii="Times New Roman" w:hAnsi="Times New Roman"/>
                <w:color w:val="000000"/>
                <w:sz w:val="26"/>
                <w:szCs w:val="26"/>
              </w:rPr>
              <w:t>0,05</w:t>
            </w:r>
          </w:p>
        </w:tc>
      </w:tr>
      <w:tr w:rsidR="00560EE5" w:rsidRPr="00741AEF" w:rsidTr="00560EE5">
        <w:tc>
          <w:tcPr>
            <w:tcW w:w="392" w:type="dxa"/>
          </w:tcPr>
          <w:p w:rsidR="00560EE5" w:rsidRPr="00560EE5" w:rsidRDefault="00560EE5" w:rsidP="00F93310">
            <w:pPr>
              <w:spacing w:after="0" w:line="240" w:lineRule="auto"/>
              <w:ind w:left="-142" w:right="-124"/>
              <w:jc w:val="center"/>
              <w:rPr>
                <w:rFonts w:ascii="Times New Roman" w:hAnsi="Times New Roman"/>
                <w:sz w:val="26"/>
                <w:szCs w:val="26"/>
              </w:rPr>
            </w:pPr>
            <w:r w:rsidRPr="00560EE5">
              <w:rPr>
                <w:rFonts w:ascii="Times New Roman" w:hAnsi="Times New Roman"/>
                <w:sz w:val="26"/>
                <w:szCs w:val="26"/>
              </w:rPr>
              <w:t>4.</w:t>
            </w:r>
          </w:p>
        </w:tc>
        <w:tc>
          <w:tcPr>
            <w:tcW w:w="2835" w:type="dxa"/>
          </w:tcPr>
          <w:p w:rsidR="00560EE5" w:rsidRPr="00560EE5" w:rsidRDefault="00560EE5" w:rsidP="00560EE5">
            <w:pPr>
              <w:spacing w:after="0" w:line="240" w:lineRule="auto"/>
              <w:ind w:right="-108"/>
              <w:rPr>
                <w:rFonts w:ascii="Times New Roman" w:hAnsi="Times New Roman"/>
                <w:color w:val="000000"/>
                <w:sz w:val="26"/>
                <w:szCs w:val="26"/>
              </w:rPr>
            </w:pPr>
            <w:r w:rsidRPr="00560EE5">
              <w:rPr>
                <w:rFonts w:ascii="Times New Roman" w:hAnsi="Times New Roman"/>
                <w:color w:val="000000"/>
                <w:sz w:val="26"/>
                <w:szCs w:val="26"/>
              </w:rPr>
              <w:t>Резервы адаптации, балл</w:t>
            </w:r>
          </w:p>
        </w:tc>
        <w:tc>
          <w:tcPr>
            <w:tcW w:w="1276" w:type="dxa"/>
            <w:vAlign w:val="center"/>
          </w:tcPr>
          <w:p w:rsidR="00560EE5" w:rsidRPr="00560EE5" w:rsidRDefault="00560EE5" w:rsidP="00560EE5">
            <w:pPr>
              <w:spacing w:after="0" w:line="240" w:lineRule="auto"/>
              <w:ind w:left="-108" w:right="-108" w:hanging="101"/>
              <w:jc w:val="center"/>
              <w:rPr>
                <w:rFonts w:ascii="Times New Roman" w:hAnsi="Times New Roman"/>
                <w:color w:val="000000"/>
                <w:sz w:val="26"/>
                <w:szCs w:val="26"/>
              </w:rPr>
            </w:pPr>
            <w:r w:rsidRPr="00560EE5">
              <w:rPr>
                <w:rFonts w:ascii="Times New Roman" w:hAnsi="Times New Roman"/>
                <w:sz w:val="26"/>
                <w:szCs w:val="26"/>
              </w:rPr>
              <w:t>3,1±0,19</w:t>
            </w:r>
          </w:p>
        </w:tc>
        <w:tc>
          <w:tcPr>
            <w:tcW w:w="1276" w:type="dxa"/>
            <w:vAlign w:val="center"/>
          </w:tcPr>
          <w:p w:rsidR="00560EE5" w:rsidRPr="00560EE5" w:rsidRDefault="00560EE5" w:rsidP="00560EE5">
            <w:pPr>
              <w:spacing w:after="0" w:line="240" w:lineRule="auto"/>
              <w:ind w:left="-108" w:right="-108" w:hanging="101"/>
              <w:jc w:val="center"/>
              <w:rPr>
                <w:rFonts w:ascii="Times New Roman" w:hAnsi="Times New Roman"/>
                <w:color w:val="000000"/>
                <w:sz w:val="26"/>
                <w:szCs w:val="26"/>
              </w:rPr>
            </w:pPr>
            <w:r w:rsidRPr="00560EE5">
              <w:rPr>
                <w:rFonts w:ascii="Times New Roman" w:hAnsi="Times New Roman"/>
                <w:sz w:val="26"/>
                <w:szCs w:val="26"/>
              </w:rPr>
              <w:t>3,5±0,21</w:t>
            </w:r>
          </w:p>
        </w:tc>
        <w:tc>
          <w:tcPr>
            <w:tcW w:w="1417" w:type="dxa"/>
            <w:vAlign w:val="center"/>
          </w:tcPr>
          <w:p w:rsidR="00560EE5" w:rsidRPr="00560EE5" w:rsidRDefault="00560EE5" w:rsidP="00560EE5">
            <w:pPr>
              <w:spacing w:after="0" w:line="240" w:lineRule="auto"/>
              <w:ind w:left="-108" w:right="-108" w:hanging="101"/>
              <w:jc w:val="center"/>
              <w:rPr>
                <w:rFonts w:ascii="Times New Roman" w:hAnsi="Times New Roman"/>
                <w:color w:val="000000"/>
                <w:sz w:val="26"/>
                <w:szCs w:val="26"/>
              </w:rPr>
            </w:pPr>
            <w:r w:rsidRPr="00560EE5">
              <w:rPr>
                <w:rFonts w:ascii="Times New Roman" w:hAnsi="Times New Roman"/>
                <w:sz w:val="26"/>
                <w:szCs w:val="26"/>
              </w:rPr>
              <w:t>3,2±0,11</w:t>
            </w:r>
          </w:p>
        </w:tc>
        <w:tc>
          <w:tcPr>
            <w:tcW w:w="1276" w:type="dxa"/>
            <w:vAlign w:val="center"/>
          </w:tcPr>
          <w:p w:rsidR="00560EE5" w:rsidRPr="00560EE5" w:rsidRDefault="00560EE5" w:rsidP="00560EE5">
            <w:pPr>
              <w:spacing w:after="0" w:line="240" w:lineRule="auto"/>
              <w:ind w:left="-108" w:right="-108" w:hanging="101"/>
              <w:jc w:val="center"/>
              <w:rPr>
                <w:rFonts w:ascii="Times New Roman" w:hAnsi="Times New Roman"/>
                <w:color w:val="000000"/>
                <w:sz w:val="26"/>
                <w:szCs w:val="26"/>
              </w:rPr>
            </w:pPr>
            <w:r w:rsidRPr="00560EE5">
              <w:rPr>
                <w:rFonts w:ascii="Times New Roman" w:hAnsi="Times New Roman"/>
                <w:sz w:val="26"/>
                <w:szCs w:val="26"/>
              </w:rPr>
              <w:t>4,3±0,19</w:t>
            </w:r>
          </w:p>
        </w:tc>
        <w:tc>
          <w:tcPr>
            <w:tcW w:w="709" w:type="dxa"/>
            <w:vAlign w:val="center"/>
          </w:tcPr>
          <w:p w:rsidR="00560EE5" w:rsidRPr="00560EE5" w:rsidRDefault="00560EE5" w:rsidP="00560EE5">
            <w:pPr>
              <w:spacing w:after="0" w:line="240" w:lineRule="auto"/>
              <w:ind w:left="-108" w:right="-108" w:firstLine="29"/>
              <w:jc w:val="center"/>
              <w:rPr>
                <w:rFonts w:ascii="Times New Roman" w:hAnsi="Times New Roman"/>
                <w:color w:val="000000"/>
                <w:sz w:val="26"/>
                <w:szCs w:val="26"/>
              </w:rPr>
            </w:pPr>
            <w:r w:rsidRPr="00560EE5">
              <w:rPr>
                <w:rFonts w:ascii="Times New Roman" w:hAnsi="Times New Roman"/>
                <w:color w:val="000000"/>
                <w:sz w:val="26"/>
                <w:szCs w:val="26"/>
              </w:rPr>
              <w:t>0,8</w:t>
            </w:r>
          </w:p>
        </w:tc>
        <w:tc>
          <w:tcPr>
            <w:tcW w:w="709" w:type="dxa"/>
            <w:vAlign w:val="center"/>
          </w:tcPr>
          <w:p w:rsidR="00560EE5" w:rsidRPr="00560EE5" w:rsidRDefault="00560EE5" w:rsidP="00560EE5">
            <w:pPr>
              <w:spacing w:after="0" w:line="240" w:lineRule="auto"/>
              <w:ind w:left="-108" w:right="-108" w:firstLine="29"/>
              <w:jc w:val="center"/>
              <w:rPr>
                <w:rFonts w:ascii="Times New Roman" w:hAnsi="Times New Roman"/>
                <w:color w:val="000000"/>
                <w:sz w:val="26"/>
                <w:szCs w:val="26"/>
              </w:rPr>
            </w:pPr>
            <w:r w:rsidRPr="00560EE5">
              <w:rPr>
                <w:rFonts w:ascii="Times New Roman" w:hAnsi="Times New Roman"/>
                <w:color w:val="000000"/>
                <w:sz w:val="26"/>
                <w:szCs w:val="26"/>
              </w:rPr>
              <w:t>18,6</w:t>
            </w:r>
          </w:p>
        </w:tc>
        <w:tc>
          <w:tcPr>
            <w:tcW w:w="709" w:type="dxa"/>
            <w:vAlign w:val="center"/>
          </w:tcPr>
          <w:p w:rsidR="00560EE5" w:rsidRPr="00560EE5" w:rsidRDefault="00560EE5" w:rsidP="00560EE5">
            <w:pPr>
              <w:spacing w:after="0" w:line="240" w:lineRule="auto"/>
              <w:ind w:left="-108" w:right="-108" w:hanging="1"/>
              <w:jc w:val="center"/>
              <w:rPr>
                <w:rFonts w:ascii="Times New Roman" w:hAnsi="Times New Roman"/>
                <w:color w:val="000000"/>
                <w:sz w:val="26"/>
                <w:szCs w:val="26"/>
              </w:rPr>
            </w:pPr>
            <w:r w:rsidRPr="00560EE5">
              <w:rPr>
                <w:rFonts w:ascii="Times New Roman" w:hAnsi="Times New Roman"/>
                <w:sz w:val="26"/>
                <w:szCs w:val="26"/>
              </w:rPr>
              <w:t>&lt;</w:t>
            </w:r>
            <w:r w:rsidRPr="00560EE5">
              <w:rPr>
                <w:rFonts w:ascii="Times New Roman" w:hAnsi="Times New Roman"/>
                <w:color w:val="000000"/>
                <w:sz w:val="26"/>
                <w:szCs w:val="26"/>
              </w:rPr>
              <w:t>0,05</w:t>
            </w:r>
          </w:p>
        </w:tc>
      </w:tr>
      <w:tr w:rsidR="00560EE5" w:rsidRPr="00741AEF" w:rsidTr="00560EE5">
        <w:tc>
          <w:tcPr>
            <w:tcW w:w="392" w:type="dxa"/>
          </w:tcPr>
          <w:p w:rsidR="00560EE5" w:rsidRPr="00560EE5" w:rsidRDefault="00560EE5" w:rsidP="00F93310">
            <w:pPr>
              <w:spacing w:after="0" w:line="240" w:lineRule="auto"/>
              <w:ind w:left="-142" w:right="-124"/>
              <w:jc w:val="center"/>
              <w:rPr>
                <w:rFonts w:ascii="Times New Roman" w:hAnsi="Times New Roman"/>
                <w:sz w:val="26"/>
                <w:szCs w:val="26"/>
              </w:rPr>
            </w:pPr>
            <w:r w:rsidRPr="00560EE5">
              <w:rPr>
                <w:rFonts w:ascii="Times New Roman" w:hAnsi="Times New Roman"/>
                <w:sz w:val="26"/>
                <w:szCs w:val="26"/>
              </w:rPr>
              <w:t>5.</w:t>
            </w:r>
          </w:p>
        </w:tc>
        <w:tc>
          <w:tcPr>
            <w:tcW w:w="2835" w:type="dxa"/>
          </w:tcPr>
          <w:p w:rsidR="00560EE5" w:rsidRPr="00560EE5" w:rsidRDefault="00560EE5" w:rsidP="00F93310">
            <w:pPr>
              <w:spacing w:after="0" w:line="240" w:lineRule="auto"/>
              <w:ind w:right="-108"/>
              <w:rPr>
                <w:rFonts w:ascii="Times New Roman" w:hAnsi="Times New Roman"/>
                <w:color w:val="000000"/>
                <w:sz w:val="26"/>
                <w:szCs w:val="26"/>
              </w:rPr>
            </w:pPr>
            <w:r w:rsidRPr="00560EE5">
              <w:rPr>
                <w:rFonts w:ascii="Times New Roman" w:hAnsi="Times New Roman"/>
                <w:color w:val="000000"/>
                <w:sz w:val="26"/>
                <w:szCs w:val="26"/>
              </w:rPr>
              <w:t>Фотонный индекс, балл</w:t>
            </w:r>
          </w:p>
        </w:tc>
        <w:tc>
          <w:tcPr>
            <w:tcW w:w="1276" w:type="dxa"/>
          </w:tcPr>
          <w:p w:rsidR="00560EE5" w:rsidRPr="00560EE5" w:rsidRDefault="00560EE5" w:rsidP="00F93310">
            <w:pPr>
              <w:spacing w:after="0" w:line="240" w:lineRule="auto"/>
              <w:ind w:left="-108" w:right="-108" w:hanging="101"/>
              <w:jc w:val="center"/>
              <w:rPr>
                <w:rFonts w:ascii="Times New Roman" w:hAnsi="Times New Roman"/>
                <w:color w:val="000000"/>
                <w:sz w:val="26"/>
                <w:szCs w:val="26"/>
              </w:rPr>
            </w:pPr>
            <w:r w:rsidRPr="00560EE5">
              <w:rPr>
                <w:rFonts w:ascii="Times New Roman" w:hAnsi="Times New Roman"/>
                <w:sz w:val="26"/>
                <w:szCs w:val="26"/>
              </w:rPr>
              <w:t>8,0±0,38</w:t>
            </w:r>
          </w:p>
        </w:tc>
        <w:tc>
          <w:tcPr>
            <w:tcW w:w="1276" w:type="dxa"/>
          </w:tcPr>
          <w:p w:rsidR="00560EE5" w:rsidRPr="00560EE5" w:rsidRDefault="00560EE5" w:rsidP="00F93310">
            <w:pPr>
              <w:spacing w:after="0" w:line="240" w:lineRule="auto"/>
              <w:ind w:left="-108" w:right="-108" w:hanging="101"/>
              <w:jc w:val="center"/>
              <w:rPr>
                <w:rFonts w:ascii="Times New Roman" w:hAnsi="Times New Roman"/>
                <w:color w:val="000000"/>
                <w:sz w:val="26"/>
                <w:szCs w:val="26"/>
              </w:rPr>
            </w:pPr>
            <w:r w:rsidRPr="00560EE5">
              <w:rPr>
                <w:rFonts w:ascii="Times New Roman" w:hAnsi="Times New Roman"/>
                <w:sz w:val="26"/>
                <w:szCs w:val="26"/>
              </w:rPr>
              <w:t>6,8±0,19</w:t>
            </w:r>
          </w:p>
        </w:tc>
        <w:tc>
          <w:tcPr>
            <w:tcW w:w="1417" w:type="dxa"/>
          </w:tcPr>
          <w:p w:rsidR="00560EE5" w:rsidRPr="00560EE5" w:rsidRDefault="00560EE5" w:rsidP="00F93310">
            <w:pPr>
              <w:spacing w:after="0" w:line="240" w:lineRule="auto"/>
              <w:ind w:left="-108" w:right="-108" w:hanging="101"/>
              <w:jc w:val="center"/>
              <w:rPr>
                <w:rFonts w:ascii="Times New Roman" w:hAnsi="Times New Roman"/>
                <w:color w:val="000000"/>
                <w:sz w:val="26"/>
                <w:szCs w:val="26"/>
              </w:rPr>
            </w:pPr>
            <w:r w:rsidRPr="00560EE5">
              <w:rPr>
                <w:rFonts w:ascii="Times New Roman" w:hAnsi="Times New Roman"/>
                <w:sz w:val="26"/>
                <w:szCs w:val="26"/>
              </w:rPr>
              <w:t>7,9±0,51</w:t>
            </w:r>
          </w:p>
        </w:tc>
        <w:tc>
          <w:tcPr>
            <w:tcW w:w="1276" w:type="dxa"/>
          </w:tcPr>
          <w:p w:rsidR="00560EE5" w:rsidRPr="00560EE5" w:rsidRDefault="00560EE5" w:rsidP="00F93310">
            <w:pPr>
              <w:spacing w:after="0" w:line="240" w:lineRule="auto"/>
              <w:ind w:left="-108" w:right="-108" w:hanging="101"/>
              <w:jc w:val="center"/>
              <w:rPr>
                <w:rFonts w:ascii="Times New Roman" w:hAnsi="Times New Roman"/>
                <w:color w:val="000000"/>
                <w:sz w:val="26"/>
                <w:szCs w:val="26"/>
              </w:rPr>
            </w:pPr>
            <w:r w:rsidRPr="00560EE5">
              <w:rPr>
                <w:rFonts w:ascii="Times New Roman" w:hAnsi="Times New Roman"/>
                <w:sz w:val="26"/>
                <w:szCs w:val="26"/>
              </w:rPr>
              <w:t>4,7±0,24</w:t>
            </w:r>
          </w:p>
        </w:tc>
        <w:tc>
          <w:tcPr>
            <w:tcW w:w="709" w:type="dxa"/>
          </w:tcPr>
          <w:p w:rsidR="00560EE5" w:rsidRPr="00560EE5" w:rsidRDefault="00560EE5" w:rsidP="00F93310">
            <w:pPr>
              <w:spacing w:after="0" w:line="240" w:lineRule="auto"/>
              <w:ind w:left="-108" w:right="-108" w:firstLine="29"/>
              <w:jc w:val="center"/>
              <w:rPr>
                <w:rFonts w:ascii="Times New Roman" w:hAnsi="Times New Roman"/>
                <w:color w:val="000000"/>
                <w:sz w:val="26"/>
                <w:szCs w:val="26"/>
              </w:rPr>
            </w:pPr>
            <w:r w:rsidRPr="00560EE5">
              <w:rPr>
                <w:rFonts w:ascii="Times New Roman" w:hAnsi="Times New Roman"/>
                <w:color w:val="000000"/>
                <w:sz w:val="26"/>
                <w:szCs w:val="26"/>
              </w:rPr>
              <w:t>2,1</w:t>
            </w:r>
          </w:p>
        </w:tc>
        <w:tc>
          <w:tcPr>
            <w:tcW w:w="709" w:type="dxa"/>
          </w:tcPr>
          <w:p w:rsidR="00560EE5" w:rsidRPr="00560EE5" w:rsidRDefault="00560EE5" w:rsidP="00F93310">
            <w:pPr>
              <w:spacing w:after="0" w:line="240" w:lineRule="auto"/>
              <w:ind w:left="-108" w:right="-108" w:firstLine="29"/>
              <w:jc w:val="center"/>
              <w:rPr>
                <w:rFonts w:ascii="Times New Roman" w:hAnsi="Times New Roman"/>
                <w:color w:val="000000"/>
                <w:sz w:val="26"/>
                <w:szCs w:val="26"/>
              </w:rPr>
            </w:pPr>
            <w:r w:rsidRPr="00560EE5">
              <w:rPr>
                <w:rFonts w:ascii="Times New Roman" w:hAnsi="Times New Roman"/>
                <w:color w:val="000000"/>
                <w:sz w:val="26"/>
                <w:szCs w:val="26"/>
              </w:rPr>
              <w:t>44,6</w:t>
            </w:r>
          </w:p>
        </w:tc>
        <w:tc>
          <w:tcPr>
            <w:tcW w:w="709" w:type="dxa"/>
          </w:tcPr>
          <w:p w:rsidR="00560EE5" w:rsidRPr="00560EE5" w:rsidRDefault="00560EE5" w:rsidP="00F93310">
            <w:pPr>
              <w:spacing w:after="0" w:line="240" w:lineRule="auto"/>
              <w:ind w:left="-108" w:right="-108" w:hanging="1"/>
              <w:jc w:val="center"/>
              <w:rPr>
                <w:rFonts w:ascii="Times New Roman" w:hAnsi="Times New Roman"/>
                <w:color w:val="000000"/>
                <w:sz w:val="26"/>
                <w:szCs w:val="26"/>
              </w:rPr>
            </w:pPr>
            <w:r w:rsidRPr="00560EE5">
              <w:rPr>
                <w:rFonts w:ascii="Times New Roman" w:hAnsi="Times New Roman"/>
                <w:sz w:val="26"/>
                <w:szCs w:val="26"/>
              </w:rPr>
              <w:t>&lt;</w:t>
            </w:r>
            <w:r w:rsidRPr="00560EE5">
              <w:rPr>
                <w:rFonts w:ascii="Times New Roman" w:hAnsi="Times New Roman"/>
                <w:color w:val="000000"/>
                <w:sz w:val="26"/>
                <w:szCs w:val="26"/>
              </w:rPr>
              <w:t>0,05</w:t>
            </w:r>
          </w:p>
        </w:tc>
      </w:tr>
      <w:tr w:rsidR="00560EE5" w:rsidRPr="00741AEF" w:rsidTr="00560EE5">
        <w:tc>
          <w:tcPr>
            <w:tcW w:w="392" w:type="dxa"/>
          </w:tcPr>
          <w:p w:rsidR="00560EE5" w:rsidRPr="00560EE5" w:rsidRDefault="00560EE5" w:rsidP="00F93310">
            <w:pPr>
              <w:spacing w:after="0" w:line="240" w:lineRule="auto"/>
              <w:ind w:left="-142" w:right="-124"/>
              <w:jc w:val="center"/>
              <w:rPr>
                <w:rFonts w:ascii="Times New Roman" w:hAnsi="Times New Roman"/>
                <w:sz w:val="26"/>
                <w:szCs w:val="26"/>
              </w:rPr>
            </w:pPr>
            <w:r w:rsidRPr="00560EE5">
              <w:rPr>
                <w:rFonts w:ascii="Times New Roman" w:hAnsi="Times New Roman"/>
                <w:sz w:val="26"/>
                <w:szCs w:val="26"/>
              </w:rPr>
              <w:t>6.</w:t>
            </w:r>
          </w:p>
        </w:tc>
        <w:tc>
          <w:tcPr>
            <w:tcW w:w="2835" w:type="dxa"/>
          </w:tcPr>
          <w:p w:rsidR="00560EE5" w:rsidRPr="00560EE5" w:rsidRDefault="00560EE5" w:rsidP="00F93310">
            <w:pPr>
              <w:spacing w:after="0" w:line="240" w:lineRule="auto"/>
              <w:ind w:right="-108"/>
              <w:rPr>
                <w:rFonts w:ascii="Times New Roman" w:hAnsi="Times New Roman"/>
                <w:color w:val="000000"/>
                <w:sz w:val="26"/>
                <w:szCs w:val="26"/>
              </w:rPr>
            </w:pPr>
            <w:r w:rsidRPr="00560EE5">
              <w:rPr>
                <w:rFonts w:ascii="Times New Roman" w:hAnsi="Times New Roman"/>
                <w:color w:val="000000"/>
                <w:sz w:val="26"/>
                <w:szCs w:val="26"/>
              </w:rPr>
              <w:t xml:space="preserve">КВТ  ИГСТ </w:t>
            </w:r>
          </w:p>
        </w:tc>
        <w:tc>
          <w:tcPr>
            <w:tcW w:w="1276" w:type="dxa"/>
          </w:tcPr>
          <w:p w:rsidR="00560EE5" w:rsidRPr="00560EE5" w:rsidRDefault="00560EE5" w:rsidP="00F93310">
            <w:pPr>
              <w:spacing w:after="0" w:line="240" w:lineRule="auto"/>
              <w:ind w:left="-108" w:right="-108"/>
              <w:jc w:val="center"/>
              <w:rPr>
                <w:rFonts w:ascii="Times New Roman" w:hAnsi="Times New Roman"/>
                <w:color w:val="000000"/>
                <w:sz w:val="26"/>
                <w:szCs w:val="26"/>
              </w:rPr>
            </w:pPr>
            <w:r w:rsidRPr="00560EE5">
              <w:rPr>
                <w:rFonts w:ascii="Times New Roman" w:hAnsi="Times New Roman"/>
                <w:sz w:val="26"/>
                <w:szCs w:val="26"/>
              </w:rPr>
              <w:t>64,59±1,49</w:t>
            </w:r>
          </w:p>
        </w:tc>
        <w:tc>
          <w:tcPr>
            <w:tcW w:w="1276" w:type="dxa"/>
          </w:tcPr>
          <w:p w:rsidR="00560EE5" w:rsidRPr="00560EE5" w:rsidRDefault="00560EE5" w:rsidP="00F93310">
            <w:pPr>
              <w:spacing w:after="0" w:line="240" w:lineRule="auto"/>
              <w:ind w:left="-108" w:right="-108" w:hanging="101"/>
              <w:jc w:val="center"/>
              <w:rPr>
                <w:rFonts w:ascii="Times New Roman" w:hAnsi="Times New Roman"/>
                <w:color w:val="000000"/>
                <w:sz w:val="26"/>
                <w:szCs w:val="26"/>
              </w:rPr>
            </w:pPr>
            <w:r w:rsidRPr="00560EE5">
              <w:rPr>
                <w:rFonts w:ascii="Times New Roman" w:hAnsi="Times New Roman"/>
                <w:sz w:val="26"/>
                <w:szCs w:val="26"/>
              </w:rPr>
              <w:t>75,36±1,41</w:t>
            </w:r>
          </w:p>
        </w:tc>
        <w:tc>
          <w:tcPr>
            <w:tcW w:w="1417" w:type="dxa"/>
          </w:tcPr>
          <w:p w:rsidR="00560EE5" w:rsidRPr="00560EE5" w:rsidRDefault="00560EE5" w:rsidP="00F93310">
            <w:pPr>
              <w:spacing w:after="0" w:line="240" w:lineRule="auto"/>
              <w:ind w:left="-108" w:right="-108" w:hanging="101"/>
              <w:jc w:val="center"/>
              <w:rPr>
                <w:rFonts w:ascii="Times New Roman" w:hAnsi="Times New Roman"/>
                <w:color w:val="000000"/>
                <w:sz w:val="26"/>
                <w:szCs w:val="26"/>
              </w:rPr>
            </w:pPr>
            <w:r w:rsidRPr="00560EE5">
              <w:rPr>
                <w:rFonts w:ascii="Times New Roman" w:hAnsi="Times New Roman"/>
                <w:sz w:val="26"/>
                <w:szCs w:val="26"/>
              </w:rPr>
              <w:t>64,26±1,34</w:t>
            </w:r>
          </w:p>
        </w:tc>
        <w:tc>
          <w:tcPr>
            <w:tcW w:w="1276" w:type="dxa"/>
          </w:tcPr>
          <w:p w:rsidR="00560EE5" w:rsidRPr="00560EE5" w:rsidRDefault="00560EE5" w:rsidP="00F93310">
            <w:pPr>
              <w:spacing w:after="0" w:line="240" w:lineRule="auto"/>
              <w:ind w:left="-108" w:right="-108" w:hanging="101"/>
              <w:jc w:val="center"/>
              <w:rPr>
                <w:rFonts w:ascii="Times New Roman" w:hAnsi="Times New Roman"/>
                <w:color w:val="000000"/>
                <w:sz w:val="26"/>
                <w:szCs w:val="26"/>
              </w:rPr>
            </w:pPr>
            <w:r w:rsidRPr="00560EE5">
              <w:rPr>
                <w:rFonts w:ascii="Times New Roman" w:hAnsi="Times New Roman"/>
                <w:sz w:val="26"/>
                <w:szCs w:val="26"/>
              </w:rPr>
              <w:t>82,11±1,61</w:t>
            </w:r>
          </w:p>
        </w:tc>
        <w:tc>
          <w:tcPr>
            <w:tcW w:w="709" w:type="dxa"/>
          </w:tcPr>
          <w:p w:rsidR="00560EE5" w:rsidRPr="00560EE5" w:rsidRDefault="00560EE5" w:rsidP="00F93310">
            <w:pPr>
              <w:spacing w:after="0" w:line="240" w:lineRule="auto"/>
              <w:ind w:left="-108" w:right="-108" w:firstLine="29"/>
              <w:jc w:val="center"/>
              <w:rPr>
                <w:rFonts w:ascii="Times New Roman" w:hAnsi="Times New Roman"/>
                <w:color w:val="000000"/>
                <w:sz w:val="26"/>
                <w:szCs w:val="26"/>
              </w:rPr>
            </w:pPr>
            <w:r w:rsidRPr="00560EE5">
              <w:rPr>
                <w:rFonts w:ascii="Times New Roman" w:hAnsi="Times New Roman"/>
                <w:color w:val="000000"/>
                <w:sz w:val="26"/>
                <w:szCs w:val="26"/>
              </w:rPr>
              <w:t>6,75</w:t>
            </w:r>
          </w:p>
        </w:tc>
        <w:tc>
          <w:tcPr>
            <w:tcW w:w="709" w:type="dxa"/>
          </w:tcPr>
          <w:p w:rsidR="00560EE5" w:rsidRPr="00560EE5" w:rsidRDefault="00560EE5" w:rsidP="00F93310">
            <w:pPr>
              <w:spacing w:after="0" w:line="240" w:lineRule="auto"/>
              <w:ind w:left="-108" w:right="-108" w:firstLine="29"/>
              <w:jc w:val="center"/>
              <w:rPr>
                <w:rFonts w:ascii="Times New Roman" w:hAnsi="Times New Roman"/>
                <w:color w:val="000000"/>
                <w:sz w:val="26"/>
                <w:szCs w:val="26"/>
              </w:rPr>
            </w:pPr>
          </w:p>
        </w:tc>
        <w:tc>
          <w:tcPr>
            <w:tcW w:w="709" w:type="dxa"/>
          </w:tcPr>
          <w:p w:rsidR="00560EE5" w:rsidRPr="00560EE5" w:rsidRDefault="00560EE5" w:rsidP="00F93310">
            <w:pPr>
              <w:spacing w:after="0" w:line="240" w:lineRule="auto"/>
              <w:ind w:left="-108" w:right="-108" w:hanging="1"/>
              <w:jc w:val="center"/>
              <w:rPr>
                <w:rFonts w:ascii="Times New Roman" w:hAnsi="Times New Roman"/>
                <w:color w:val="000000"/>
                <w:sz w:val="26"/>
                <w:szCs w:val="26"/>
              </w:rPr>
            </w:pPr>
            <w:r w:rsidRPr="00560EE5">
              <w:rPr>
                <w:rFonts w:ascii="Times New Roman" w:hAnsi="Times New Roman"/>
                <w:sz w:val="26"/>
                <w:szCs w:val="26"/>
              </w:rPr>
              <w:t>&lt;</w:t>
            </w:r>
            <w:r w:rsidRPr="00560EE5">
              <w:rPr>
                <w:rFonts w:ascii="Times New Roman" w:hAnsi="Times New Roman"/>
                <w:color w:val="000000"/>
                <w:sz w:val="26"/>
                <w:szCs w:val="26"/>
              </w:rPr>
              <w:t>0,05</w:t>
            </w:r>
          </w:p>
        </w:tc>
      </w:tr>
      <w:tr w:rsidR="00560EE5" w:rsidRPr="00741AEF" w:rsidTr="00560EE5">
        <w:tc>
          <w:tcPr>
            <w:tcW w:w="10599" w:type="dxa"/>
            <w:gridSpan w:val="9"/>
          </w:tcPr>
          <w:p w:rsidR="00560EE5" w:rsidRPr="00560EE5" w:rsidRDefault="00560EE5" w:rsidP="00F93310">
            <w:pPr>
              <w:spacing w:after="0" w:line="240" w:lineRule="auto"/>
              <w:ind w:left="-108" w:right="-89" w:hanging="14"/>
              <w:jc w:val="center"/>
              <w:rPr>
                <w:rFonts w:ascii="Times New Roman" w:hAnsi="Times New Roman"/>
                <w:sz w:val="26"/>
                <w:szCs w:val="26"/>
              </w:rPr>
            </w:pPr>
            <w:r w:rsidRPr="00560EE5">
              <w:rPr>
                <w:rFonts w:ascii="Times New Roman" w:hAnsi="Times New Roman"/>
                <w:color w:val="000000"/>
                <w:sz w:val="26"/>
                <w:szCs w:val="26"/>
              </w:rPr>
              <w:t>Физическая подготовленность</w:t>
            </w:r>
          </w:p>
        </w:tc>
      </w:tr>
      <w:tr w:rsidR="00560EE5" w:rsidRPr="00741AEF" w:rsidTr="00560EE5">
        <w:tc>
          <w:tcPr>
            <w:tcW w:w="392" w:type="dxa"/>
          </w:tcPr>
          <w:p w:rsidR="00560EE5" w:rsidRPr="00560EE5" w:rsidRDefault="00560EE5" w:rsidP="00F93310">
            <w:pPr>
              <w:spacing w:after="0" w:line="240" w:lineRule="auto"/>
              <w:ind w:left="-142" w:right="-108"/>
              <w:jc w:val="center"/>
              <w:rPr>
                <w:rFonts w:ascii="Times New Roman" w:hAnsi="Times New Roman"/>
                <w:sz w:val="26"/>
                <w:szCs w:val="26"/>
              </w:rPr>
            </w:pPr>
            <w:r w:rsidRPr="00560EE5">
              <w:rPr>
                <w:rFonts w:ascii="Times New Roman" w:hAnsi="Times New Roman"/>
                <w:sz w:val="26"/>
                <w:szCs w:val="26"/>
              </w:rPr>
              <w:t>1.</w:t>
            </w:r>
          </w:p>
        </w:tc>
        <w:tc>
          <w:tcPr>
            <w:tcW w:w="2835" w:type="dxa"/>
          </w:tcPr>
          <w:p w:rsidR="00560EE5" w:rsidRPr="00560EE5" w:rsidRDefault="00560EE5" w:rsidP="00F93310">
            <w:pPr>
              <w:spacing w:after="0" w:line="240" w:lineRule="auto"/>
              <w:ind w:right="-127"/>
              <w:rPr>
                <w:rFonts w:ascii="Times New Roman" w:hAnsi="Times New Roman"/>
                <w:color w:val="000000"/>
                <w:sz w:val="26"/>
                <w:szCs w:val="26"/>
              </w:rPr>
            </w:pPr>
            <w:r w:rsidRPr="00560EE5">
              <w:rPr>
                <w:rFonts w:ascii="Times New Roman" w:hAnsi="Times New Roman"/>
                <w:color w:val="000000"/>
                <w:sz w:val="26"/>
                <w:szCs w:val="26"/>
              </w:rPr>
              <w:t xml:space="preserve">Бег </w:t>
            </w:r>
            <w:smartTag w:uri="urn:schemas-microsoft-com:office:smarttags" w:element="metricconverter">
              <w:smartTagPr>
                <w:attr w:name="ProductID" w:val="100 м"/>
              </w:smartTagPr>
              <w:r w:rsidRPr="00560EE5">
                <w:rPr>
                  <w:rFonts w:ascii="Times New Roman" w:hAnsi="Times New Roman"/>
                  <w:color w:val="000000"/>
                  <w:sz w:val="26"/>
                  <w:szCs w:val="26"/>
                </w:rPr>
                <w:t>100 м</w:t>
              </w:r>
            </w:smartTag>
            <w:r w:rsidRPr="00560EE5">
              <w:rPr>
                <w:rFonts w:ascii="Times New Roman" w:hAnsi="Times New Roman"/>
                <w:color w:val="000000"/>
                <w:sz w:val="26"/>
                <w:szCs w:val="26"/>
              </w:rPr>
              <w:t>, с</w:t>
            </w:r>
          </w:p>
        </w:tc>
        <w:tc>
          <w:tcPr>
            <w:tcW w:w="1276" w:type="dxa"/>
          </w:tcPr>
          <w:p w:rsidR="00560EE5" w:rsidRPr="00560EE5" w:rsidRDefault="00560EE5" w:rsidP="00F93310">
            <w:pPr>
              <w:spacing w:after="0" w:line="240" w:lineRule="auto"/>
              <w:ind w:left="-108" w:right="-89" w:hanging="14"/>
              <w:jc w:val="center"/>
              <w:rPr>
                <w:rFonts w:ascii="Times New Roman" w:hAnsi="Times New Roman"/>
                <w:color w:val="000000"/>
                <w:sz w:val="26"/>
                <w:szCs w:val="26"/>
              </w:rPr>
            </w:pPr>
            <w:r w:rsidRPr="00560EE5">
              <w:rPr>
                <w:rFonts w:ascii="Times New Roman" w:hAnsi="Times New Roman"/>
                <w:sz w:val="26"/>
                <w:szCs w:val="26"/>
              </w:rPr>
              <w:t>14,47±0,51</w:t>
            </w:r>
          </w:p>
        </w:tc>
        <w:tc>
          <w:tcPr>
            <w:tcW w:w="1276" w:type="dxa"/>
          </w:tcPr>
          <w:p w:rsidR="00560EE5" w:rsidRPr="00560EE5" w:rsidRDefault="00560EE5" w:rsidP="00F93310">
            <w:pPr>
              <w:spacing w:after="0" w:line="240" w:lineRule="auto"/>
              <w:ind w:left="-108" w:right="-89" w:hanging="101"/>
              <w:jc w:val="center"/>
              <w:rPr>
                <w:rFonts w:ascii="Times New Roman" w:hAnsi="Times New Roman"/>
                <w:color w:val="000000"/>
                <w:sz w:val="26"/>
                <w:szCs w:val="26"/>
              </w:rPr>
            </w:pPr>
            <w:r w:rsidRPr="00560EE5">
              <w:rPr>
                <w:rFonts w:ascii="Times New Roman" w:hAnsi="Times New Roman"/>
                <w:color w:val="000000"/>
                <w:sz w:val="26"/>
                <w:szCs w:val="26"/>
              </w:rPr>
              <w:t>13,92</w:t>
            </w:r>
            <w:r w:rsidRPr="00560EE5">
              <w:rPr>
                <w:rFonts w:ascii="Times New Roman" w:hAnsi="Times New Roman"/>
                <w:sz w:val="26"/>
                <w:szCs w:val="26"/>
              </w:rPr>
              <w:t>±0,46</w:t>
            </w:r>
          </w:p>
        </w:tc>
        <w:tc>
          <w:tcPr>
            <w:tcW w:w="1417" w:type="dxa"/>
          </w:tcPr>
          <w:p w:rsidR="00560EE5" w:rsidRPr="00560EE5" w:rsidRDefault="00560EE5" w:rsidP="00F93310">
            <w:pPr>
              <w:spacing w:after="0" w:line="240" w:lineRule="auto"/>
              <w:jc w:val="center"/>
              <w:rPr>
                <w:rFonts w:ascii="Times New Roman" w:hAnsi="Times New Roman"/>
                <w:sz w:val="26"/>
                <w:szCs w:val="26"/>
              </w:rPr>
            </w:pPr>
            <w:r w:rsidRPr="00560EE5">
              <w:rPr>
                <w:rFonts w:ascii="Times New Roman" w:hAnsi="Times New Roman"/>
                <w:sz w:val="26"/>
                <w:szCs w:val="26"/>
              </w:rPr>
              <w:t>14,51±0,43</w:t>
            </w:r>
          </w:p>
        </w:tc>
        <w:tc>
          <w:tcPr>
            <w:tcW w:w="1276" w:type="dxa"/>
          </w:tcPr>
          <w:p w:rsidR="00560EE5" w:rsidRPr="00560EE5" w:rsidRDefault="00560EE5" w:rsidP="00F93310">
            <w:pPr>
              <w:spacing w:after="0" w:line="240" w:lineRule="auto"/>
              <w:ind w:left="-108" w:right="-108"/>
              <w:jc w:val="center"/>
              <w:rPr>
                <w:rFonts w:ascii="Times New Roman" w:hAnsi="Times New Roman"/>
                <w:sz w:val="26"/>
                <w:szCs w:val="26"/>
              </w:rPr>
            </w:pPr>
            <w:r w:rsidRPr="00560EE5">
              <w:rPr>
                <w:rFonts w:ascii="Times New Roman" w:hAnsi="Times New Roman"/>
                <w:sz w:val="26"/>
                <w:szCs w:val="26"/>
              </w:rPr>
              <w:t>13,87±0,28</w:t>
            </w:r>
          </w:p>
        </w:tc>
        <w:tc>
          <w:tcPr>
            <w:tcW w:w="709" w:type="dxa"/>
          </w:tcPr>
          <w:p w:rsidR="00560EE5" w:rsidRPr="00560EE5" w:rsidRDefault="00560EE5" w:rsidP="00F93310">
            <w:pPr>
              <w:spacing w:after="0" w:line="240" w:lineRule="auto"/>
              <w:ind w:left="-108" w:right="-89" w:firstLine="29"/>
              <w:jc w:val="center"/>
              <w:rPr>
                <w:rFonts w:ascii="Times New Roman" w:hAnsi="Times New Roman"/>
                <w:color w:val="000000"/>
                <w:sz w:val="26"/>
                <w:szCs w:val="26"/>
              </w:rPr>
            </w:pPr>
            <w:r w:rsidRPr="00560EE5">
              <w:rPr>
                <w:rFonts w:ascii="Times New Roman" w:hAnsi="Times New Roman"/>
                <w:color w:val="000000"/>
                <w:sz w:val="26"/>
                <w:szCs w:val="26"/>
              </w:rPr>
              <w:t>0,05</w:t>
            </w:r>
          </w:p>
        </w:tc>
        <w:tc>
          <w:tcPr>
            <w:tcW w:w="709" w:type="dxa"/>
          </w:tcPr>
          <w:p w:rsidR="00560EE5" w:rsidRPr="00560EE5" w:rsidRDefault="00560EE5" w:rsidP="00F93310">
            <w:pPr>
              <w:spacing w:after="0" w:line="240" w:lineRule="auto"/>
              <w:ind w:left="-112" w:right="-108" w:firstLine="4"/>
              <w:jc w:val="center"/>
              <w:rPr>
                <w:rFonts w:ascii="Times New Roman" w:hAnsi="Times New Roman"/>
                <w:color w:val="000000"/>
                <w:sz w:val="26"/>
                <w:szCs w:val="26"/>
              </w:rPr>
            </w:pPr>
            <w:r w:rsidRPr="00560EE5">
              <w:rPr>
                <w:rFonts w:ascii="Times New Roman" w:hAnsi="Times New Roman"/>
                <w:color w:val="000000"/>
                <w:sz w:val="26"/>
                <w:szCs w:val="26"/>
              </w:rPr>
              <w:t>0,3</w:t>
            </w:r>
          </w:p>
        </w:tc>
        <w:tc>
          <w:tcPr>
            <w:tcW w:w="709" w:type="dxa"/>
          </w:tcPr>
          <w:p w:rsidR="00560EE5" w:rsidRPr="00560EE5" w:rsidRDefault="00560EE5" w:rsidP="00F93310">
            <w:pPr>
              <w:spacing w:after="0" w:line="240" w:lineRule="auto"/>
              <w:ind w:left="-108" w:right="-89" w:hanging="14"/>
              <w:jc w:val="center"/>
              <w:rPr>
                <w:rFonts w:ascii="Times New Roman" w:hAnsi="Times New Roman"/>
                <w:color w:val="000000"/>
                <w:sz w:val="26"/>
                <w:szCs w:val="26"/>
              </w:rPr>
            </w:pPr>
            <w:r w:rsidRPr="00560EE5">
              <w:rPr>
                <w:rFonts w:ascii="Times New Roman" w:hAnsi="Times New Roman"/>
                <w:sz w:val="26"/>
                <w:szCs w:val="26"/>
              </w:rPr>
              <w:t>˃</w:t>
            </w:r>
            <w:r w:rsidRPr="00560EE5">
              <w:rPr>
                <w:rFonts w:ascii="Times New Roman" w:hAnsi="Times New Roman"/>
                <w:color w:val="000000"/>
                <w:sz w:val="26"/>
                <w:szCs w:val="26"/>
              </w:rPr>
              <w:t>0,05</w:t>
            </w:r>
          </w:p>
        </w:tc>
      </w:tr>
      <w:tr w:rsidR="00560EE5" w:rsidRPr="00741AEF" w:rsidTr="00560EE5">
        <w:tc>
          <w:tcPr>
            <w:tcW w:w="392" w:type="dxa"/>
          </w:tcPr>
          <w:p w:rsidR="00560EE5" w:rsidRPr="00560EE5" w:rsidRDefault="00560EE5" w:rsidP="00F93310">
            <w:pPr>
              <w:spacing w:after="0" w:line="240" w:lineRule="auto"/>
              <w:ind w:left="-142" w:right="-108"/>
              <w:jc w:val="center"/>
              <w:rPr>
                <w:rFonts w:ascii="Times New Roman" w:hAnsi="Times New Roman"/>
                <w:sz w:val="26"/>
                <w:szCs w:val="26"/>
              </w:rPr>
            </w:pPr>
            <w:r w:rsidRPr="00560EE5">
              <w:rPr>
                <w:rFonts w:ascii="Times New Roman" w:hAnsi="Times New Roman"/>
                <w:sz w:val="26"/>
                <w:szCs w:val="26"/>
              </w:rPr>
              <w:t>2.</w:t>
            </w:r>
          </w:p>
        </w:tc>
        <w:tc>
          <w:tcPr>
            <w:tcW w:w="2835" w:type="dxa"/>
          </w:tcPr>
          <w:p w:rsidR="00560EE5" w:rsidRPr="00560EE5" w:rsidRDefault="00560EE5" w:rsidP="00F93310">
            <w:pPr>
              <w:spacing w:after="0" w:line="240" w:lineRule="auto"/>
              <w:ind w:right="-127"/>
              <w:rPr>
                <w:rFonts w:ascii="Times New Roman" w:hAnsi="Times New Roman"/>
                <w:color w:val="000000"/>
                <w:sz w:val="26"/>
                <w:szCs w:val="26"/>
              </w:rPr>
            </w:pPr>
            <w:r w:rsidRPr="00560EE5">
              <w:rPr>
                <w:rFonts w:ascii="Times New Roman" w:hAnsi="Times New Roman"/>
                <w:color w:val="000000"/>
                <w:sz w:val="26"/>
                <w:szCs w:val="26"/>
              </w:rPr>
              <w:t xml:space="preserve">Бег </w:t>
            </w:r>
            <w:smartTag w:uri="urn:schemas-microsoft-com:office:smarttags" w:element="metricconverter">
              <w:smartTagPr>
                <w:attr w:name="ProductID" w:val="1500 м"/>
              </w:smartTagPr>
              <w:r w:rsidRPr="00560EE5">
                <w:rPr>
                  <w:rFonts w:ascii="Times New Roman" w:hAnsi="Times New Roman"/>
                  <w:color w:val="000000"/>
                  <w:sz w:val="26"/>
                  <w:szCs w:val="26"/>
                </w:rPr>
                <w:t>1500 м</w:t>
              </w:r>
            </w:smartTag>
            <w:r w:rsidRPr="00560EE5">
              <w:rPr>
                <w:rFonts w:ascii="Times New Roman" w:hAnsi="Times New Roman"/>
                <w:color w:val="000000"/>
                <w:sz w:val="26"/>
                <w:szCs w:val="26"/>
              </w:rPr>
              <w:t>, с</w:t>
            </w:r>
          </w:p>
        </w:tc>
        <w:tc>
          <w:tcPr>
            <w:tcW w:w="1276" w:type="dxa"/>
          </w:tcPr>
          <w:p w:rsidR="00560EE5" w:rsidRPr="00560EE5" w:rsidRDefault="00560EE5" w:rsidP="00F93310">
            <w:pPr>
              <w:spacing w:after="0" w:line="240" w:lineRule="auto"/>
              <w:ind w:left="-108" w:right="-89" w:hanging="14"/>
              <w:jc w:val="center"/>
              <w:rPr>
                <w:rFonts w:ascii="Times New Roman" w:hAnsi="Times New Roman"/>
                <w:color w:val="000000"/>
                <w:sz w:val="26"/>
                <w:szCs w:val="26"/>
              </w:rPr>
            </w:pPr>
            <w:r w:rsidRPr="00560EE5">
              <w:rPr>
                <w:rFonts w:ascii="Times New Roman" w:hAnsi="Times New Roman"/>
                <w:sz w:val="26"/>
                <w:szCs w:val="26"/>
              </w:rPr>
              <w:t>379,61±2,4</w:t>
            </w:r>
          </w:p>
        </w:tc>
        <w:tc>
          <w:tcPr>
            <w:tcW w:w="1276" w:type="dxa"/>
          </w:tcPr>
          <w:p w:rsidR="00560EE5" w:rsidRPr="00560EE5" w:rsidRDefault="00560EE5" w:rsidP="00F93310">
            <w:pPr>
              <w:spacing w:after="0" w:line="240" w:lineRule="auto"/>
              <w:ind w:left="-108" w:right="-108"/>
              <w:jc w:val="center"/>
              <w:rPr>
                <w:rFonts w:ascii="Times New Roman" w:hAnsi="Times New Roman"/>
                <w:color w:val="000000"/>
                <w:sz w:val="26"/>
                <w:szCs w:val="26"/>
              </w:rPr>
            </w:pPr>
            <w:r w:rsidRPr="00560EE5">
              <w:rPr>
                <w:rFonts w:ascii="Times New Roman" w:hAnsi="Times New Roman"/>
                <w:sz w:val="26"/>
                <w:szCs w:val="26"/>
              </w:rPr>
              <w:t>356,88±2,1</w:t>
            </w:r>
          </w:p>
        </w:tc>
        <w:tc>
          <w:tcPr>
            <w:tcW w:w="1417" w:type="dxa"/>
          </w:tcPr>
          <w:p w:rsidR="00560EE5" w:rsidRPr="00560EE5" w:rsidRDefault="00560EE5" w:rsidP="00F93310">
            <w:pPr>
              <w:spacing w:after="0" w:line="240" w:lineRule="auto"/>
              <w:ind w:right="-108"/>
              <w:jc w:val="center"/>
              <w:rPr>
                <w:rFonts w:ascii="Times New Roman" w:hAnsi="Times New Roman"/>
                <w:sz w:val="26"/>
                <w:szCs w:val="26"/>
              </w:rPr>
            </w:pPr>
            <w:r w:rsidRPr="00560EE5">
              <w:rPr>
                <w:rFonts w:ascii="Times New Roman" w:hAnsi="Times New Roman"/>
                <w:sz w:val="26"/>
                <w:szCs w:val="26"/>
              </w:rPr>
              <w:t>378,14</w:t>
            </w:r>
            <w:r>
              <w:rPr>
                <w:rFonts w:ascii="Times New Roman" w:hAnsi="Times New Roman"/>
                <w:sz w:val="26"/>
                <w:szCs w:val="26"/>
              </w:rPr>
              <w:t>±2,3</w:t>
            </w:r>
          </w:p>
        </w:tc>
        <w:tc>
          <w:tcPr>
            <w:tcW w:w="1276" w:type="dxa"/>
          </w:tcPr>
          <w:p w:rsidR="00560EE5" w:rsidRPr="00560EE5" w:rsidRDefault="00560EE5" w:rsidP="00F93310">
            <w:pPr>
              <w:spacing w:after="0" w:line="240" w:lineRule="auto"/>
              <w:ind w:left="-108" w:right="-108"/>
              <w:jc w:val="center"/>
              <w:rPr>
                <w:rFonts w:ascii="Times New Roman" w:hAnsi="Times New Roman"/>
                <w:color w:val="000000"/>
                <w:sz w:val="26"/>
                <w:szCs w:val="26"/>
              </w:rPr>
            </w:pPr>
            <w:r w:rsidRPr="00560EE5">
              <w:rPr>
                <w:rFonts w:ascii="Times New Roman" w:hAnsi="Times New Roman"/>
                <w:sz w:val="26"/>
                <w:szCs w:val="26"/>
              </w:rPr>
              <w:t>339,47±1,4</w:t>
            </w:r>
          </w:p>
        </w:tc>
        <w:tc>
          <w:tcPr>
            <w:tcW w:w="709" w:type="dxa"/>
          </w:tcPr>
          <w:p w:rsidR="00560EE5" w:rsidRPr="00560EE5" w:rsidRDefault="00560EE5" w:rsidP="00F93310">
            <w:pPr>
              <w:spacing w:after="0" w:line="240" w:lineRule="auto"/>
              <w:ind w:left="-108" w:right="-89" w:firstLine="29"/>
              <w:jc w:val="center"/>
              <w:rPr>
                <w:rFonts w:ascii="Times New Roman" w:hAnsi="Times New Roman"/>
                <w:color w:val="000000"/>
                <w:sz w:val="26"/>
                <w:szCs w:val="26"/>
              </w:rPr>
            </w:pPr>
            <w:r w:rsidRPr="00560EE5">
              <w:rPr>
                <w:rFonts w:ascii="Times New Roman" w:hAnsi="Times New Roman"/>
                <w:color w:val="000000"/>
                <w:sz w:val="26"/>
                <w:szCs w:val="26"/>
              </w:rPr>
              <w:t>17,41</w:t>
            </w:r>
          </w:p>
        </w:tc>
        <w:tc>
          <w:tcPr>
            <w:tcW w:w="709" w:type="dxa"/>
          </w:tcPr>
          <w:p w:rsidR="00560EE5" w:rsidRPr="00560EE5" w:rsidRDefault="00560EE5" w:rsidP="00F93310">
            <w:pPr>
              <w:spacing w:after="0" w:line="240" w:lineRule="auto"/>
              <w:ind w:left="-112" w:right="-108" w:firstLine="4"/>
              <w:jc w:val="center"/>
              <w:rPr>
                <w:rFonts w:ascii="Times New Roman" w:hAnsi="Times New Roman"/>
                <w:color w:val="000000"/>
                <w:sz w:val="26"/>
                <w:szCs w:val="26"/>
              </w:rPr>
            </w:pPr>
            <w:r w:rsidRPr="00560EE5">
              <w:rPr>
                <w:rFonts w:ascii="Times New Roman" w:hAnsi="Times New Roman"/>
                <w:color w:val="000000"/>
                <w:sz w:val="26"/>
                <w:szCs w:val="26"/>
              </w:rPr>
              <w:t>5,1</w:t>
            </w:r>
          </w:p>
        </w:tc>
        <w:tc>
          <w:tcPr>
            <w:tcW w:w="709" w:type="dxa"/>
          </w:tcPr>
          <w:p w:rsidR="00560EE5" w:rsidRPr="00560EE5" w:rsidRDefault="00560EE5" w:rsidP="00F93310">
            <w:pPr>
              <w:spacing w:after="0" w:line="240" w:lineRule="auto"/>
              <w:ind w:left="-108" w:right="-89" w:hanging="14"/>
              <w:jc w:val="center"/>
              <w:rPr>
                <w:rFonts w:ascii="Times New Roman" w:hAnsi="Times New Roman"/>
                <w:color w:val="000000"/>
                <w:sz w:val="26"/>
                <w:szCs w:val="26"/>
              </w:rPr>
            </w:pPr>
            <w:r w:rsidRPr="00560EE5">
              <w:rPr>
                <w:rFonts w:ascii="Times New Roman" w:hAnsi="Times New Roman"/>
                <w:sz w:val="26"/>
                <w:szCs w:val="26"/>
              </w:rPr>
              <w:t>&lt;0,05</w:t>
            </w:r>
          </w:p>
        </w:tc>
      </w:tr>
      <w:tr w:rsidR="00560EE5" w:rsidRPr="00741AEF" w:rsidTr="00560EE5">
        <w:tc>
          <w:tcPr>
            <w:tcW w:w="392" w:type="dxa"/>
          </w:tcPr>
          <w:p w:rsidR="00560EE5" w:rsidRPr="00560EE5" w:rsidRDefault="00560EE5" w:rsidP="00F93310">
            <w:pPr>
              <w:spacing w:after="0" w:line="240" w:lineRule="auto"/>
              <w:ind w:left="-142" w:right="-108"/>
              <w:jc w:val="center"/>
              <w:rPr>
                <w:rFonts w:ascii="Times New Roman" w:hAnsi="Times New Roman"/>
                <w:sz w:val="26"/>
                <w:szCs w:val="26"/>
              </w:rPr>
            </w:pPr>
            <w:r w:rsidRPr="00560EE5">
              <w:rPr>
                <w:rFonts w:ascii="Times New Roman" w:hAnsi="Times New Roman"/>
                <w:sz w:val="26"/>
                <w:szCs w:val="26"/>
              </w:rPr>
              <w:t>3.</w:t>
            </w:r>
          </w:p>
        </w:tc>
        <w:tc>
          <w:tcPr>
            <w:tcW w:w="2835" w:type="dxa"/>
          </w:tcPr>
          <w:p w:rsidR="00560EE5" w:rsidRPr="00560EE5" w:rsidRDefault="00560EE5" w:rsidP="00560EE5">
            <w:pPr>
              <w:spacing w:after="0" w:line="240" w:lineRule="auto"/>
              <w:ind w:right="-127" w:hanging="74"/>
              <w:rPr>
                <w:rFonts w:ascii="Times New Roman" w:hAnsi="Times New Roman"/>
                <w:color w:val="000000"/>
                <w:sz w:val="26"/>
                <w:szCs w:val="26"/>
              </w:rPr>
            </w:pPr>
            <w:proofErr w:type="spellStart"/>
            <w:r w:rsidRPr="00560EE5">
              <w:rPr>
                <w:rFonts w:ascii="Times New Roman" w:hAnsi="Times New Roman"/>
                <w:sz w:val="26"/>
                <w:szCs w:val="26"/>
              </w:rPr>
              <w:t>Челноч</w:t>
            </w:r>
            <w:proofErr w:type="spellEnd"/>
            <w:r>
              <w:rPr>
                <w:rFonts w:ascii="Times New Roman" w:hAnsi="Times New Roman"/>
                <w:sz w:val="26"/>
                <w:szCs w:val="26"/>
              </w:rPr>
              <w:t>.</w:t>
            </w:r>
            <w:r w:rsidRPr="00560EE5">
              <w:rPr>
                <w:rFonts w:ascii="Times New Roman" w:hAnsi="Times New Roman"/>
                <w:sz w:val="26"/>
                <w:szCs w:val="26"/>
              </w:rPr>
              <w:t xml:space="preserve"> бег 5×</w:t>
            </w:r>
            <w:smartTag w:uri="urn:schemas-microsoft-com:office:smarttags" w:element="metricconverter">
              <w:smartTagPr>
                <w:attr w:name="ProductID" w:val="30 м"/>
              </w:smartTagPr>
              <w:r w:rsidRPr="00560EE5">
                <w:rPr>
                  <w:rFonts w:ascii="Times New Roman" w:hAnsi="Times New Roman"/>
                  <w:sz w:val="26"/>
                  <w:szCs w:val="26"/>
                </w:rPr>
                <w:t>30 м</w:t>
              </w:r>
            </w:smartTag>
            <w:r w:rsidRPr="00560EE5">
              <w:rPr>
                <w:rFonts w:ascii="Times New Roman" w:hAnsi="Times New Roman"/>
                <w:sz w:val="26"/>
                <w:szCs w:val="26"/>
              </w:rPr>
              <w:t>, с</w:t>
            </w:r>
          </w:p>
        </w:tc>
        <w:tc>
          <w:tcPr>
            <w:tcW w:w="1276" w:type="dxa"/>
            <w:vAlign w:val="center"/>
          </w:tcPr>
          <w:p w:rsidR="00560EE5" w:rsidRPr="00560EE5" w:rsidRDefault="00560EE5" w:rsidP="00560EE5">
            <w:pPr>
              <w:spacing w:after="0" w:line="240" w:lineRule="auto"/>
              <w:ind w:left="-108" w:right="-89" w:hanging="14"/>
              <w:jc w:val="center"/>
              <w:rPr>
                <w:rFonts w:ascii="Times New Roman" w:hAnsi="Times New Roman"/>
                <w:color w:val="000000"/>
                <w:sz w:val="26"/>
                <w:szCs w:val="26"/>
              </w:rPr>
            </w:pPr>
            <w:r w:rsidRPr="00560EE5">
              <w:rPr>
                <w:rFonts w:ascii="Times New Roman" w:hAnsi="Times New Roman"/>
                <w:sz w:val="26"/>
                <w:szCs w:val="26"/>
              </w:rPr>
              <w:t>31,12±0,26</w:t>
            </w:r>
          </w:p>
        </w:tc>
        <w:tc>
          <w:tcPr>
            <w:tcW w:w="1276" w:type="dxa"/>
            <w:vAlign w:val="center"/>
          </w:tcPr>
          <w:p w:rsidR="00560EE5" w:rsidRPr="00560EE5" w:rsidRDefault="00560EE5" w:rsidP="00560EE5">
            <w:pPr>
              <w:spacing w:after="0" w:line="240" w:lineRule="auto"/>
              <w:ind w:left="-108" w:right="-108" w:hanging="101"/>
              <w:jc w:val="center"/>
              <w:rPr>
                <w:rFonts w:ascii="Times New Roman" w:hAnsi="Times New Roman"/>
                <w:color w:val="000000"/>
                <w:sz w:val="26"/>
                <w:szCs w:val="26"/>
              </w:rPr>
            </w:pPr>
            <w:r w:rsidRPr="00560EE5">
              <w:rPr>
                <w:rFonts w:ascii="Times New Roman" w:hAnsi="Times New Roman"/>
                <w:sz w:val="26"/>
                <w:szCs w:val="26"/>
              </w:rPr>
              <w:t>28,51±0,32</w:t>
            </w:r>
          </w:p>
        </w:tc>
        <w:tc>
          <w:tcPr>
            <w:tcW w:w="1417" w:type="dxa"/>
            <w:vAlign w:val="center"/>
          </w:tcPr>
          <w:p w:rsidR="00560EE5" w:rsidRPr="00560EE5" w:rsidRDefault="00560EE5" w:rsidP="00560EE5">
            <w:pPr>
              <w:pStyle w:val="western"/>
              <w:spacing w:before="0" w:beforeAutospacing="0" w:after="0"/>
              <w:jc w:val="center"/>
              <w:rPr>
                <w:sz w:val="26"/>
                <w:szCs w:val="26"/>
              </w:rPr>
            </w:pPr>
            <w:r w:rsidRPr="00560EE5">
              <w:rPr>
                <w:sz w:val="26"/>
                <w:szCs w:val="26"/>
              </w:rPr>
              <w:t>31,27±0,29</w:t>
            </w:r>
          </w:p>
        </w:tc>
        <w:tc>
          <w:tcPr>
            <w:tcW w:w="1276" w:type="dxa"/>
            <w:vAlign w:val="center"/>
          </w:tcPr>
          <w:p w:rsidR="00560EE5" w:rsidRPr="00560EE5" w:rsidRDefault="00560EE5" w:rsidP="00560EE5">
            <w:pPr>
              <w:spacing w:after="0" w:line="240" w:lineRule="auto"/>
              <w:ind w:left="-108" w:right="-108"/>
              <w:jc w:val="center"/>
              <w:rPr>
                <w:rFonts w:ascii="Times New Roman" w:hAnsi="Times New Roman"/>
                <w:color w:val="000000"/>
                <w:sz w:val="26"/>
                <w:szCs w:val="26"/>
              </w:rPr>
            </w:pPr>
            <w:r w:rsidRPr="00560EE5">
              <w:rPr>
                <w:rFonts w:ascii="Times New Roman" w:hAnsi="Times New Roman"/>
                <w:sz w:val="26"/>
                <w:szCs w:val="26"/>
              </w:rPr>
              <w:t>26,94±0,25</w:t>
            </w:r>
          </w:p>
        </w:tc>
        <w:tc>
          <w:tcPr>
            <w:tcW w:w="709" w:type="dxa"/>
            <w:vAlign w:val="center"/>
          </w:tcPr>
          <w:p w:rsidR="00560EE5" w:rsidRPr="00560EE5" w:rsidRDefault="00560EE5" w:rsidP="00560EE5">
            <w:pPr>
              <w:spacing w:after="0" w:line="240" w:lineRule="auto"/>
              <w:ind w:left="-108" w:right="-89" w:firstLine="29"/>
              <w:jc w:val="center"/>
              <w:rPr>
                <w:rFonts w:ascii="Times New Roman" w:hAnsi="Times New Roman"/>
                <w:color w:val="000000"/>
                <w:sz w:val="26"/>
                <w:szCs w:val="26"/>
              </w:rPr>
            </w:pPr>
            <w:r w:rsidRPr="00560EE5">
              <w:rPr>
                <w:rFonts w:ascii="Times New Roman" w:hAnsi="Times New Roman"/>
                <w:color w:val="000000"/>
                <w:sz w:val="26"/>
                <w:szCs w:val="26"/>
              </w:rPr>
              <w:t>1,57</w:t>
            </w:r>
          </w:p>
        </w:tc>
        <w:tc>
          <w:tcPr>
            <w:tcW w:w="709" w:type="dxa"/>
            <w:vAlign w:val="center"/>
          </w:tcPr>
          <w:p w:rsidR="00560EE5" w:rsidRPr="00560EE5" w:rsidRDefault="00560EE5" w:rsidP="00560EE5">
            <w:pPr>
              <w:spacing w:after="0" w:line="240" w:lineRule="auto"/>
              <w:ind w:left="-112" w:right="-108" w:firstLine="4"/>
              <w:jc w:val="center"/>
              <w:rPr>
                <w:rFonts w:ascii="Times New Roman" w:hAnsi="Times New Roman"/>
                <w:color w:val="000000"/>
                <w:sz w:val="26"/>
                <w:szCs w:val="26"/>
              </w:rPr>
            </w:pPr>
            <w:r w:rsidRPr="00560EE5">
              <w:rPr>
                <w:rFonts w:ascii="Times New Roman" w:hAnsi="Times New Roman"/>
                <w:color w:val="000000"/>
                <w:sz w:val="26"/>
                <w:szCs w:val="26"/>
              </w:rPr>
              <w:t>5,8</w:t>
            </w:r>
          </w:p>
        </w:tc>
        <w:tc>
          <w:tcPr>
            <w:tcW w:w="709" w:type="dxa"/>
            <w:vAlign w:val="center"/>
          </w:tcPr>
          <w:p w:rsidR="00560EE5" w:rsidRPr="00560EE5" w:rsidRDefault="00560EE5" w:rsidP="00560EE5">
            <w:pPr>
              <w:spacing w:after="0" w:line="240" w:lineRule="auto"/>
              <w:ind w:left="-108" w:right="-89" w:hanging="14"/>
              <w:jc w:val="center"/>
              <w:rPr>
                <w:rFonts w:ascii="Times New Roman" w:hAnsi="Times New Roman"/>
                <w:color w:val="000000"/>
                <w:sz w:val="26"/>
                <w:szCs w:val="26"/>
              </w:rPr>
            </w:pPr>
            <w:r w:rsidRPr="00560EE5">
              <w:rPr>
                <w:rFonts w:ascii="Times New Roman" w:hAnsi="Times New Roman"/>
                <w:sz w:val="26"/>
                <w:szCs w:val="26"/>
              </w:rPr>
              <w:t>&lt;0,05</w:t>
            </w:r>
          </w:p>
        </w:tc>
      </w:tr>
      <w:tr w:rsidR="00560EE5" w:rsidRPr="00741AEF" w:rsidTr="00560EE5">
        <w:tc>
          <w:tcPr>
            <w:tcW w:w="392" w:type="dxa"/>
          </w:tcPr>
          <w:p w:rsidR="00560EE5" w:rsidRPr="00560EE5" w:rsidRDefault="00560EE5" w:rsidP="00F93310">
            <w:pPr>
              <w:spacing w:after="0" w:line="240" w:lineRule="auto"/>
              <w:ind w:left="-142" w:right="-108"/>
              <w:jc w:val="center"/>
              <w:rPr>
                <w:rFonts w:ascii="Times New Roman" w:hAnsi="Times New Roman"/>
                <w:sz w:val="26"/>
                <w:szCs w:val="26"/>
              </w:rPr>
            </w:pPr>
            <w:r w:rsidRPr="00560EE5">
              <w:rPr>
                <w:rFonts w:ascii="Times New Roman" w:hAnsi="Times New Roman"/>
                <w:sz w:val="26"/>
                <w:szCs w:val="26"/>
              </w:rPr>
              <w:t>4.</w:t>
            </w:r>
          </w:p>
        </w:tc>
        <w:tc>
          <w:tcPr>
            <w:tcW w:w="2835" w:type="dxa"/>
          </w:tcPr>
          <w:p w:rsidR="00560EE5" w:rsidRPr="00560EE5" w:rsidRDefault="00560EE5" w:rsidP="00F93310">
            <w:pPr>
              <w:spacing w:after="0" w:line="240" w:lineRule="auto"/>
              <w:ind w:right="-127"/>
              <w:rPr>
                <w:rFonts w:ascii="Times New Roman" w:hAnsi="Times New Roman"/>
                <w:color w:val="000000"/>
                <w:sz w:val="26"/>
                <w:szCs w:val="26"/>
              </w:rPr>
            </w:pPr>
            <w:r w:rsidRPr="00560EE5">
              <w:rPr>
                <w:rFonts w:ascii="Times New Roman" w:hAnsi="Times New Roman"/>
                <w:color w:val="000000"/>
                <w:sz w:val="26"/>
                <w:szCs w:val="26"/>
              </w:rPr>
              <w:t>Подтягивание, раз</w:t>
            </w:r>
          </w:p>
        </w:tc>
        <w:tc>
          <w:tcPr>
            <w:tcW w:w="1276" w:type="dxa"/>
          </w:tcPr>
          <w:p w:rsidR="00560EE5" w:rsidRPr="00560EE5" w:rsidRDefault="00560EE5" w:rsidP="00F93310">
            <w:pPr>
              <w:spacing w:after="0" w:line="240" w:lineRule="auto"/>
              <w:ind w:left="-108" w:right="-89" w:hanging="14"/>
              <w:jc w:val="center"/>
              <w:rPr>
                <w:rFonts w:ascii="Times New Roman" w:hAnsi="Times New Roman"/>
                <w:sz w:val="26"/>
                <w:szCs w:val="26"/>
              </w:rPr>
            </w:pPr>
            <w:r w:rsidRPr="00560EE5">
              <w:rPr>
                <w:rFonts w:ascii="Times New Roman" w:hAnsi="Times New Roman"/>
                <w:sz w:val="26"/>
                <w:szCs w:val="26"/>
              </w:rPr>
              <w:t>9,8±1,58</w:t>
            </w:r>
          </w:p>
        </w:tc>
        <w:tc>
          <w:tcPr>
            <w:tcW w:w="1276" w:type="dxa"/>
          </w:tcPr>
          <w:p w:rsidR="00560EE5" w:rsidRPr="00560EE5" w:rsidRDefault="00560EE5" w:rsidP="00F93310">
            <w:pPr>
              <w:spacing w:after="0" w:line="240" w:lineRule="auto"/>
              <w:ind w:left="-108" w:right="-108" w:hanging="101"/>
              <w:jc w:val="center"/>
              <w:rPr>
                <w:rFonts w:ascii="Times New Roman" w:hAnsi="Times New Roman"/>
                <w:color w:val="000000"/>
                <w:sz w:val="26"/>
                <w:szCs w:val="26"/>
              </w:rPr>
            </w:pPr>
            <w:r w:rsidRPr="00560EE5">
              <w:rPr>
                <w:rFonts w:ascii="Times New Roman" w:hAnsi="Times New Roman"/>
                <w:sz w:val="26"/>
                <w:szCs w:val="26"/>
              </w:rPr>
              <w:t>12,2±1,32</w:t>
            </w:r>
          </w:p>
        </w:tc>
        <w:tc>
          <w:tcPr>
            <w:tcW w:w="1417" w:type="dxa"/>
          </w:tcPr>
          <w:p w:rsidR="00560EE5" w:rsidRPr="00560EE5" w:rsidRDefault="00560EE5" w:rsidP="00F93310">
            <w:pPr>
              <w:spacing w:after="0" w:line="240" w:lineRule="auto"/>
              <w:jc w:val="center"/>
              <w:rPr>
                <w:rFonts w:ascii="Times New Roman" w:hAnsi="Times New Roman"/>
                <w:sz w:val="26"/>
                <w:szCs w:val="26"/>
              </w:rPr>
            </w:pPr>
            <w:r w:rsidRPr="00560EE5">
              <w:rPr>
                <w:rFonts w:ascii="Times New Roman" w:hAnsi="Times New Roman"/>
                <w:sz w:val="26"/>
                <w:szCs w:val="26"/>
              </w:rPr>
              <w:t>9,7±1,37</w:t>
            </w:r>
          </w:p>
        </w:tc>
        <w:tc>
          <w:tcPr>
            <w:tcW w:w="1276" w:type="dxa"/>
          </w:tcPr>
          <w:p w:rsidR="00560EE5" w:rsidRPr="00560EE5" w:rsidRDefault="00560EE5" w:rsidP="00F93310">
            <w:pPr>
              <w:spacing w:after="0" w:line="240" w:lineRule="auto"/>
              <w:ind w:left="-108" w:right="-108" w:hanging="101"/>
              <w:jc w:val="center"/>
              <w:rPr>
                <w:rFonts w:ascii="Times New Roman" w:hAnsi="Times New Roman"/>
                <w:color w:val="000000"/>
                <w:sz w:val="26"/>
                <w:szCs w:val="26"/>
              </w:rPr>
            </w:pPr>
            <w:r w:rsidRPr="00560EE5">
              <w:rPr>
                <w:rFonts w:ascii="Times New Roman" w:hAnsi="Times New Roman"/>
                <w:sz w:val="26"/>
                <w:szCs w:val="26"/>
              </w:rPr>
              <w:t>14,9±1,05</w:t>
            </w:r>
          </w:p>
        </w:tc>
        <w:tc>
          <w:tcPr>
            <w:tcW w:w="709" w:type="dxa"/>
          </w:tcPr>
          <w:p w:rsidR="00560EE5" w:rsidRPr="00560EE5" w:rsidRDefault="00560EE5" w:rsidP="00F93310">
            <w:pPr>
              <w:spacing w:after="0" w:line="240" w:lineRule="auto"/>
              <w:ind w:left="-108" w:right="-89" w:firstLine="29"/>
              <w:jc w:val="center"/>
              <w:rPr>
                <w:rFonts w:ascii="Times New Roman" w:hAnsi="Times New Roman"/>
                <w:color w:val="000000"/>
                <w:sz w:val="26"/>
                <w:szCs w:val="26"/>
              </w:rPr>
            </w:pPr>
            <w:r w:rsidRPr="00560EE5">
              <w:rPr>
                <w:rFonts w:ascii="Times New Roman" w:hAnsi="Times New Roman"/>
                <w:color w:val="000000"/>
                <w:sz w:val="26"/>
                <w:szCs w:val="26"/>
              </w:rPr>
              <w:t>2,7</w:t>
            </w:r>
          </w:p>
        </w:tc>
        <w:tc>
          <w:tcPr>
            <w:tcW w:w="709" w:type="dxa"/>
          </w:tcPr>
          <w:p w:rsidR="00560EE5" w:rsidRPr="00560EE5" w:rsidRDefault="00560EE5" w:rsidP="00F93310">
            <w:pPr>
              <w:spacing w:after="0" w:line="240" w:lineRule="auto"/>
              <w:ind w:left="-112" w:right="-108" w:firstLine="4"/>
              <w:jc w:val="center"/>
              <w:rPr>
                <w:rFonts w:ascii="Times New Roman" w:hAnsi="Times New Roman"/>
                <w:color w:val="000000"/>
                <w:sz w:val="26"/>
                <w:szCs w:val="26"/>
              </w:rPr>
            </w:pPr>
            <w:r w:rsidRPr="00560EE5">
              <w:rPr>
                <w:rFonts w:ascii="Times New Roman" w:hAnsi="Times New Roman"/>
                <w:color w:val="000000"/>
                <w:sz w:val="26"/>
                <w:szCs w:val="26"/>
              </w:rPr>
              <w:t>18,1</w:t>
            </w:r>
          </w:p>
        </w:tc>
        <w:tc>
          <w:tcPr>
            <w:tcW w:w="709" w:type="dxa"/>
          </w:tcPr>
          <w:p w:rsidR="00560EE5" w:rsidRPr="00560EE5" w:rsidRDefault="00560EE5" w:rsidP="00F93310">
            <w:pPr>
              <w:spacing w:after="0" w:line="240" w:lineRule="auto"/>
              <w:ind w:left="-108" w:right="-89" w:hanging="14"/>
              <w:jc w:val="center"/>
              <w:rPr>
                <w:rFonts w:ascii="Times New Roman" w:hAnsi="Times New Roman"/>
                <w:color w:val="000000"/>
                <w:sz w:val="26"/>
                <w:szCs w:val="26"/>
              </w:rPr>
            </w:pPr>
            <w:r w:rsidRPr="00560EE5">
              <w:rPr>
                <w:rFonts w:ascii="Times New Roman" w:hAnsi="Times New Roman"/>
                <w:sz w:val="26"/>
                <w:szCs w:val="26"/>
              </w:rPr>
              <w:t>&lt;0,05</w:t>
            </w:r>
          </w:p>
        </w:tc>
      </w:tr>
      <w:tr w:rsidR="00560EE5" w:rsidRPr="00741AEF" w:rsidTr="00560EE5">
        <w:trPr>
          <w:trHeight w:val="279"/>
        </w:trPr>
        <w:tc>
          <w:tcPr>
            <w:tcW w:w="392" w:type="dxa"/>
          </w:tcPr>
          <w:p w:rsidR="00560EE5" w:rsidRPr="00560EE5" w:rsidRDefault="00560EE5" w:rsidP="00F93310">
            <w:pPr>
              <w:spacing w:after="0" w:line="240" w:lineRule="auto"/>
              <w:ind w:left="-142" w:right="-108"/>
              <w:jc w:val="center"/>
              <w:rPr>
                <w:rFonts w:ascii="Times New Roman" w:hAnsi="Times New Roman"/>
                <w:sz w:val="26"/>
                <w:szCs w:val="26"/>
              </w:rPr>
            </w:pPr>
            <w:r w:rsidRPr="00560EE5">
              <w:rPr>
                <w:rFonts w:ascii="Times New Roman" w:hAnsi="Times New Roman"/>
                <w:sz w:val="26"/>
                <w:szCs w:val="26"/>
              </w:rPr>
              <w:t>5.</w:t>
            </w:r>
          </w:p>
        </w:tc>
        <w:tc>
          <w:tcPr>
            <w:tcW w:w="2835" w:type="dxa"/>
          </w:tcPr>
          <w:p w:rsidR="00560EE5" w:rsidRPr="00560EE5" w:rsidRDefault="00560EE5" w:rsidP="00F93310">
            <w:pPr>
              <w:spacing w:after="0" w:line="240" w:lineRule="auto"/>
              <w:ind w:right="-127"/>
              <w:rPr>
                <w:rFonts w:ascii="Times New Roman" w:hAnsi="Times New Roman"/>
                <w:color w:val="000000"/>
                <w:sz w:val="26"/>
                <w:szCs w:val="26"/>
              </w:rPr>
            </w:pPr>
            <w:r w:rsidRPr="00560EE5">
              <w:rPr>
                <w:rFonts w:ascii="Times New Roman" w:hAnsi="Times New Roman"/>
                <w:sz w:val="26"/>
                <w:szCs w:val="26"/>
              </w:rPr>
              <w:t>Динамометрия, кг</w:t>
            </w:r>
          </w:p>
        </w:tc>
        <w:tc>
          <w:tcPr>
            <w:tcW w:w="1276" w:type="dxa"/>
          </w:tcPr>
          <w:p w:rsidR="00560EE5" w:rsidRPr="00560EE5" w:rsidRDefault="00560EE5" w:rsidP="00F93310">
            <w:pPr>
              <w:spacing w:after="0" w:line="240" w:lineRule="auto"/>
              <w:ind w:left="-108" w:right="-89" w:hanging="14"/>
              <w:jc w:val="center"/>
              <w:rPr>
                <w:rFonts w:ascii="Times New Roman" w:hAnsi="Times New Roman"/>
                <w:color w:val="000000"/>
                <w:sz w:val="26"/>
                <w:szCs w:val="26"/>
              </w:rPr>
            </w:pPr>
            <w:r w:rsidRPr="00560EE5">
              <w:rPr>
                <w:rFonts w:ascii="Times New Roman" w:hAnsi="Times New Roman"/>
                <w:sz w:val="26"/>
                <w:szCs w:val="26"/>
              </w:rPr>
              <w:t>40,63±1,71</w:t>
            </w:r>
          </w:p>
        </w:tc>
        <w:tc>
          <w:tcPr>
            <w:tcW w:w="1276" w:type="dxa"/>
          </w:tcPr>
          <w:p w:rsidR="00560EE5" w:rsidRPr="00560EE5" w:rsidRDefault="00560EE5" w:rsidP="00F93310">
            <w:pPr>
              <w:spacing w:after="0" w:line="240" w:lineRule="auto"/>
              <w:ind w:left="-108" w:right="-108" w:hanging="101"/>
              <w:jc w:val="center"/>
              <w:rPr>
                <w:rFonts w:ascii="Times New Roman" w:hAnsi="Times New Roman"/>
                <w:color w:val="000000"/>
                <w:sz w:val="26"/>
                <w:szCs w:val="26"/>
              </w:rPr>
            </w:pPr>
            <w:r w:rsidRPr="00560EE5">
              <w:rPr>
                <w:rFonts w:ascii="Times New Roman" w:hAnsi="Times New Roman"/>
                <w:sz w:val="26"/>
                <w:szCs w:val="26"/>
              </w:rPr>
              <w:t>40,91±1,13</w:t>
            </w:r>
          </w:p>
        </w:tc>
        <w:tc>
          <w:tcPr>
            <w:tcW w:w="1417" w:type="dxa"/>
          </w:tcPr>
          <w:p w:rsidR="00560EE5" w:rsidRPr="00560EE5" w:rsidRDefault="00560EE5" w:rsidP="00F93310">
            <w:pPr>
              <w:spacing w:after="0" w:line="240" w:lineRule="auto"/>
              <w:jc w:val="center"/>
              <w:rPr>
                <w:rFonts w:ascii="Times New Roman" w:hAnsi="Times New Roman"/>
                <w:sz w:val="26"/>
                <w:szCs w:val="26"/>
              </w:rPr>
            </w:pPr>
            <w:r w:rsidRPr="00560EE5">
              <w:rPr>
                <w:rFonts w:ascii="Times New Roman" w:hAnsi="Times New Roman"/>
                <w:sz w:val="26"/>
                <w:szCs w:val="26"/>
              </w:rPr>
              <w:t>40,85±1,56</w:t>
            </w:r>
          </w:p>
        </w:tc>
        <w:tc>
          <w:tcPr>
            <w:tcW w:w="1276" w:type="dxa"/>
          </w:tcPr>
          <w:p w:rsidR="00560EE5" w:rsidRPr="00560EE5" w:rsidRDefault="00560EE5" w:rsidP="00F93310">
            <w:pPr>
              <w:spacing w:after="0" w:line="240" w:lineRule="auto"/>
              <w:ind w:left="-108" w:right="-108" w:hanging="101"/>
              <w:jc w:val="center"/>
              <w:rPr>
                <w:rFonts w:ascii="Times New Roman" w:hAnsi="Times New Roman"/>
                <w:color w:val="000000"/>
                <w:sz w:val="26"/>
                <w:szCs w:val="26"/>
              </w:rPr>
            </w:pPr>
            <w:r w:rsidRPr="00560EE5">
              <w:rPr>
                <w:rFonts w:ascii="Times New Roman" w:hAnsi="Times New Roman"/>
                <w:sz w:val="26"/>
                <w:szCs w:val="26"/>
              </w:rPr>
              <w:t>41,27±1,38</w:t>
            </w:r>
          </w:p>
        </w:tc>
        <w:tc>
          <w:tcPr>
            <w:tcW w:w="709" w:type="dxa"/>
          </w:tcPr>
          <w:p w:rsidR="00560EE5" w:rsidRPr="00560EE5" w:rsidRDefault="00560EE5" w:rsidP="00F93310">
            <w:pPr>
              <w:spacing w:after="0" w:line="240" w:lineRule="auto"/>
              <w:ind w:left="-108" w:right="-89" w:firstLine="29"/>
              <w:jc w:val="center"/>
              <w:rPr>
                <w:rFonts w:ascii="Times New Roman" w:hAnsi="Times New Roman"/>
                <w:color w:val="000000"/>
                <w:sz w:val="26"/>
                <w:szCs w:val="26"/>
              </w:rPr>
            </w:pPr>
            <w:r w:rsidRPr="00560EE5">
              <w:rPr>
                <w:rFonts w:ascii="Times New Roman" w:hAnsi="Times New Roman"/>
                <w:color w:val="000000"/>
                <w:sz w:val="26"/>
                <w:szCs w:val="26"/>
              </w:rPr>
              <w:t>0,36</w:t>
            </w:r>
          </w:p>
        </w:tc>
        <w:tc>
          <w:tcPr>
            <w:tcW w:w="709" w:type="dxa"/>
          </w:tcPr>
          <w:p w:rsidR="00560EE5" w:rsidRPr="00560EE5" w:rsidRDefault="00560EE5" w:rsidP="00F93310">
            <w:pPr>
              <w:spacing w:after="0" w:line="240" w:lineRule="auto"/>
              <w:ind w:left="-112" w:right="-108" w:firstLine="4"/>
              <w:jc w:val="center"/>
              <w:rPr>
                <w:rFonts w:ascii="Times New Roman" w:hAnsi="Times New Roman"/>
                <w:color w:val="000000"/>
                <w:sz w:val="26"/>
                <w:szCs w:val="26"/>
              </w:rPr>
            </w:pPr>
            <w:r w:rsidRPr="00560EE5">
              <w:rPr>
                <w:rFonts w:ascii="Times New Roman" w:hAnsi="Times New Roman"/>
                <w:color w:val="000000"/>
                <w:sz w:val="26"/>
                <w:szCs w:val="26"/>
              </w:rPr>
              <w:t>0,8</w:t>
            </w:r>
          </w:p>
        </w:tc>
        <w:tc>
          <w:tcPr>
            <w:tcW w:w="709" w:type="dxa"/>
          </w:tcPr>
          <w:p w:rsidR="00560EE5" w:rsidRPr="00560EE5" w:rsidRDefault="00560EE5" w:rsidP="00F93310">
            <w:pPr>
              <w:spacing w:after="0" w:line="240" w:lineRule="auto"/>
              <w:ind w:left="-108" w:right="-89" w:hanging="14"/>
              <w:jc w:val="center"/>
              <w:rPr>
                <w:rFonts w:ascii="Times New Roman" w:hAnsi="Times New Roman"/>
                <w:color w:val="000000"/>
                <w:sz w:val="26"/>
                <w:szCs w:val="26"/>
              </w:rPr>
            </w:pPr>
            <w:r w:rsidRPr="00560EE5">
              <w:rPr>
                <w:rFonts w:ascii="Times New Roman" w:hAnsi="Times New Roman"/>
                <w:sz w:val="26"/>
                <w:szCs w:val="26"/>
              </w:rPr>
              <w:t>&lt;0,05</w:t>
            </w:r>
          </w:p>
        </w:tc>
      </w:tr>
      <w:tr w:rsidR="00560EE5" w:rsidRPr="00741AEF" w:rsidTr="00560EE5">
        <w:tc>
          <w:tcPr>
            <w:tcW w:w="392" w:type="dxa"/>
          </w:tcPr>
          <w:p w:rsidR="00560EE5" w:rsidRPr="00560EE5" w:rsidRDefault="00560EE5" w:rsidP="00F93310">
            <w:pPr>
              <w:spacing w:after="0" w:line="240" w:lineRule="auto"/>
              <w:ind w:left="-142" w:right="-108"/>
              <w:jc w:val="center"/>
              <w:rPr>
                <w:rFonts w:ascii="Times New Roman" w:hAnsi="Times New Roman"/>
                <w:sz w:val="26"/>
                <w:szCs w:val="26"/>
              </w:rPr>
            </w:pPr>
            <w:r w:rsidRPr="00560EE5">
              <w:rPr>
                <w:rFonts w:ascii="Times New Roman" w:hAnsi="Times New Roman"/>
                <w:sz w:val="26"/>
                <w:szCs w:val="26"/>
              </w:rPr>
              <w:t>6.</w:t>
            </w:r>
          </w:p>
        </w:tc>
        <w:tc>
          <w:tcPr>
            <w:tcW w:w="2835" w:type="dxa"/>
          </w:tcPr>
          <w:p w:rsidR="00560EE5" w:rsidRPr="00560EE5" w:rsidRDefault="00560EE5" w:rsidP="00F93310">
            <w:pPr>
              <w:spacing w:after="0" w:line="240" w:lineRule="auto"/>
              <w:ind w:right="-127"/>
              <w:rPr>
                <w:rFonts w:ascii="Times New Roman" w:hAnsi="Times New Roman"/>
                <w:sz w:val="26"/>
                <w:szCs w:val="26"/>
              </w:rPr>
            </w:pPr>
            <w:r w:rsidRPr="00560EE5">
              <w:rPr>
                <w:rFonts w:ascii="Times New Roman" w:hAnsi="Times New Roman"/>
                <w:color w:val="000000"/>
                <w:sz w:val="26"/>
                <w:szCs w:val="26"/>
              </w:rPr>
              <w:t xml:space="preserve">Тест </w:t>
            </w:r>
            <w:proofErr w:type="spellStart"/>
            <w:r w:rsidRPr="00560EE5">
              <w:rPr>
                <w:rFonts w:ascii="Times New Roman" w:hAnsi="Times New Roman"/>
                <w:color w:val="000000"/>
                <w:sz w:val="26"/>
                <w:szCs w:val="26"/>
              </w:rPr>
              <w:t>Юхаша</w:t>
            </w:r>
            <w:proofErr w:type="spellEnd"/>
            <w:r w:rsidRPr="00560EE5">
              <w:rPr>
                <w:rFonts w:ascii="Times New Roman" w:hAnsi="Times New Roman"/>
                <w:color w:val="000000"/>
                <w:sz w:val="26"/>
                <w:szCs w:val="26"/>
              </w:rPr>
              <w:t>, балл</w:t>
            </w:r>
          </w:p>
        </w:tc>
        <w:tc>
          <w:tcPr>
            <w:tcW w:w="1276" w:type="dxa"/>
          </w:tcPr>
          <w:p w:rsidR="00560EE5" w:rsidRPr="00560EE5" w:rsidRDefault="00560EE5" w:rsidP="00F93310">
            <w:pPr>
              <w:spacing w:after="0" w:line="240" w:lineRule="auto"/>
              <w:ind w:left="-108" w:right="-89" w:hanging="14"/>
              <w:jc w:val="center"/>
              <w:rPr>
                <w:rFonts w:ascii="Times New Roman" w:hAnsi="Times New Roman"/>
                <w:sz w:val="26"/>
                <w:szCs w:val="26"/>
              </w:rPr>
            </w:pPr>
            <w:r w:rsidRPr="00560EE5">
              <w:rPr>
                <w:rFonts w:ascii="Times New Roman" w:hAnsi="Times New Roman"/>
                <w:sz w:val="26"/>
                <w:szCs w:val="26"/>
              </w:rPr>
              <w:t>162,3±2,17</w:t>
            </w:r>
          </w:p>
        </w:tc>
        <w:tc>
          <w:tcPr>
            <w:tcW w:w="1276" w:type="dxa"/>
          </w:tcPr>
          <w:p w:rsidR="00560EE5" w:rsidRPr="00560EE5" w:rsidRDefault="00560EE5" w:rsidP="00F93310">
            <w:pPr>
              <w:spacing w:after="0" w:line="240" w:lineRule="auto"/>
              <w:ind w:left="-108" w:right="-108" w:hanging="101"/>
              <w:jc w:val="center"/>
              <w:rPr>
                <w:rFonts w:ascii="Times New Roman" w:hAnsi="Times New Roman"/>
                <w:color w:val="000000"/>
                <w:sz w:val="26"/>
                <w:szCs w:val="26"/>
              </w:rPr>
            </w:pPr>
            <w:r w:rsidRPr="00560EE5">
              <w:rPr>
                <w:rFonts w:ascii="Times New Roman" w:hAnsi="Times New Roman"/>
                <w:sz w:val="26"/>
                <w:szCs w:val="26"/>
              </w:rPr>
              <w:t>179,4±1,29</w:t>
            </w:r>
          </w:p>
        </w:tc>
        <w:tc>
          <w:tcPr>
            <w:tcW w:w="1417" w:type="dxa"/>
          </w:tcPr>
          <w:p w:rsidR="00560EE5" w:rsidRPr="00560EE5" w:rsidRDefault="00560EE5" w:rsidP="00F93310">
            <w:pPr>
              <w:spacing w:after="0" w:line="240" w:lineRule="auto"/>
              <w:jc w:val="center"/>
              <w:rPr>
                <w:rFonts w:ascii="Times New Roman" w:hAnsi="Times New Roman"/>
                <w:sz w:val="26"/>
                <w:szCs w:val="26"/>
              </w:rPr>
            </w:pPr>
            <w:r w:rsidRPr="00560EE5">
              <w:rPr>
                <w:rFonts w:ascii="Times New Roman" w:hAnsi="Times New Roman"/>
                <w:sz w:val="26"/>
                <w:szCs w:val="26"/>
              </w:rPr>
              <w:t>160,9±1,7</w:t>
            </w:r>
          </w:p>
        </w:tc>
        <w:tc>
          <w:tcPr>
            <w:tcW w:w="1276" w:type="dxa"/>
          </w:tcPr>
          <w:p w:rsidR="00560EE5" w:rsidRPr="00560EE5" w:rsidRDefault="00560EE5" w:rsidP="00F93310">
            <w:pPr>
              <w:spacing w:after="0" w:line="240" w:lineRule="auto"/>
              <w:ind w:left="-108" w:right="-108" w:hanging="101"/>
              <w:jc w:val="center"/>
              <w:rPr>
                <w:rFonts w:ascii="Times New Roman" w:hAnsi="Times New Roman"/>
                <w:color w:val="000000"/>
                <w:sz w:val="26"/>
                <w:szCs w:val="26"/>
              </w:rPr>
            </w:pPr>
            <w:r w:rsidRPr="00560EE5">
              <w:rPr>
                <w:rFonts w:ascii="Times New Roman" w:hAnsi="Times New Roman"/>
                <w:sz w:val="26"/>
                <w:szCs w:val="26"/>
              </w:rPr>
              <w:t>199,8±1,57</w:t>
            </w:r>
          </w:p>
        </w:tc>
        <w:tc>
          <w:tcPr>
            <w:tcW w:w="709" w:type="dxa"/>
          </w:tcPr>
          <w:p w:rsidR="00560EE5" w:rsidRPr="00560EE5" w:rsidRDefault="00560EE5" w:rsidP="00F93310">
            <w:pPr>
              <w:spacing w:after="0" w:line="240" w:lineRule="auto"/>
              <w:ind w:left="-108" w:right="-89" w:firstLine="29"/>
              <w:jc w:val="center"/>
              <w:rPr>
                <w:rFonts w:ascii="Times New Roman" w:hAnsi="Times New Roman"/>
                <w:color w:val="000000"/>
                <w:sz w:val="26"/>
                <w:szCs w:val="26"/>
              </w:rPr>
            </w:pPr>
            <w:r w:rsidRPr="00560EE5">
              <w:rPr>
                <w:rFonts w:ascii="Times New Roman" w:hAnsi="Times New Roman"/>
                <w:color w:val="000000"/>
                <w:sz w:val="26"/>
                <w:szCs w:val="26"/>
              </w:rPr>
              <w:t>20,4</w:t>
            </w:r>
          </w:p>
        </w:tc>
        <w:tc>
          <w:tcPr>
            <w:tcW w:w="709" w:type="dxa"/>
          </w:tcPr>
          <w:p w:rsidR="00560EE5" w:rsidRPr="00560EE5" w:rsidRDefault="00560EE5" w:rsidP="00F93310">
            <w:pPr>
              <w:spacing w:after="0" w:line="240" w:lineRule="auto"/>
              <w:ind w:left="-112" w:right="-108" w:firstLine="4"/>
              <w:jc w:val="center"/>
              <w:rPr>
                <w:rFonts w:ascii="Times New Roman" w:hAnsi="Times New Roman"/>
                <w:color w:val="000000"/>
                <w:sz w:val="26"/>
                <w:szCs w:val="26"/>
              </w:rPr>
            </w:pPr>
            <w:r w:rsidRPr="00560EE5">
              <w:rPr>
                <w:rFonts w:ascii="Times New Roman" w:hAnsi="Times New Roman"/>
                <w:color w:val="000000"/>
                <w:sz w:val="26"/>
                <w:szCs w:val="26"/>
              </w:rPr>
              <w:t>10,2</w:t>
            </w:r>
          </w:p>
        </w:tc>
        <w:tc>
          <w:tcPr>
            <w:tcW w:w="709" w:type="dxa"/>
          </w:tcPr>
          <w:p w:rsidR="00560EE5" w:rsidRPr="00560EE5" w:rsidRDefault="00560EE5" w:rsidP="00F93310">
            <w:pPr>
              <w:spacing w:after="0" w:line="240" w:lineRule="auto"/>
              <w:ind w:left="-108" w:right="-89" w:hanging="14"/>
              <w:jc w:val="center"/>
              <w:rPr>
                <w:rFonts w:ascii="Times New Roman" w:hAnsi="Times New Roman"/>
                <w:color w:val="000000"/>
                <w:sz w:val="26"/>
                <w:szCs w:val="26"/>
              </w:rPr>
            </w:pPr>
            <w:r w:rsidRPr="00560EE5">
              <w:rPr>
                <w:rFonts w:ascii="Times New Roman" w:hAnsi="Times New Roman"/>
                <w:sz w:val="26"/>
                <w:szCs w:val="26"/>
              </w:rPr>
              <w:t>&lt;0,05</w:t>
            </w:r>
          </w:p>
        </w:tc>
      </w:tr>
      <w:tr w:rsidR="00560EE5" w:rsidRPr="00741AEF" w:rsidTr="00560EE5">
        <w:tc>
          <w:tcPr>
            <w:tcW w:w="392" w:type="dxa"/>
          </w:tcPr>
          <w:p w:rsidR="00560EE5" w:rsidRPr="00560EE5" w:rsidRDefault="00560EE5" w:rsidP="00F93310">
            <w:pPr>
              <w:spacing w:after="0" w:line="240" w:lineRule="auto"/>
              <w:ind w:left="-142" w:right="-108"/>
              <w:jc w:val="center"/>
              <w:rPr>
                <w:rFonts w:ascii="Times New Roman" w:hAnsi="Times New Roman"/>
                <w:sz w:val="26"/>
                <w:szCs w:val="26"/>
              </w:rPr>
            </w:pPr>
            <w:r w:rsidRPr="00560EE5">
              <w:rPr>
                <w:rFonts w:ascii="Times New Roman" w:hAnsi="Times New Roman"/>
                <w:sz w:val="26"/>
                <w:szCs w:val="26"/>
              </w:rPr>
              <w:t>7.</w:t>
            </w:r>
          </w:p>
        </w:tc>
        <w:tc>
          <w:tcPr>
            <w:tcW w:w="2835" w:type="dxa"/>
          </w:tcPr>
          <w:p w:rsidR="00560EE5" w:rsidRPr="00560EE5" w:rsidRDefault="00560EE5" w:rsidP="00F93310">
            <w:pPr>
              <w:spacing w:after="0" w:line="240" w:lineRule="auto"/>
              <w:ind w:right="-250"/>
              <w:rPr>
                <w:rFonts w:ascii="Times New Roman" w:hAnsi="Times New Roman"/>
                <w:color w:val="000000"/>
                <w:sz w:val="26"/>
                <w:szCs w:val="26"/>
              </w:rPr>
            </w:pPr>
            <w:r w:rsidRPr="00560EE5">
              <w:rPr>
                <w:rFonts w:ascii="Times New Roman" w:hAnsi="Times New Roman"/>
                <w:sz w:val="26"/>
                <w:szCs w:val="26"/>
              </w:rPr>
              <w:t>12-минутный тест Купера, км</w:t>
            </w:r>
          </w:p>
        </w:tc>
        <w:tc>
          <w:tcPr>
            <w:tcW w:w="1276" w:type="dxa"/>
            <w:vAlign w:val="center"/>
          </w:tcPr>
          <w:p w:rsidR="00560EE5" w:rsidRPr="00560EE5" w:rsidRDefault="00560EE5" w:rsidP="00560EE5">
            <w:pPr>
              <w:spacing w:after="0" w:line="240" w:lineRule="auto"/>
              <w:ind w:left="-138" w:right="-108"/>
              <w:jc w:val="center"/>
              <w:rPr>
                <w:rFonts w:ascii="Times New Roman" w:hAnsi="Times New Roman"/>
                <w:bCs/>
                <w:sz w:val="26"/>
                <w:szCs w:val="26"/>
              </w:rPr>
            </w:pPr>
            <w:r w:rsidRPr="00560EE5">
              <w:rPr>
                <w:rFonts w:ascii="Times New Roman" w:hAnsi="Times New Roman"/>
                <w:bCs/>
                <w:sz w:val="26"/>
                <w:szCs w:val="26"/>
              </w:rPr>
              <w:t>2,189±0,58</w:t>
            </w:r>
          </w:p>
        </w:tc>
        <w:tc>
          <w:tcPr>
            <w:tcW w:w="1276" w:type="dxa"/>
            <w:vAlign w:val="center"/>
          </w:tcPr>
          <w:p w:rsidR="00560EE5" w:rsidRPr="00560EE5" w:rsidRDefault="00560EE5" w:rsidP="00560EE5">
            <w:pPr>
              <w:spacing w:after="0" w:line="240" w:lineRule="auto"/>
              <w:ind w:left="-108" w:right="-108"/>
              <w:jc w:val="center"/>
              <w:rPr>
                <w:rFonts w:ascii="Times New Roman" w:hAnsi="Times New Roman"/>
                <w:sz w:val="26"/>
                <w:szCs w:val="26"/>
              </w:rPr>
            </w:pPr>
            <w:r w:rsidRPr="00560EE5">
              <w:rPr>
                <w:rFonts w:ascii="Times New Roman" w:hAnsi="Times New Roman"/>
                <w:bCs/>
                <w:sz w:val="26"/>
                <w:szCs w:val="26"/>
              </w:rPr>
              <w:t>2,620±0,29</w:t>
            </w:r>
          </w:p>
        </w:tc>
        <w:tc>
          <w:tcPr>
            <w:tcW w:w="1417" w:type="dxa"/>
            <w:vAlign w:val="center"/>
          </w:tcPr>
          <w:p w:rsidR="00560EE5" w:rsidRPr="00560EE5" w:rsidRDefault="00560EE5" w:rsidP="00560EE5">
            <w:pPr>
              <w:spacing w:after="0" w:line="240" w:lineRule="auto"/>
              <w:ind w:left="-138" w:right="-108"/>
              <w:jc w:val="center"/>
              <w:rPr>
                <w:rFonts w:ascii="Times New Roman" w:hAnsi="Times New Roman"/>
                <w:sz w:val="26"/>
                <w:szCs w:val="26"/>
              </w:rPr>
            </w:pPr>
            <w:r w:rsidRPr="00560EE5">
              <w:rPr>
                <w:rFonts w:ascii="Times New Roman" w:hAnsi="Times New Roman"/>
                <w:bCs/>
                <w:sz w:val="26"/>
                <w:szCs w:val="26"/>
              </w:rPr>
              <w:t>2,180±0,39</w:t>
            </w:r>
          </w:p>
        </w:tc>
        <w:tc>
          <w:tcPr>
            <w:tcW w:w="1276" w:type="dxa"/>
            <w:vAlign w:val="center"/>
          </w:tcPr>
          <w:p w:rsidR="00560EE5" w:rsidRPr="00560EE5" w:rsidRDefault="00560EE5" w:rsidP="00560EE5">
            <w:pPr>
              <w:spacing w:after="0" w:line="240" w:lineRule="auto"/>
              <w:ind w:left="-108" w:right="-108"/>
              <w:jc w:val="center"/>
              <w:rPr>
                <w:rFonts w:ascii="Times New Roman" w:hAnsi="Times New Roman"/>
                <w:sz w:val="26"/>
                <w:szCs w:val="26"/>
              </w:rPr>
            </w:pPr>
            <w:r w:rsidRPr="00560EE5">
              <w:rPr>
                <w:rFonts w:ascii="Times New Roman" w:hAnsi="Times New Roman"/>
                <w:bCs/>
                <w:sz w:val="26"/>
                <w:szCs w:val="26"/>
              </w:rPr>
              <w:t>2,879±0,22</w:t>
            </w:r>
          </w:p>
        </w:tc>
        <w:tc>
          <w:tcPr>
            <w:tcW w:w="709" w:type="dxa"/>
            <w:vAlign w:val="center"/>
          </w:tcPr>
          <w:p w:rsidR="00560EE5" w:rsidRPr="00560EE5" w:rsidRDefault="00560EE5" w:rsidP="00560EE5">
            <w:pPr>
              <w:spacing w:after="0" w:line="240" w:lineRule="auto"/>
              <w:ind w:left="-108" w:right="-89" w:firstLine="29"/>
              <w:jc w:val="center"/>
              <w:rPr>
                <w:rFonts w:ascii="Times New Roman" w:hAnsi="Times New Roman"/>
                <w:color w:val="000000"/>
                <w:sz w:val="26"/>
                <w:szCs w:val="26"/>
              </w:rPr>
            </w:pPr>
            <w:r w:rsidRPr="00560EE5">
              <w:rPr>
                <w:rFonts w:ascii="Times New Roman" w:hAnsi="Times New Roman"/>
                <w:color w:val="000000"/>
                <w:sz w:val="26"/>
                <w:szCs w:val="26"/>
              </w:rPr>
              <w:t>0,259</w:t>
            </w:r>
          </w:p>
        </w:tc>
        <w:tc>
          <w:tcPr>
            <w:tcW w:w="709" w:type="dxa"/>
            <w:vAlign w:val="center"/>
          </w:tcPr>
          <w:p w:rsidR="00560EE5" w:rsidRPr="00560EE5" w:rsidRDefault="00560EE5" w:rsidP="00560EE5">
            <w:pPr>
              <w:spacing w:after="0" w:line="240" w:lineRule="auto"/>
              <w:ind w:left="-112" w:right="-108" w:firstLine="4"/>
              <w:jc w:val="center"/>
              <w:rPr>
                <w:rFonts w:ascii="Times New Roman" w:hAnsi="Times New Roman"/>
                <w:sz w:val="26"/>
                <w:szCs w:val="26"/>
              </w:rPr>
            </w:pPr>
            <w:r w:rsidRPr="00560EE5">
              <w:rPr>
                <w:rFonts w:ascii="Times New Roman" w:hAnsi="Times New Roman"/>
                <w:sz w:val="26"/>
                <w:szCs w:val="26"/>
              </w:rPr>
              <w:t>8,9</w:t>
            </w:r>
          </w:p>
        </w:tc>
        <w:tc>
          <w:tcPr>
            <w:tcW w:w="709" w:type="dxa"/>
            <w:vAlign w:val="center"/>
          </w:tcPr>
          <w:p w:rsidR="00560EE5" w:rsidRPr="00560EE5" w:rsidRDefault="00560EE5" w:rsidP="00560EE5">
            <w:pPr>
              <w:spacing w:after="0" w:line="240" w:lineRule="auto"/>
              <w:ind w:left="-108" w:right="-107"/>
              <w:jc w:val="center"/>
              <w:rPr>
                <w:rFonts w:ascii="Times New Roman" w:hAnsi="Times New Roman"/>
                <w:sz w:val="26"/>
                <w:szCs w:val="26"/>
              </w:rPr>
            </w:pPr>
            <w:r w:rsidRPr="00560EE5">
              <w:rPr>
                <w:rFonts w:ascii="Times New Roman" w:hAnsi="Times New Roman"/>
                <w:sz w:val="26"/>
                <w:szCs w:val="26"/>
              </w:rPr>
              <w:t>&lt;0,05</w:t>
            </w:r>
          </w:p>
        </w:tc>
      </w:tr>
      <w:tr w:rsidR="00560EE5" w:rsidRPr="00741AEF" w:rsidTr="00560EE5">
        <w:tc>
          <w:tcPr>
            <w:tcW w:w="392" w:type="dxa"/>
          </w:tcPr>
          <w:p w:rsidR="00560EE5" w:rsidRPr="00560EE5" w:rsidRDefault="00560EE5" w:rsidP="00F93310">
            <w:pPr>
              <w:spacing w:after="0" w:line="240" w:lineRule="auto"/>
              <w:ind w:left="-142" w:right="-108"/>
              <w:jc w:val="center"/>
              <w:rPr>
                <w:rFonts w:ascii="Times New Roman" w:hAnsi="Times New Roman"/>
                <w:sz w:val="26"/>
                <w:szCs w:val="26"/>
              </w:rPr>
            </w:pPr>
            <w:r w:rsidRPr="00560EE5">
              <w:rPr>
                <w:rFonts w:ascii="Times New Roman" w:hAnsi="Times New Roman"/>
                <w:sz w:val="26"/>
                <w:szCs w:val="26"/>
              </w:rPr>
              <w:t>8.</w:t>
            </w:r>
          </w:p>
        </w:tc>
        <w:tc>
          <w:tcPr>
            <w:tcW w:w="2835" w:type="dxa"/>
          </w:tcPr>
          <w:p w:rsidR="00560EE5" w:rsidRPr="00560EE5" w:rsidRDefault="00560EE5" w:rsidP="00F93310">
            <w:pPr>
              <w:spacing w:after="0" w:line="240" w:lineRule="auto"/>
              <w:rPr>
                <w:rFonts w:ascii="Times New Roman" w:hAnsi="Times New Roman"/>
                <w:color w:val="000000"/>
                <w:sz w:val="26"/>
                <w:szCs w:val="26"/>
              </w:rPr>
            </w:pPr>
            <w:r w:rsidRPr="00560EE5">
              <w:rPr>
                <w:rFonts w:ascii="Times New Roman" w:hAnsi="Times New Roman"/>
                <w:color w:val="000000"/>
                <w:sz w:val="26"/>
                <w:szCs w:val="26"/>
              </w:rPr>
              <w:t xml:space="preserve">Плавание </w:t>
            </w:r>
            <w:smartTag w:uri="urn:schemas-microsoft-com:office:smarttags" w:element="metricconverter">
              <w:smartTagPr>
                <w:attr w:name="ProductID" w:val="100 м"/>
              </w:smartTagPr>
              <w:r w:rsidRPr="00560EE5">
                <w:rPr>
                  <w:rFonts w:ascii="Times New Roman" w:hAnsi="Times New Roman"/>
                  <w:color w:val="000000"/>
                  <w:sz w:val="26"/>
                  <w:szCs w:val="26"/>
                </w:rPr>
                <w:t>100 м</w:t>
              </w:r>
            </w:smartTag>
            <w:r w:rsidRPr="00560EE5">
              <w:rPr>
                <w:rFonts w:ascii="Times New Roman" w:hAnsi="Times New Roman"/>
                <w:color w:val="000000"/>
                <w:sz w:val="26"/>
                <w:szCs w:val="26"/>
              </w:rPr>
              <w:t>, с</w:t>
            </w:r>
          </w:p>
        </w:tc>
        <w:tc>
          <w:tcPr>
            <w:tcW w:w="1276" w:type="dxa"/>
          </w:tcPr>
          <w:p w:rsidR="00560EE5" w:rsidRPr="00560EE5" w:rsidRDefault="00560EE5" w:rsidP="00F93310">
            <w:pPr>
              <w:spacing w:after="0" w:line="240" w:lineRule="auto"/>
              <w:ind w:left="-108" w:right="-89" w:hanging="14"/>
              <w:jc w:val="center"/>
              <w:rPr>
                <w:rFonts w:ascii="Times New Roman" w:hAnsi="Times New Roman"/>
                <w:color w:val="000000"/>
                <w:sz w:val="26"/>
                <w:szCs w:val="26"/>
              </w:rPr>
            </w:pPr>
            <w:r w:rsidRPr="00560EE5">
              <w:rPr>
                <w:rFonts w:ascii="Times New Roman" w:hAnsi="Times New Roman"/>
                <w:sz w:val="26"/>
                <w:szCs w:val="26"/>
              </w:rPr>
              <w:t>159,7±2,19</w:t>
            </w:r>
          </w:p>
        </w:tc>
        <w:tc>
          <w:tcPr>
            <w:tcW w:w="1276" w:type="dxa"/>
          </w:tcPr>
          <w:p w:rsidR="00560EE5" w:rsidRPr="00560EE5" w:rsidRDefault="00560EE5" w:rsidP="00F93310">
            <w:pPr>
              <w:spacing w:after="0" w:line="240" w:lineRule="auto"/>
              <w:ind w:left="-108" w:right="-108" w:hanging="101"/>
              <w:jc w:val="center"/>
              <w:rPr>
                <w:rFonts w:ascii="Times New Roman" w:hAnsi="Times New Roman"/>
                <w:color w:val="000000"/>
                <w:sz w:val="26"/>
                <w:szCs w:val="26"/>
              </w:rPr>
            </w:pPr>
            <w:r w:rsidRPr="00560EE5">
              <w:rPr>
                <w:rFonts w:ascii="Times New Roman" w:hAnsi="Times New Roman"/>
                <w:sz w:val="26"/>
                <w:szCs w:val="26"/>
              </w:rPr>
              <w:t>139,9±1,69</w:t>
            </w:r>
          </w:p>
        </w:tc>
        <w:tc>
          <w:tcPr>
            <w:tcW w:w="1417" w:type="dxa"/>
          </w:tcPr>
          <w:p w:rsidR="00560EE5" w:rsidRPr="00560EE5" w:rsidRDefault="00560EE5" w:rsidP="00F93310">
            <w:pPr>
              <w:spacing w:after="0" w:line="240" w:lineRule="auto"/>
              <w:jc w:val="center"/>
              <w:rPr>
                <w:rFonts w:ascii="Times New Roman" w:hAnsi="Times New Roman"/>
                <w:sz w:val="26"/>
                <w:szCs w:val="26"/>
              </w:rPr>
            </w:pPr>
            <w:r w:rsidRPr="00560EE5">
              <w:rPr>
                <w:rFonts w:ascii="Times New Roman" w:hAnsi="Times New Roman"/>
                <w:sz w:val="26"/>
                <w:szCs w:val="26"/>
              </w:rPr>
              <w:t>158,4±2,31</w:t>
            </w:r>
          </w:p>
        </w:tc>
        <w:tc>
          <w:tcPr>
            <w:tcW w:w="1276" w:type="dxa"/>
          </w:tcPr>
          <w:p w:rsidR="00560EE5" w:rsidRPr="00560EE5" w:rsidRDefault="00560EE5" w:rsidP="00F93310">
            <w:pPr>
              <w:spacing w:after="0" w:line="240" w:lineRule="auto"/>
              <w:ind w:left="-108" w:right="-108" w:hanging="101"/>
              <w:jc w:val="center"/>
              <w:rPr>
                <w:rFonts w:ascii="Times New Roman" w:hAnsi="Times New Roman"/>
                <w:color w:val="000000"/>
                <w:sz w:val="26"/>
                <w:szCs w:val="26"/>
              </w:rPr>
            </w:pPr>
            <w:r w:rsidRPr="00560EE5">
              <w:rPr>
                <w:rFonts w:ascii="Times New Roman" w:hAnsi="Times New Roman"/>
                <w:sz w:val="26"/>
                <w:szCs w:val="26"/>
              </w:rPr>
              <w:t>125,7±1,14</w:t>
            </w:r>
          </w:p>
        </w:tc>
        <w:tc>
          <w:tcPr>
            <w:tcW w:w="709" w:type="dxa"/>
          </w:tcPr>
          <w:p w:rsidR="00560EE5" w:rsidRPr="00560EE5" w:rsidRDefault="00560EE5" w:rsidP="00F93310">
            <w:pPr>
              <w:spacing w:after="0" w:line="240" w:lineRule="auto"/>
              <w:ind w:left="-108" w:right="-89" w:firstLine="29"/>
              <w:jc w:val="center"/>
              <w:rPr>
                <w:rFonts w:ascii="Times New Roman" w:hAnsi="Times New Roman"/>
                <w:color w:val="000000"/>
                <w:sz w:val="26"/>
                <w:szCs w:val="26"/>
              </w:rPr>
            </w:pPr>
            <w:r w:rsidRPr="00560EE5">
              <w:rPr>
                <w:rFonts w:ascii="Times New Roman" w:hAnsi="Times New Roman"/>
                <w:color w:val="000000"/>
                <w:sz w:val="26"/>
                <w:szCs w:val="26"/>
              </w:rPr>
              <w:t>14,2</w:t>
            </w:r>
          </w:p>
        </w:tc>
        <w:tc>
          <w:tcPr>
            <w:tcW w:w="709" w:type="dxa"/>
          </w:tcPr>
          <w:p w:rsidR="00560EE5" w:rsidRPr="00560EE5" w:rsidRDefault="00560EE5" w:rsidP="00F93310">
            <w:pPr>
              <w:spacing w:after="0" w:line="240" w:lineRule="auto"/>
              <w:ind w:left="-108" w:right="-89" w:firstLine="29"/>
              <w:jc w:val="center"/>
              <w:rPr>
                <w:rFonts w:ascii="Times New Roman" w:hAnsi="Times New Roman"/>
                <w:color w:val="000000"/>
                <w:sz w:val="26"/>
                <w:szCs w:val="26"/>
              </w:rPr>
            </w:pPr>
            <w:r w:rsidRPr="00560EE5">
              <w:rPr>
                <w:rFonts w:ascii="Times New Roman" w:hAnsi="Times New Roman"/>
                <w:color w:val="000000"/>
                <w:sz w:val="26"/>
                <w:szCs w:val="26"/>
              </w:rPr>
              <w:t>11,3</w:t>
            </w:r>
          </w:p>
        </w:tc>
        <w:tc>
          <w:tcPr>
            <w:tcW w:w="709" w:type="dxa"/>
          </w:tcPr>
          <w:p w:rsidR="00560EE5" w:rsidRPr="00560EE5" w:rsidRDefault="00560EE5" w:rsidP="00F93310">
            <w:pPr>
              <w:spacing w:after="0" w:line="240" w:lineRule="auto"/>
              <w:ind w:left="-108" w:right="-89" w:hanging="14"/>
              <w:jc w:val="center"/>
              <w:rPr>
                <w:rFonts w:ascii="Times New Roman" w:hAnsi="Times New Roman"/>
                <w:color w:val="000000"/>
                <w:sz w:val="26"/>
                <w:szCs w:val="26"/>
              </w:rPr>
            </w:pPr>
            <w:r w:rsidRPr="00560EE5">
              <w:rPr>
                <w:rFonts w:ascii="Times New Roman" w:hAnsi="Times New Roman"/>
                <w:sz w:val="26"/>
                <w:szCs w:val="26"/>
              </w:rPr>
              <w:t>&lt;0,05</w:t>
            </w:r>
          </w:p>
        </w:tc>
      </w:tr>
      <w:tr w:rsidR="00560EE5" w:rsidRPr="00741AEF" w:rsidTr="00560EE5">
        <w:tc>
          <w:tcPr>
            <w:tcW w:w="392" w:type="dxa"/>
          </w:tcPr>
          <w:p w:rsidR="00560EE5" w:rsidRPr="00560EE5" w:rsidRDefault="00560EE5" w:rsidP="00F93310">
            <w:pPr>
              <w:spacing w:after="0" w:line="240" w:lineRule="auto"/>
              <w:ind w:left="-142" w:right="-108"/>
              <w:jc w:val="center"/>
              <w:rPr>
                <w:rFonts w:ascii="Times New Roman" w:hAnsi="Times New Roman"/>
                <w:sz w:val="26"/>
                <w:szCs w:val="26"/>
              </w:rPr>
            </w:pPr>
            <w:r w:rsidRPr="00560EE5">
              <w:rPr>
                <w:rFonts w:ascii="Times New Roman" w:hAnsi="Times New Roman"/>
                <w:sz w:val="26"/>
                <w:szCs w:val="26"/>
              </w:rPr>
              <w:t>9.</w:t>
            </w:r>
          </w:p>
        </w:tc>
        <w:tc>
          <w:tcPr>
            <w:tcW w:w="2835" w:type="dxa"/>
          </w:tcPr>
          <w:p w:rsidR="00560EE5" w:rsidRPr="00560EE5" w:rsidRDefault="00560EE5" w:rsidP="00F93310">
            <w:pPr>
              <w:spacing w:after="0" w:line="240" w:lineRule="auto"/>
              <w:rPr>
                <w:rFonts w:ascii="Times New Roman" w:hAnsi="Times New Roman"/>
                <w:color w:val="000000"/>
                <w:sz w:val="26"/>
                <w:szCs w:val="26"/>
              </w:rPr>
            </w:pPr>
            <w:r w:rsidRPr="00560EE5">
              <w:rPr>
                <w:rFonts w:ascii="Times New Roman" w:hAnsi="Times New Roman"/>
                <w:color w:val="000000"/>
                <w:sz w:val="26"/>
                <w:szCs w:val="26"/>
              </w:rPr>
              <w:t>Ныряние в длину, м</w:t>
            </w:r>
          </w:p>
        </w:tc>
        <w:tc>
          <w:tcPr>
            <w:tcW w:w="1276" w:type="dxa"/>
          </w:tcPr>
          <w:p w:rsidR="00560EE5" w:rsidRPr="00560EE5" w:rsidRDefault="00560EE5" w:rsidP="00F93310">
            <w:pPr>
              <w:spacing w:after="0" w:line="240" w:lineRule="auto"/>
              <w:ind w:left="-108" w:right="-89" w:hanging="14"/>
              <w:jc w:val="center"/>
              <w:rPr>
                <w:rFonts w:ascii="Times New Roman" w:hAnsi="Times New Roman"/>
                <w:color w:val="000000"/>
                <w:sz w:val="26"/>
                <w:szCs w:val="26"/>
              </w:rPr>
            </w:pPr>
            <w:r w:rsidRPr="00560EE5">
              <w:rPr>
                <w:rFonts w:ascii="Times New Roman" w:hAnsi="Times New Roman"/>
                <w:sz w:val="26"/>
                <w:szCs w:val="26"/>
              </w:rPr>
              <w:t>16,8±0,27</w:t>
            </w:r>
          </w:p>
        </w:tc>
        <w:tc>
          <w:tcPr>
            <w:tcW w:w="1276" w:type="dxa"/>
          </w:tcPr>
          <w:p w:rsidR="00560EE5" w:rsidRPr="00560EE5" w:rsidRDefault="00560EE5" w:rsidP="00F93310">
            <w:pPr>
              <w:spacing w:after="0" w:line="240" w:lineRule="auto"/>
              <w:ind w:left="-108" w:right="-108" w:hanging="101"/>
              <w:jc w:val="center"/>
              <w:rPr>
                <w:rFonts w:ascii="Times New Roman" w:hAnsi="Times New Roman"/>
                <w:color w:val="000000"/>
                <w:sz w:val="26"/>
                <w:szCs w:val="26"/>
              </w:rPr>
            </w:pPr>
            <w:r w:rsidRPr="00560EE5">
              <w:rPr>
                <w:rFonts w:ascii="Times New Roman" w:hAnsi="Times New Roman"/>
                <w:sz w:val="26"/>
                <w:szCs w:val="26"/>
              </w:rPr>
              <w:t>22,7±1,18</w:t>
            </w:r>
          </w:p>
        </w:tc>
        <w:tc>
          <w:tcPr>
            <w:tcW w:w="1417" w:type="dxa"/>
          </w:tcPr>
          <w:p w:rsidR="00560EE5" w:rsidRPr="00560EE5" w:rsidRDefault="00560EE5" w:rsidP="00F93310">
            <w:pPr>
              <w:spacing w:after="0" w:line="240" w:lineRule="auto"/>
              <w:jc w:val="center"/>
              <w:rPr>
                <w:rFonts w:ascii="Times New Roman" w:hAnsi="Times New Roman"/>
                <w:sz w:val="26"/>
                <w:szCs w:val="26"/>
              </w:rPr>
            </w:pPr>
            <w:r w:rsidRPr="00560EE5">
              <w:rPr>
                <w:rFonts w:ascii="Times New Roman" w:hAnsi="Times New Roman"/>
                <w:sz w:val="26"/>
                <w:szCs w:val="26"/>
              </w:rPr>
              <w:t>16,3±0,21</w:t>
            </w:r>
          </w:p>
        </w:tc>
        <w:tc>
          <w:tcPr>
            <w:tcW w:w="1276" w:type="dxa"/>
          </w:tcPr>
          <w:p w:rsidR="00560EE5" w:rsidRPr="00560EE5" w:rsidRDefault="00560EE5" w:rsidP="00F93310">
            <w:pPr>
              <w:spacing w:after="0" w:line="240" w:lineRule="auto"/>
              <w:ind w:left="-108" w:right="-108" w:hanging="101"/>
              <w:jc w:val="center"/>
              <w:rPr>
                <w:rFonts w:ascii="Times New Roman" w:hAnsi="Times New Roman"/>
                <w:color w:val="000000"/>
                <w:sz w:val="26"/>
                <w:szCs w:val="26"/>
              </w:rPr>
            </w:pPr>
            <w:r w:rsidRPr="00560EE5">
              <w:rPr>
                <w:rFonts w:ascii="Times New Roman" w:hAnsi="Times New Roman"/>
                <w:sz w:val="26"/>
                <w:szCs w:val="26"/>
              </w:rPr>
              <w:t>25,1±0,97</w:t>
            </w:r>
          </w:p>
        </w:tc>
        <w:tc>
          <w:tcPr>
            <w:tcW w:w="709" w:type="dxa"/>
          </w:tcPr>
          <w:p w:rsidR="00560EE5" w:rsidRPr="00560EE5" w:rsidRDefault="00560EE5" w:rsidP="00F93310">
            <w:pPr>
              <w:spacing w:after="0" w:line="240" w:lineRule="auto"/>
              <w:ind w:left="-108" w:right="-89" w:firstLine="29"/>
              <w:jc w:val="center"/>
              <w:rPr>
                <w:rFonts w:ascii="Times New Roman" w:hAnsi="Times New Roman"/>
                <w:color w:val="000000"/>
                <w:sz w:val="26"/>
                <w:szCs w:val="26"/>
              </w:rPr>
            </w:pPr>
            <w:r w:rsidRPr="00560EE5">
              <w:rPr>
                <w:rFonts w:ascii="Times New Roman" w:hAnsi="Times New Roman"/>
                <w:color w:val="000000"/>
                <w:sz w:val="26"/>
                <w:szCs w:val="26"/>
              </w:rPr>
              <w:t>2,4</w:t>
            </w:r>
          </w:p>
        </w:tc>
        <w:tc>
          <w:tcPr>
            <w:tcW w:w="709" w:type="dxa"/>
          </w:tcPr>
          <w:p w:rsidR="00560EE5" w:rsidRPr="00560EE5" w:rsidRDefault="00560EE5" w:rsidP="00F93310">
            <w:pPr>
              <w:spacing w:after="0" w:line="240" w:lineRule="auto"/>
              <w:ind w:left="-108" w:right="-89" w:firstLine="29"/>
              <w:jc w:val="center"/>
              <w:rPr>
                <w:rFonts w:ascii="Times New Roman" w:hAnsi="Times New Roman"/>
                <w:color w:val="000000"/>
                <w:sz w:val="26"/>
                <w:szCs w:val="26"/>
              </w:rPr>
            </w:pPr>
            <w:r w:rsidRPr="00560EE5">
              <w:rPr>
                <w:rFonts w:ascii="Times New Roman" w:hAnsi="Times New Roman"/>
                <w:color w:val="000000"/>
                <w:sz w:val="26"/>
                <w:szCs w:val="26"/>
              </w:rPr>
              <w:t>9,5</w:t>
            </w:r>
          </w:p>
        </w:tc>
        <w:tc>
          <w:tcPr>
            <w:tcW w:w="709" w:type="dxa"/>
          </w:tcPr>
          <w:p w:rsidR="00560EE5" w:rsidRPr="00560EE5" w:rsidRDefault="00560EE5" w:rsidP="00F93310">
            <w:pPr>
              <w:spacing w:after="0" w:line="240" w:lineRule="auto"/>
              <w:ind w:left="-108" w:right="-89" w:hanging="14"/>
              <w:jc w:val="center"/>
              <w:rPr>
                <w:rFonts w:ascii="Times New Roman" w:hAnsi="Times New Roman"/>
                <w:color w:val="000000"/>
                <w:sz w:val="26"/>
                <w:szCs w:val="26"/>
              </w:rPr>
            </w:pPr>
            <w:r w:rsidRPr="00560EE5">
              <w:rPr>
                <w:rFonts w:ascii="Times New Roman" w:hAnsi="Times New Roman"/>
                <w:sz w:val="26"/>
                <w:szCs w:val="26"/>
              </w:rPr>
              <w:t>&lt;0,05</w:t>
            </w:r>
          </w:p>
        </w:tc>
      </w:tr>
      <w:tr w:rsidR="00560EE5" w:rsidRPr="00741AEF" w:rsidTr="00560EE5">
        <w:tc>
          <w:tcPr>
            <w:tcW w:w="392" w:type="dxa"/>
          </w:tcPr>
          <w:p w:rsidR="00560EE5" w:rsidRPr="00560EE5" w:rsidRDefault="00560EE5" w:rsidP="00F93310">
            <w:pPr>
              <w:spacing w:after="0" w:line="240" w:lineRule="auto"/>
              <w:ind w:left="-142" w:right="-108"/>
              <w:jc w:val="center"/>
              <w:rPr>
                <w:rFonts w:ascii="Times New Roman" w:hAnsi="Times New Roman"/>
                <w:sz w:val="26"/>
                <w:szCs w:val="26"/>
              </w:rPr>
            </w:pPr>
            <w:r w:rsidRPr="00560EE5">
              <w:rPr>
                <w:rFonts w:ascii="Times New Roman" w:hAnsi="Times New Roman"/>
                <w:sz w:val="26"/>
                <w:szCs w:val="26"/>
              </w:rPr>
              <w:t>10.</w:t>
            </w:r>
          </w:p>
        </w:tc>
        <w:tc>
          <w:tcPr>
            <w:tcW w:w="2835" w:type="dxa"/>
          </w:tcPr>
          <w:p w:rsidR="00560EE5" w:rsidRPr="00560EE5" w:rsidRDefault="00560EE5" w:rsidP="00F93310">
            <w:pPr>
              <w:spacing w:after="0" w:line="240" w:lineRule="auto"/>
              <w:rPr>
                <w:rFonts w:ascii="Times New Roman" w:hAnsi="Times New Roman"/>
                <w:color w:val="000000"/>
                <w:sz w:val="26"/>
                <w:szCs w:val="26"/>
              </w:rPr>
            </w:pPr>
            <w:r w:rsidRPr="00560EE5">
              <w:rPr>
                <w:rFonts w:ascii="Times New Roman" w:hAnsi="Times New Roman"/>
                <w:color w:val="000000"/>
                <w:sz w:val="26"/>
                <w:szCs w:val="26"/>
              </w:rPr>
              <w:t xml:space="preserve">Гребля на ялах 1 </w:t>
            </w:r>
            <w:r w:rsidRPr="00560EE5">
              <w:rPr>
                <w:rFonts w:ascii="Times New Roman" w:hAnsi="Times New Roman"/>
                <w:color w:val="000000"/>
                <w:sz w:val="26"/>
                <w:szCs w:val="26"/>
                <w:lang w:val="en-US"/>
              </w:rPr>
              <w:t>nm</w:t>
            </w:r>
            <w:r w:rsidRPr="00560EE5">
              <w:rPr>
                <w:rFonts w:ascii="Times New Roman" w:hAnsi="Times New Roman"/>
                <w:color w:val="000000"/>
                <w:sz w:val="26"/>
                <w:szCs w:val="26"/>
              </w:rPr>
              <w:t>, с</w:t>
            </w:r>
          </w:p>
        </w:tc>
        <w:tc>
          <w:tcPr>
            <w:tcW w:w="1276" w:type="dxa"/>
          </w:tcPr>
          <w:p w:rsidR="00560EE5" w:rsidRPr="00560EE5" w:rsidRDefault="00560EE5" w:rsidP="00F93310">
            <w:pPr>
              <w:spacing w:after="0" w:line="240" w:lineRule="auto"/>
              <w:ind w:left="-108" w:right="-89" w:hanging="14"/>
              <w:jc w:val="center"/>
              <w:rPr>
                <w:rFonts w:ascii="Times New Roman" w:hAnsi="Times New Roman"/>
                <w:color w:val="000000"/>
                <w:sz w:val="26"/>
                <w:szCs w:val="26"/>
              </w:rPr>
            </w:pPr>
            <w:r w:rsidRPr="00560EE5">
              <w:rPr>
                <w:rFonts w:ascii="Times New Roman" w:hAnsi="Times New Roman"/>
                <w:sz w:val="26"/>
                <w:szCs w:val="26"/>
              </w:rPr>
              <w:t>792,1±3,92</w:t>
            </w:r>
          </w:p>
        </w:tc>
        <w:tc>
          <w:tcPr>
            <w:tcW w:w="1276" w:type="dxa"/>
          </w:tcPr>
          <w:p w:rsidR="00560EE5" w:rsidRPr="00560EE5" w:rsidRDefault="00560EE5" w:rsidP="00F93310">
            <w:pPr>
              <w:spacing w:after="0" w:line="240" w:lineRule="auto"/>
              <w:ind w:left="-108" w:right="-108" w:hanging="101"/>
              <w:jc w:val="center"/>
              <w:rPr>
                <w:rFonts w:ascii="Times New Roman" w:hAnsi="Times New Roman"/>
                <w:color w:val="000000"/>
                <w:sz w:val="26"/>
                <w:szCs w:val="26"/>
              </w:rPr>
            </w:pPr>
            <w:r w:rsidRPr="00560EE5">
              <w:rPr>
                <w:rFonts w:ascii="Times New Roman" w:hAnsi="Times New Roman"/>
                <w:sz w:val="26"/>
                <w:szCs w:val="26"/>
              </w:rPr>
              <w:t>757,3±4,16</w:t>
            </w:r>
          </w:p>
        </w:tc>
        <w:tc>
          <w:tcPr>
            <w:tcW w:w="1417" w:type="dxa"/>
          </w:tcPr>
          <w:p w:rsidR="00560EE5" w:rsidRPr="00560EE5" w:rsidRDefault="00560EE5" w:rsidP="00F93310">
            <w:pPr>
              <w:spacing w:after="0" w:line="240" w:lineRule="auto"/>
              <w:ind w:left="-108" w:right="-89"/>
              <w:jc w:val="center"/>
              <w:rPr>
                <w:rFonts w:ascii="Times New Roman" w:hAnsi="Times New Roman"/>
                <w:color w:val="000000"/>
                <w:sz w:val="26"/>
                <w:szCs w:val="26"/>
              </w:rPr>
            </w:pPr>
            <w:r w:rsidRPr="00560EE5">
              <w:rPr>
                <w:rFonts w:ascii="Times New Roman" w:hAnsi="Times New Roman"/>
                <w:sz w:val="26"/>
                <w:szCs w:val="26"/>
              </w:rPr>
              <w:t>790,9±3,64</w:t>
            </w:r>
          </w:p>
        </w:tc>
        <w:tc>
          <w:tcPr>
            <w:tcW w:w="1276" w:type="dxa"/>
          </w:tcPr>
          <w:p w:rsidR="00560EE5" w:rsidRPr="00560EE5" w:rsidRDefault="00560EE5" w:rsidP="00F93310">
            <w:pPr>
              <w:spacing w:after="0" w:line="240" w:lineRule="auto"/>
              <w:ind w:left="-108" w:right="-108" w:hanging="101"/>
              <w:jc w:val="center"/>
              <w:rPr>
                <w:rFonts w:ascii="Times New Roman" w:hAnsi="Times New Roman"/>
                <w:color w:val="000000"/>
                <w:sz w:val="26"/>
                <w:szCs w:val="26"/>
              </w:rPr>
            </w:pPr>
            <w:r w:rsidRPr="00560EE5">
              <w:rPr>
                <w:rFonts w:ascii="Times New Roman" w:hAnsi="Times New Roman"/>
                <w:sz w:val="26"/>
                <w:szCs w:val="26"/>
              </w:rPr>
              <w:t>661,4±2,33</w:t>
            </w:r>
          </w:p>
        </w:tc>
        <w:tc>
          <w:tcPr>
            <w:tcW w:w="709" w:type="dxa"/>
          </w:tcPr>
          <w:p w:rsidR="00560EE5" w:rsidRPr="00560EE5" w:rsidRDefault="00560EE5" w:rsidP="00F93310">
            <w:pPr>
              <w:spacing w:after="0" w:line="240" w:lineRule="auto"/>
              <w:ind w:left="-108" w:right="-89" w:firstLine="29"/>
              <w:jc w:val="center"/>
              <w:rPr>
                <w:rFonts w:ascii="Times New Roman" w:hAnsi="Times New Roman"/>
                <w:color w:val="000000"/>
                <w:sz w:val="26"/>
                <w:szCs w:val="26"/>
              </w:rPr>
            </w:pPr>
            <w:r w:rsidRPr="00560EE5">
              <w:rPr>
                <w:rFonts w:ascii="Times New Roman" w:hAnsi="Times New Roman"/>
                <w:color w:val="000000"/>
                <w:sz w:val="26"/>
                <w:szCs w:val="26"/>
              </w:rPr>
              <w:t>95,9</w:t>
            </w:r>
          </w:p>
        </w:tc>
        <w:tc>
          <w:tcPr>
            <w:tcW w:w="709" w:type="dxa"/>
          </w:tcPr>
          <w:p w:rsidR="00560EE5" w:rsidRPr="00560EE5" w:rsidRDefault="00560EE5" w:rsidP="00F93310">
            <w:pPr>
              <w:spacing w:after="0" w:line="240" w:lineRule="auto"/>
              <w:ind w:left="-108" w:right="-89" w:firstLine="29"/>
              <w:jc w:val="center"/>
              <w:rPr>
                <w:rFonts w:ascii="Times New Roman" w:hAnsi="Times New Roman"/>
                <w:color w:val="000000"/>
                <w:sz w:val="26"/>
                <w:szCs w:val="26"/>
              </w:rPr>
            </w:pPr>
            <w:r w:rsidRPr="00560EE5">
              <w:rPr>
                <w:rFonts w:ascii="Times New Roman" w:hAnsi="Times New Roman"/>
                <w:color w:val="000000"/>
                <w:sz w:val="26"/>
                <w:szCs w:val="26"/>
              </w:rPr>
              <w:t>14,5</w:t>
            </w:r>
          </w:p>
        </w:tc>
        <w:tc>
          <w:tcPr>
            <w:tcW w:w="709" w:type="dxa"/>
          </w:tcPr>
          <w:p w:rsidR="00560EE5" w:rsidRPr="00560EE5" w:rsidRDefault="00560EE5" w:rsidP="00F93310">
            <w:pPr>
              <w:spacing w:after="0" w:line="240" w:lineRule="auto"/>
              <w:ind w:left="-108" w:right="-89" w:hanging="14"/>
              <w:jc w:val="center"/>
              <w:rPr>
                <w:rFonts w:ascii="Times New Roman" w:hAnsi="Times New Roman"/>
                <w:color w:val="000000"/>
                <w:sz w:val="26"/>
                <w:szCs w:val="26"/>
              </w:rPr>
            </w:pPr>
            <w:r w:rsidRPr="00560EE5">
              <w:rPr>
                <w:rFonts w:ascii="Times New Roman" w:hAnsi="Times New Roman"/>
                <w:sz w:val="26"/>
                <w:szCs w:val="26"/>
              </w:rPr>
              <w:t>&lt;0,05</w:t>
            </w:r>
          </w:p>
        </w:tc>
      </w:tr>
      <w:tr w:rsidR="00560EE5" w:rsidRPr="00741AEF" w:rsidTr="00560EE5">
        <w:tc>
          <w:tcPr>
            <w:tcW w:w="10599" w:type="dxa"/>
            <w:gridSpan w:val="9"/>
          </w:tcPr>
          <w:p w:rsidR="00560EE5" w:rsidRPr="00560EE5" w:rsidRDefault="00560EE5" w:rsidP="00F93310">
            <w:pPr>
              <w:spacing w:after="0" w:line="240" w:lineRule="auto"/>
              <w:ind w:left="-108" w:right="-108" w:firstLine="29"/>
              <w:jc w:val="center"/>
              <w:rPr>
                <w:rFonts w:ascii="Times New Roman" w:hAnsi="Times New Roman"/>
                <w:color w:val="000000"/>
                <w:sz w:val="26"/>
                <w:szCs w:val="26"/>
              </w:rPr>
            </w:pPr>
            <w:r w:rsidRPr="00560EE5">
              <w:rPr>
                <w:rFonts w:ascii="Times New Roman" w:hAnsi="Times New Roman"/>
                <w:color w:val="000000"/>
                <w:sz w:val="26"/>
                <w:szCs w:val="26"/>
              </w:rPr>
              <w:t>Физическая подготовленность</w:t>
            </w:r>
          </w:p>
        </w:tc>
      </w:tr>
      <w:tr w:rsidR="00560EE5" w:rsidRPr="00741AEF" w:rsidTr="00560EE5">
        <w:tc>
          <w:tcPr>
            <w:tcW w:w="392" w:type="dxa"/>
          </w:tcPr>
          <w:p w:rsidR="00560EE5" w:rsidRPr="00560EE5" w:rsidRDefault="00560EE5" w:rsidP="00F93310">
            <w:pPr>
              <w:spacing w:after="0" w:line="240" w:lineRule="auto"/>
              <w:ind w:left="-142" w:right="-108"/>
              <w:jc w:val="center"/>
              <w:rPr>
                <w:rFonts w:ascii="Times New Roman" w:hAnsi="Times New Roman"/>
                <w:sz w:val="26"/>
                <w:szCs w:val="26"/>
              </w:rPr>
            </w:pPr>
            <w:r w:rsidRPr="00560EE5">
              <w:rPr>
                <w:rFonts w:ascii="Times New Roman" w:hAnsi="Times New Roman"/>
                <w:sz w:val="26"/>
                <w:szCs w:val="26"/>
              </w:rPr>
              <w:t>1.</w:t>
            </w:r>
          </w:p>
        </w:tc>
        <w:tc>
          <w:tcPr>
            <w:tcW w:w="2835" w:type="dxa"/>
          </w:tcPr>
          <w:p w:rsidR="00560EE5" w:rsidRPr="00560EE5" w:rsidRDefault="00560EE5" w:rsidP="00F93310">
            <w:pPr>
              <w:spacing w:after="0" w:line="240" w:lineRule="auto"/>
              <w:ind w:right="-108"/>
              <w:rPr>
                <w:rFonts w:ascii="Times New Roman" w:hAnsi="Times New Roman"/>
                <w:color w:val="000000"/>
                <w:sz w:val="26"/>
                <w:szCs w:val="26"/>
              </w:rPr>
            </w:pPr>
            <w:r w:rsidRPr="00560EE5">
              <w:rPr>
                <w:rFonts w:ascii="Times New Roman" w:hAnsi="Times New Roman"/>
                <w:color w:val="000000"/>
                <w:sz w:val="26"/>
                <w:szCs w:val="26"/>
              </w:rPr>
              <w:t xml:space="preserve">Мотивация успеха </w:t>
            </w:r>
          </w:p>
        </w:tc>
        <w:tc>
          <w:tcPr>
            <w:tcW w:w="1276" w:type="dxa"/>
          </w:tcPr>
          <w:p w:rsidR="00560EE5" w:rsidRPr="00560EE5" w:rsidRDefault="00560EE5" w:rsidP="00F93310">
            <w:pPr>
              <w:spacing w:after="0" w:line="240" w:lineRule="auto"/>
              <w:ind w:left="-108" w:right="-108" w:hanging="14"/>
              <w:jc w:val="center"/>
              <w:rPr>
                <w:rFonts w:ascii="Times New Roman" w:hAnsi="Times New Roman"/>
                <w:color w:val="000000"/>
                <w:sz w:val="26"/>
                <w:szCs w:val="26"/>
              </w:rPr>
            </w:pPr>
            <w:r w:rsidRPr="00560EE5">
              <w:rPr>
                <w:rFonts w:ascii="Times New Roman" w:hAnsi="Times New Roman"/>
                <w:color w:val="000000"/>
                <w:sz w:val="26"/>
                <w:szCs w:val="26"/>
              </w:rPr>
              <w:t>8,4±1,26</w:t>
            </w:r>
          </w:p>
        </w:tc>
        <w:tc>
          <w:tcPr>
            <w:tcW w:w="1276" w:type="dxa"/>
          </w:tcPr>
          <w:p w:rsidR="00560EE5" w:rsidRPr="00560EE5" w:rsidRDefault="00560EE5" w:rsidP="00F93310">
            <w:pPr>
              <w:spacing w:after="0" w:line="240" w:lineRule="auto"/>
              <w:ind w:left="-108" w:right="-108" w:hanging="101"/>
              <w:jc w:val="center"/>
              <w:rPr>
                <w:rFonts w:ascii="Times New Roman" w:hAnsi="Times New Roman"/>
                <w:color w:val="000000"/>
                <w:sz w:val="26"/>
                <w:szCs w:val="26"/>
              </w:rPr>
            </w:pPr>
            <w:r w:rsidRPr="00560EE5">
              <w:rPr>
                <w:rFonts w:ascii="Times New Roman" w:hAnsi="Times New Roman"/>
                <w:color w:val="000000"/>
                <w:sz w:val="26"/>
                <w:szCs w:val="26"/>
              </w:rPr>
              <w:t>9,8±0,31</w:t>
            </w:r>
          </w:p>
        </w:tc>
        <w:tc>
          <w:tcPr>
            <w:tcW w:w="1417" w:type="dxa"/>
          </w:tcPr>
          <w:p w:rsidR="00560EE5" w:rsidRPr="00560EE5" w:rsidRDefault="00560EE5" w:rsidP="00F93310">
            <w:pPr>
              <w:spacing w:after="0" w:line="240" w:lineRule="auto"/>
              <w:ind w:left="-108" w:right="-108"/>
              <w:jc w:val="center"/>
              <w:rPr>
                <w:rFonts w:ascii="Times New Roman" w:hAnsi="Times New Roman"/>
                <w:color w:val="000000"/>
                <w:sz w:val="26"/>
                <w:szCs w:val="26"/>
              </w:rPr>
            </w:pPr>
            <w:r w:rsidRPr="00560EE5">
              <w:rPr>
                <w:rFonts w:ascii="Times New Roman" w:hAnsi="Times New Roman"/>
                <w:color w:val="000000"/>
                <w:sz w:val="26"/>
                <w:szCs w:val="26"/>
              </w:rPr>
              <w:t>8,5±1,33</w:t>
            </w:r>
          </w:p>
        </w:tc>
        <w:tc>
          <w:tcPr>
            <w:tcW w:w="1276" w:type="dxa"/>
          </w:tcPr>
          <w:p w:rsidR="00560EE5" w:rsidRPr="00560EE5" w:rsidRDefault="00560EE5" w:rsidP="00F93310">
            <w:pPr>
              <w:spacing w:after="0" w:line="240" w:lineRule="auto"/>
              <w:ind w:left="-108" w:right="-108" w:firstLine="14"/>
              <w:jc w:val="center"/>
              <w:rPr>
                <w:rFonts w:ascii="Times New Roman" w:hAnsi="Times New Roman"/>
                <w:color w:val="000000"/>
                <w:sz w:val="26"/>
                <w:szCs w:val="26"/>
              </w:rPr>
            </w:pPr>
            <w:r w:rsidRPr="00560EE5">
              <w:rPr>
                <w:rFonts w:ascii="Times New Roman" w:hAnsi="Times New Roman"/>
                <w:color w:val="000000"/>
                <w:sz w:val="26"/>
                <w:szCs w:val="26"/>
              </w:rPr>
              <w:t>14,2±0,15</w:t>
            </w:r>
          </w:p>
        </w:tc>
        <w:tc>
          <w:tcPr>
            <w:tcW w:w="709" w:type="dxa"/>
          </w:tcPr>
          <w:p w:rsidR="00560EE5" w:rsidRPr="00560EE5" w:rsidRDefault="00560EE5" w:rsidP="00F93310">
            <w:pPr>
              <w:spacing w:after="0" w:line="240" w:lineRule="auto"/>
              <w:ind w:left="-108" w:right="-108" w:firstLine="29"/>
              <w:jc w:val="center"/>
              <w:rPr>
                <w:rFonts w:ascii="Times New Roman" w:hAnsi="Times New Roman"/>
                <w:color w:val="000000"/>
                <w:sz w:val="26"/>
                <w:szCs w:val="26"/>
              </w:rPr>
            </w:pPr>
            <w:r w:rsidRPr="00560EE5">
              <w:rPr>
                <w:rFonts w:ascii="Times New Roman" w:hAnsi="Times New Roman"/>
                <w:color w:val="000000"/>
                <w:sz w:val="26"/>
                <w:szCs w:val="26"/>
              </w:rPr>
              <w:t>4,4</w:t>
            </w:r>
          </w:p>
        </w:tc>
        <w:tc>
          <w:tcPr>
            <w:tcW w:w="709" w:type="dxa"/>
          </w:tcPr>
          <w:p w:rsidR="00560EE5" w:rsidRPr="00560EE5" w:rsidRDefault="00560EE5" w:rsidP="00F93310">
            <w:pPr>
              <w:spacing w:after="0" w:line="240" w:lineRule="auto"/>
              <w:ind w:left="-108" w:right="-108" w:firstLine="29"/>
              <w:jc w:val="center"/>
              <w:rPr>
                <w:rFonts w:ascii="Times New Roman" w:hAnsi="Times New Roman"/>
                <w:color w:val="000000"/>
                <w:sz w:val="26"/>
                <w:szCs w:val="26"/>
              </w:rPr>
            </w:pPr>
            <w:r w:rsidRPr="00560EE5">
              <w:rPr>
                <w:rFonts w:ascii="Times New Roman" w:hAnsi="Times New Roman"/>
                <w:color w:val="000000"/>
                <w:sz w:val="26"/>
                <w:szCs w:val="26"/>
              </w:rPr>
              <w:t>30,9</w:t>
            </w:r>
          </w:p>
        </w:tc>
        <w:tc>
          <w:tcPr>
            <w:tcW w:w="709" w:type="dxa"/>
          </w:tcPr>
          <w:p w:rsidR="00560EE5" w:rsidRPr="00560EE5" w:rsidRDefault="00560EE5" w:rsidP="00F93310">
            <w:pPr>
              <w:spacing w:after="0" w:line="240" w:lineRule="auto"/>
              <w:ind w:left="-108" w:right="-108" w:firstLine="29"/>
              <w:jc w:val="center"/>
              <w:rPr>
                <w:rFonts w:ascii="Times New Roman" w:hAnsi="Times New Roman"/>
                <w:color w:val="000000"/>
                <w:sz w:val="26"/>
                <w:szCs w:val="26"/>
              </w:rPr>
            </w:pPr>
            <w:r w:rsidRPr="00560EE5">
              <w:rPr>
                <w:rFonts w:ascii="Times New Roman" w:hAnsi="Times New Roman"/>
                <w:color w:val="000000"/>
                <w:sz w:val="26"/>
                <w:szCs w:val="26"/>
              </w:rPr>
              <w:t>&lt;0,05</w:t>
            </w:r>
          </w:p>
        </w:tc>
      </w:tr>
      <w:tr w:rsidR="00560EE5" w:rsidRPr="00741AEF" w:rsidTr="00560EE5">
        <w:tc>
          <w:tcPr>
            <w:tcW w:w="392" w:type="dxa"/>
          </w:tcPr>
          <w:p w:rsidR="00560EE5" w:rsidRPr="00560EE5" w:rsidRDefault="00560EE5" w:rsidP="00F93310">
            <w:pPr>
              <w:spacing w:after="0" w:line="240" w:lineRule="auto"/>
              <w:ind w:left="-142" w:right="-108"/>
              <w:jc w:val="center"/>
              <w:rPr>
                <w:rFonts w:ascii="Times New Roman" w:hAnsi="Times New Roman"/>
                <w:sz w:val="26"/>
                <w:szCs w:val="26"/>
              </w:rPr>
            </w:pPr>
            <w:r w:rsidRPr="00560EE5">
              <w:rPr>
                <w:rFonts w:ascii="Times New Roman" w:hAnsi="Times New Roman"/>
                <w:sz w:val="26"/>
                <w:szCs w:val="26"/>
              </w:rPr>
              <w:t>2.</w:t>
            </w:r>
          </w:p>
        </w:tc>
        <w:tc>
          <w:tcPr>
            <w:tcW w:w="2835" w:type="dxa"/>
          </w:tcPr>
          <w:p w:rsidR="00560EE5" w:rsidRPr="00560EE5" w:rsidRDefault="00560EE5" w:rsidP="00560EE5">
            <w:pPr>
              <w:spacing w:after="0" w:line="240" w:lineRule="auto"/>
              <w:ind w:right="-250" w:hanging="74"/>
              <w:rPr>
                <w:rFonts w:ascii="Times New Roman" w:hAnsi="Times New Roman"/>
                <w:color w:val="000000"/>
                <w:sz w:val="26"/>
                <w:szCs w:val="26"/>
              </w:rPr>
            </w:pPr>
            <w:proofErr w:type="spellStart"/>
            <w:r w:rsidRPr="00560EE5">
              <w:rPr>
                <w:rFonts w:ascii="Times New Roman" w:hAnsi="Times New Roman"/>
                <w:color w:val="000000"/>
                <w:sz w:val="26"/>
                <w:szCs w:val="26"/>
              </w:rPr>
              <w:t>Профессион.направ-ность</w:t>
            </w:r>
            <w:proofErr w:type="spellEnd"/>
          </w:p>
        </w:tc>
        <w:tc>
          <w:tcPr>
            <w:tcW w:w="1276" w:type="dxa"/>
          </w:tcPr>
          <w:p w:rsidR="00560EE5" w:rsidRPr="00560EE5" w:rsidRDefault="00560EE5" w:rsidP="00F93310">
            <w:pPr>
              <w:spacing w:after="0" w:line="240" w:lineRule="auto"/>
              <w:ind w:left="-108" w:right="-108" w:hanging="14"/>
              <w:jc w:val="center"/>
              <w:rPr>
                <w:rFonts w:ascii="Times New Roman" w:hAnsi="Times New Roman"/>
                <w:color w:val="000000"/>
                <w:sz w:val="26"/>
                <w:szCs w:val="26"/>
              </w:rPr>
            </w:pPr>
            <w:r w:rsidRPr="00560EE5">
              <w:rPr>
                <w:rFonts w:ascii="Times New Roman" w:hAnsi="Times New Roman"/>
                <w:color w:val="000000"/>
                <w:sz w:val="26"/>
                <w:szCs w:val="26"/>
              </w:rPr>
              <w:t>8,8±0,24</w:t>
            </w:r>
          </w:p>
        </w:tc>
        <w:tc>
          <w:tcPr>
            <w:tcW w:w="1276" w:type="dxa"/>
          </w:tcPr>
          <w:p w:rsidR="00560EE5" w:rsidRPr="00560EE5" w:rsidRDefault="00560EE5" w:rsidP="00F93310">
            <w:pPr>
              <w:spacing w:after="0" w:line="240" w:lineRule="auto"/>
              <w:ind w:left="-108" w:right="-108" w:hanging="101"/>
              <w:jc w:val="center"/>
              <w:rPr>
                <w:rFonts w:ascii="Times New Roman" w:hAnsi="Times New Roman"/>
                <w:color w:val="000000"/>
                <w:sz w:val="26"/>
                <w:szCs w:val="26"/>
              </w:rPr>
            </w:pPr>
            <w:r w:rsidRPr="00560EE5">
              <w:rPr>
                <w:rFonts w:ascii="Times New Roman" w:hAnsi="Times New Roman"/>
                <w:color w:val="000000"/>
                <w:sz w:val="26"/>
                <w:szCs w:val="26"/>
              </w:rPr>
              <w:t>7,8±0,36</w:t>
            </w:r>
          </w:p>
        </w:tc>
        <w:tc>
          <w:tcPr>
            <w:tcW w:w="1417" w:type="dxa"/>
          </w:tcPr>
          <w:p w:rsidR="00560EE5" w:rsidRPr="00560EE5" w:rsidRDefault="00560EE5" w:rsidP="00F93310">
            <w:pPr>
              <w:spacing w:after="0" w:line="240" w:lineRule="auto"/>
              <w:ind w:left="-108" w:right="-108"/>
              <w:jc w:val="center"/>
              <w:rPr>
                <w:rFonts w:ascii="Times New Roman" w:hAnsi="Times New Roman"/>
                <w:color w:val="000000"/>
                <w:sz w:val="26"/>
                <w:szCs w:val="26"/>
              </w:rPr>
            </w:pPr>
            <w:r w:rsidRPr="00560EE5">
              <w:rPr>
                <w:rFonts w:ascii="Times New Roman" w:hAnsi="Times New Roman"/>
                <w:color w:val="000000"/>
                <w:sz w:val="26"/>
                <w:szCs w:val="26"/>
              </w:rPr>
              <w:t>8,6±0,33</w:t>
            </w:r>
          </w:p>
        </w:tc>
        <w:tc>
          <w:tcPr>
            <w:tcW w:w="1276" w:type="dxa"/>
          </w:tcPr>
          <w:p w:rsidR="00560EE5" w:rsidRPr="00560EE5" w:rsidRDefault="00560EE5" w:rsidP="00F93310">
            <w:pPr>
              <w:spacing w:after="0" w:line="240" w:lineRule="auto"/>
              <w:ind w:left="-108" w:right="-108" w:firstLine="14"/>
              <w:jc w:val="center"/>
              <w:rPr>
                <w:rFonts w:ascii="Times New Roman" w:hAnsi="Times New Roman"/>
                <w:color w:val="000000"/>
                <w:sz w:val="26"/>
                <w:szCs w:val="26"/>
              </w:rPr>
            </w:pPr>
            <w:r w:rsidRPr="00560EE5">
              <w:rPr>
                <w:rFonts w:ascii="Times New Roman" w:hAnsi="Times New Roman"/>
                <w:color w:val="000000"/>
                <w:sz w:val="26"/>
                <w:szCs w:val="26"/>
              </w:rPr>
              <w:t>5,8±0,41</w:t>
            </w:r>
          </w:p>
        </w:tc>
        <w:tc>
          <w:tcPr>
            <w:tcW w:w="709" w:type="dxa"/>
          </w:tcPr>
          <w:p w:rsidR="00560EE5" w:rsidRPr="00560EE5" w:rsidRDefault="00560EE5" w:rsidP="00F93310">
            <w:pPr>
              <w:spacing w:after="0" w:line="240" w:lineRule="auto"/>
              <w:ind w:left="-108" w:right="-108" w:firstLine="29"/>
              <w:jc w:val="center"/>
              <w:rPr>
                <w:rFonts w:ascii="Times New Roman" w:hAnsi="Times New Roman"/>
                <w:color w:val="000000"/>
                <w:sz w:val="26"/>
                <w:szCs w:val="26"/>
              </w:rPr>
            </w:pPr>
            <w:r w:rsidRPr="00560EE5">
              <w:rPr>
                <w:rFonts w:ascii="Times New Roman" w:hAnsi="Times New Roman"/>
                <w:color w:val="000000"/>
                <w:sz w:val="26"/>
                <w:szCs w:val="26"/>
              </w:rPr>
              <w:t>2,0</w:t>
            </w:r>
          </w:p>
        </w:tc>
        <w:tc>
          <w:tcPr>
            <w:tcW w:w="709" w:type="dxa"/>
          </w:tcPr>
          <w:p w:rsidR="00560EE5" w:rsidRPr="00560EE5" w:rsidRDefault="00560EE5" w:rsidP="00F93310">
            <w:pPr>
              <w:spacing w:after="0" w:line="240" w:lineRule="auto"/>
              <w:ind w:left="-108" w:right="-108" w:firstLine="29"/>
              <w:jc w:val="center"/>
              <w:rPr>
                <w:rFonts w:ascii="Times New Roman" w:hAnsi="Times New Roman"/>
                <w:color w:val="000000"/>
                <w:sz w:val="26"/>
                <w:szCs w:val="26"/>
              </w:rPr>
            </w:pPr>
            <w:r w:rsidRPr="00560EE5">
              <w:rPr>
                <w:rFonts w:ascii="Times New Roman" w:hAnsi="Times New Roman"/>
                <w:color w:val="000000"/>
                <w:sz w:val="26"/>
                <w:szCs w:val="26"/>
              </w:rPr>
              <w:t>25,6</w:t>
            </w:r>
          </w:p>
        </w:tc>
        <w:tc>
          <w:tcPr>
            <w:tcW w:w="709" w:type="dxa"/>
          </w:tcPr>
          <w:p w:rsidR="00560EE5" w:rsidRPr="00560EE5" w:rsidRDefault="00560EE5" w:rsidP="00F93310">
            <w:pPr>
              <w:spacing w:after="0" w:line="240" w:lineRule="auto"/>
              <w:ind w:left="-108" w:right="-108" w:firstLine="29"/>
              <w:jc w:val="center"/>
              <w:rPr>
                <w:rFonts w:ascii="Times New Roman" w:hAnsi="Times New Roman"/>
                <w:color w:val="000000"/>
                <w:sz w:val="26"/>
                <w:szCs w:val="26"/>
              </w:rPr>
            </w:pPr>
            <w:r w:rsidRPr="00560EE5">
              <w:rPr>
                <w:rFonts w:ascii="Times New Roman" w:hAnsi="Times New Roman"/>
                <w:color w:val="000000"/>
                <w:sz w:val="26"/>
                <w:szCs w:val="26"/>
              </w:rPr>
              <w:t>&lt;0,05</w:t>
            </w:r>
          </w:p>
        </w:tc>
      </w:tr>
      <w:tr w:rsidR="00560EE5" w:rsidRPr="00741AEF" w:rsidTr="00560EE5">
        <w:tc>
          <w:tcPr>
            <w:tcW w:w="392" w:type="dxa"/>
          </w:tcPr>
          <w:p w:rsidR="00560EE5" w:rsidRPr="00560EE5" w:rsidRDefault="00560EE5" w:rsidP="00F93310">
            <w:pPr>
              <w:spacing w:after="0" w:line="240" w:lineRule="auto"/>
              <w:ind w:left="-142" w:right="-108"/>
              <w:jc w:val="center"/>
              <w:rPr>
                <w:rFonts w:ascii="Times New Roman" w:hAnsi="Times New Roman"/>
                <w:sz w:val="26"/>
                <w:szCs w:val="26"/>
              </w:rPr>
            </w:pPr>
            <w:r w:rsidRPr="00560EE5">
              <w:rPr>
                <w:rFonts w:ascii="Times New Roman" w:hAnsi="Times New Roman"/>
                <w:sz w:val="26"/>
                <w:szCs w:val="26"/>
              </w:rPr>
              <w:t>3.</w:t>
            </w:r>
          </w:p>
        </w:tc>
        <w:tc>
          <w:tcPr>
            <w:tcW w:w="2835" w:type="dxa"/>
          </w:tcPr>
          <w:p w:rsidR="00560EE5" w:rsidRPr="00560EE5" w:rsidRDefault="00560EE5" w:rsidP="00F93310">
            <w:pPr>
              <w:spacing w:after="0" w:line="240" w:lineRule="auto"/>
              <w:ind w:right="-108"/>
              <w:rPr>
                <w:rFonts w:ascii="Times New Roman" w:hAnsi="Times New Roman"/>
                <w:color w:val="000000"/>
                <w:sz w:val="26"/>
                <w:szCs w:val="26"/>
              </w:rPr>
            </w:pPr>
            <w:r w:rsidRPr="00560EE5">
              <w:rPr>
                <w:rFonts w:ascii="Times New Roman" w:hAnsi="Times New Roman"/>
                <w:color w:val="000000"/>
                <w:sz w:val="26"/>
                <w:szCs w:val="26"/>
              </w:rPr>
              <w:t>Нервно-эмоциональная направленность ВРТ</w:t>
            </w:r>
          </w:p>
        </w:tc>
        <w:tc>
          <w:tcPr>
            <w:tcW w:w="1276" w:type="dxa"/>
            <w:vAlign w:val="center"/>
          </w:tcPr>
          <w:p w:rsidR="00560EE5" w:rsidRPr="00560EE5" w:rsidRDefault="00560EE5" w:rsidP="00560EE5">
            <w:pPr>
              <w:spacing w:after="0" w:line="240" w:lineRule="auto"/>
              <w:ind w:left="-108" w:right="-108" w:hanging="14"/>
              <w:jc w:val="center"/>
              <w:rPr>
                <w:rFonts w:ascii="Times New Roman" w:hAnsi="Times New Roman"/>
                <w:color w:val="000000"/>
                <w:sz w:val="26"/>
                <w:szCs w:val="26"/>
              </w:rPr>
            </w:pPr>
            <w:r w:rsidRPr="00560EE5">
              <w:rPr>
                <w:rFonts w:ascii="Times New Roman" w:hAnsi="Times New Roman"/>
                <w:color w:val="000000"/>
                <w:sz w:val="26"/>
                <w:szCs w:val="26"/>
              </w:rPr>
              <w:t>172,8±2,41</w:t>
            </w:r>
          </w:p>
        </w:tc>
        <w:tc>
          <w:tcPr>
            <w:tcW w:w="1276" w:type="dxa"/>
            <w:vAlign w:val="center"/>
          </w:tcPr>
          <w:p w:rsidR="00560EE5" w:rsidRPr="00560EE5" w:rsidRDefault="00560EE5" w:rsidP="00560EE5">
            <w:pPr>
              <w:spacing w:after="0" w:line="240" w:lineRule="auto"/>
              <w:ind w:left="-108" w:right="-108" w:hanging="101"/>
              <w:jc w:val="center"/>
              <w:rPr>
                <w:rFonts w:ascii="Times New Roman" w:hAnsi="Times New Roman"/>
                <w:color w:val="000000"/>
                <w:sz w:val="26"/>
                <w:szCs w:val="26"/>
              </w:rPr>
            </w:pPr>
            <w:r w:rsidRPr="00560EE5">
              <w:rPr>
                <w:rFonts w:ascii="Times New Roman" w:hAnsi="Times New Roman"/>
                <w:color w:val="000000"/>
                <w:sz w:val="26"/>
                <w:szCs w:val="26"/>
              </w:rPr>
              <w:t>152,4±2,68</w:t>
            </w:r>
          </w:p>
        </w:tc>
        <w:tc>
          <w:tcPr>
            <w:tcW w:w="1417" w:type="dxa"/>
            <w:vAlign w:val="center"/>
          </w:tcPr>
          <w:p w:rsidR="00560EE5" w:rsidRPr="00560EE5" w:rsidRDefault="00560EE5" w:rsidP="00560EE5">
            <w:pPr>
              <w:spacing w:after="0" w:line="240" w:lineRule="auto"/>
              <w:ind w:left="-108" w:right="-108"/>
              <w:jc w:val="center"/>
              <w:rPr>
                <w:rFonts w:ascii="Times New Roman" w:hAnsi="Times New Roman"/>
                <w:color w:val="000000"/>
                <w:sz w:val="26"/>
                <w:szCs w:val="26"/>
              </w:rPr>
            </w:pPr>
            <w:r w:rsidRPr="00560EE5">
              <w:rPr>
                <w:rFonts w:ascii="Times New Roman" w:hAnsi="Times New Roman"/>
                <w:color w:val="000000"/>
                <w:sz w:val="26"/>
                <w:szCs w:val="26"/>
              </w:rPr>
              <w:t>173,7±2,54</w:t>
            </w:r>
          </w:p>
        </w:tc>
        <w:tc>
          <w:tcPr>
            <w:tcW w:w="1276" w:type="dxa"/>
            <w:vAlign w:val="center"/>
          </w:tcPr>
          <w:p w:rsidR="00560EE5" w:rsidRPr="00560EE5" w:rsidRDefault="00560EE5" w:rsidP="00560EE5">
            <w:pPr>
              <w:spacing w:after="0" w:line="240" w:lineRule="auto"/>
              <w:ind w:left="-108" w:right="-108" w:firstLine="14"/>
              <w:jc w:val="center"/>
              <w:rPr>
                <w:rFonts w:ascii="Times New Roman" w:hAnsi="Times New Roman"/>
                <w:color w:val="000000"/>
                <w:sz w:val="26"/>
                <w:szCs w:val="26"/>
              </w:rPr>
            </w:pPr>
            <w:r w:rsidRPr="00560EE5">
              <w:rPr>
                <w:rFonts w:ascii="Times New Roman" w:hAnsi="Times New Roman"/>
                <w:color w:val="000000"/>
                <w:sz w:val="26"/>
                <w:szCs w:val="26"/>
              </w:rPr>
              <w:t>132,6±2,72</w:t>
            </w:r>
          </w:p>
        </w:tc>
        <w:tc>
          <w:tcPr>
            <w:tcW w:w="709" w:type="dxa"/>
            <w:vAlign w:val="center"/>
          </w:tcPr>
          <w:p w:rsidR="00560EE5" w:rsidRPr="00560EE5" w:rsidRDefault="00560EE5" w:rsidP="00560EE5">
            <w:pPr>
              <w:spacing w:after="0" w:line="240" w:lineRule="auto"/>
              <w:ind w:left="-108" w:right="-108" w:firstLine="29"/>
              <w:jc w:val="center"/>
              <w:rPr>
                <w:rFonts w:ascii="Times New Roman" w:hAnsi="Times New Roman"/>
                <w:color w:val="000000"/>
                <w:sz w:val="26"/>
                <w:szCs w:val="26"/>
              </w:rPr>
            </w:pPr>
            <w:r w:rsidRPr="00560EE5">
              <w:rPr>
                <w:rFonts w:ascii="Times New Roman" w:hAnsi="Times New Roman"/>
                <w:color w:val="000000"/>
                <w:sz w:val="26"/>
                <w:szCs w:val="26"/>
              </w:rPr>
              <w:t>19,8</w:t>
            </w:r>
          </w:p>
        </w:tc>
        <w:tc>
          <w:tcPr>
            <w:tcW w:w="709" w:type="dxa"/>
            <w:vAlign w:val="center"/>
          </w:tcPr>
          <w:p w:rsidR="00560EE5" w:rsidRPr="00560EE5" w:rsidRDefault="00560EE5" w:rsidP="00560EE5">
            <w:pPr>
              <w:spacing w:after="0" w:line="240" w:lineRule="auto"/>
              <w:ind w:left="-108" w:right="-108" w:firstLine="29"/>
              <w:jc w:val="center"/>
              <w:rPr>
                <w:rFonts w:ascii="Times New Roman" w:hAnsi="Times New Roman"/>
                <w:color w:val="000000"/>
                <w:sz w:val="26"/>
                <w:szCs w:val="26"/>
              </w:rPr>
            </w:pPr>
            <w:r w:rsidRPr="00560EE5">
              <w:rPr>
                <w:rFonts w:ascii="Times New Roman" w:hAnsi="Times New Roman"/>
                <w:color w:val="000000"/>
                <w:sz w:val="26"/>
                <w:szCs w:val="26"/>
              </w:rPr>
              <w:t>13,0</w:t>
            </w:r>
          </w:p>
        </w:tc>
        <w:tc>
          <w:tcPr>
            <w:tcW w:w="709" w:type="dxa"/>
            <w:vAlign w:val="center"/>
          </w:tcPr>
          <w:p w:rsidR="00560EE5" w:rsidRPr="00560EE5" w:rsidRDefault="00560EE5" w:rsidP="00560EE5">
            <w:pPr>
              <w:spacing w:after="0" w:line="240" w:lineRule="auto"/>
              <w:ind w:left="-108" w:right="-108" w:firstLine="29"/>
              <w:jc w:val="center"/>
              <w:rPr>
                <w:rFonts w:ascii="Times New Roman" w:hAnsi="Times New Roman"/>
                <w:color w:val="000000"/>
                <w:sz w:val="26"/>
                <w:szCs w:val="26"/>
              </w:rPr>
            </w:pPr>
            <w:r w:rsidRPr="00560EE5">
              <w:rPr>
                <w:rFonts w:ascii="Times New Roman" w:hAnsi="Times New Roman"/>
                <w:color w:val="000000"/>
                <w:sz w:val="26"/>
                <w:szCs w:val="26"/>
              </w:rPr>
              <w:t>&lt;0,05</w:t>
            </w:r>
          </w:p>
        </w:tc>
      </w:tr>
      <w:tr w:rsidR="00560EE5" w:rsidRPr="00741AEF" w:rsidTr="00560EE5">
        <w:tc>
          <w:tcPr>
            <w:tcW w:w="10599" w:type="dxa"/>
            <w:gridSpan w:val="9"/>
          </w:tcPr>
          <w:p w:rsidR="00560EE5" w:rsidRPr="00560EE5" w:rsidRDefault="00560EE5" w:rsidP="00F93310">
            <w:pPr>
              <w:spacing w:after="0" w:line="240" w:lineRule="auto"/>
              <w:ind w:left="-108" w:right="-89" w:hanging="14"/>
              <w:jc w:val="center"/>
              <w:rPr>
                <w:rFonts w:ascii="Times New Roman" w:hAnsi="Times New Roman"/>
                <w:sz w:val="26"/>
                <w:szCs w:val="26"/>
              </w:rPr>
            </w:pPr>
            <w:r w:rsidRPr="00560EE5">
              <w:rPr>
                <w:rFonts w:ascii="Times New Roman" w:hAnsi="Times New Roman"/>
                <w:color w:val="000000"/>
                <w:sz w:val="26"/>
                <w:szCs w:val="26"/>
              </w:rPr>
              <w:t>Психомоторные качества</w:t>
            </w:r>
          </w:p>
        </w:tc>
      </w:tr>
      <w:tr w:rsidR="00560EE5" w:rsidRPr="00741AEF" w:rsidTr="00560EE5">
        <w:tc>
          <w:tcPr>
            <w:tcW w:w="392" w:type="dxa"/>
          </w:tcPr>
          <w:p w:rsidR="00560EE5" w:rsidRPr="00560EE5" w:rsidRDefault="00560EE5" w:rsidP="00F93310">
            <w:pPr>
              <w:spacing w:after="0" w:line="240" w:lineRule="auto"/>
              <w:ind w:left="-142" w:right="-108"/>
              <w:jc w:val="center"/>
              <w:rPr>
                <w:rFonts w:ascii="Times New Roman" w:hAnsi="Times New Roman"/>
                <w:sz w:val="26"/>
                <w:szCs w:val="26"/>
              </w:rPr>
            </w:pPr>
            <w:r w:rsidRPr="00560EE5">
              <w:rPr>
                <w:rFonts w:ascii="Times New Roman" w:hAnsi="Times New Roman"/>
                <w:sz w:val="26"/>
                <w:szCs w:val="26"/>
              </w:rPr>
              <w:t>1.</w:t>
            </w:r>
          </w:p>
        </w:tc>
        <w:tc>
          <w:tcPr>
            <w:tcW w:w="2835" w:type="dxa"/>
          </w:tcPr>
          <w:p w:rsidR="00560EE5" w:rsidRPr="00560EE5" w:rsidRDefault="00560EE5" w:rsidP="00F93310">
            <w:pPr>
              <w:spacing w:after="0" w:line="240" w:lineRule="auto"/>
              <w:ind w:right="-108"/>
              <w:rPr>
                <w:rFonts w:ascii="Times New Roman" w:hAnsi="Times New Roman"/>
                <w:color w:val="000000"/>
                <w:sz w:val="26"/>
                <w:szCs w:val="26"/>
              </w:rPr>
            </w:pPr>
            <w:r w:rsidRPr="00560EE5">
              <w:rPr>
                <w:rFonts w:ascii="Times New Roman" w:hAnsi="Times New Roman"/>
                <w:color w:val="000000"/>
                <w:sz w:val="26"/>
                <w:szCs w:val="26"/>
              </w:rPr>
              <w:t>Память</w:t>
            </w:r>
          </w:p>
        </w:tc>
        <w:tc>
          <w:tcPr>
            <w:tcW w:w="1276" w:type="dxa"/>
          </w:tcPr>
          <w:p w:rsidR="00560EE5" w:rsidRPr="00560EE5" w:rsidRDefault="00560EE5" w:rsidP="00F93310">
            <w:pPr>
              <w:spacing w:after="0" w:line="240" w:lineRule="auto"/>
              <w:ind w:left="-108" w:right="-108" w:hanging="101"/>
              <w:jc w:val="center"/>
              <w:rPr>
                <w:rFonts w:ascii="Times New Roman" w:hAnsi="Times New Roman"/>
                <w:color w:val="000000"/>
                <w:sz w:val="26"/>
                <w:szCs w:val="26"/>
              </w:rPr>
            </w:pPr>
            <w:r w:rsidRPr="00560EE5">
              <w:rPr>
                <w:rFonts w:ascii="Times New Roman" w:hAnsi="Times New Roman"/>
                <w:sz w:val="26"/>
                <w:szCs w:val="26"/>
              </w:rPr>
              <w:t>5,63±0,82</w:t>
            </w:r>
          </w:p>
        </w:tc>
        <w:tc>
          <w:tcPr>
            <w:tcW w:w="1276" w:type="dxa"/>
          </w:tcPr>
          <w:p w:rsidR="00560EE5" w:rsidRPr="00560EE5" w:rsidRDefault="00560EE5" w:rsidP="00F93310">
            <w:pPr>
              <w:spacing w:after="0" w:line="240" w:lineRule="auto"/>
              <w:ind w:left="-108" w:right="-108" w:hanging="101"/>
              <w:jc w:val="center"/>
              <w:rPr>
                <w:rFonts w:ascii="Times New Roman" w:hAnsi="Times New Roman"/>
                <w:color w:val="000000"/>
                <w:sz w:val="26"/>
                <w:szCs w:val="26"/>
              </w:rPr>
            </w:pPr>
            <w:r w:rsidRPr="00560EE5">
              <w:rPr>
                <w:rFonts w:ascii="Times New Roman" w:hAnsi="Times New Roman"/>
                <w:sz w:val="26"/>
                <w:szCs w:val="26"/>
              </w:rPr>
              <w:t>6,21±0,43</w:t>
            </w:r>
          </w:p>
        </w:tc>
        <w:tc>
          <w:tcPr>
            <w:tcW w:w="1417" w:type="dxa"/>
          </w:tcPr>
          <w:p w:rsidR="00560EE5" w:rsidRPr="00560EE5" w:rsidRDefault="00560EE5" w:rsidP="00F93310">
            <w:pPr>
              <w:spacing w:after="0" w:line="240" w:lineRule="auto"/>
              <w:ind w:left="-108" w:right="-108" w:hanging="101"/>
              <w:jc w:val="center"/>
              <w:rPr>
                <w:rFonts w:ascii="Times New Roman" w:hAnsi="Times New Roman"/>
                <w:color w:val="000000"/>
                <w:sz w:val="26"/>
                <w:szCs w:val="26"/>
              </w:rPr>
            </w:pPr>
            <w:r w:rsidRPr="00560EE5">
              <w:rPr>
                <w:rFonts w:ascii="Times New Roman" w:hAnsi="Times New Roman"/>
                <w:sz w:val="26"/>
                <w:szCs w:val="26"/>
              </w:rPr>
              <w:t>5,59±0,71</w:t>
            </w:r>
          </w:p>
        </w:tc>
        <w:tc>
          <w:tcPr>
            <w:tcW w:w="1276" w:type="dxa"/>
          </w:tcPr>
          <w:p w:rsidR="00560EE5" w:rsidRPr="00560EE5" w:rsidRDefault="00560EE5" w:rsidP="00F93310">
            <w:pPr>
              <w:spacing w:after="0" w:line="240" w:lineRule="auto"/>
              <w:ind w:left="-108" w:right="-108" w:hanging="101"/>
              <w:jc w:val="center"/>
              <w:rPr>
                <w:rFonts w:ascii="Times New Roman" w:hAnsi="Times New Roman"/>
                <w:color w:val="000000"/>
                <w:sz w:val="26"/>
                <w:szCs w:val="26"/>
              </w:rPr>
            </w:pPr>
            <w:r w:rsidRPr="00560EE5">
              <w:rPr>
                <w:rFonts w:ascii="Times New Roman" w:hAnsi="Times New Roman"/>
                <w:sz w:val="26"/>
                <w:szCs w:val="26"/>
              </w:rPr>
              <w:t>6,43±0,46</w:t>
            </w:r>
          </w:p>
        </w:tc>
        <w:tc>
          <w:tcPr>
            <w:tcW w:w="709" w:type="dxa"/>
          </w:tcPr>
          <w:p w:rsidR="00560EE5" w:rsidRPr="00560EE5" w:rsidRDefault="00560EE5" w:rsidP="00F93310">
            <w:pPr>
              <w:spacing w:after="0" w:line="240" w:lineRule="auto"/>
              <w:ind w:left="-108" w:right="-108" w:firstLine="29"/>
              <w:jc w:val="center"/>
              <w:rPr>
                <w:rFonts w:ascii="Times New Roman" w:hAnsi="Times New Roman"/>
                <w:color w:val="000000"/>
                <w:sz w:val="26"/>
                <w:szCs w:val="26"/>
              </w:rPr>
            </w:pPr>
            <w:r w:rsidRPr="00560EE5">
              <w:rPr>
                <w:rFonts w:ascii="Times New Roman" w:hAnsi="Times New Roman"/>
                <w:color w:val="000000"/>
                <w:sz w:val="26"/>
                <w:szCs w:val="26"/>
              </w:rPr>
              <w:t>0,22</w:t>
            </w:r>
          </w:p>
        </w:tc>
        <w:tc>
          <w:tcPr>
            <w:tcW w:w="709" w:type="dxa"/>
          </w:tcPr>
          <w:p w:rsidR="00560EE5" w:rsidRPr="00560EE5" w:rsidRDefault="00560EE5" w:rsidP="00F93310">
            <w:pPr>
              <w:spacing w:after="0" w:line="240" w:lineRule="auto"/>
              <w:ind w:left="-108" w:right="-108" w:firstLine="29"/>
              <w:jc w:val="center"/>
              <w:rPr>
                <w:rFonts w:ascii="Times New Roman" w:hAnsi="Times New Roman"/>
                <w:color w:val="000000"/>
                <w:sz w:val="26"/>
                <w:szCs w:val="26"/>
              </w:rPr>
            </w:pPr>
            <w:r w:rsidRPr="00560EE5">
              <w:rPr>
                <w:rFonts w:ascii="Times New Roman" w:hAnsi="Times New Roman"/>
                <w:color w:val="000000"/>
                <w:sz w:val="26"/>
                <w:szCs w:val="26"/>
              </w:rPr>
              <w:t>3,42</w:t>
            </w:r>
          </w:p>
        </w:tc>
        <w:tc>
          <w:tcPr>
            <w:tcW w:w="709" w:type="dxa"/>
          </w:tcPr>
          <w:p w:rsidR="00560EE5" w:rsidRPr="00560EE5" w:rsidRDefault="00560EE5" w:rsidP="00F93310">
            <w:pPr>
              <w:spacing w:after="0" w:line="240" w:lineRule="auto"/>
              <w:ind w:left="-108" w:right="-89" w:hanging="14"/>
              <w:jc w:val="center"/>
              <w:rPr>
                <w:rFonts w:ascii="Times New Roman" w:hAnsi="Times New Roman"/>
                <w:color w:val="000000"/>
                <w:sz w:val="26"/>
                <w:szCs w:val="26"/>
              </w:rPr>
            </w:pPr>
            <w:r w:rsidRPr="00560EE5">
              <w:rPr>
                <w:rFonts w:ascii="Times New Roman" w:hAnsi="Times New Roman"/>
                <w:sz w:val="26"/>
                <w:szCs w:val="26"/>
              </w:rPr>
              <w:t>&lt;0,05</w:t>
            </w:r>
          </w:p>
        </w:tc>
      </w:tr>
      <w:tr w:rsidR="00560EE5" w:rsidRPr="00741AEF" w:rsidTr="00560EE5">
        <w:tc>
          <w:tcPr>
            <w:tcW w:w="392" w:type="dxa"/>
          </w:tcPr>
          <w:p w:rsidR="00560EE5" w:rsidRPr="00560EE5" w:rsidRDefault="00560EE5" w:rsidP="00F93310">
            <w:pPr>
              <w:spacing w:after="0" w:line="240" w:lineRule="auto"/>
              <w:ind w:left="-142" w:right="-108"/>
              <w:jc w:val="center"/>
              <w:rPr>
                <w:rFonts w:ascii="Times New Roman" w:hAnsi="Times New Roman"/>
                <w:sz w:val="26"/>
                <w:szCs w:val="26"/>
              </w:rPr>
            </w:pPr>
            <w:r w:rsidRPr="00560EE5">
              <w:rPr>
                <w:rFonts w:ascii="Times New Roman" w:hAnsi="Times New Roman"/>
                <w:sz w:val="26"/>
                <w:szCs w:val="26"/>
              </w:rPr>
              <w:t>2.</w:t>
            </w:r>
          </w:p>
        </w:tc>
        <w:tc>
          <w:tcPr>
            <w:tcW w:w="2835" w:type="dxa"/>
          </w:tcPr>
          <w:p w:rsidR="00560EE5" w:rsidRPr="00560EE5" w:rsidRDefault="00560EE5" w:rsidP="00F93310">
            <w:pPr>
              <w:spacing w:after="0" w:line="240" w:lineRule="auto"/>
              <w:ind w:right="-108"/>
              <w:rPr>
                <w:rFonts w:ascii="Times New Roman" w:hAnsi="Times New Roman"/>
                <w:color w:val="000000"/>
                <w:sz w:val="26"/>
                <w:szCs w:val="26"/>
              </w:rPr>
            </w:pPr>
            <w:r w:rsidRPr="00560EE5">
              <w:rPr>
                <w:rFonts w:ascii="Times New Roman" w:hAnsi="Times New Roman"/>
                <w:color w:val="000000"/>
                <w:sz w:val="26"/>
                <w:szCs w:val="26"/>
              </w:rPr>
              <w:t>Внимание</w:t>
            </w:r>
          </w:p>
        </w:tc>
        <w:tc>
          <w:tcPr>
            <w:tcW w:w="1276" w:type="dxa"/>
          </w:tcPr>
          <w:p w:rsidR="00560EE5" w:rsidRPr="00560EE5" w:rsidRDefault="00560EE5" w:rsidP="00F93310">
            <w:pPr>
              <w:spacing w:after="0" w:line="240" w:lineRule="auto"/>
              <w:ind w:left="-108" w:right="-108" w:hanging="101"/>
              <w:jc w:val="center"/>
              <w:rPr>
                <w:rFonts w:ascii="Times New Roman" w:hAnsi="Times New Roman"/>
                <w:color w:val="000000"/>
                <w:sz w:val="26"/>
                <w:szCs w:val="26"/>
              </w:rPr>
            </w:pPr>
            <w:r w:rsidRPr="00560EE5">
              <w:rPr>
                <w:rFonts w:ascii="Times New Roman" w:hAnsi="Times New Roman"/>
                <w:sz w:val="26"/>
                <w:szCs w:val="26"/>
              </w:rPr>
              <w:t>4,84±0,54</w:t>
            </w:r>
          </w:p>
        </w:tc>
        <w:tc>
          <w:tcPr>
            <w:tcW w:w="1276" w:type="dxa"/>
          </w:tcPr>
          <w:p w:rsidR="00560EE5" w:rsidRPr="00560EE5" w:rsidRDefault="00560EE5" w:rsidP="00F93310">
            <w:pPr>
              <w:spacing w:after="0" w:line="240" w:lineRule="auto"/>
              <w:ind w:left="-108" w:right="-108" w:hanging="101"/>
              <w:jc w:val="center"/>
              <w:rPr>
                <w:rFonts w:ascii="Times New Roman" w:hAnsi="Times New Roman"/>
                <w:color w:val="000000"/>
                <w:sz w:val="26"/>
                <w:szCs w:val="26"/>
              </w:rPr>
            </w:pPr>
            <w:r w:rsidRPr="00560EE5">
              <w:rPr>
                <w:rFonts w:ascii="Times New Roman" w:hAnsi="Times New Roman"/>
                <w:sz w:val="26"/>
                <w:szCs w:val="26"/>
              </w:rPr>
              <w:t>5,91±0,37</w:t>
            </w:r>
          </w:p>
        </w:tc>
        <w:tc>
          <w:tcPr>
            <w:tcW w:w="1417" w:type="dxa"/>
          </w:tcPr>
          <w:p w:rsidR="00560EE5" w:rsidRPr="00560EE5" w:rsidRDefault="00560EE5" w:rsidP="00F93310">
            <w:pPr>
              <w:spacing w:after="0" w:line="240" w:lineRule="auto"/>
              <w:ind w:left="-108" w:right="-108" w:hanging="101"/>
              <w:jc w:val="center"/>
              <w:rPr>
                <w:rFonts w:ascii="Times New Roman" w:hAnsi="Times New Roman"/>
                <w:color w:val="000000"/>
                <w:sz w:val="26"/>
                <w:szCs w:val="26"/>
              </w:rPr>
            </w:pPr>
            <w:r w:rsidRPr="00560EE5">
              <w:rPr>
                <w:rFonts w:ascii="Times New Roman" w:hAnsi="Times New Roman"/>
                <w:sz w:val="26"/>
                <w:szCs w:val="26"/>
              </w:rPr>
              <w:t>4,92±0,41</w:t>
            </w:r>
          </w:p>
        </w:tc>
        <w:tc>
          <w:tcPr>
            <w:tcW w:w="1276" w:type="dxa"/>
          </w:tcPr>
          <w:p w:rsidR="00560EE5" w:rsidRPr="00560EE5" w:rsidRDefault="00560EE5" w:rsidP="00F93310">
            <w:pPr>
              <w:spacing w:after="0" w:line="240" w:lineRule="auto"/>
              <w:ind w:left="-108" w:right="-108" w:hanging="101"/>
              <w:jc w:val="center"/>
              <w:rPr>
                <w:rFonts w:ascii="Times New Roman" w:hAnsi="Times New Roman"/>
                <w:color w:val="000000"/>
                <w:sz w:val="26"/>
                <w:szCs w:val="26"/>
              </w:rPr>
            </w:pPr>
            <w:r w:rsidRPr="00560EE5">
              <w:rPr>
                <w:rFonts w:ascii="Times New Roman" w:hAnsi="Times New Roman"/>
                <w:sz w:val="26"/>
                <w:szCs w:val="26"/>
              </w:rPr>
              <w:t>6,48±0,39</w:t>
            </w:r>
          </w:p>
        </w:tc>
        <w:tc>
          <w:tcPr>
            <w:tcW w:w="709" w:type="dxa"/>
          </w:tcPr>
          <w:p w:rsidR="00560EE5" w:rsidRPr="00560EE5" w:rsidRDefault="00560EE5" w:rsidP="00F93310">
            <w:pPr>
              <w:spacing w:after="0" w:line="240" w:lineRule="auto"/>
              <w:ind w:left="-108" w:right="-108" w:firstLine="29"/>
              <w:jc w:val="center"/>
              <w:rPr>
                <w:rFonts w:ascii="Times New Roman" w:hAnsi="Times New Roman"/>
                <w:color w:val="000000"/>
                <w:sz w:val="26"/>
                <w:szCs w:val="26"/>
              </w:rPr>
            </w:pPr>
            <w:r w:rsidRPr="00560EE5">
              <w:rPr>
                <w:rFonts w:ascii="Times New Roman" w:hAnsi="Times New Roman"/>
                <w:color w:val="000000"/>
                <w:sz w:val="26"/>
                <w:szCs w:val="26"/>
              </w:rPr>
              <w:t>0,57</w:t>
            </w:r>
          </w:p>
        </w:tc>
        <w:tc>
          <w:tcPr>
            <w:tcW w:w="709" w:type="dxa"/>
          </w:tcPr>
          <w:p w:rsidR="00560EE5" w:rsidRPr="00560EE5" w:rsidRDefault="00560EE5" w:rsidP="00F93310">
            <w:pPr>
              <w:spacing w:after="0" w:line="240" w:lineRule="auto"/>
              <w:ind w:left="-108" w:right="-108" w:firstLine="29"/>
              <w:jc w:val="center"/>
              <w:rPr>
                <w:rFonts w:ascii="Times New Roman" w:hAnsi="Times New Roman"/>
                <w:color w:val="000000"/>
                <w:sz w:val="26"/>
                <w:szCs w:val="26"/>
              </w:rPr>
            </w:pPr>
            <w:r w:rsidRPr="00560EE5">
              <w:rPr>
                <w:rFonts w:ascii="Times New Roman" w:hAnsi="Times New Roman"/>
                <w:color w:val="000000"/>
                <w:sz w:val="26"/>
                <w:szCs w:val="26"/>
              </w:rPr>
              <w:t>8,8</w:t>
            </w:r>
          </w:p>
        </w:tc>
        <w:tc>
          <w:tcPr>
            <w:tcW w:w="709" w:type="dxa"/>
          </w:tcPr>
          <w:p w:rsidR="00560EE5" w:rsidRPr="00560EE5" w:rsidRDefault="00560EE5" w:rsidP="00F93310">
            <w:pPr>
              <w:spacing w:after="0" w:line="240" w:lineRule="auto"/>
              <w:ind w:left="-108" w:right="-89" w:hanging="14"/>
              <w:jc w:val="center"/>
              <w:rPr>
                <w:rFonts w:ascii="Times New Roman" w:hAnsi="Times New Roman"/>
                <w:color w:val="000000"/>
                <w:sz w:val="26"/>
                <w:szCs w:val="26"/>
              </w:rPr>
            </w:pPr>
            <w:r w:rsidRPr="00560EE5">
              <w:rPr>
                <w:rFonts w:ascii="Times New Roman" w:hAnsi="Times New Roman"/>
                <w:sz w:val="26"/>
                <w:szCs w:val="26"/>
              </w:rPr>
              <w:t>&lt;0,05</w:t>
            </w:r>
          </w:p>
        </w:tc>
      </w:tr>
      <w:tr w:rsidR="00560EE5" w:rsidRPr="00741AEF" w:rsidTr="00560EE5">
        <w:tc>
          <w:tcPr>
            <w:tcW w:w="392" w:type="dxa"/>
          </w:tcPr>
          <w:p w:rsidR="00560EE5" w:rsidRPr="00560EE5" w:rsidRDefault="00560EE5" w:rsidP="00F93310">
            <w:pPr>
              <w:spacing w:after="0" w:line="240" w:lineRule="auto"/>
              <w:ind w:left="-142" w:right="-108"/>
              <w:jc w:val="center"/>
              <w:rPr>
                <w:rFonts w:ascii="Times New Roman" w:hAnsi="Times New Roman"/>
                <w:sz w:val="26"/>
                <w:szCs w:val="26"/>
              </w:rPr>
            </w:pPr>
            <w:r w:rsidRPr="00560EE5">
              <w:rPr>
                <w:rFonts w:ascii="Times New Roman" w:hAnsi="Times New Roman"/>
                <w:sz w:val="26"/>
                <w:szCs w:val="26"/>
              </w:rPr>
              <w:t>3.</w:t>
            </w:r>
          </w:p>
        </w:tc>
        <w:tc>
          <w:tcPr>
            <w:tcW w:w="2835" w:type="dxa"/>
          </w:tcPr>
          <w:p w:rsidR="00560EE5" w:rsidRPr="00560EE5" w:rsidRDefault="00560EE5" w:rsidP="00F93310">
            <w:pPr>
              <w:spacing w:after="0" w:line="240" w:lineRule="auto"/>
              <w:ind w:right="-108"/>
              <w:rPr>
                <w:rFonts w:ascii="Times New Roman" w:hAnsi="Times New Roman"/>
                <w:color w:val="000000"/>
                <w:sz w:val="26"/>
                <w:szCs w:val="26"/>
              </w:rPr>
            </w:pPr>
            <w:r w:rsidRPr="00560EE5">
              <w:rPr>
                <w:rFonts w:ascii="Times New Roman" w:hAnsi="Times New Roman"/>
                <w:color w:val="000000"/>
                <w:sz w:val="26"/>
                <w:szCs w:val="26"/>
              </w:rPr>
              <w:t>Мышление</w:t>
            </w:r>
          </w:p>
        </w:tc>
        <w:tc>
          <w:tcPr>
            <w:tcW w:w="1276" w:type="dxa"/>
          </w:tcPr>
          <w:p w:rsidR="00560EE5" w:rsidRPr="00560EE5" w:rsidRDefault="00560EE5" w:rsidP="00F93310">
            <w:pPr>
              <w:spacing w:after="0" w:line="240" w:lineRule="auto"/>
              <w:ind w:left="-108" w:right="-108" w:hanging="101"/>
              <w:jc w:val="center"/>
              <w:rPr>
                <w:rFonts w:ascii="Times New Roman" w:hAnsi="Times New Roman"/>
                <w:color w:val="000000"/>
                <w:sz w:val="26"/>
                <w:szCs w:val="26"/>
              </w:rPr>
            </w:pPr>
            <w:r w:rsidRPr="00560EE5">
              <w:rPr>
                <w:rFonts w:ascii="Times New Roman" w:hAnsi="Times New Roman"/>
                <w:sz w:val="26"/>
                <w:szCs w:val="26"/>
              </w:rPr>
              <w:t>4,71 ±0,82</w:t>
            </w:r>
          </w:p>
        </w:tc>
        <w:tc>
          <w:tcPr>
            <w:tcW w:w="1276" w:type="dxa"/>
          </w:tcPr>
          <w:p w:rsidR="00560EE5" w:rsidRPr="00560EE5" w:rsidRDefault="00560EE5" w:rsidP="00F93310">
            <w:pPr>
              <w:spacing w:after="0" w:line="240" w:lineRule="auto"/>
              <w:ind w:left="-108" w:right="-108" w:hanging="101"/>
              <w:jc w:val="center"/>
              <w:rPr>
                <w:rFonts w:ascii="Times New Roman" w:hAnsi="Times New Roman"/>
                <w:color w:val="000000"/>
                <w:sz w:val="26"/>
                <w:szCs w:val="26"/>
              </w:rPr>
            </w:pPr>
            <w:r w:rsidRPr="00560EE5">
              <w:rPr>
                <w:rFonts w:ascii="Times New Roman" w:hAnsi="Times New Roman"/>
                <w:sz w:val="26"/>
                <w:szCs w:val="26"/>
              </w:rPr>
              <w:t>5,26±0,58</w:t>
            </w:r>
          </w:p>
        </w:tc>
        <w:tc>
          <w:tcPr>
            <w:tcW w:w="1417" w:type="dxa"/>
          </w:tcPr>
          <w:p w:rsidR="00560EE5" w:rsidRPr="00560EE5" w:rsidRDefault="00560EE5" w:rsidP="00F93310">
            <w:pPr>
              <w:spacing w:after="0" w:line="240" w:lineRule="auto"/>
              <w:ind w:left="-108" w:right="-108" w:hanging="101"/>
              <w:jc w:val="center"/>
              <w:rPr>
                <w:rFonts w:ascii="Times New Roman" w:hAnsi="Times New Roman"/>
                <w:color w:val="000000"/>
                <w:sz w:val="26"/>
                <w:szCs w:val="26"/>
              </w:rPr>
            </w:pPr>
            <w:r w:rsidRPr="00560EE5">
              <w:rPr>
                <w:rFonts w:ascii="Times New Roman" w:hAnsi="Times New Roman"/>
                <w:sz w:val="26"/>
                <w:szCs w:val="26"/>
              </w:rPr>
              <w:t>4,75±0,76</w:t>
            </w:r>
          </w:p>
        </w:tc>
        <w:tc>
          <w:tcPr>
            <w:tcW w:w="1276" w:type="dxa"/>
          </w:tcPr>
          <w:p w:rsidR="00560EE5" w:rsidRPr="00560EE5" w:rsidRDefault="00560EE5" w:rsidP="00F93310">
            <w:pPr>
              <w:spacing w:after="0" w:line="240" w:lineRule="auto"/>
              <w:ind w:left="-108" w:right="-108" w:hanging="101"/>
              <w:jc w:val="center"/>
              <w:rPr>
                <w:rFonts w:ascii="Times New Roman" w:hAnsi="Times New Roman"/>
                <w:color w:val="000000"/>
                <w:sz w:val="26"/>
                <w:szCs w:val="26"/>
              </w:rPr>
            </w:pPr>
            <w:r w:rsidRPr="00560EE5">
              <w:rPr>
                <w:rFonts w:ascii="Times New Roman" w:hAnsi="Times New Roman"/>
                <w:sz w:val="26"/>
                <w:szCs w:val="26"/>
              </w:rPr>
              <w:t>5,61±0,88</w:t>
            </w:r>
          </w:p>
        </w:tc>
        <w:tc>
          <w:tcPr>
            <w:tcW w:w="709" w:type="dxa"/>
          </w:tcPr>
          <w:p w:rsidR="00560EE5" w:rsidRPr="00560EE5" w:rsidRDefault="00560EE5" w:rsidP="00F93310">
            <w:pPr>
              <w:spacing w:after="0" w:line="240" w:lineRule="auto"/>
              <w:ind w:left="-108" w:right="-108" w:firstLine="29"/>
              <w:jc w:val="center"/>
              <w:rPr>
                <w:rFonts w:ascii="Times New Roman" w:hAnsi="Times New Roman"/>
                <w:color w:val="000000"/>
                <w:sz w:val="26"/>
                <w:szCs w:val="26"/>
              </w:rPr>
            </w:pPr>
            <w:r w:rsidRPr="00560EE5">
              <w:rPr>
                <w:rFonts w:ascii="Times New Roman" w:hAnsi="Times New Roman"/>
                <w:color w:val="000000"/>
                <w:sz w:val="26"/>
                <w:szCs w:val="26"/>
              </w:rPr>
              <w:t>0,35</w:t>
            </w:r>
          </w:p>
        </w:tc>
        <w:tc>
          <w:tcPr>
            <w:tcW w:w="709" w:type="dxa"/>
          </w:tcPr>
          <w:p w:rsidR="00560EE5" w:rsidRPr="00560EE5" w:rsidRDefault="00560EE5" w:rsidP="00F93310">
            <w:pPr>
              <w:spacing w:after="0" w:line="240" w:lineRule="auto"/>
              <w:ind w:left="-108" w:right="-108" w:firstLine="29"/>
              <w:jc w:val="center"/>
              <w:rPr>
                <w:rFonts w:ascii="Times New Roman" w:hAnsi="Times New Roman"/>
                <w:color w:val="000000"/>
                <w:sz w:val="26"/>
                <w:szCs w:val="26"/>
              </w:rPr>
            </w:pPr>
            <w:r w:rsidRPr="00560EE5">
              <w:rPr>
                <w:rFonts w:ascii="Times New Roman" w:hAnsi="Times New Roman"/>
                <w:color w:val="000000"/>
                <w:sz w:val="26"/>
                <w:szCs w:val="26"/>
              </w:rPr>
              <w:t>6,2</w:t>
            </w:r>
          </w:p>
        </w:tc>
        <w:tc>
          <w:tcPr>
            <w:tcW w:w="709" w:type="dxa"/>
          </w:tcPr>
          <w:p w:rsidR="00560EE5" w:rsidRPr="00560EE5" w:rsidRDefault="00560EE5" w:rsidP="00F93310">
            <w:pPr>
              <w:spacing w:after="0" w:line="240" w:lineRule="auto"/>
              <w:ind w:left="-108" w:right="-89" w:hanging="14"/>
              <w:jc w:val="center"/>
              <w:rPr>
                <w:rFonts w:ascii="Times New Roman" w:hAnsi="Times New Roman"/>
                <w:color w:val="000000"/>
                <w:sz w:val="26"/>
                <w:szCs w:val="26"/>
              </w:rPr>
            </w:pPr>
            <w:r w:rsidRPr="00560EE5">
              <w:rPr>
                <w:rFonts w:ascii="Times New Roman" w:hAnsi="Times New Roman"/>
                <w:sz w:val="26"/>
                <w:szCs w:val="26"/>
              </w:rPr>
              <w:t>&lt;0,05</w:t>
            </w:r>
          </w:p>
        </w:tc>
      </w:tr>
    </w:tbl>
    <w:p w:rsidR="00072641" w:rsidRDefault="006E3AAD" w:rsidP="006E3AAD">
      <w:pPr>
        <w:spacing w:after="0" w:line="240" w:lineRule="auto"/>
        <w:ind w:right="-314" w:firstLine="709"/>
        <w:jc w:val="both"/>
        <w:rPr>
          <w:rFonts w:ascii="Times New Roman" w:hAnsi="Times New Roman"/>
          <w:color w:val="000000"/>
          <w:sz w:val="26"/>
          <w:szCs w:val="26"/>
        </w:rPr>
      </w:pPr>
      <w:r w:rsidRPr="006E3AAD">
        <w:rPr>
          <w:rFonts w:ascii="Times New Roman" w:hAnsi="Times New Roman"/>
          <w:b/>
          <w:bCs/>
          <w:color w:val="000000"/>
          <w:sz w:val="26"/>
          <w:szCs w:val="26"/>
        </w:rPr>
        <w:t>Примечание:</w:t>
      </w:r>
      <w:r w:rsidRPr="006E3AAD">
        <w:rPr>
          <w:rFonts w:ascii="Times New Roman" w:hAnsi="Times New Roman"/>
          <w:sz w:val="26"/>
          <w:szCs w:val="26"/>
        </w:rPr>
        <w:t xml:space="preserve"> </w:t>
      </w:r>
      <w:r w:rsidRPr="006E3AAD">
        <w:rPr>
          <w:rFonts w:ascii="Times New Roman" w:hAnsi="Times New Roman"/>
          <w:sz w:val="26"/>
          <w:szCs w:val="26"/>
          <w:lang w:val="en-US"/>
        </w:rPr>
        <w:t>PEF</w:t>
      </w:r>
      <w:r w:rsidRPr="006E3AAD">
        <w:rPr>
          <w:rFonts w:ascii="Times New Roman" w:hAnsi="Times New Roman"/>
          <w:sz w:val="26"/>
          <w:szCs w:val="26"/>
        </w:rPr>
        <w:t xml:space="preserve"> </w:t>
      </w:r>
      <w:r>
        <w:rPr>
          <w:rFonts w:ascii="Times New Roman" w:hAnsi="Times New Roman"/>
          <w:sz w:val="26"/>
          <w:szCs w:val="26"/>
        </w:rPr>
        <w:t>−</w:t>
      </w:r>
      <w:r w:rsidRPr="006E3AAD">
        <w:rPr>
          <w:rFonts w:ascii="Times New Roman" w:hAnsi="Times New Roman"/>
          <w:b/>
          <w:bCs/>
          <w:color w:val="000000"/>
          <w:sz w:val="26"/>
          <w:szCs w:val="26"/>
        </w:rPr>
        <w:t xml:space="preserve"> </w:t>
      </w:r>
      <w:r w:rsidRPr="006E3AAD">
        <w:rPr>
          <w:rFonts w:ascii="Times New Roman" w:hAnsi="Times New Roman"/>
          <w:sz w:val="26"/>
          <w:szCs w:val="26"/>
        </w:rPr>
        <w:t>пиковая скоро</w:t>
      </w:r>
      <w:r>
        <w:rPr>
          <w:rFonts w:ascii="Times New Roman" w:hAnsi="Times New Roman"/>
          <w:sz w:val="26"/>
          <w:szCs w:val="26"/>
        </w:rPr>
        <w:t xml:space="preserve">сть потока воздуха на выдохе; </w:t>
      </w:r>
      <w:r w:rsidRPr="006E3AAD">
        <w:rPr>
          <w:rFonts w:ascii="Times New Roman" w:hAnsi="Times New Roman"/>
          <w:sz w:val="26"/>
          <w:szCs w:val="26"/>
          <w:lang w:val="en-US"/>
        </w:rPr>
        <w:t>FEV</w:t>
      </w:r>
      <w:r>
        <w:rPr>
          <w:rFonts w:ascii="Times New Roman" w:hAnsi="Times New Roman"/>
          <w:sz w:val="26"/>
          <w:szCs w:val="26"/>
        </w:rPr>
        <w:t>1 −</w:t>
      </w:r>
      <w:r w:rsidRPr="006E3AAD">
        <w:rPr>
          <w:rFonts w:ascii="Times New Roman" w:hAnsi="Times New Roman"/>
          <w:sz w:val="26"/>
          <w:szCs w:val="26"/>
        </w:rPr>
        <w:t xml:space="preserve"> объём форсированного выдоха за 1 с, л/с; </w:t>
      </w:r>
      <w:r w:rsidRPr="006E3AAD">
        <w:rPr>
          <w:rFonts w:ascii="Times New Roman" w:hAnsi="Times New Roman"/>
          <w:color w:val="000000"/>
          <w:sz w:val="26"/>
          <w:szCs w:val="26"/>
        </w:rPr>
        <w:t xml:space="preserve">1 </w:t>
      </w:r>
      <w:r w:rsidRPr="006E3AAD">
        <w:rPr>
          <w:rFonts w:ascii="Times New Roman" w:hAnsi="Times New Roman"/>
          <w:color w:val="000000"/>
          <w:sz w:val="26"/>
          <w:szCs w:val="26"/>
          <w:lang w:val="en-US"/>
        </w:rPr>
        <w:t>nm</w:t>
      </w:r>
      <w:r w:rsidRPr="006E3AAD">
        <w:rPr>
          <w:rFonts w:ascii="Times New Roman" w:hAnsi="Times New Roman"/>
          <w:color w:val="000000"/>
          <w:sz w:val="26"/>
          <w:szCs w:val="26"/>
        </w:rPr>
        <w:t xml:space="preserve"> </w:t>
      </w:r>
      <w:r>
        <w:rPr>
          <w:rFonts w:ascii="Times New Roman" w:hAnsi="Times New Roman"/>
          <w:color w:val="000000"/>
          <w:sz w:val="26"/>
          <w:szCs w:val="26"/>
        </w:rPr>
        <w:t>−</w:t>
      </w:r>
      <w:r w:rsidRPr="006E3AAD">
        <w:rPr>
          <w:rFonts w:ascii="Times New Roman" w:hAnsi="Times New Roman"/>
          <w:color w:val="000000"/>
          <w:sz w:val="26"/>
          <w:szCs w:val="26"/>
        </w:rPr>
        <w:t xml:space="preserve"> морская миля (</w:t>
      </w:r>
      <w:smartTag w:uri="urn:schemas-microsoft-com:office:smarttags" w:element="metricconverter">
        <w:smartTagPr>
          <w:attr w:name="ProductID" w:val="1852 м"/>
        </w:smartTagPr>
        <w:r w:rsidRPr="006E3AAD">
          <w:rPr>
            <w:rFonts w:ascii="Times New Roman" w:hAnsi="Times New Roman"/>
            <w:color w:val="000000"/>
            <w:sz w:val="26"/>
            <w:szCs w:val="26"/>
          </w:rPr>
          <w:t>1852 м</w:t>
        </w:r>
      </w:smartTag>
      <w:r w:rsidRPr="006E3AAD">
        <w:rPr>
          <w:rFonts w:ascii="Times New Roman" w:hAnsi="Times New Roman"/>
          <w:color w:val="000000"/>
          <w:sz w:val="26"/>
          <w:szCs w:val="26"/>
        </w:rPr>
        <w:t>)</w:t>
      </w:r>
      <w:r>
        <w:rPr>
          <w:rFonts w:ascii="Times New Roman" w:hAnsi="Times New Roman"/>
          <w:color w:val="000000"/>
          <w:sz w:val="26"/>
          <w:szCs w:val="26"/>
        </w:rPr>
        <w:t>.</w:t>
      </w:r>
    </w:p>
    <w:p w:rsidR="006E3AAD" w:rsidRPr="006E3AAD" w:rsidRDefault="006E3AAD" w:rsidP="006E3AAD">
      <w:pPr>
        <w:spacing w:after="0" w:line="360" w:lineRule="auto"/>
        <w:ind w:right="-314" w:firstLine="709"/>
        <w:jc w:val="both"/>
        <w:rPr>
          <w:rFonts w:ascii="Times New Roman" w:hAnsi="Times New Roman"/>
          <w:color w:val="000000"/>
          <w:sz w:val="26"/>
          <w:szCs w:val="26"/>
        </w:rPr>
      </w:pPr>
    </w:p>
    <w:p w:rsidR="006E3AAD" w:rsidRPr="001D08B4" w:rsidRDefault="006E3AAD" w:rsidP="006E3AAD">
      <w:pPr>
        <w:spacing w:after="0" w:line="360" w:lineRule="auto"/>
        <w:ind w:firstLine="851"/>
        <w:jc w:val="both"/>
        <w:rPr>
          <w:rFonts w:ascii="Times New Roman" w:hAnsi="Times New Roman"/>
          <w:color w:val="000000"/>
          <w:sz w:val="28"/>
          <w:szCs w:val="28"/>
        </w:rPr>
      </w:pPr>
      <w:r>
        <w:rPr>
          <w:rFonts w:ascii="Times New Roman" w:hAnsi="Times New Roman"/>
          <w:color w:val="000000"/>
          <w:sz w:val="28"/>
          <w:szCs w:val="28"/>
        </w:rPr>
        <w:t xml:space="preserve">Анализ результатов исследования </w:t>
      </w:r>
      <w:r w:rsidRPr="0072582B">
        <w:rPr>
          <w:rFonts w:ascii="Times New Roman" w:hAnsi="Times New Roman"/>
          <w:b/>
          <w:color w:val="000000"/>
          <w:sz w:val="28"/>
          <w:szCs w:val="28"/>
        </w:rPr>
        <w:t>психических процессов</w:t>
      </w:r>
      <w:r>
        <w:rPr>
          <w:rFonts w:ascii="Times New Roman" w:hAnsi="Times New Roman"/>
          <w:color w:val="000000"/>
          <w:sz w:val="28"/>
          <w:szCs w:val="28"/>
        </w:rPr>
        <w:t xml:space="preserve"> позволили судить об эффективности воздействия экспериментальной методики на психическое состояние курсантов. В начале эксперимента обе группы по количеству набранных баллов по тесту </w:t>
      </w:r>
      <w:proofErr w:type="spellStart"/>
      <w:r>
        <w:rPr>
          <w:rFonts w:ascii="Times New Roman" w:hAnsi="Times New Roman"/>
          <w:color w:val="000000"/>
          <w:sz w:val="28"/>
          <w:szCs w:val="28"/>
        </w:rPr>
        <w:t>опросника</w:t>
      </w:r>
      <w:proofErr w:type="spellEnd"/>
      <w:r>
        <w:rPr>
          <w:rFonts w:ascii="Times New Roman" w:hAnsi="Times New Roman"/>
          <w:color w:val="000000"/>
          <w:sz w:val="28"/>
          <w:szCs w:val="28"/>
        </w:rPr>
        <w:t xml:space="preserve"> А.А. </w:t>
      </w:r>
      <w:proofErr w:type="spellStart"/>
      <w:r>
        <w:rPr>
          <w:rFonts w:ascii="Times New Roman" w:hAnsi="Times New Roman"/>
          <w:color w:val="000000"/>
          <w:sz w:val="28"/>
          <w:szCs w:val="28"/>
        </w:rPr>
        <w:t>Реана</w:t>
      </w:r>
      <w:proofErr w:type="spellEnd"/>
      <w:r>
        <w:rPr>
          <w:rFonts w:ascii="Times New Roman" w:hAnsi="Times New Roman"/>
          <w:color w:val="000000"/>
          <w:sz w:val="28"/>
          <w:szCs w:val="28"/>
        </w:rPr>
        <w:t xml:space="preserve"> «Мотивация </w:t>
      </w:r>
      <w:r>
        <w:rPr>
          <w:rFonts w:ascii="Times New Roman" w:hAnsi="Times New Roman"/>
          <w:color w:val="000000"/>
          <w:sz w:val="28"/>
          <w:szCs w:val="28"/>
        </w:rPr>
        <w:lastRenderedPageBreak/>
        <w:t>успеха и боязнь неудач» диагностировались мотивацией на неудачу (боязнь неудачи). На начальном этапе тестирования курсантов, в обеих группах</w:t>
      </w:r>
      <w:r w:rsidRPr="0096766B">
        <w:rPr>
          <w:rFonts w:ascii="Times New Roman" w:hAnsi="Times New Roman"/>
          <w:sz w:val="28"/>
          <w:szCs w:val="28"/>
        </w:rPr>
        <w:t xml:space="preserve"> </w:t>
      </w:r>
      <w:r>
        <w:rPr>
          <w:rFonts w:ascii="Times New Roman" w:hAnsi="Times New Roman"/>
          <w:sz w:val="28"/>
          <w:szCs w:val="28"/>
        </w:rPr>
        <w:t>наблюдалась</w:t>
      </w:r>
      <w:r w:rsidRPr="0096766B">
        <w:rPr>
          <w:rFonts w:ascii="Times New Roman" w:hAnsi="Times New Roman"/>
          <w:sz w:val="28"/>
          <w:szCs w:val="28"/>
        </w:rPr>
        <w:t xml:space="preserve"> определенная тенденция метизации на неудачу</w:t>
      </w:r>
      <w:r>
        <w:rPr>
          <w:rFonts w:ascii="Times New Roman" w:hAnsi="Times New Roman"/>
          <w:sz w:val="28"/>
          <w:szCs w:val="28"/>
        </w:rPr>
        <w:t>.</w:t>
      </w:r>
      <w:r>
        <w:rPr>
          <w:rFonts w:ascii="Times New Roman" w:hAnsi="Times New Roman"/>
          <w:color w:val="000000"/>
          <w:sz w:val="28"/>
          <w:szCs w:val="28"/>
        </w:rPr>
        <w:t xml:space="preserve"> В конце эксперимента </w:t>
      </w:r>
      <w:r w:rsidRPr="0096766B">
        <w:rPr>
          <w:rFonts w:ascii="Times New Roman" w:hAnsi="Times New Roman"/>
          <w:color w:val="000000"/>
          <w:sz w:val="28"/>
          <w:szCs w:val="28"/>
        </w:rPr>
        <w:t xml:space="preserve">показатель мотивации на успех имел достоверное увеличение в </w:t>
      </w:r>
      <w:r>
        <w:rPr>
          <w:rFonts w:ascii="Times New Roman" w:hAnsi="Times New Roman"/>
          <w:color w:val="000000"/>
          <w:sz w:val="28"/>
          <w:szCs w:val="28"/>
        </w:rPr>
        <w:t>обеих группах. В</w:t>
      </w:r>
      <w:r w:rsidRPr="0096766B">
        <w:rPr>
          <w:rFonts w:ascii="Times New Roman" w:hAnsi="Times New Roman"/>
          <w:color w:val="000000"/>
          <w:sz w:val="28"/>
          <w:szCs w:val="28"/>
        </w:rPr>
        <w:t xml:space="preserve"> КГ мотивационный полюс вырос от 8,4 балла до 9,8, но остался не выражен и тенденция мотивации</w:t>
      </w:r>
      <w:r>
        <w:rPr>
          <w:rFonts w:ascii="Times New Roman" w:hAnsi="Times New Roman"/>
          <w:color w:val="000000"/>
          <w:sz w:val="28"/>
          <w:szCs w:val="28"/>
        </w:rPr>
        <w:t xml:space="preserve"> оставалась диагностироваться</w:t>
      </w:r>
      <w:r w:rsidRPr="0096766B">
        <w:rPr>
          <w:rFonts w:ascii="Times New Roman" w:hAnsi="Times New Roman"/>
          <w:color w:val="000000"/>
          <w:sz w:val="28"/>
          <w:szCs w:val="28"/>
        </w:rPr>
        <w:t xml:space="preserve"> как на неудачу, в то время, как в ЭГ показатель мотивации значительно возрос</w:t>
      </w:r>
      <w:r>
        <w:rPr>
          <w:rFonts w:ascii="Times New Roman" w:hAnsi="Times New Roman"/>
          <w:color w:val="000000"/>
          <w:sz w:val="28"/>
          <w:szCs w:val="28"/>
        </w:rPr>
        <w:t xml:space="preserve"> до 14,2 балла</w:t>
      </w:r>
      <w:r w:rsidRPr="0096766B">
        <w:rPr>
          <w:rFonts w:ascii="Times New Roman" w:hAnsi="Times New Roman"/>
          <w:color w:val="000000"/>
          <w:sz w:val="28"/>
          <w:szCs w:val="28"/>
        </w:rPr>
        <w:t xml:space="preserve"> и диагностировался на успех (надежда на успех</w:t>
      </w:r>
      <w:r>
        <w:rPr>
          <w:rFonts w:ascii="Times New Roman" w:hAnsi="Times New Roman"/>
          <w:color w:val="000000"/>
          <w:sz w:val="28"/>
          <w:szCs w:val="28"/>
        </w:rPr>
        <w:t>).</w:t>
      </w:r>
    </w:p>
    <w:p w:rsidR="006E3AAD" w:rsidRDefault="006E3AAD" w:rsidP="006E3AAD">
      <w:pPr>
        <w:spacing w:after="0" w:line="360" w:lineRule="auto"/>
        <w:ind w:firstLine="851"/>
        <w:jc w:val="both"/>
        <w:rPr>
          <w:rFonts w:ascii="Times New Roman" w:hAnsi="Times New Roman"/>
          <w:color w:val="000000"/>
          <w:sz w:val="28"/>
          <w:szCs w:val="28"/>
        </w:rPr>
      </w:pPr>
      <w:r>
        <w:rPr>
          <w:rFonts w:ascii="Times New Roman" w:hAnsi="Times New Roman"/>
          <w:color w:val="000000"/>
          <w:sz w:val="28"/>
          <w:szCs w:val="28"/>
        </w:rPr>
        <w:t xml:space="preserve">Рассматривая положительную динамику показателей развития </w:t>
      </w:r>
      <w:r w:rsidRPr="0072582B">
        <w:rPr>
          <w:rFonts w:ascii="Times New Roman" w:hAnsi="Times New Roman"/>
          <w:b/>
          <w:color w:val="000000"/>
          <w:sz w:val="28"/>
          <w:szCs w:val="28"/>
        </w:rPr>
        <w:t>пс</w:t>
      </w:r>
      <w:r>
        <w:rPr>
          <w:rFonts w:ascii="Times New Roman" w:hAnsi="Times New Roman"/>
          <w:b/>
          <w:color w:val="000000"/>
          <w:sz w:val="28"/>
          <w:szCs w:val="28"/>
        </w:rPr>
        <w:t>ихомоторных</w:t>
      </w:r>
      <w:r w:rsidRPr="001D08B4">
        <w:rPr>
          <w:rFonts w:ascii="Times New Roman" w:hAnsi="Times New Roman"/>
          <w:b/>
          <w:color w:val="000000"/>
          <w:sz w:val="28"/>
          <w:szCs w:val="28"/>
        </w:rPr>
        <w:t xml:space="preserve"> качеств</w:t>
      </w:r>
      <w:r>
        <w:rPr>
          <w:rFonts w:ascii="Times New Roman" w:hAnsi="Times New Roman"/>
          <w:color w:val="000000"/>
          <w:sz w:val="28"/>
          <w:szCs w:val="28"/>
        </w:rPr>
        <w:t xml:space="preserve"> курсантов контрольной и экспериментальной групп выяснилось, что при итоговом тестировании наибольший прирост наблюдается в показателях тестирования «распределение и переключение внимания по красно-черным таблицам». Все показания в данном разделе статистически достоверны. При этом увеличение качественной стороны функций внимания составило в КГ – 18,1%, в ЭГ – 24%, в межгрупповом сравнении 8,8% в пользу ЭГ (рис.1).</w:t>
      </w:r>
    </w:p>
    <w:p w:rsidR="006E3AAD" w:rsidRDefault="006E3AAD" w:rsidP="006E3AAD">
      <w:pPr>
        <w:spacing w:after="0" w:line="240" w:lineRule="auto"/>
        <w:ind w:left="709" w:hanging="709"/>
        <w:jc w:val="center"/>
        <w:rPr>
          <w:rFonts w:ascii="Times New Roman" w:hAnsi="Times New Roman"/>
          <w:color w:val="000000"/>
          <w:sz w:val="28"/>
          <w:szCs w:val="28"/>
        </w:rPr>
      </w:pPr>
      <w:r w:rsidRPr="006E3AAD">
        <w:rPr>
          <w:rFonts w:ascii="Times New Roman" w:hAnsi="Times New Roman"/>
          <w:noProof/>
          <w:color w:val="000000"/>
          <w:sz w:val="28"/>
          <w:szCs w:val="28"/>
        </w:rPr>
        <w:drawing>
          <wp:inline distT="0" distB="0" distL="0" distR="0">
            <wp:extent cx="2890767" cy="2287422"/>
            <wp:effectExtent l="19050" t="0" r="23883" b="0"/>
            <wp:docPr id="3"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r w:rsidRPr="006E3AAD">
        <w:rPr>
          <w:rFonts w:ascii="Times New Roman" w:hAnsi="Times New Roman"/>
          <w:noProof/>
          <w:color w:val="000000"/>
          <w:sz w:val="28"/>
          <w:szCs w:val="28"/>
        </w:rPr>
        <w:drawing>
          <wp:inline distT="0" distB="0" distL="0" distR="0">
            <wp:extent cx="2799981" cy="2288215"/>
            <wp:effectExtent l="19050" t="0" r="19419" b="0"/>
            <wp:docPr id="6"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6E3AAD" w:rsidRDefault="006E3AAD" w:rsidP="006E3AAD">
      <w:pPr>
        <w:spacing w:after="0" w:line="240" w:lineRule="auto"/>
        <w:ind w:left="709" w:hanging="709"/>
        <w:jc w:val="center"/>
        <w:rPr>
          <w:rFonts w:ascii="Times New Roman" w:hAnsi="Times New Roman"/>
          <w:color w:val="000000"/>
          <w:sz w:val="28"/>
          <w:szCs w:val="28"/>
        </w:rPr>
      </w:pPr>
    </w:p>
    <w:p w:rsidR="006E3AAD" w:rsidRPr="004607C9" w:rsidRDefault="006E3AAD" w:rsidP="004607C9">
      <w:pPr>
        <w:spacing w:after="0" w:line="240" w:lineRule="auto"/>
        <w:jc w:val="center"/>
        <w:rPr>
          <w:rFonts w:ascii="Times New Roman" w:hAnsi="Times New Roman"/>
          <w:color w:val="000000"/>
          <w:sz w:val="24"/>
          <w:szCs w:val="24"/>
        </w:rPr>
      </w:pPr>
      <w:r w:rsidRPr="004607C9">
        <w:rPr>
          <w:rFonts w:ascii="Times New Roman" w:hAnsi="Times New Roman"/>
          <w:color w:val="000000"/>
          <w:sz w:val="24"/>
          <w:szCs w:val="24"/>
        </w:rPr>
        <w:t xml:space="preserve">Рис.1 Динамика устойчивости внимания </w:t>
      </w:r>
    </w:p>
    <w:p w:rsidR="006E3AAD" w:rsidRPr="004607C9" w:rsidRDefault="006E3AAD" w:rsidP="004607C9">
      <w:pPr>
        <w:spacing w:after="0" w:line="240" w:lineRule="auto"/>
        <w:jc w:val="center"/>
        <w:rPr>
          <w:rFonts w:ascii="Times New Roman" w:hAnsi="Times New Roman"/>
          <w:color w:val="000000"/>
          <w:sz w:val="24"/>
          <w:szCs w:val="24"/>
        </w:rPr>
      </w:pPr>
      <w:r w:rsidRPr="004607C9">
        <w:rPr>
          <w:rFonts w:ascii="Times New Roman" w:hAnsi="Times New Roman"/>
          <w:color w:val="000000"/>
          <w:sz w:val="24"/>
          <w:szCs w:val="24"/>
        </w:rPr>
        <w:t>в контрольной и экспериментальной группах</w:t>
      </w:r>
    </w:p>
    <w:p w:rsidR="004607C9" w:rsidRDefault="004607C9" w:rsidP="006E3AAD">
      <w:pPr>
        <w:spacing w:after="0" w:line="360" w:lineRule="auto"/>
        <w:ind w:firstLine="851"/>
        <w:jc w:val="both"/>
        <w:rPr>
          <w:rFonts w:ascii="Times New Roman" w:hAnsi="Times New Roman"/>
          <w:color w:val="000000"/>
          <w:sz w:val="28"/>
          <w:szCs w:val="28"/>
        </w:rPr>
      </w:pPr>
    </w:p>
    <w:p w:rsidR="006E3AAD" w:rsidRDefault="006E3AAD" w:rsidP="006E3AAD">
      <w:pPr>
        <w:spacing w:after="0" w:line="360" w:lineRule="auto"/>
        <w:ind w:firstLine="851"/>
        <w:jc w:val="both"/>
        <w:rPr>
          <w:rFonts w:ascii="Times New Roman" w:hAnsi="Times New Roman"/>
          <w:color w:val="000000"/>
          <w:sz w:val="28"/>
          <w:szCs w:val="28"/>
        </w:rPr>
      </w:pPr>
      <w:r>
        <w:rPr>
          <w:rFonts w:ascii="Times New Roman" w:hAnsi="Times New Roman"/>
          <w:color w:val="000000"/>
          <w:sz w:val="28"/>
          <w:szCs w:val="28"/>
        </w:rPr>
        <w:t>Это свидетельствует о том, что физические упражнения, переключение курсантов с занятий одного вида спорта на другой, подготовка и участие в соревновательной деятельности благоприятно влияют на развитие функций внимания.</w:t>
      </w:r>
    </w:p>
    <w:p w:rsidR="00527C1D" w:rsidRDefault="009F283E" w:rsidP="00184A47">
      <w:pPr>
        <w:spacing w:after="0" w:line="360" w:lineRule="auto"/>
        <w:ind w:firstLine="709"/>
        <w:jc w:val="both"/>
        <w:rPr>
          <w:rFonts w:ascii="Times New Roman" w:hAnsi="Times New Roman"/>
          <w:sz w:val="28"/>
          <w:szCs w:val="28"/>
        </w:rPr>
      </w:pPr>
      <w:r w:rsidRPr="00151E7F">
        <w:rPr>
          <w:rFonts w:ascii="Times New Roman" w:hAnsi="Times New Roman"/>
          <w:b/>
          <w:bCs/>
          <w:sz w:val="28"/>
          <w:szCs w:val="28"/>
        </w:rPr>
        <w:lastRenderedPageBreak/>
        <w:t>Выводы.</w:t>
      </w:r>
      <w:r w:rsidR="00527C1D">
        <w:rPr>
          <w:rFonts w:ascii="Times New Roman" w:hAnsi="Times New Roman"/>
          <w:bCs/>
          <w:sz w:val="28"/>
          <w:szCs w:val="28"/>
        </w:rPr>
        <w:t xml:space="preserve"> </w:t>
      </w:r>
      <w:r w:rsidR="00527C1D" w:rsidRPr="00527C1D">
        <w:rPr>
          <w:rFonts w:ascii="Times New Roman" w:hAnsi="Times New Roman"/>
          <w:sz w:val="28"/>
          <w:szCs w:val="28"/>
        </w:rPr>
        <w:t>В ходе исследования были определены профессионально важные психофизические качества морских специалистов, которые необходимо развивать при обучении в специализированных вузах с 1 курса. Выявлены достоверные итоговые изменения у испытуемых ЭГ по всем внутригрупповым и межгрупповым показателям тестирования</w:t>
      </w:r>
      <w:r w:rsidR="00527C1D">
        <w:rPr>
          <w:rFonts w:ascii="Times New Roman" w:hAnsi="Times New Roman"/>
          <w:sz w:val="28"/>
          <w:szCs w:val="28"/>
        </w:rPr>
        <w:t xml:space="preserve"> функциональной, физической подготовленности</w:t>
      </w:r>
      <w:r w:rsidR="00527C1D" w:rsidRPr="00527C1D">
        <w:rPr>
          <w:rFonts w:ascii="Times New Roman" w:hAnsi="Times New Roman"/>
          <w:sz w:val="28"/>
          <w:szCs w:val="28"/>
        </w:rPr>
        <w:t>, исключение составил бег на 100 м</w:t>
      </w:r>
      <w:r w:rsidR="00527C1D">
        <w:rPr>
          <w:rFonts w:ascii="Times New Roman" w:hAnsi="Times New Roman"/>
          <w:sz w:val="28"/>
          <w:szCs w:val="28"/>
        </w:rPr>
        <w:t xml:space="preserve">, а также психического состояния и </w:t>
      </w:r>
      <w:r w:rsidR="00527C1D">
        <w:rPr>
          <w:rFonts w:ascii="Times New Roman" w:hAnsi="Times New Roman"/>
          <w:color w:val="000000"/>
          <w:sz w:val="28"/>
          <w:szCs w:val="28"/>
        </w:rPr>
        <w:t xml:space="preserve">показателей развития </w:t>
      </w:r>
      <w:r w:rsidR="00527C1D" w:rsidRPr="00527C1D">
        <w:rPr>
          <w:rFonts w:ascii="Times New Roman" w:hAnsi="Times New Roman"/>
          <w:color w:val="000000"/>
          <w:sz w:val="28"/>
          <w:szCs w:val="28"/>
        </w:rPr>
        <w:t>психомоторных качеств</w:t>
      </w:r>
      <w:r w:rsidR="00527C1D">
        <w:rPr>
          <w:rFonts w:ascii="Times New Roman" w:hAnsi="Times New Roman"/>
          <w:sz w:val="28"/>
          <w:szCs w:val="28"/>
        </w:rPr>
        <w:t>.</w:t>
      </w:r>
    </w:p>
    <w:p w:rsidR="00946195" w:rsidRPr="00946195" w:rsidRDefault="00946195" w:rsidP="00184A47">
      <w:pPr>
        <w:spacing w:after="0" w:line="360" w:lineRule="auto"/>
        <w:ind w:firstLine="709"/>
        <w:jc w:val="both"/>
        <w:rPr>
          <w:rFonts w:ascii="Times New Roman" w:hAnsi="Times New Roman"/>
          <w:sz w:val="28"/>
          <w:szCs w:val="28"/>
          <w:lang w:val="uk-UA"/>
        </w:rPr>
      </w:pPr>
      <w:proofErr w:type="spellStart"/>
      <w:r>
        <w:rPr>
          <w:rFonts w:ascii="Times New Roman" w:hAnsi="Times New Roman"/>
          <w:sz w:val="28"/>
          <w:szCs w:val="28"/>
        </w:rPr>
        <w:t>Спортизацию</w:t>
      </w:r>
      <w:proofErr w:type="spellEnd"/>
      <w:r>
        <w:rPr>
          <w:rFonts w:ascii="Times New Roman" w:hAnsi="Times New Roman"/>
          <w:sz w:val="28"/>
          <w:szCs w:val="28"/>
        </w:rPr>
        <w:t xml:space="preserve"> физического воспитания</w:t>
      </w:r>
      <w:r w:rsidRPr="00946195">
        <w:rPr>
          <w:rFonts w:ascii="Times New Roman" w:hAnsi="Times New Roman"/>
          <w:sz w:val="28"/>
          <w:szCs w:val="28"/>
        </w:rPr>
        <w:t xml:space="preserve"> целесообразно применять на протяжении всего учебного года. Каждый этап, должен последовательно обеспечивать адаптацию основных функциональных систем организма: оптимизации процесса врабатывания в предстоящую учебную деятельность; сохранению высокой, устойчивой умственной и физической работоспособности при использовании средств</w:t>
      </w:r>
      <w:r>
        <w:rPr>
          <w:rFonts w:ascii="Times New Roman" w:hAnsi="Times New Roman"/>
          <w:sz w:val="28"/>
          <w:szCs w:val="28"/>
        </w:rPr>
        <w:t xml:space="preserve"> </w:t>
      </w:r>
      <w:r w:rsidRPr="00946195">
        <w:rPr>
          <w:rFonts w:ascii="Times New Roman" w:hAnsi="Times New Roman"/>
          <w:sz w:val="28"/>
          <w:szCs w:val="28"/>
        </w:rPr>
        <w:t>обеспечени</w:t>
      </w:r>
      <w:r>
        <w:rPr>
          <w:rFonts w:ascii="Times New Roman" w:hAnsi="Times New Roman"/>
          <w:sz w:val="28"/>
          <w:szCs w:val="28"/>
        </w:rPr>
        <w:t>я</w:t>
      </w:r>
      <w:r w:rsidRPr="00946195">
        <w:rPr>
          <w:rFonts w:ascii="Times New Roman" w:hAnsi="Times New Roman"/>
          <w:sz w:val="28"/>
          <w:szCs w:val="28"/>
        </w:rPr>
        <w:t xml:space="preserve"> восстановительных и адаптационных процессов в организме курсанта.</w:t>
      </w:r>
    </w:p>
    <w:p w:rsidR="009F283E" w:rsidRPr="00151E7F" w:rsidRDefault="009F283E" w:rsidP="00184A47">
      <w:pPr>
        <w:spacing w:after="0" w:line="360" w:lineRule="auto"/>
        <w:ind w:firstLine="709"/>
        <w:jc w:val="both"/>
        <w:rPr>
          <w:rFonts w:ascii="Times New Roman" w:hAnsi="Times New Roman"/>
          <w:b/>
          <w:bCs/>
          <w:sz w:val="28"/>
          <w:szCs w:val="28"/>
          <w:lang w:val="uk-UA"/>
        </w:rPr>
      </w:pPr>
      <w:r w:rsidRPr="00151E7F">
        <w:rPr>
          <w:rFonts w:ascii="Times New Roman" w:hAnsi="Times New Roman"/>
          <w:b/>
          <w:bCs/>
          <w:sz w:val="28"/>
          <w:szCs w:val="28"/>
        </w:rPr>
        <w:t>Литература:</w:t>
      </w:r>
    </w:p>
    <w:p w:rsidR="00946195" w:rsidRPr="00946195" w:rsidRDefault="00946195" w:rsidP="00946195">
      <w:pPr>
        <w:pStyle w:val="a8"/>
        <w:numPr>
          <w:ilvl w:val="0"/>
          <w:numId w:val="1"/>
        </w:numPr>
        <w:spacing w:after="0" w:line="360" w:lineRule="auto"/>
        <w:ind w:left="0" w:firstLine="357"/>
        <w:jc w:val="both"/>
        <w:rPr>
          <w:rFonts w:ascii="Times New Roman" w:hAnsi="Times New Roman"/>
        </w:rPr>
      </w:pPr>
      <w:r w:rsidRPr="00BD29B6">
        <w:rPr>
          <w:rFonts w:ascii="Times New Roman" w:hAnsi="Times New Roman"/>
          <w:sz w:val="28"/>
          <w:szCs w:val="28"/>
        </w:rPr>
        <w:t xml:space="preserve">Андрющенко, Л. Б. Спортивно ориентированная технология обучения студентов по предмету «Физическая культура» </w:t>
      </w:r>
      <w:r>
        <w:rPr>
          <w:rFonts w:ascii="Times New Roman" w:hAnsi="Times New Roman"/>
          <w:sz w:val="28"/>
          <w:szCs w:val="28"/>
        </w:rPr>
        <w:t xml:space="preserve">: </w:t>
      </w:r>
      <w:r w:rsidRPr="00BD29B6">
        <w:rPr>
          <w:rFonts w:ascii="Times New Roman" w:hAnsi="Times New Roman"/>
          <w:sz w:val="28"/>
          <w:szCs w:val="28"/>
        </w:rPr>
        <w:t>/ Л. Б. Андрющенко // Теория и практ</w:t>
      </w:r>
      <w:r>
        <w:rPr>
          <w:rFonts w:ascii="Times New Roman" w:hAnsi="Times New Roman"/>
          <w:sz w:val="28"/>
          <w:szCs w:val="28"/>
        </w:rPr>
        <w:t xml:space="preserve">ика физической культуры. </w:t>
      </w:r>
      <w:r w:rsidRPr="001116DD">
        <w:rPr>
          <w:rFonts w:ascii="Times New Roman" w:hAnsi="Times New Roman"/>
          <w:sz w:val="28"/>
          <w:szCs w:val="28"/>
        </w:rPr>
        <w:t>–</w:t>
      </w:r>
      <w:r>
        <w:rPr>
          <w:rFonts w:ascii="Times New Roman" w:hAnsi="Times New Roman"/>
          <w:sz w:val="28"/>
          <w:szCs w:val="28"/>
        </w:rPr>
        <w:t xml:space="preserve"> 2002. </w:t>
      </w:r>
      <w:r w:rsidRPr="001116DD">
        <w:rPr>
          <w:rFonts w:ascii="Times New Roman" w:hAnsi="Times New Roman"/>
          <w:sz w:val="28"/>
          <w:szCs w:val="28"/>
        </w:rPr>
        <w:t>–</w:t>
      </w:r>
      <w:r w:rsidRPr="00BD29B6">
        <w:rPr>
          <w:rFonts w:ascii="Times New Roman" w:hAnsi="Times New Roman"/>
          <w:sz w:val="28"/>
          <w:szCs w:val="28"/>
        </w:rPr>
        <w:t xml:space="preserve"> № 2. </w:t>
      </w:r>
      <w:r w:rsidRPr="001116DD">
        <w:rPr>
          <w:rFonts w:ascii="Times New Roman" w:hAnsi="Times New Roman"/>
          <w:sz w:val="28"/>
          <w:szCs w:val="28"/>
        </w:rPr>
        <w:t>–</w:t>
      </w:r>
      <w:r w:rsidRPr="00BD29B6">
        <w:rPr>
          <w:rFonts w:ascii="Times New Roman" w:hAnsi="Times New Roman"/>
          <w:sz w:val="28"/>
          <w:szCs w:val="28"/>
        </w:rPr>
        <w:t xml:space="preserve"> С. 47</w:t>
      </w:r>
      <w:r>
        <w:rPr>
          <w:rFonts w:ascii="Times New Roman" w:hAnsi="Times New Roman"/>
          <w:sz w:val="28"/>
          <w:szCs w:val="28"/>
        </w:rPr>
        <w:t>-</w:t>
      </w:r>
      <w:r w:rsidRPr="00BD29B6">
        <w:rPr>
          <w:rFonts w:ascii="Times New Roman" w:hAnsi="Times New Roman"/>
          <w:sz w:val="28"/>
          <w:szCs w:val="28"/>
        </w:rPr>
        <w:t>54.</w:t>
      </w:r>
    </w:p>
    <w:p w:rsidR="00946195" w:rsidRDefault="00946195" w:rsidP="00946195">
      <w:pPr>
        <w:pStyle w:val="a8"/>
        <w:numPr>
          <w:ilvl w:val="0"/>
          <w:numId w:val="1"/>
        </w:numPr>
        <w:spacing w:after="0" w:line="360" w:lineRule="auto"/>
        <w:ind w:left="0" w:firstLine="357"/>
        <w:jc w:val="both"/>
        <w:rPr>
          <w:rFonts w:ascii="Times New Roman" w:hAnsi="Times New Roman"/>
          <w:sz w:val="28"/>
          <w:szCs w:val="28"/>
        </w:rPr>
      </w:pPr>
      <w:proofErr w:type="spellStart"/>
      <w:r w:rsidRPr="005003BB">
        <w:rPr>
          <w:rFonts w:ascii="Times New Roman" w:hAnsi="Times New Roman"/>
          <w:sz w:val="28"/>
          <w:szCs w:val="28"/>
        </w:rPr>
        <w:t>Бальсевич</w:t>
      </w:r>
      <w:proofErr w:type="spellEnd"/>
      <w:r w:rsidRPr="005003BB">
        <w:rPr>
          <w:rFonts w:ascii="Times New Roman" w:hAnsi="Times New Roman"/>
          <w:sz w:val="28"/>
          <w:szCs w:val="28"/>
        </w:rPr>
        <w:t xml:space="preserve">, В. К. Конверсия основных положений теории спортивной подготовки в процессе физического воспитания </w:t>
      </w:r>
      <w:r>
        <w:rPr>
          <w:rFonts w:ascii="Times New Roman" w:hAnsi="Times New Roman"/>
          <w:sz w:val="28"/>
          <w:szCs w:val="28"/>
        </w:rPr>
        <w:t>:</w:t>
      </w:r>
      <w:r w:rsidRPr="005003BB">
        <w:rPr>
          <w:rFonts w:ascii="Times New Roman" w:hAnsi="Times New Roman"/>
          <w:sz w:val="28"/>
          <w:szCs w:val="28"/>
        </w:rPr>
        <w:t xml:space="preserve"> / В. К. </w:t>
      </w:r>
      <w:proofErr w:type="spellStart"/>
      <w:r w:rsidRPr="005003BB">
        <w:rPr>
          <w:rFonts w:ascii="Times New Roman" w:hAnsi="Times New Roman"/>
          <w:sz w:val="28"/>
          <w:szCs w:val="28"/>
        </w:rPr>
        <w:t>Бальсевич</w:t>
      </w:r>
      <w:proofErr w:type="spellEnd"/>
      <w:r w:rsidRPr="005003BB">
        <w:rPr>
          <w:rFonts w:ascii="Times New Roman" w:hAnsi="Times New Roman"/>
          <w:sz w:val="28"/>
          <w:szCs w:val="28"/>
        </w:rPr>
        <w:t xml:space="preserve"> [и др.] // Теория и практика физической культуры. – 1997. – № 6. – С. 15-25. </w:t>
      </w:r>
    </w:p>
    <w:p w:rsidR="00D31470" w:rsidRPr="00D31470" w:rsidRDefault="00D31470" w:rsidP="00946195">
      <w:pPr>
        <w:pStyle w:val="a8"/>
        <w:numPr>
          <w:ilvl w:val="0"/>
          <w:numId w:val="1"/>
        </w:numPr>
        <w:tabs>
          <w:tab w:val="left" w:pos="851"/>
        </w:tabs>
        <w:spacing w:after="0" w:line="360" w:lineRule="auto"/>
        <w:ind w:left="0" w:firstLine="357"/>
        <w:jc w:val="both"/>
        <w:rPr>
          <w:rFonts w:ascii="Times New Roman" w:hAnsi="Times New Roman"/>
          <w:sz w:val="28"/>
          <w:szCs w:val="28"/>
        </w:rPr>
      </w:pPr>
      <w:proofErr w:type="spellStart"/>
      <w:r w:rsidRPr="00D31470">
        <w:rPr>
          <w:rFonts w:ascii="Times New Roman" w:hAnsi="Times New Roman"/>
          <w:sz w:val="28"/>
          <w:szCs w:val="28"/>
          <w:shd w:val="clear" w:color="auto" w:fill="FFFFFF"/>
        </w:rPr>
        <w:t>Блеер</w:t>
      </w:r>
      <w:proofErr w:type="spellEnd"/>
      <w:r w:rsidRPr="00D31470">
        <w:rPr>
          <w:rFonts w:ascii="Times New Roman" w:hAnsi="Times New Roman"/>
          <w:sz w:val="28"/>
          <w:szCs w:val="28"/>
          <w:shd w:val="clear" w:color="auto" w:fill="FFFFFF"/>
        </w:rPr>
        <w:t xml:space="preserve"> А.Н.</w:t>
      </w:r>
      <w:r>
        <w:rPr>
          <w:rStyle w:val="apple-converted-space"/>
          <w:rFonts w:ascii="Times New Roman" w:hAnsi="Times New Roman"/>
          <w:sz w:val="28"/>
          <w:szCs w:val="28"/>
          <w:shd w:val="clear" w:color="auto" w:fill="FFFFFF"/>
        </w:rPr>
        <w:t xml:space="preserve"> </w:t>
      </w:r>
      <w:r w:rsidRPr="00D31470">
        <w:rPr>
          <w:rFonts w:ascii="Times New Roman" w:hAnsi="Times New Roman"/>
          <w:sz w:val="28"/>
          <w:szCs w:val="28"/>
          <w:bdr w:val="none" w:sz="0" w:space="0" w:color="auto" w:frame="1"/>
        </w:rPr>
        <w:t>Методология</w:t>
      </w:r>
      <w:r>
        <w:rPr>
          <w:rStyle w:val="apple-converted-space"/>
          <w:rFonts w:ascii="Times New Roman" w:hAnsi="Times New Roman"/>
          <w:sz w:val="28"/>
          <w:szCs w:val="28"/>
          <w:shd w:val="clear" w:color="auto" w:fill="FFFFFF"/>
        </w:rPr>
        <w:t xml:space="preserve"> </w:t>
      </w:r>
      <w:r w:rsidRPr="00D31470">
        <w:rPr>
          <w:rFonts w:ascii="Times New Roman" w:hAnsi="Times New Roman"/>
          <w:sz w:val="28"/>
          <w:szCs w:val="28"/>
          <w:shd w:val="clear" w:color="auto" w:fill="FFFFFF"/>
        </w:rPr>
        <w:t>отбора и использования экстремальных видов спорта в профессионально-прикладной физической подготовке</w:t>
      </w:r>
      <w:r>
        <w:rPr>
          <w:rFonts w:ascii="Times New Roman" w:hAnsi="Times New Roman"/>
          <w:sz w:val="28"/>
          <w:szCs w:val="28"/>
          <w:shd w:val="clear" w:color="auto" w:fill="FFFFFF"/>
        </w:rPr>
        <w:t xml:space="preserve"> </w:t>
      </w:r>
      <w:r w:rsidRPr="00D31470">
        <w:rPr>
          <w:rFonts w:ascii="Times New Roman" w:hAnsi="Times New Roman"/>
          <w:sz w:val="28"/>
          <w:szCs w:val="28"/>
          <w:shd w:val="clear" w:color="auto" w:fill="FFFFFF"/>
        </w:rPr>
        <w:t>/А.Н.</w:t>
      </w:r>
      <w:r>
        <w:rPr>
          <w:rFonts w:ascii="Times New Roman" w:hAnsi="Times New Roman"/>
          <w:sz w:val="28"/>
          <w:szCs w:val="28"/>
          <w:shd w:val="clear" w:color="auto" w:fill="FFFFFF"/>
        </w:rPr>
        <w:t xml:space="preserve"> </w:t>
      </w:r>
      <w:proofErr w:type="spellStart"/>
      <w:r w:rsidRPr="00D31470">
        <w:rPr>
          <w:rFonts w:ascii="Times New Roman" w:hAnsi="Times New Roman"/>
          <w:sz w:val="28"/>
          <w:szCs w:val="28"/>
          <w:shd w:val="clear" w:color="auto" w:fill="FFFFFF"/>
        </w:rPr>
        <w:t>Блеер</w:t>
      </w:r>
      <w:proofErr w:type="spellEnd"/>
      <w:r w:rsidRPr="00D31470">
        <w:rPr>
          <w:rFonts w:ascii="Times New Roman" w:hAnsi="Times New Roman"/>
          <w:sz w:val="28"/>
          <w:szCs w:val="28"/>
          <w:shd w:val="clear" w:color="auto" w:fill="FFFFFF"/>
        </w:rPr>
        <w:t xml:space="preserve"> и др.// Теория и практика прикладных видов спорта.</w:t>
      </w:r>
      <w:r>
        <w:rPr>
          <w:rFonts w:ascii="Times New Roman" w:hAnsi="Times New Roman"/>
          <w:sz w:val="28"/>
          <w:szCs w:val="28"/>
          <w:shd w:val="clear" w:color="auto" w:fill="FFFFFF"/>
        </w:rPr>
        <w:t xml:space="preserve"> − </w:t>
      </w:r>
      <w:r w:rsidRPr="00D31470">
        <w:rPr>
          <w:rFonts w:ascii="Times New Roman" w:hAnsi="Times New Roman"/>
          <w:sz w:val="28"/>
          <w:szCs w:val="28"/>
          <w:shd w:val="clear" w:color="auto" w:fill="FFFFFF"/>
        </w:rPr>
        <w:t>2010.</w:t>
      </w:r>
      <w:r>
        <w:rPr>
          <w:rFonts w:ascii="Times New Roman" w:hAnsi="Times New Roman"/>
          <w:sz w:val="28"/>
          <w:szCs w:val="28"/>
          <w:shd w:val="clear" w:color="auto" w:fill="FFFFFF"/>
        </w:rPr>
        <w:t xml:space="preserve"> − </w:t>
      </w:r>
      <w:r w:rsidRPr="00D31470">
        <w:rPr>
          <w:rFonts w:ascii="Times New Roman" w:hAnsi="Times New Roman"/>
          <w:sz w:val="28"/>
          <w:szCs w:val="28"/>
          <w:shd w:val="clear" w:color="auto" w:fill="FFFFFF"/>
        </w:rPr>
        <w:t>№ 2(17).</w:t>
      </w:r>
      <w:r>
        <w:rPr>
          <w:rFonts w:ascii="Times New Roman" w:hAnsi="Times New Roman"/>
          <w:sz w:val="28"/>
          <w:szCs w:val="28"/>
          <w:shd w:val="clear" w:color="auto" w:fill="FFFFFF"/>
        </w:rPr>
        <w:t xml:space="preserve"> − </w:t>
      </w:r>
      <w:r w:rsidRPr="00D31470">
        <w:rPr>
          <w:rFonts w:ascii="Times New Roman" w:hAnsi="Times New Roman"/>
          <w:sz w:val="28"/>
          <w:szCs w:val="28"/>
          <w:shd w:val="clear" w:color="auto" w:fill="FFFFFF"/>
        </w:rPr>
        <w:t>С.41-45.</w:t>
      </w:r>
      <w:r w:rsidRPr="00D31470">
        <w:rPr>
          <w:rFonts w:ascii="Times New Roman" w:hAnsi="Times New Roman"/>
          <w:sz w:val="28"/>
          <w:szCs w:val="28"/>
        </w:rPr>
        <w:t xml:space="preserve"> </w:t>
      </w:r>
    </w:p>
    <w:p w:rsidR="00D31470" w:rsidRPr="00D31470" w:rsidRDefault="00D31470" w:rsidP="00946195">
      <w:pPr>
        <w:pStyle w:val="a8"/>
        <w:numPr>
          <w:ilvl w:val="0"/>
          <w:numId w:val="1"/>
        </w:numPr>
        <w:tabs>
          <w:tab w:val="left" w:pos="851"/>
        </w:tabs>
        <w:spacing w:after="0" w:line="360" w:lineRule="auto"/>
        <w:ind w:left="0" w:firstLine="357"/>
        <w:jc w:val="both"/>
        <w:rPr>
          <w:rFonts w:ascii="Times New Roman" w:hAnsi="Times New Roman"/>
          <w:sz w:val="28"/>
          <w:szCs w:val="28"/>
        </w:rPr>
      </w:pPr>
      <w:r w:rsidRPr="00D31470">
        <w:rPr>
          <w:rFonts w:ascii="Times New Roman" w:hAnsi="Times New Roman"/>
          <w:sz w:val="28"/>
          <w:szCs w:val="28"/>
        </w:rPr>
        <w:t>Мельникова И. П. Влияние производственных факторов на здоровье моряков</w:t>
      </w:r>
      <w:r>
        <w:rPr>
          <w:rFonts w:ascii="Times New Roman" w:eastAsia="Calibri" w:hAnsi="Times New Roman"/>
          <w:sz w:val="28"/>
          <w:szCs w:val="28"/>
        </w:rPr>
        <w:t xml:space="preserve"> : </w:t>
      </w:r>
      <w:r w:rsidRPr="00D31470">
        <w:rPr>
          <w:rFonts w:ascii="Times New Roman" w:eastAsia="Calibri" w:hAnsi="Times New Roman"/>
          <w:sz w:val="28"/>
          <w:szCs w:val="28"/>
        </w:rPr>
        <w:t xml:space="preserve">/ </w:t>
      </w:r>
      <w:r>
        <w:rPr>
          <w:rFonts w:ascii="Times New Roman" w:eastAsia="Calibri" w:hAnsi="Times New Roman"/>
          <w:sz w:val="28"/>
          <w:szCs w:val="28"/>
        </w:rPr>
        <w:t xml:space="preserve">И.П. Мельникова </w:t>
      </w:r>
      <w:r>
        <w:rPr>
          <w:rFonts w:ascii="Times New Roman" w:hAnsi="Times New Roman"/>
          <w:sz w:val="28"/>
          <w:szCs w:val="28"/>
        </w:rPr>
        <w:t xml:space="preserve">//Гигиена и санитария. – </w:t>
      </w:r>
      <w:r w:rsidRPr="00D31470">
        <w:rPr>
          <w:rFonts w:ascii="Times New Roman" w:hAnsi="Times New Roman"/>
          <w:sz w:val="28"/>
          <w:szCs w:val="28"/>
        </w:rPr>
        <w:t>2007. – № 1. – С. 42-44.</w:t>
      </w:r>
    </w:p>
    <w:p w:rsidR="00F1018C" w:rsidRPr="00946195" w:rsidRDefault="00946195" w:rsidP="00946195">
      <w:pPr>
        <w:pStyle w:val="a8"/>
        <w:numPr>
          <w:ilvl w:val="0"/>
          <w:numId w:val="1"/>
        </w:numPr>
        <w:tabs>
          <w:tab w:val="left" w:pos="851"/>
        </w:tabs>
        <w:spacing w:after="0" w:line="360" w:lineRule="auto"/>
        <w:ind w:left="0" w:firstLine="357"/>
        <w:jc w:val="both"/>
        <w:rPr>
          <w:rFonts w:ascii="Times New Roman" w:hAnsi="Times New Roman"/>
          <w:sz w:val="28"/>
          <w:szCs w:val="28"/>
        </w:rPr>
      </w:pPr>
      <w:proofErr w:type="spellStart"/>
      <w:r w:rsidRPr="00D815D1">
        <w:rPr>
          <w:rFonts w:ascii="Times New Roman" w:hAnsi="Times New Roman"/>
          <w:sz w:val="28"/>
          <w:szCs w:val="28"/>
        </w:rPr>
        <w:t>Радаева</w:t>
      </w:r>
      <w:proofErr w:type="spellEnd"/>
      <w:r w:rsidRPr="00D815D1">
        <w:rPr>
          <w:rFonts w:ascii="Times New Roman" w:hAnsi="Times New Roman"/>
          <w:sz w:val="28"/>
          <w:szCs w:val="28"/>
        </w:rPr>
        <w:t xml:space="preserve"> С</w:t>
      </w:r>
      <w:r>
        <w:rPr>
          <w:rFonts w:ascii="Times New Roman" w:hAnsi="Times New Roman"/>
          <w:sz w:val="28"/>
          <w:szCs w:val="28"/>
        </w:rPr>
        <w:t>.</w:t>
      </w:r>
      <w:r w:rsidRPr="00D815D1">
        <w:rPr>
          <w:rFonts w:ascii="Times New Roman" w:hAnsi="Times New Roman"/>
          <w:sz w:val="28"/>
          <w:szCs w:val="28"/>
        </w:rPr>
        <w:t>В</w:t>
      </w:r>
      <w:r>
        <w:rPr>
          <w:rFonts w:ascii="Times New Roman" w:hAnsi="Times New Roman"/>
          <w:sz w:val="28"/>
          <w:szCs w:val="28"/>
        </w:rPr>
        <w:t>.</w:t>
      </w:r>
      <w:r w:rsidRPr="00D815D1">
        <w:rPr>
          <w:rFonts w:ascii="Times New Roman" w:hAnsi="Times New Roman"/>
          <w:sz w:val="28"/>
          <w:szCs w:val="28"/>
        </w:rPr>
        <w:t xml:space="preserve"> Физическое воспитание студентов </w:t>
      </w:r>
      <w:proofErr w:type="spellStart"/>
      <w:r w:rsidRPr="00D815D1">
        <w:rPr>
          <w:rFonts w:ascii="Times New Roman" w:hAnsi="Times New Roman"/>
          <w:sz w:val="28"/>
          <w:szCs w:val="28"/>
        </w:rPr>
        <w:t>нефизкультурного</w:t>
      </w:r>
      <w:proofErr w:type="spellEnd"/>
      <w:r w:rsidRPr="00D815D1">
        <w:rPr>
          <w:rFonts w:ascii="Times New Roman" w:hAnsi="Times New Roman"/>
          <w:sz w:val="28"/>
          <w:szCs w:val="28"/>
        </w:rPr>
        <w:t xml:space="preserve"> вуза на основе спортивно-ориентированных технологий</w:t>
      </w:r>
      <w:r>
        <w:rPr>
          <w:rFonts w:ascii="Times New Roman" w:hAnsi="Times New Roman"/>
          <w:sz w:val="28"/>
          <w:szCs w:val="28"/>
        </w:rPr>
        <w:t xml:space="preserve"> </w:t>
      </w:r>
      <w:r w:rsidRPr="00D815D1">
        <w:rPr>
          <w:rFonts w:ascii="Times New Roman" w:hAnsi="Times New Roman"/>
          <w:sz w:val="28"/>
          <w:szCs w:val="28"/>
        </w:rPr>
        <w:t xml:space="preserve">: </w:t>
      </w:r>
      <w:proofErr w:type="spellStart"/>
      <w:r w:rsidRPr="00D815D1">
        <w:rPr>
          <w:rFonts w:ascii="Times New Roman" w:hAnsi="Times New Roman"/>
          <w:sz w:val="28"/>
          <w:szCs w:val="28"/>
        </w:rPr>
        <w:t>дисс</w:t>
      </w:r>
      <w:proofErr w:type="spellEnd"/>
      <w:r>
        <w:rPr>
          <w:rFonts w:ascii="Times New Roman" w:hAnsi="Times New Roman"/>
          <w:sz w:val="28"/>
          <w:szCs w:val="28"/>
        </w:rPr>
        <w:t>.</w:t>
      </w:r>
      <w:r w:rsidRPr="00D815D1">
        <w:rPr>
          <w:rFonts w:ascii="Times New Roman" w:hAnsi="Times New Roman"/>
          <w:sz w:val="28"/>
          <w:szCs w:val="28"/>
        </w:rPr>
        <w:t>.. канд</w:t>
      </w:r>
      <w:r>
        <w:rPr>
          <w:rFonts w:ascii="Times New Roman" w:hAnsi="Times New Roman"/>
          <w:sz w:val="28"/>
          <w:szCs w:val="28"/>
        </w:rPr>
        <w:t>.</w:t>
      </w:r>
      <w:r w:rsidRPr="00D815D1">
        <w:rPr>
          <w:rFonts w:ascii="Times New Roman" w:hAnsi="Times New Roman"/>
          <w:sz w:val="28"/>
          <w:szCs w:val="28"/>
        </w:rPr>
        <w:t xml:space="preserve"> </w:t>
      </w:r>
      <w:proofErr w:type="spellStart"/>
      <w:r w:rsidRPr="00D815D1">
        <w:rPr>
          <w:rFonts w:ascii="Times New Roman" w:hAnsi="Times New Roman"/>
          <w:sz w:val="28"/>
          <w:szCs w:val="28"/>
        </w:rPr>
        <w:t>пед</w:t>
      </w:r>
      <w:r>
        <w:rPr>
          <w:rFonts w:ascii="Times New Roman" w:hAnsi="Times New Roman"/>
          <w:sz w:val="28"/>
          <w:szCs w:val="28"/>
        </w:rPr>
        <w:t>.</w:t>
      </w:r>
      <w:r w:rsidRPr="00D815D1">
        <w:rPr>
          <w:rFonts w:ascii="Times New Roman" w:hAnsi="Times New Roman"/>
          <w:sz w:val="28"/>
          <w:szCs w:val="28"/>
        </w:rPr>
        <w:t>наук</w:t>
      </w:r>
      <w:proofErr w:type="spellEnd"/>
      <w:r w:rsidRPr="00D815D1">
        <w:rPr>
          <w:rFonts w:ascii="Times New Roman" w:hAnsi="Times New Roman"/>
          <w:sz w:val="28"/>
          <w:szCs w:val="28"/>
        </w:rPr>
        <w:t xml:space="preserve"> : 13.00.04 / </w:t>
      </w:r>
      <w:proofErr w:type="spellStart"/>
      <w:r w:rsidRPr="00D815D1">
        <w:rPr>
          <w:rFonts w:ascii="Times New Roman" w:hAnsi="Times New Roman"/>
          <w:sz w:val="28"/>
          <w:szCs w:val="28"/>
        </w:rPr>
        <w:t>Радаева</w:t>
      </w:r>
      <w:proofErr w:type="spellEnd"/>
      <w:r w:rsidRPr="00D815D1">
        <w:rPr>
          <w:rFonts w:ascii="Times New Roman" w:hAnsi="Times New Roman"/>
          <w:sz w:val="28"/>
          <w:szCs w:val="28"/>
        </w:rPr>
        <w:t xml:space="preserve"> Светлана Викторовна</w:t>
      </w:r>
      <w:r>
        <w:rPr>
          <w:rFonts w:ascii="Times New Roman" w:hAnsi="Times New Roman"/>
          <w:sz w:val="28"/>
          <w:szCs w:val="28"/>
        </w:rPr>
        <w:t>.</w:t>
      </w:r>
      <w:r w:rsidRPr="00D815D1">
        <w:rPr>
          <w:rFonts w:ascii="Times New Roman" w:hAnsi="Times New Roman"/>
          <w:sz w:val="28"/>
          <w:szCs w:val="28"/>
        </w:rPr>
        <w:t xml:space="preserve"> </w:t>
      </w:r>
      <w:r>
        <w:rPr>
          <w:rFonts w:ascii="Times New Roman" w:hAnsi="Times New Roman"/>
          <w:sz w:val="28"/>
          <w:szCs w:val="28"/>
        </w:rPr>
        <w:t>−</w:t>
      </w:r>
      <w:r w:rsidRPr="00D815D1">
        <w:rPr>
          <w:rFonts w:ascii="Times New Roman" w:hAnsi="Times New Roman"/>
          <w:sz w:val="28"/>
          <w:szCs w:val="28"/>
        </w:rPr>
        <w:t xml:space="preserve"> Томск, 2008. </w:t>
      </w:r>
      <w:r>
        <w:rPr>
          <w:rFonts w:ascii="Times New Roman" w:hAnsi="Times New Roman"/>
          <w:sz w:val="28"/>
          <w:szCs w:val="28"/>
        </w:rPr>
        <w:t xml:space="preserve">− </w:t>
      </w:r>
      <w:r w:rsidRPr="00D815D1">
        <w:rPr>
          <w:rFonts w:ascii="Times New Roman" w:hAnsi="Times New Roman"/>
          <w:sz w:val="28"/>
          <w:szCs w:val="28"/>
        </w:rPr>
        <w:t>180 с.</w:t>
      </w:r>
    </w:p>
    <w:sectPr w:rsidR="00F1018C" w:rsidRPr="00946195" w:rsidSect="009F283E">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BB235B3"/>
    <w:multiLevelType w:val="hybridMultilevel"/>
    <w:tmpl w:val="DE2E0422"/>
    <w:lvl w:ilvl="0" w:tplc="E3D88EC6">
      <w:start w:val="1"/>
      <w:numFmt w:val="decimal"/>
      <w:lvlText w:val="%1."/>
      <w:lvlJc w:val="left"/>
      <w:pPr>
        <w:ind w:left="720"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9F283E"/>
    <w:rsid w:val="000451EA"/>
    <w:rsid w:val="00072641"/>
    <w:rsid w:val="00184A47"/>
    <w:rsid w:val="001B17EF"/>
    <w:rsid w:val="00310882"/>
    <w:rsid w:val="00357982"/>
    <w:rsid w:val="00413EC4"/>
    <w:rsid w:val="004607C9"/>
    <w:rsid w:val="004A4B4D"/>
    <w:rsid w:val="00527C1D"/>
    <w:rsid w:val="00560EE5"/>
    <w:rsid w:val="005A5895"/>
    <w:rsid w:val="0060358E"/>
    <w:rsid w:val="006E3AAD"/>
    <w:rsid w:val="0070054D"/>
    <w:rsid w:val="007232B3"/>
    <w:rsid w:val="00751FC3"/>
    <w:rsid w:val="007D396D"/>
    <w:rsid w:val="0080722E"/>
    <w:rsid w:val="00824DCF"/>
    <w:rsid w:val="00946195"/>
    <w:rsid w:val="009F283E"/>
    <w:rsid w:val="00BF7875"/>
    <w:rsid w:val="00C1487D"/>
    <w:rsid w:val="00C162F5"/>
    <w:rsid w:val="00D31470"/>
    <w:rsid w:val="00D31913"/>
    <w:rsid w:val="00EF3263"/>
    <w:rsid w:val="00F1018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283E"/>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EF32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Стандартный HTML Знак"/>
    <w:basedOn w:val="a0"/>
    <w:link w:val="HTML"/>
    <w:uiPriority w:val="99"/>
    <w:rsid w:val="00EF3263"/>
    <w:rPr>
      <w:rFonts w:ascii="Courier New" w:eastAsia="Times New Roman" w:hAnsi="Courier New" w:cs="Courier New"/>
      <w:sz w:val="20"/>
      <w:szCs w:val="20"/>
      <w:lang w:eastAsia="ru-RU"/>
    </w:rPr>
  </w:style>
  <w:style w:type="character" w:customStyle="1" w:styleId="translation-chunk">
    <w:name w:val="translation-chunk"/>
    <w:basedOn w:val="a0"/>
    <w:rsid w:val="00EF3263"/>
  </w:style>
  <w:style w:type="paragraph" w:customStyle="1" w:styleId="western">
    <w:name w:val="western"/>
    <w:basedOn w:val="a"/>
    <w:rsid w:val="0060358E"/>
    <w:pPr>
      <w:spacing w:before="100" w:beforeAutospacing="1" w:after="100" w:afterAutospacing="1" w:line="240" w:lineRule="auto"/>
    </w:pPr>
    <w:rPr>
      <w:rFonts w:ascii="Times New Roman" w:hAnsi="Times New Roman"/>
      <w:sz w:val="24"/>
      <w:szCs w:val="24"/>
    </w:rPr>
  </w:style>
  <w:style w:type="table" w:styleId="a3">
    <w:name w:val="Table Grid"/>
    <w:basedOn w:val="a1"/>
    <w:uiPriority w:val="59"/>
    <w:rsid w:val="007232B3"/>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4">
    <w:name w:val="Стиль"/>
    <w:rsid w:val="007232B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5">
    <w:name w:val="Normal (Web)"/>
    <w:basedOn w:val="a"/>
    <w:uiPriority w:val="99"/>
    <w:rsid w:val="007232B3"/>
    <w:pPr>
      <w:spacing w:before="100" w:beforeAutospacing="1" w:after="100" w:afterAutospacing="1" w:line="240" w:lineRule="auto"/>
    </w:pPr>
    <w:rPr>
      <w:rFonts w:ascii="Times New Roman" w:hAnsi="Times New Roman"/>
      <w:sz w:val="24"/>
      <w:szCs w:val="24"/>
    </w:rPr>
  </w:style>
  <w:style w:type="paragraph" w:styleId="a6">
    <w:name w:val="Balloon Text"/>
    <w:basedOn w:val="a"/>
    <w:link w:val="a7"/>
    <w:uiPriority w:val="99"/>
    <w:semiHidden/>
    <w:unhideWhenUsed/>
    <w:rsid w:val="006E3AA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6E3AAD"/>
    <w:rPr>
      <w:rFonts w:ascii="Tahoma" w:eastAsia="Times New Roman" w:hAnsi="Tahoma" w:cs="Tahoma"/>
      <w:sz w:val="16"/>
      <w:szCs w:val="16"/>
      <w:lang w:eastAsia="ru-RU"/>
    </w:rPr>
  </w:style>
  <w:style w:type="paragraph" w:styleId="a8">
    <w:name w:val="List Paragraph"/>
    <w:basedOn w:val="a"/>
    <w:uiPriority w:val="34"/>
    <w:qFormat/>
    <w:rsid w:val="00946195"/>
    <w:pPr>
      <w:ind w:left="720"/>
      <w:contextualSpacing/>
    </w:pPr>
  </w:style>
  <w:style w:type="character" w:customStyle="1" w:styleId="apple-converted-space">
    <w:name w:val="apple-converted-space"/>
    <w:basedOn w:val="a0"/>
    <w:rsid w:val="00D31470"/>
  </w:style>
</w:styles>
</file>

<file path=word/webSettings.xml><?xml version="1.0" encoding="utf-8"?>
<w:webSettings xmlns:r="http://schemas.openxmlformats.org/officeDocument/2006/relationships" xmlns:w="http://schemas.openxmlformats.org/wordprocessingml/2006/main">
  <w:divs>
    <w:div w:id="146287792">
      <w:bodyDiv w:val="1"/>
      <w:marLeft w:val="0"/>
      <w:marRight w:val="0"/>
      <w:marTop w:val="0"/>
      <w:marBottom w:val="0"/>
      <w:divBdr>
        <w:top w:val="none" w:sz="0" w:space="0" w:color="auto"/>
        <w:left w:val="none" w:sz="0" w:space="0" w:color="auto"/>
        <w:bottom w:val="none" w:sz="0" w:space="0" w:color="auto"/>
        <w:right w:val="none" w:sz="0" w:space="0" w:color="auto"/>
      </w:divBdr>
    </w:div>
    <w:div w:id="293367006">
      <w:bodyDiv w:val="1"/>
      <w:marLeft w:val="0"/>
      <w:marRight w:val="0"/>
      <w:marTop w:val="0"/>
      <w:marBottom w:val="0"/>
      <w:divBdr>
        <w:top w:val="none" w:sz="0" w:space="0" w:color="auto"/>
        <w:left w:val="none" w:sz="0" w:space="0" w:color="auto"/>
        <w:bottom w:val="none" w:sz="0" w:space="0" w:color="auto"/>
        <w:right w:val="none" w:sz="0" w:space="0" w:color="auto"/>
      </w:divBdr>
    </w:div>
    <w:div w:id="369653686">
      <w:bodyDiv w:val="1"/>
      <w:marLeft w:val="0"/>
      <w:marRight w:val="0"/>
      <w:marTop w:val="0"/>
      <w:marBottom w:val="0"/>
      <w:divBdr>
        <w:top w:val="none" w:sz="0" w:space="0" w:color="auto"/>
        <w:left w:val="none" w:sz="0" w:space="0" w:color="auto"/>
        <w:bottom w:val="none" w:sz="0" w:space="0" w:color="auto"/>
        <w:right w:val="none" w:sz="0" w:space="0" w:color="auto"/>
      </w:divBdr>
    </w:div>
    <w:div w:id="629480109">
      <w:bodyDiv w:val="1"/>
      <w:marLeft w:val="0"/>
      <w:marRight w:val="0"/>
      <w:marTop w:val="0"/>
      <w:marBottom w:val="0"/>
      <w:divBdr>
        <w:top w:val="none" w:sz="0" w:space="0" w:color="auto"/>
        <w:left w:val="none" w:sz="0" w:space="0" w:color="auto"/>
        <w:bottom w:val="none" w:sz="0" w:space="0" w:color="auto"/>
        <w:right w:val="none" w:sz="0" w:space="0" w:color="auto"/>
      </w:divBdr>
    </w:div>
    <w:div w:id="984162494">
      <w:bodyDiv w:val="1"/>
      <w:marLeft w:val="0"/>
      <w:marRight w:val="0"/>
      <w:marTop w:val="0"/>
      <w:marBottom w:val="0"/>
      <w:divBdr>
        <w:top w:val="none" w:sz="0" w:space="0" w:color="auto"/>
        <w:left w:val="none" w:sz="0" w:space="0" w:color="auto"/>
        <w:bottom w:val="none" w:sz="0" w:space="0" w:color="auto"/>
        <w:right w:val="none" w:sz="0" w:space="0" w:color="auto"/>
      </w:divBdr>
    </w:div>
    <w:div w:id="1084911862">
      <w:bodyDiv w:val="1"/>
      <w:marLeft w:val="0"/>
      <w:marRight w:val="0"/>
      <w:marTop w:val="0"/>
      <w:marBottom w:val="0"/>
      <w:divBdr>
        <w:top w:val="none" w:sz="0" w:space="0" w:color="auto"/>
        <w:left w:val="none" w:sz="0" w:space="0" w:color="auto"/>
        <w:bottom w:val="none" w:sz="0" w:space="0" w:color="auto"/>
        <w:right w:val="none" w:sz="0" w:space="0" w:color="auto"/>
      </w:divBdr>
    </w:div>
    <w:div w:id="1614747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style val="1"/>
  <c:chart>
    <c:view3D>
      <c:rotX val="10"/>
      <c:rotY val="30"/>
      <c:rAngAx val="1"/>
    </c:view3D>
    <c:plotArea>
      <c:layout>
        <c:manualLayout>
          <c:layoutTarget val="inner"/>
          <c:xMode val="edge"/>
          <c:yMode val="edge"/>
          <c:x val="6.8421360416916002E-2"/>
          <c:y val="6.8169592580324609E-2"/>
          <c:w val="0.84605808319223452"/>
          <c:h val="0.5875682334607315"/>
        </c:manualLayout>
      </c:layout>
      <c:bar3DChart>
        <c:barDir val="col"/>
        <c:grouping val="clustered"/>
        <c:ser>
          <c:idx val="0"/>
          <c:order val="0"/>
          <c:tx>
            <c:strRef>
              <c:f>Лист1!$B$1</c:f>
              <c:strCache>
                <c:ptCount val="1"/>
                <c:pt idx="0">
                  <c:v>экспериментальная группа</c:v>
                </c:pt>
              </c:strCache>
            </c:strRef>
          </c:tx>
          <c:cat>
            <c:strRef>
              <c:f>Лист1!$A$2:$A$3</c:f>
              <c:strCache>
                <c:ptCount val="2"/>
                <c:pt idx="0">
                  <c:v>начало эксперимента</c:v>
                </c:pt>
                <c:pt idx="1">
                  <c:v>конец эксперимента</c:v>
                </c:pt>
              </c:strCache>
            </c:strRef>
          </c:cat>
          <c:val>
            <c:numRef>
              <c:f>Лист1!$B$2:$B$3</c:f>
              <c:numCache>
                <c:formatCode>General</c:formatCode>
                <c:ptCount val="2"/>
                <c:pt idx="0">
                  <c:v>5.59</c:v>
                </c:pt>
                <c:pt idx="1">
                  <c:v>6.4300000000000024</c:v>
                </c:pt>
              </c:numCache>
            </c:numRef>
          </c:val>
        </c:ser>
        <c:ser>
          <c:idx val="1"/>
          <c:order val="1"/>
          <c:tx>
            <c:strRef>
              <c:f>Лист1!$C$1</c:f>
              <c:strCache>
                <c:ptCount val="1"/>
                <c:pt idx="0">
                  <c:v>контрольная группа</c:v>
                </c:pt>
              </c:strCache>
            </c:strRef>
          </c:tx>
          <c:cat>
            <c:strRef>
              <c:f>Лист1!$A$2:$A$3</c:f>
              <c:strCache>
                <c:ptCount val="2"/>
                <c:pt idx="0">
                  <c:v>начало эксперимента</c:v>
                </c:pt>
                <c:pt idx="1">
                  <c:v>конец эксперимента</c:v>
                </c:pt>
              </c:strCache>
            </c:strRef>
          </c:cat>
          <c:val>
            <c:numRef>
              <c:f>Лист1!$C$2:$C$3</c:f>
              <c:numCache>
                <c:formatCode>General</c:formatCode>
                <c:ptCount val="2"/>
                <c:pt idx="0">
                  <c:v>5.63</c:v>
                </c:pt>
                <c:pt idx="1">
                  <c:v>6.21</c:v>
                </c:pt>
              </c:numCache>
            </c:numRef>
          </c:val>
        </c:ser>
        <c:gapWidth val="154"/>
        <c:gapDepth val="1"/>
        <c:shape val="box"/>
        <c:axId val="56249728"/>
        <c:axId val="56284288"/>
        <c:axId val="0"/>
      </c:bar3DChart>
      <c:catAx>
        <c:axId val="56249728"/>
        <c:scaling>
          <c:orientation val="minMax"/>
        </c:scaling>
        <c:axPos val="b"/>
        <c:tickLblPos val="nextTo"/>
        <c:crossAx val="56284288"/>
        <c:crossesAt val="5"/>
        <c:auto val="1"/>
        <c:lblAlgn val="ctr"/>
        <c:lblOffset val="100"/>
      </c:catAx>
      <c:valAx>
        <c:axId val="56284288"/>
        <c:scaling>
          <c:orientation val="minMax"/>
          <c:min val="5"/>
        </c:scaling>
        <c:axPos val="l"/>
        <c:majorGridlines/>
        <c:numFmt formatCode="General" sourceLinked="1"/>
        <c:tickLblPos val="nextTo"/>
        <c:crossAx val="56249728"/>
        <c:crosses val="autoZero"/>
        <c:crossBetween val="between"/>
      </c:valAx>
    </c:plotArea>
    <c:legend>
      <c:legendPos val="r"/>
      <c:layout>
        <c:manualLayout>
          <c:xMode val="edge"/>
          <c:yMode val="edge"/>
          <c:x val="3.7859092582251529E-2"/>
          <c:y val="0.8335699920775187"/>
          <c:w val="0.77652163893829762"/>
          <c:h val="0.13007713536996249"/>
        </c:manualLayout>
      </c:layout>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style val="1"/>
  <c:chart>
    <c:view3D>
      <c:rotX val="10"/>
      <c:rotY val="30"/>
      <c:rAngAx val="1"/>
    </c:view3D>
    <c:plotArea>
      <c:layout>
        <c:manualLayout>
          <c:layoutTarget val="inner"/>
          <c:xMode val="edge"/>
          <c:yMode val="edge"/>
          <c:x val="0.14418206952892923"/>
          <c:y val="4.7261281124548027E-2"/>
          <c:w val="0.75644207218095993"/>
          <c:h val="0.58397288782777756"/>
        </c:manualLayout>
      </c:layout>
      <c:bar3DChart>
        <c:barDir val="col"/>
        <c:grouping val="clustered"/>
        <c:ser>
          <c:idx val="0"/>
          <c:order val="0"/>
          <c:tx>
            <c:strRef>
              <c:f>Лист1!$B$1</c:f>
              <c:strCache>
                <c:ptCount val="1"/>
                <c:pt idx="0">
                  <c:v>экспериментальная группа</c:v>
                </c:pt>
              </c:strCache>
            </c:strRef>
          </c:tx>
          <c:cat>
            <c:strRef>
              <c:f>Лист1!$A$2:$A$3</c:f>
              <c:strCache>
                <c:ptCount val="2"/>
                <c:pt idx="0">
                  <c:v>начало эксперимента</c:v>
                </c:pt>
                <c:pt idx="1">
                  <c:v>конец эксперимента</c:v>
                </c:pt>
              </c:strCache>
            </c:strRef>
          </c:cat>
          <c:val>
            <c:numRef>
              <c:f>Лист1!$B$2:$B$3</c:f>
              <c:numCache>
                <c:formatCode>General</c:formatCode>
                <c:ptCount val="2"/>
                <c:pt idx="0">
                  <c:v>5.59</c:v>
                </c:pt>
                <c:pt idx="1">
                  <c:v>6.4300000000000024</c:v>
                </c:pt>
              </c:numCache>
            </c:numRef>
          </c:val>
        </c:ser>
        <c:ser>
          <c:idx val="1"/>
          <c:order val="1"/>
          <c:tx>
            <c:strRef>
              <c:f>Лист1!$C$1</c:f>
              <c:strCache>
                <c:ptCount val="1"/>
                <c:pt idx="0">
                  <c:v>контрольная группа</c:v>
                </c:pt>
              </c:strCache>
            </c:strRef>
          </c:tx>
          <c:cat>
            <c:strRef>
              <c:f>Лист1!$A$2:$A$3</c:f>
              <c:strCache>
                <c:ptCount val="2"/>
                <c:pt idx="0">
                  <c:v>начало эксперимента</c:v>
                </c:pt>
                <c:pt idx="1">
                  <c:v>конец эксперимента</c:v>
                </c:pt>
              </c:strCache>
            </c:strRef>
          </c:cat>
          <c:val>
            <c:numRef>
              <c:f>Лист1!$C$2:$C$3</c:f>
              <c:numCache>
                <c:formatCode>General</c:formatCode>
                <c:ptCount val="2"/>
                <c:pt idx="0">
                  <c:v>5.63</c:v>
                </c:pt>
                <c:pt idx="1">
                  <c:v>6.21</c:v>
                </c:pt>
              </c:numCache>
            </c:numRef>
          </c:val>
        </c:ser>
        <c:gapWidth val="154"/>
        <c:gapDepth val="1"/>
        <c:shape val="box"/>
        <c:axId val="67012480"/>
        <c:axId val="77701504"/>
        <c:axId val="0"/>
      </c:bar3DChart>
      <c:catAx>
        <c:axId val="67012480"/>
        <c:scaling>
          <c:orientation val="minMax"/>
        </c:scaling>
        <c:axPos val="b"/>
        <c:tickLblPos val="nextTo"/>
        <c:crossAx val="77701504"/>
        <c:crossesAt val="5"/>
        <c:auto val="1"/>
        <c:lblAlgn val="ctr"/>
        <c:lblOffset val="100"/>
      </c:catAx>
      <c:valAx>
        <c:axId val="77701504"/>
        <c:scaling>
          <c:orientation val="minMax"/>
          <c:min val="5"/>
        </c:scaling>
        <c:axPos val="l"/>
        <c:majorGridlines/>
        <c:numFmt formatCode="General" sourceLinked="1"/>
        <c:tickLblPos val="nextTo"/>
        <c:crossAx val="67012480"/>
        <c:crosses val="autoZero"/>
        <c:crossBetween val="between"/>
      </c:valAx>
    </c:plotArea>
    <c:legend>
      <c:legendPos val="r"/>
      <c:layout>
        <c:manualLayout>
          <c:xMode val="edge"/>
          <c:yMode val="edge"/>
          <c:x val="4.6811673754135134E-2"/>
          <c:y val="0.79168485215141171"/>
          <c:w val="0.71747016325924551"/>
          <c:h val="0.14837050854537726"/>
        </c:manualLayout>
      </c:layout>
    </c:legend>
    <c:plotVisOnly val="1"/>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302</TotalTime>
  <Pages>10</Pages>
  <Words>2893</Words>
  <Characters>16493</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19348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Шарина</dc:creator>
  <cp:keywords/>
  <dc:description/>
  <cp:lastModifiedBy>Елена Шарина</cp:lastModifiedBy>
  <cp:revision>9</cp:revision>
  <dcterms:created xsi:type="dcterms:W3CDTF">2015-12-18T23:20:00Z</dcterms:created>
  <dcterms:modified xsi:type="dcterms:W3CDTF">2015-12-21T08:22:00Z</dcterms:modified>
</cp:coreProperties>
</file>