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5A5" w:rsidRPr="000A45A5" w:rsidRDefault="000A45A5" w:rsidP="000A45A5">
      <w:pPr>
        <w:spacing w:after="0" w:line="240" w:lineRule="auto"/>
        <w:rPr>
          <w:rFonts w:ascii="Times New Roman" w:hAnsi="Times New Roman" w:cs="Times New Roman"/>
          <w:color w:val="000000" w:themeColor="text1"/>
          <w:sz w:val="24"/>
          <w:szCs w:val="24"/>
        </w:rPr>
      </w:pPr>
      <w:r w:rsidRPr="000A45A5">
        <w:rPr>
          <w:rFonts w:ascii="Times New Roman" w:hAnsi="Times New Roman" w:cs="Times New Roman"/>
          <w:color w:val="000000" w:themeColor="text1"/>
          <w:sz w:val="24"/>
          <w:szCs w:val="24"/>
        </w:rPr>
        <w:t>УДК 327</w:t>
      </w:r>
    </w:p>
    <w:p w:rsidR="000A45A5" w:rsidRDefault="000A45A5" w:rsidP="000A45A5">
      <w:pPr>
        <w:spacing w:after="0" w:line="240" w:lineRule="auto"/>
        <w:jc w:val="center"/>
        <w:rPr>
          <w:rFonts w:ascii="Times New Roman" w:hAnsi="Times New Roman" w:cs="Times New Roman"/>
          <w:b/>
          <w:caps/>
          <w:color w:val="000000" w:themeColor="text1"/>
          <w:sz w:val="24"/>
          <w:szCs w:val="24"/>
        </w:rPr>
      </w:pPr>
      <w:r w:rsidRPr="000A45A5">
        <w:rPr>
          <w:rFonts w:ascii="Times New Roman" w:hAnsi="Times New Roman" w:cs="Times New Roman"/>
          <w:b/>
          <w:caps/>
          <w:color w:val="000000" w:themeColor="text1"/>
          <w:sz w:val="24"/>
          <w:szCs w:val="24"/>
        </w:rPr>
        <w:t>этико-философски</w:t>
      </w:r>
      <w:r>
        <w:rPr>
          <w:rFonts w:ascii="Times New Roman" w:hAnsi="Times New Roman" w:cs="Times New Roman"/>
          <w:b/>
          <w:caps/>
          <w:color w:val="000000" w:themeColor="text1"/>
          <w:sz w:val="24"/>
          <w:szCs w:val="24"/>
        </w:rPr>
        <w:t>е</w:t>
      </w:r>
      <w:r w:rsidRPr="000A45A5">
        <w:rPr>
          <w:rFonts w:ascii="Times New Roman" w:hAnsi="Times New Roman" w:cs="Times New Roman"/>
          <w:b/>
          <w:caps/>
          <w:color w:val="000000" w:themeColor="text1"/>
          <w:sz w:val="24"/>
          <w:szCs w:val="24"/>
        </w:rPr>
        <w:t xml:space="preserve"> учения</w:t>
      </w:r>
      <w:r>
        <w:rPr>
          <w:rFonts w:ascii="Times New Roman" w:hAnsi="Times New Roman" w:cs="Times New Roman"/>
          <w:b/>
          <w:caps/>
          <w:color w:val="000000" w:themeColor="text1"/>
          <w:sz w:val="24"/>
          <w:szCs w:val="24"/>
        </w:rPr>
        <w:t xml:space="preserve"> как пат</w:t>
      </w:r>
      <w:r w:rsidR="00370B39">
        <w:rPr>
          <w:rFonts w:ascii="Times New Roman" w:hAnsi="Times New Roman" w:cs="Times New Roman"/>
          <w:b/>
          <w:caps/>
          <w:color w:val="000000" w:themeColor="text1"/>
          <w:sz w:val="24"/>
          <w:szCs w:val="24"/>
        </w:rPr>
        <w:t>т</w:t>
      </w:r>
      <w:r>
        <w:rPr>
          <w:rFonts w:ascii="Times New Roman" w:hAnsi="Times New Roman" w:cs="Times New Roman"/>
          <w:b/>
          <w:caps/>
          <w:color w:val="000000" w:themeColor="text1"/>
          <w:sz w:val="24"/>
          <w:szCs w:val="24"/>
        </w:rPr>
        <w:t xml:space="preserve">ерн формирования </w:t>
      </w:r>
    </w:p>
    <w:p w:rsidR="000A45A5" w:rsidRPr="000A45A5" w:rsidRDefault="000A45A5" w:rsidP="004631C0">
      <w:pPr>
        <w:spacing w:after="120" w:line="240" w:lineRule="auto"/>
        <w:jc w:val="center"/>
        <w:rPr>
          <w:rFonts w:ascii="Times New Roman" w:hAnsi="Times New Roman" w:cs="Times New Roman"/>
          <w:b/>
          <w:caps/>
          <w:color w:val="000000" w:themeColor="text1"/>
          <w:sz w:val="24"/>
          <w:szCs w:val="24"/>
        </w:rPr>
      </w:pPr>
      <w:r>
        <w:rPr>
          <w:rFonts w:ascii="Times New Roman" w:hAnsi="Times New Roman" w:cs="Times New Roman"/>
          <w:b/>
          <w:caps/>
          <w:color w:val="000000" w:themeColor="text1"/>
          <w:sz w:val="24"/>
          <w:szCs w:val="24"/>
        </w:rPr>
        <w:t>культурной идентичности китая</w:t>
      </w:r>
    </w:p>
    <w:p w:rsidR="000A45A5" w:rsidRPr="005860AD" w:rsidRDefault="000A45A5" w:rsidP="000A45A5">
      <w:pPr>
        <w:spacing w:after="0" w:line="240" w:lineRule="auto"/>
        <w:jc w:val="center"/>
        <w:rPr>
          <w:rFonts w:ascii="Times New Roman" w:hAnsi="Times New Roman" w:cs="Times New Roman"/>
          <w:b/>
          <w:color w:val="000000" w:themeColor="text1"/>
          <w:sz w:val="24"/>
          <w:szCs w:val="24"/>
        </w:rPr>
      </w:pPr>
      <w:r w:rsidRPr="005860AD">
        <w:rPr>
          <w:rFonts w:ascii="Times New Roman" w:hAnsi="Times New Roman" w:cs="Times New Roman"/>
          <w:b/>
          <w:color w:val="000000" w:themeColor="text1"/>
          <w:sz w:val="24"/>
          <w:szCs w:val="24"/>
        </w:rPr>
        <w:t>Тушков Александр Анатольевич</w:t>
      </w:r>
    </w:p>
    <w:p w:rsidR="000A45A5" w:rsidRPr="002F281A" w:rsidRDefault="000A45A5" w:rsidP="000A45A5">
      <w:pPr>
        <w:spacing w:after="0" w:line="240" w:lineRule="auto"/>
        <w:ind w:right="-144"/>
        <w:jc w:val="center"/>
        <w:rPr>
          <w:rFonts w:ascii="Times New Roman" w:hAnsi="Times New Roman" w:cs="Times New Roman"/>
          <w:color w:val="000000" w:themeColor="text1"/>
          <w:sz w:val="24"/>
          <w:szCs w:val="24"/>
        </w:rPr>
      </w:pPr>
      <w:r w:rsidRPr="005860AD">
        <w:rPr>
          <w:rFonts w:ascii="Times New Roman" w:hAnsi="Times New Roman" w:cs="Times New Roman"/>
          <w:color w:val="000000" w:themeColor="text1"/>
          <w:sz w:val="24"/>
          <w:szCs w:val="24"/>
        </w:rPr>
        <w:t>доктор исторических наук, профессор кафедры международных отношений и права Влад</w:t>
      </w:r>
      <w:r w:rsidRPr="005860AD">
        <w:rPr>
          <w:rFonts w:ascii="Times New Roman" w:hAnsi="Times New Roman" w:cs="Times New Roman"/>
          <w:color w:val="000000" w:themeColor="text1"/>
          <w:sz w:val="24"/>
          <w:szCs w:val="24"/>
        </w:rPr>
        <w:t>и</w:t>
      </w:r>
      <w:r w:rsidRPr="005860AD">
        <w:rPr>
          <w:rFonts w:ascii="Times New Roman" w:hAnsi="Times New Roman" w:cs="Times New Roman"/>
          <w:color w:val="000000" w:themeColor="text1"/>
          <w:sz w:val="24"/>
          <w:szCs w:val="24"/>
        </w:rPr>
        <w:t>востокского государственного университета экономики и сервиса, 690091, Приморский край, г. Владивосток, ул. Гоголя</w:t>
      </w:r>
      <w:r w:rsidRPr="002F281A">
        <w:rPr>
          <w:rFonts w:ascii="Times New Roman" w:hAnsi="Times New Roman" w:cs="Times New Roman"/>
          <w:color w:val="000000" w:themeColor="text1"/>
          <w:sz w:val="24"/>
          <w:szCs w:val="24"/>
        </w:rPr>
        <w:t>, 41,</w:t>
      </w:r>
    </w:p>
    <w:p w:rsidR="000A45A5" w:rsidRDefault="000A45A5" w:rsidP="004631C0">
      <w:pPr>
        <w:spacing w:after="120" w:line="240" w:lineRule="auto"/>
        <w:jc w:val="center"/>
        <w:rPr>
          <w:rFonts w:ascii="Times New Roman" w:hAnsi="Times New Roman" w:cs="Times New Roman"/>
          <w:color w:val="000000" w:themeColor="text1"/>
          <w:sz w:val="24"/>
          <w:szCs w:val="24"/>
        </w:rPr>
      </w:pPr>
      <w:r w:rsidRPr="005860AD">
        <w:rPr>
          <w:rFonts w:ascii="Times New Roman" w:hAnsi="Times New Roman" w:cs="Times New Roman"/>
          <w:color w:val="000000" w:themeColor="text1"/>
          <w:sz w:val="24"/>
          <w:szCs w:val="24"/>
          <w:lang w:val="en-US"/>
        </w:rPr>
        <w:t>E</w:t>
      </w:r>
      <w:r w:rsidRPr="004941F2">
        <w:rPr>
          <w:rFonts w:ascii="Times New Roman" w:hAnsi="Times New Roman" w:cs="Times New Roman"/>
          <w:color w:val="000000" w:themeColor="text1"/>
          <w:sz w:val="24"/>
          <w:szCs w:val="24"/>
        </w:rPr>
        <w:t>-</w:t>
      </w:r>
      <w:r w:rsidRPr="005860AD">
        <w:rPr>
          <w:rFonts w:ascii="Times New Roman" w:hAnsi="Times New Roman" w:cs="Times New Roman"/>
          <w:color w:val="000000" w:themeColor="text1"/>
          <w:sz w:val="24"/>
          <w:szCs w:val="24"/>
          <w:lang w:val="en-US"/>
        </w:rPr>
        <w:t>mail</w:t>
      </w:r>
      <w:r w:rsidRPr="004941F2">
        <w:rPr>
          <w:rFonts w:ascii="Times New Roman" w:hAnsi="Times New Roman" w:cs="Times New Roman"/>
          <w:color w:val="000000" w:themeColor="text1"/>
          <w:sz w:val="24"/>
          <w:szCs w:val="24"/>
        </w:rPr>
        <w:t xml:space="preserve">: </w:t>
      </w:r>
      <w:r w:rsidRPr="005860AD">
        <w:rPr>
          <w:rFonts w:ascii="Times New Roman" w:hAnsi="Times New Roman" w:cs="Times New Roman"/>
          <w:color w:val="000000" w:themeColor="text1"/>
          <w:sz w:val="24"/>
          <w:szCs w:val="24"/>
          <w:lang w:val="en-US"/>
        </w:rPr>
        <w:t>aa</w:t>
      </w:r>
      <w:r w:rsidRPr="004941F2">
        <w:rPr>
          <w:rFonts w:ascii="Times New Roman" w:hAnsi="Times New Roman" w:cs="Times New Roman"/>
          <w:color w:val="000000" w:themeColor="text1"/>
          <w:sz w:val="24"/>
          <w:szCs w:val="24"/>
        </w:rPr>
        <w:t>_</w:t>
      </w:r>
      <w:r w:rsidRPr="005860AD">
        <w:rPr>
          <w:rFonts w:ascii="Times New Roman" w:hAnsi="Times New Roman" w:cs="Times New Roman"/>
          <w:color w:val="000000" w:themeColor="text1"/>
          <w:sz w:val="24"/>
          <w:szCs w:val="24"/>
          <w:lang w:val="en-US"/>
        </w:rPr>
        <w:t>tushkov</w:t>
      </w:r>
      <w:r w:rsidRPr="004941F2">
        <w:rPr>
          <w:rFonts w:ascii="Times New Roman" w:hAnsi="Times New Roman" w:cs="Times New Roman"/>
          <w:color w:val="000000" w:themeColor="text1"/>
          <w:sz w:val="24"/>
          <w:szCs w:val="24"/>
        </w:rPr>
        <w:t>@</w:t>
      </w:r>
      <w:r w:rsidRPr="005860AD">
        <w:rPr>
          <w:rFonts w:ascii="Times New Roman" w:hAnsi="Times New Roman" w:cs="Times New Roman"/>
          <w:color w:val="000000" w:themeColor="text1"/>
          <w:sz w:val="24"/>
          <w:szCs w:val="24"/>
          <w:lang w:val="en-US"/>
        </w:rPr>
        <w:t>mail</w:t>
      </w:r>
      <w:r w:rsidRPr="004941F2">
        <w:rPr>
          <w:rFonts w:ascii="Times New Roman" w:hAnsi="Times New Roman" w:cs="Times New Roman"/>
          <w:color w:val="000000" w:themeColor="text1"/>
          <w:sz w:val="24"/>
          <w:szCs w:val="24"/>
        </w:rPr>
        <w:t>.</w:t>
      </w:r>
      <w:r w:rsidRPr="005860AD">
        <w:rPr>
          <w:rFonts w:ascii="Times New Roman" w:hAnsi="Times New Roman" w:cs="Times New Roman"/>
          <w:color w:val="000000" w:themeColor="text1"/>
          <w:sz w:val="24"/>
          <w:szCs w:val="24"/>
          <w:lang w:val="en-US"/>
        </w:rPr>
        <w:t>ru</w:t>
      </w:r>
      <w:r w:rsidRPr="004941F2">
        <w:rPr>
          <w:rFonts w:ascii="Times New Roman" w:hAnsi="Times New Roman" w:cs="Times New Roman"/>
          <w:sz w:val="24"/>
          <w:szCs w:val="24"/>
        </w:rPr>
        <w:t xml:space="preserve"> </w:t>
      </w:r>
      <w:r>
        <w:rPr>
          <w:rFonts w:ascii="Times New Roman" w:hAnsi="Times New Roman" w:cs="Times New Roman"/>
          <w:sz w:val="24"/>
          <w:szCs w:val="24"/>
        </w:rPr>
        <w:t>Тел</w:t>
      </w:r>
      <w:r w:rsidRPr="004941F2">
        <w:rPr>
          <w:rFonts w:ascii="Times New Roman" w:hAnsi="Times New Roman" w:cs="Times New Roman"/>
          <w:sz w:val="24"/>
          <w:szCs w:val="24"/>
        </w:rPr>
        <w:t xml:space="preserve">. </w:t>
      </w:r>
      <w:r w:rsidRPr="00683961">
        <w:rPr>
          <w:rFonts w:ascii="Times New Roman" w:hAnsi="Times New Roman" w:cs="Times New Roman"/>
          <w:color w:val="000000" w:themeColor="text1"/>
          <w:sz w:val="24"/>
          <w:szCs w:val="24"/>
        </w:rPr>
        <w:t>+79147177360</w:t>
      </w:r>
    </w:p>
    <w:p w:rsidR="000A45A5" w:rsidRPr="0045283D" w:rsidRDefault="000A45A5" w:rsidP="000A45A5">
      <w:pPr>
        <w:spacing w:after="0" w:line="240" w:lineRule="auto"/>
        <w:jc w:val="center"/>
        <w:rPr>
          <w:rFonts w:ascii="Times New Roman" w:hAnsi="Times New Roman" w:cs="Times New Roman"/>
          <w:b/>
          <w:sz w:val="24"/>
          <w:szCs w:val="24"/>
        </w:rPr>
      </w:pPr>
      <w:r w:rsidRPr="0045283D">
        <w:rPr>
          <w:rFonts w:ascii="Times New Roman" w:hAnsi="Times New Roman" w:cs="Times New Roman"/>
          <w:b/>
          <w:sz w:val="24"/>
          <w:szCs w:val="24"/>
        </w:rPr>
        <w:t>Алехина Алевтина Павловна</w:t>
      </w:r>
    </w:p>
    <w:p w:rsidR="000A45A5" w:rsidRPr="0045283D" w:rsidRDefault="000A45A5" w:rsidP="000A45A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бакалавр</w:t>
      </w:r>
      <w:r w:rsidRPr="00577C53">
        <w:rPr>
          <w:rFonts w:ascii="Times New Roman" w:hAnsi="Times New Roman" w:cs="Times New Roman"/>
          <w:color w:val="000000" w:themeColor="text1"/>
          <w:sz w:val="24"/>
          <w:szCs w:val="24"/>
        </w:rPr>
        <w:t xml:space="preserve"> </w:t>
      </w:r>
      <w:r w:rsidRPr="005860AD">
        <w:rPr>
          <w:rFonts w:ascii="Times New Roman" w:hAnsi="Times New Roman" w:cs="Times New Roman"/>
          <w:color w:val="000000" w:themeColor="text1"/>
          <w:sz w:val="24"/>
          <w:szCs w:val="24"/>
        </w:rPr>
        <w:t>кафедры международных отношений и права Владивостокского государственн</w:t>
      </w:r>
      <w:r w:rsidRPr="005860AD">
        <w:rPr>
          <w:rFonts w:ascii="Times New Roman" w:hAnsi="Times New Roman" w:cs="Times New Roman"/>
          <w:color w:val="000000" w:themeColor="text1"/>
          <w:sz w:val="24"/>
          <w:szCs w:val="24"/>
        </w:rPr>
        <w:t>о</w:t>
      </w:r>
      <w:r w:rsidRPr="005860AD">
        <w:rPr>
          <w:rFonts w:ascii="Times New Roman" w:hAnsi="Times New Roman" w:cs="Times New Roman"/>
          <w:color w:val="000000" w:themeColor="text1"/>
          <w:sz w:val="24"/>
          <w:szCs w:val="24"/>
        </w:rPr>
        <w:t>го университета экономики и сервиса</w:t>
      </w:r>
      <w:r w:rsidRPr="0045283D">
        <w:rPr>
          <w:rFonts w:ascii="Times New Roman" w:hAnsi="Times New Roman" w:cs="Times New Roman"/>
          <w:sz w:val="24"/>
          <w:szCs w:val="24"/>
        </w:rPr>
        <w:t>.</w:t>
      </w:r>
      <w:r>
        <w:rPr>
          <w:rFonts w:ascii="Times New Roman" w:hAnsi="Times New Roman" w:cs="Times New Roman"/>
          <w:sz w:val="24"/>
          <w:szCs w:val="24"/>
        </w:rPr>
        <w:t xml:space="preserve"> </w:t>
      </w:r>
      <w:r w:rsidRPr="0045283D">
        <w:rPr>
          <w:rFonts w:ascii="Times New Roman" w:hAnsi="Times New Roman" w:cs="Times New Roman"/>
          <w:sz w:val="24"/>
          <w:szCs w:val="24"/>
        </w:rPr>
        <w:t>Владивосток. Россия.</w:t>
      </w:r>
    </w:p>
    <w:p w:rsidR="000A45A5" w:rsidRDefault="000A45A5" w:rsidP="000A45A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690014, Приморский край, г. Владивосток, ул. Гоголя, 41, </w:t>
      </w:r>
    </w:p>
    <w:p w:rsidR="000A45A5" w:rsidRPr="002F281A" w:rsidRDefault="000A45A5" w:rsidP="000A45A5">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E</w:t>
      </w:r>
      <w:r w:rsidRPr="004941F2">
        <w:rPr>
          <w:rFonts w:ascii="Times New Roman" w:hAnsi="Times New Roman" w:cs="Times New Roman"/>
          <w:sz w:val="24"/>
          <w:szCs w:val="24"/>
        </w:rPr>
        <w:t>-</w:t>
      </w:r>
      <w:r>
        <w:rPr>
          <w:rFonts w:ascii="Times New Roman" w:hAnsi="Times New Roman" w:cs="Times New Roman"/>
          <w:sz w:val="24"/>
          <w:szCs w:val="24"/>
          <w:lang w:val="en-US"/>
        </w:rPr>
        <w:t>mail</w:t>
      </w:r>
      <w:r w:rsidRPr="004941F2">
        <w:rPr>
          <w:rFonts w:ascii="Times New Roman" w:hAnsi="Times New Roman" w:cs="Times New Roman"/>
          <w:sz w:val="24"/>
          <w:szCs w:val="24"/>
        </w:rPr>
        <w:t xml:space="preserve">: </w:t>
      </w:r>
      <w:hyperlink r:id="rId6" w:history="1">
        <w:r w:rsidRPr="000B545D">
          <w:rPr>
            <w:rStyle w:val="a4"/>
            <w:rFonts w:ascii="Times New Roman" w:hAnsi="Times New Roman"/>
            <w:sz w:val="24"/>
            <w:szCs w:val="24"/>
            <w:lang w:val="en-US"/>
          </w:rPr>
          <w:t>alekhina</w:t>
        </w:r>
        <w:r w:rsidRPr="004941F2">
          <w:rPr>
            <w:rStyle w:val="a4"/>
            <w:rFonts w:ascii="Times New Roman" w:hAnsi="Times New Roman"/>
            <w:sz w:val="24"/>
            <w:szCs w:val="24"/>
          </w:rPr>
          <w:t>.</w:t>
        </w:r>
        <w:r w:rsidRPr="000B545D">
          <w:rPr>
            <w:rStyle w:val="a4"/>
            <w:rFonts w:ascii="Times New Roman" w:hAnsi="Times New Roman"/>
            <w:sz w:val="24"/>
            <w:szCs w:val="24"/>
            <w:lang w:val="en-US"/>
          </w:rPr>
          <w:t>alevtina</w:t>
        </w:r>
        <w:r w:rsidRPr="004941F2">
          <w:rPr>
            <w:rStyle w:val="a4"/>
            <w:rFonts w:ascii="Times New Roman" w:hAnsi="Times New Roman"/>
            <w:sz w:val="24"/>
            <w:szCs w:val="24"/>
          </w:rPr>
          <w:t>@</w:t>
        </w:r>
        <w:r w:rsidRPr="000B545D">
          <w:rPr>
            <w:rStyle w:val="a4"/>
            <w:rFonts w:ascii="Times New Roman" w:hAnsi="Times New Roman"/>
            <w:sz w:val="24"/>
            <w:szCs w:val="24"/>
            <w:lang w:val="en-US"/>
          </w:rPr>
          <w:t>vvsu</w:t>
        </w:r>
        <w:r w:rsidRPr="004941F2">
          <w:rPr>
            <w:rStyle w:val="a4"/>
            <w:rFonts w:ascii="Times New Roman" w:hAnsi="Times New Roman"/>
            <w:sz w:val="24"/>
            <w:szCs w:val="24"/>
          </w:rPr>
          <w:t>.</w:t>
        </w:r>
        <w:r w:rsidRPr="000B545D">
          <w:rPr>
            <w:rStyle w:val="a4"/>
            <w:rFonts w:ascii="Times New Roman" w:hAnsi="Times New Roman"/>
            <w:sz w:val="24"/>
            <w:szCs w:val="24"/>
            <w:lang w:val="en-US"/>
          </w:rPr>
          <w:t>ru</w:t>
        </w:r>
      </w:hyperlink>
      <w:r w:rsidRPr="004941F2">
        <w:rPr>
          <w:rFonts w:ascii="Times New Roman" w:hAnsi="Times New Roman" w:cs="Times New Roman"/>
          <w:sz w:val="24"/>
          <w:szCs w:val="24"/>
        </w:rPr>
        <w:t xml:space="preserve">; </w:t>
      </w:r>
      <w:r>
        <w:rPr>
          <w:rFonts w:ascii="Times New Roman" w:hAnsi="Times New Roman" w:cs="Times New Roman"/>
          <w:sz w:val="24"/>
          <w:szCs w:val="24"/>
        </w:rPr>
        <w:t>Тел</w:t>
      </w:r>
      <w:r w:rsidRPr="004941F2">
        <w:rPr>
          <w:rFonts w:ascii="Times New Roman" w:hAnsi="Times New Roman" w:cs="Times New Roman"/>
          <w:sz w:val="24"/>
          <w:szCs w:val="24"/>
        </w:rPr>
        <w:t xml:space="preserve">. </w:t>
      </w:r>
      <w:r w:rsidRPr="002F281A">
        <w:rPr>
          <w:rFonts w:ascii="Times New Roman" w:hAnsi="Times New Roman" w:cs="Times New Roman"/>
          <w:sz w:val="24"/>
          <w:szCs w:val="24"/>
          <w:lang w:val="en-US"/>
        </w:rPr>
        <w:t>+79241354778</w:t>
      </w:r>
    </w:p>
    <w:p w:rsidR="000A45A5" w:rsidRPr="002F281A" w:rsidRDefault="000A45A5" w:rsidP="000A45A5">
      <w:pPr>
        <w:spacing w:after="0" w:line="240" w:lineRule="auto"/>
        <w:jc w:val="center"/>
        <w:rPr>
          <w:rFonts w:ascii="Times New Roman" w:hAnsi="Times New Roman" w:cs="Times New Roman"/>
          <w:i/>
          <w:sz w:val="24"/>
          <w:szCs w:val="24"/>
          <w:lang w:val="en-US"/>
        </w:rPr>
      </w:pPr>
    </w:p>
    <w:p w:rsidR="00DD129F" w:rsidRPr="00DD129F" w:rsidRDefault="00DD129F" w:rsidP="00DD129F">
      <w:pPr>
        <w:spacing w:after="0" w:line="240" w:lineRule="auto"/>
        <w:jc w:val="center"/>
        <w:rPr>
          <w:rFonts w:ascii="Times New Roman" w:hAnsi="Times New Roman" w:cs="Times New Roman"/>
          <w:b/>
          <w:caps/>
          <w:color w:val="000000" w:themeColor="text1"/>
          <w:sz w:val="24"/>
          <w:szCs w:val="24"/>
          <w:lang w:val="en-US"/>
        </w:rPr>
      </w:pPr>
      <w:r w:rsidRPr="00DD129F">
        <w:rPr>
          <w:rFonts w:ascii="Times New Roman" w:hAnsi="Times New Roman" w:cs="Times New Roman"/>
          <w:b/>
          <w:caps/>
          <w:color w:val="000000" w:themeColor="text1"/>
          <w:sz w:val="24"/>
          <w:szCs w:val="24"/>
          <w:lang w:val="en-US"/>
        </w:rPr>
        <w:t xml:space="preserve">ETHICAL AND PHILOSOPHICAL TEACHINGS AS A PATTERN OF FORMATION </w:t>
      </w:r>
    </w:p>
    <w:p w:rsidR="00DD129F" w:rsidRDefault="00DD129F" w:rsidP="00DD129F">
      <w:pPr>
        <w:spacing w:after="0" w:line="240" w:lineRule="auto"/>
        <w:jc w:val="center"/>
        <w:rPr>
          <w:rFonts w:ascii="Times New Roman" w:hAnsi="Times New Roman" w:cs="Times New Roman"/>
          <w:b/>
          <w:caps/>
          <w:color w:val="000000" w:themeColor="text1"/>
          <w:sz w:val="24"/>
          <w:szCs w:val="24"/>
          <w:lang w:val="en-US"/>
        </w:rPr>
      </w:pPr>
      <w:r w:rsidRPr="00DD129F">
        <w:rPr>
          <w:rFonts w:ascii="Times New Roman" w:hAnsi="Times New Roman" w:cs="Times New Roman"/>
          <w:b/>
          <w:caps/>
          <w:color w:val="000000" w:themeColor="text1"/>
          <w:sz w:val="24"/>
          <w:szCs w:val="24"/>
          <w:lang w:val="en-US"/>
        </w:rPr>
        <w:t>CHINA'S CULTURAL IDENTITY</w:t>
      </w:r>
    </w:p>
    <w:p w:rsidR="000A45A5" w:rsidRPr="005860AD" w:rsidRDefault="000A45A5" w:rsidP="00DD129F">
      <w:pPr>
        <w:spacing w:after="0" w:line="240" w:lineRule="auto"/>
        <w:jc w:val="center"/>
        <w:rPr>
          <w:rFonts w:ascii="Times New Roman" w:hAnsi="Times New Roman" w:cs="Times New Roman"/>
          <w:color w:val="000000" w:themeColor="text1"/>
          <w:sz w:val="24"/>
          <w:szCs w:val="24"/>
          <w:lang w:val="en-US"/>
        </w:rPr>
      </w:pPr>
      <w:r w:rsidRPr="005860AD">
        <w:rPr>
          <w:rFonts w:ascii="Times New Roman" w:hAnsi="Times New Roman" w:cs="Times New Roman"/>
          <w:color w:val="000000" w:themeColor="text1"/>
          <w:sz w:val="24"/>
          <w:szCs w:val="24"/>
          <w:lang w:val="en-US"/>
        </w:rPr>
        <w:t>Alexander Tushkov, Professor, Department of International Relations and Law,</w:t>
      </w:r>
    </w:p>
    <w:p w:rsidR="00FC09D9" w:rsidRPr="005976B8" w:rsidRDefault="000A45A5" w:rsidP="00FC09D9">
      <w:pPr>
        <w:spacing w:after="0" w:line="240" w:lineRule="auto"/>
        <w:jc w:val="center"/>
        <w:rPr>
          <w:rFonts w:ascii="Times New Roman" w:hAnsi="Times New Roman" w:cs="Times New Roman"/>
          <w:color w:val="000000" w:themeColor="text1"/>
          <w:sz w:val="24"/>
          <w:szCs w:val="24"/>
          <w:lang w:val="en-US"/>
        </w:rPr>
      </w:pPr>
      <w:r w:rsidRPr="005860AD">
        <w:rPr>
          <w:rFonts w:ascii="Times New Roman" w:hAnsi="Times New Roman" w:cs="Times New Roman"/>
          <w:color w:val="000000" w:themeColor="text1"/>
          <w:sz w:val="24"/>
          <w:szCs w:val="24"/>
          <w:lang w:val="en-US"/>
        </w:rPr>
        <w:t xml:space="preserve">Vladivostok State University of Economics and Service, Vladivostok, St. Gogol, 41, </w:t>
      </w:r>
    </w:p>
    <w:p w:rsidR="000A45A5" w:rsidRPr="005860AD" w:rsidRDefault="000A45A5" w:rsidP="004631C0">
      <w:pPr>
        <w:spacing w:after="120" w:line="240" w:lineRule="auto"/>
        <w:jc w:val="center"/>
        <w:rPr>
          <w:rFonts w:ascii="Times New Roman" w:hAnsi="Times New Roman" w:cs="Times New Roman"/>
          <w:color w:val="000000" w:themeColor="text1"/>
          <w:sz w:val="24"/>
          <w:szCs w:val="24"/>
          <w:lang w:val="en-US"/>
        </w:rPr>
      </w:pPr>
      <w:r w:rsidRPr="005860AD">
        <w:rPr>
          <w:rFonts w:ascii="Times New Roman" w:hAnsi="Times New Roman" w:cs="Times New Roman"/>
          <w:color w:val="000000" w:themeColor="text1"/>
          <w:sz w:val="24"/>
          <w:szCs w:val="24"/>
          <w:lang w:val="en-US"/>
        </w:rPr>
        <w:t xml:space="preserve">E-mail: aa_tushkov@mail.ru; </w:t>
      </w:r>
      <w:r>
        <w:rPr>
          <w:rFonts w:ascii="Times New Roman" w:hAnsi="Times New Roman" w:cs="Times New Roman"/>
          <w:sz w:val="24"/>
          <w:szCs w:val="24"/>
        </w:rPr>
        <w:t>Тел</w:t>
      </w:r>
      <w:r w:rsidRPr="00DE199A">
        <w:rPr>
          <w:rFonts w:ascii="Times New Roman" w:hAnsi="Times New Roman" w:cs="Times New Roman"/>
          <w:sz w:val="24"/>
          <w:szCs w:val="24"/>
          <w:lang w:val="en-US"/>
        </w:rPr>
        <w:t>.</w:t>
      </w:r>
      <w:r w:rsidRPr="0045283D">
        <w:rPr>
          <w:rFonts w:ascii="Times New Roman" w:hAnsi="Times New Roman" w:cs="Times New Roman"/>
          <w:sz w:val="24"/>
          <w:szCs w:val="24"/>
          <w:lang w:val="en-US"/>
        </w:rPr>
        <w:t xml:space="preserve"> </w:t>
      </w:r>
      <w:r w:rsidRPr="005860AD">
        <w:rPr>
          <w:rFonts w:ascii="Times New Roman" w:hAnsi="Times New Roman" w:cs="Times New Roman"/>
          <w:color w:val="000000" w:themeColor="text1"/>
          <w:sz w:val="24"/>
          <w:szCs w:val="24"/>
          <w:lang w:val="en-US"/>
        </w:rPr>
        <w:t>+79147177360</w:t>
      </w:r>
    </w:p>
    <w:p w:rsidR="000A45A5" w:rsidRPr="00267AD5" w:rsidRDefault="000A45A5" w:rsidP="000A45A5">
      <w:pPr>
        <w:spacing w:after="0" w:line="240" w:lineRule="auto"/>
        <w:jc w:val="center"/>
        <w:rPr>
          <w:rFonts w:ascii="Times New Roman" w:hAnsi="Times New Roman" w:cs="Times New Roman"/>
          <w:sz w:val="24"/>
          <w:szCs w:val="24"/>
          <w:lang w:val="en-US"/>
        </w:rPr>
      </w:pPr>
      <w:proofErr w:type="spellStart"/>
      <w:r w:rsidRPr="00DE199A">
        <w:rPr>
          <w:rFonts w:ascii="Times New Roman" w:hAnsi="Times New Roman" w:cs="Times New Roman"/>
          <w:sz w:val="24"/>
          <w:szCs w:val="24"/>
          <w:lang w:val="en-US"/>
        </w:rPr>
        <w:t>Al</w:t>
      </w:r>
      <w:r>
        <w:rPr>
          <w:rFonts w:ascii="Times New Roman" w:hAnsi="Times New Roman" w:cs="Times New Roman"/>
          <w:sz w:val="24"/>
          <w:szCs w:val="24"/>
          <w:lang w:val="en-US"/>
        </w:rPr>
        <w:t>e</w:t>
      </w:r>
      <w:r w:rsidRPr="00DE199A">
        <w:rPr>
          <w:rFonts w:ascii="Times New Roman" w:hAnsi="Times New Roman" w:cs="Times New Roman"/>
          <w:sz w:val="24"/>
          <w:szCs w:val="24"/>
          <w:lang w:val="en-US"/>
        </w:rPr>
        <w:t>khina</w:t>
      </w:r>
      <w:proofErr w:type="spellEnd"/>
      <w:r w:rsidRPr="00DE199A">
        <w:rPr>
          <w:rFonts w:ascii="Times New Roman" w:hAnsi="Times New Roman" w:cs="Times New Roman"/>
          <w:sz w:val="24"/>
          <w:szCs w:val="24"/>
          <w:lang w:val="en-US"/>
        </w:rPr>
        <w:t xml:space="preserve"> </w:t>
      </w:r>
      <w:proofErr w:type="spellStart"/>
      <w:r w:rsidRPr="00DE199A">
        <w:rPr>
          <w:rFonts w:ascii="Times New Roman" w:hAnsi="Times New Roman" w:cs="Times New Roman"/>
          <w:sz w:val="24"/>
          <w:szCs w:val="24"/>
          <w:lang w:val="en-US"/>
        </w:rPr>
        <w:t>Alevtina</w:t>
      </w:r>
      <w:proofErr w:type="spellEnd"/>
      <w:r w:rsidRPr="00DE199A">
        <w:rPr>
          <w:rFonts w:ascii="Times New Roman" w:hAnsi="Times New Roman" w:cs="Times New Roman"/>
          <w:sz w:val="24"/>
          <w:szCs w:val="24"/>
          <w:lang w:val="en-US"/>
        </w:rPr>
        <w:t xml:space="preserve"> </w:t>
      </w:r>
      <w:proofErr w:type="spellStart"/>
      <w:r w:rsidRPr="00DE199A">
        <w:rPr>
          <w:rFonts w:ascii="Times New Roman" w:hAnsi="Times New Roman" w:cs="Times New Roman"/>
          <w:sz w:val="24"/>
          <w:szCs w:val="24"/>
          <w:lang w:val="en-US"/>
        </w:rPr>
        <w:t>Pavlovna</w:t>
      </w:r>
      <w:proofErr w:type="spellEnd"/>
    </w:p>
    <w:p w:rsidR="000A45A5" w:rsidRPr="00DE199A" w:rsidRDefault="000A45A5" w:rsidP="000A45A5">
      <w:pPr>
        <w:spacing w:after="0" w:line="240" w:lineRule="auto"/>
        <w:jc w:val="center"/>
        <w:rPr>
          <w:rFonts w:ascii="Times New Roman" w:hAnsi="Times New Roman" w:cs="Times New Roman"/>
          <w:sz w:val="24"/>
          <w:szCs w:val="24"/>
          <w:lang w:val="en-US"/>
        </w:rPr>
      </w:pPr>
      <w:r w:rsidRPr="00DE199A">
        <w:rPr>
          <w:rFonts w:ascii="Times New Roman" w:hAnsi="Times New Roman" w:cs="Times New Roman"/>
          <w:sz w:val="24"/>
          <w:szCs w:val="24"/>
          <w:lang w:val="en-US"/>
        </w:rPr>
        <w:t xml:space="preserve">bachelor of the Vladivostok State University of Economics and Service. Vladivostok. Russia. Gogol Street, 41, Vladivostok, </w:t>
      </w:r>
      <w:proofErr w:type="spellStart"/>
      <w:r w:rsidRPr="00DE199A">
        <w:rPr>
          <w:rFonts w:ascii="Times New Roman" w:hAnsi="Times New Roman" w:cs="Times New Roman"/>
          <w:sz w:val="24"/>
          <w:szCs w:val="24"/>
          <w:lang w:val="en-US"/>
        </w:rPr>
        <w:t>Primorsky</w:t>
      </w:r>
      <w:proofErr w:type="spellEnd"/>
      <w:r w:rsidRPr="00DE199A">
        <w:rPr>
          <w:rFonts w:ascii="Times New Roman" w:hAnsi="Times New Roman" w:cs="Times New Roman"/>
          <w:sz w:val="24"/>
          <w:szCs w:val="24"/>
          <w:lang w:val="en-US"/>
        </w:rPr>
        <w:t xml:space="preserve"> District, Russia, 690014</w:t>
      </w:r>
    </w:p>
    <w:p w:rsidR="000A45A5" w:rsidRPr="002F281A" w:rsidRDefault="000A45A5" w:rsidP="00370B39">
      <w:pPr>
        <w:spacing w:after="120" w:line="240" w:lineRule="auto"/>
        <w:jc w:val="center"/>
        <w:rPr>
          <w:rFonts w:ascii="Times New Roman" w:hAnsi="Times New Roman" w:cs="Times New Roman"/>
          <w:sz w:val="24"/>
          <w:szCs w:val="24"/>
        </w:rPr>
      </w:pPr>
      <w:r>
        <w:rPr>
          <w:rFonts w:ascii="Times New Roman" w:hAnsi="Times New Roman" w:cs="Times New Roman"/>
          <w:sz w:val="24"/>
          <w:szCs w:val="24"/>
          <w:lang w:val="en-US"/>
        </w:rPr>
        <w:t>E</w:t>
      </w:r>
      <w:r w:rsidRPr="00267AD5">
        <w:rPr>
          <w:rFonts w:ascii="Times New Roman" w:hAnsi="Times New Roman" w:cs="Times New Roman"/>
          <w:sz w:val="24"/>
          <w:szCs w:val="24"/>
          <w:lang w:val="en-US"/>
        </w:rPr>
        <w:t>-</w:t>
      </w:r>
      <w:r>
        <w:rPr>
          <w:rFonts w:ascii="Times New Roman" w:hAnsi="Times New Roman" w:cs="Times New Roman"/>
          <w:sz w:val="24"/>
          <w:szCs w:val="24"/>
          <w:lang w:val="en-US"/>
        </w:rPr>
        <w:t>mail</w:t>
      </w:r>
      <w:r w:rsidRPr="00267AD5">
        <w:rPr>
          <w:rFonts w:ascii="Times New Roman" w:hAnsi="Times New Roman" w:cs="Times New Roman"/>
          <w:sz w:val="24"/>
          <w:szCs w:val="24"/>
          <w:lang w:val="en-US"/>
        </w:rPr>
        <w:t xml:space="preserve">: </w:t>
      </w:r>
      <w:hyperlink r:id="rId7" w:history="1">
        <w:r w:rsidRPr="000B545D">
          <w:rPr>
            <w:rStyle w:val="a4"/>
            <w:rFonts w:ascii="Times New Roman" w:hAnsi="Times New Roman"/>
            <w:sz w:val="24"/>
            <w:szCs w:val="24"/>
            <w:lang w:val="en-US"/>
          </w:rPr>
          <w:t>alekhina</w:t>
        </w:r>
        <w:r w:rsidRPr="00267AD5">
          <w:rPr>
            <w:rStyle w:val="a4"/>
            <w:rFonts w:ascii="Times New Roman" w:hAnsi="Times New Roman"/>
            <w:sz w:val="24"/>
            <w:szCs w:val="24"/>
            <w:lang w:val="en-US"/>
          </w:rPr>
          <w:t>.</w:t>
        </w:r>
        <w:r w:rsidRPr="000B545D">
          <w:rPr>
            <w:rStyle w:val="a4"/>
            <w:rFonts w:ascii="Times New Roman" w:hAnsi="Times New Roman"/>
            <w:sz w:val="24"/>
            <w:szCs w:val="24"/>
            <w:lang w:val="en-US"/>
          </w:rPr>
          <w:t>alevtina</w:t>
        </w:r>
        <w:r w:rsidRPr="00267AD5">
          <w:rPr>
            <w:rStyle w:val="a4"/>
            <w:rFonts w:ascii="Times New Roman" w:hAnsi="Times New Roman"/>
            <w:sz w:val="24"/>
            <w:szCs w:val="24"/>
            <w:lang w:val="en-US"/>
          </w:rPr>
          <w:t>@</w:t>
        </w:r>
        <w:r w:rsidRPr="000B545D">
          <w:rPr>
            <w:rStyle w:val="a4"/>
            <w:rFonts w:ascii="Times New Roman" w:hAnsi="Times New Roman"/>
            <w:sz w:val="24"/>
            <w:szCs w:val="24"/>
            <w:lang w:val="en-US"/>
          </w:rPr>
          <w:t>vvsu</w:t>
        </w:r>
        <w:r w:rsidRPr="00267AD5">
          <w:rPr>
            <w:rStyle w:val="a4"/>
            <w:rFonts w:ascii="Times New Roman" w:hAnsi="Times New Roman"/>
            <w:sz w:val="24"/>
            <w:szCs w:val="24"/>
            <w:lang w:val="en-US"/>
          </w:rPr>
          <w:t>.</w:t>
        </w:r>
        <w:r w:rsidRPr="000B545D">
          <w:rPr>
            <w:rStyle w:val="a4"/>
            <w:rFonts w:ascii="Times New Roman" w:hAnsi="Times New Roman"/>
            <w:sz w:val="24"/>
            <w:szCs w:val="24"/>
            <w:lang w:val="en-US"/>
          </w:rPr>
          <w:t>ru</w:t>
        </w:r>
      </w:hyperlink>
      <w:r w:rsidRPr="00267AD5">
        <w:rPr>
          <w:rFonts w:ascii="Times New Roman" w:hAnsi="Times New Roman" w:cs="Times New Roman"/>
          <w:sz w:val="24"/>
          <w:szCs w:val="24"/>
          <w:lang w:val="en-US"/>
        </w:rPr>
        <w:t xml:space="preserve">; </w:t>
      </w:r>
      <w:r>
        <w:rPr>
          <w:rFonts w:ascii="Times New Roman" w:hAnsi="Times New Roman" w:cs="Times New Roman"/>
          <w:sz w:val="24"/>
          <w:szCs w:val="24"/>
        </w:rPr>
        <w:t>Тел</w:t>
      </w:r>
      <w:r w:rsidRPr="00267AD5">
        <w:rPr>
          <w:rFonts w:ascii="Times New Roman" w:hAnsi="Times New Roman" w:cs="Times New Roman"/>
          <w:sz w:val="24"/>
          <w:szCs w:val="24"/>
          <w:lang w:val="en-US"/>
        </w:rPr>
        <w:t xml:space="preserve">. </w:t>
      </w:r>
      <w:r w:rsidRPr="002F281A">
        <w:rPr>
          <w:rFonts w:ascii="Times New Roman" w:hAnsi="Times New Roman" w:cs="Times New Roman"/>
          <w:sz w:val="24"/>
          <w:szCs w:val="24"/>
        </w:rPr>
        <w:t>+79241354778</w:t>
      </w:r>
    </w:p>
    <w:p w:rsidR="00375956" w:rsidRPr="004F4596" w:rsidRDefault="00375956" w:rsidP="00370B39">
      <w:pPr>
        <w:spacing w:after="120" w:line="240" w:lineRule="auto"/>
        <w:ind w:firstLine="709"/>
        <w:jc w:val="both"/>
        <w:rPr>
          <w:rFonts w:ascii="Times New Roman" w:hAnsi="Times New Roman" w:cs="Times New Roman"/>
          <w:sz w:val="24"/>
          <w:szCs w:val="24"/>
        </w:rPr>
      </w:pPr>
      <w:r w:rsidRPr="00375956">
        <w:rPr>
          <w:rFonts w:ascii="Times New Roman" w:hAnsi="Times New Roman" w:cs="Times New Roman"/>
          <w:b/>
          <w:color w:val="000000" w:themeColor="text1"/>
          <w:sz w:val="24"/>
          <w:szCs w:val="24"/>
        </w:rPr>
        <w:t xml:space="preserve">Аннотация. </w:t>
      </w:r>
      <w:r w:rsidR="008D36E6">
        <w:rPr>
          <w:rFonts w:ascii="Times New Roman" w:hAnsi="Times New Roman" w:cs="Times New Roman"/>
          <w:color w:val="000000" w:themeColor="text1"/>
          <w:sz w:val="24"/>
          <w:szCs w:val="24"/>
        </w:rPr>
        <w:t>Д</w:t>
      </w:r>
      <w:r w:rsidRPr="00EF26C5">
        <w:rPr>
          <w:rFonts w:ascii="Times New Roman" w:hAnsi="Times New Roman" w:cs="Times New Roman"/>
          <w:color w:val="000000" w:themeColor="text1"/>
          <w:sz w:val="24"/>
          <w:szCs w:val="24"/>
        </w:rPr>
        <w:t>анн</w:t>
      </w:r>
      <w:r w:rsidR="008D36E6">
        <w:rPr>
          <w:rFonts w:ascii="Times New Roman" w:hAnsi="Times New Roman" w:cs="Times New Roman"/>
          <w:color w:val="000000" w:themeColor="text1"/>
          <w:sz w:val="24"/>
          <w:szCs w:val="24"/>
        </w:rPr>
        <w:t xml:space="preserve">ая статья посвящена актуальной теме, в которой </w:t>
      </w:r>
      <w:r w:rsidRPr="00EF26C5">
        <w:rPr>
          <w:rFonts w:ascii="Times New Roman" w:hAnsi="Times New Roman" w:cs="Times New Roman"/>
          <w:color w:val="000000" w:themeColor="text1"/>
          <w:sz w:val="24"/>
          <w:szCs w:val="24"/>
        </w:rPr>
        <w:t>анализируется традици</w:t>
      </w:r>
      <w:r w:rsidR="008D36E6">
        <w:rPr>
          <w:rFonts w:ascii="Times New Roman" w:hAnsi="Times New Roman" w:cs="Times New Roman"/>
          <w:color w:val="000000" w:themeColor="text1"/>
          <w:sz w:val="24"/>
          <w:szCs w:val="24"/>
        </w:rPr>
        <w:t xml:space="preserve">и, </w:t>
      </w:r>
      <w:r w:rsidR="008D36E6" w:rsidRPr="00EF26C5">
        <w:rPr>
          <w:rFonts w:ascii="Times New Roman" w:hAnsi="Times New Roman" w:cs="Times New Roman"/>
          <w:color w:val="000000" w:themeColor="text1"/>
          <w:sz w:val="24"/>
          <w:szCs w:val="24"/>
        </w:rPr>
        <w:t>культурн</w:t>
      </w:r>
      <w:r w:rsidR="008D36E6">
        <w:rPr>
          <w:rFonts w:ascii="Times New Roman" w:hAnsi="Times New Roman" w:cs="Times New Roman"/>
          <w:color w:val="000000" w:themeColor="text1"/>
          <w:sz w:val="24"/>
          <w:szCs w:val="24"/>
        </w:rPr>
        <w:t xml:space="preserve">ая идентичность и </w:t>
      </w:r>
      <w:r w:rsidRPr="00EF26C5">
        <w:rPr>
          <w:rFonts w:ascii="Times New Roman" w:hAnsi="Times New Roman" w:cs="Times New Roman"/>
          <w:color w:val="000000" w:themeColor="text1"/>
          <w:sz w:val="24"/>
          <w:szCs w:val="24"/>
        </w:rPr>
        <w:t>своеобразие китайского современного общества</w:t>
      </w:r>
      <w:r w:rsidR="008D36E6" w:rsidRPr="00EF26C5">
        <w:rPr>
          <w:rFonts w:ascii="Times New Roman" w:hAnsi="Times New Roman" w:cs="Times New Roman"/>
          <w:color w:val="000000" w:themeColor="text1"/>
          <w:sz w:val="24"/>
          <w:szCs w:val="24"/>
        </w:rPr>
        <w:t xml:space="preserve">, </w:t>
      </w:r>
      <w:r w:rsidR="008D36E6">
        <w:rPr>
          <w:rFonts w:ascii="Times New Roman" w:hAnsi="Times New Roman" w:cs="Times New Roman"/>
          <w:color w:val="000000" w:themeColor="text1"/>
          <w:sz w:val="24"/>
          <w:szCs w:val="24"/>
        </w:rPr>
        <w:t>Авторы рассматривают проблему с точки рения</w:t>
      </w:r>
      <w:r w:rsidRPr="00EF26C5">
        <w:rPr>
          <w:rFonts w:ascii="Times New Roman" w:hAnsi="Times New Roman" w:cs="Times New Roman"/>
          <w:color w:val="000000" w:themeColor="text1"/>
          <w:sz w:val="24"/>
          <w:szCs w:val="24"/>
        </w:rPr>
        <w:t xml:space="preserve"> позиций основных традиционных фил</w:t>
      </w:r>
      <w:r w:rsidRPr="00EF26C5">
        <w:rPr>
          <w:rFonts w:ascii="Times New Roman" w:hAnsi="Times New Roman" w:cs="Times New Roman"/>
          <w:color w:val="000000" w:themeColor="text1"/>
          <w:sz w:val="24"/>
          <w:szCs w:val="24"/>
        </w:rPr>
        <w:t>о</w:t>
      </w:r>
      <w:r w:rsidRPr="00EF26C5">
        <w:rPr>
          <w:rFonts w:ascii="Times New Roman" w:hAnsi="Times New Roman" w:cs="Times New Roman"/>
          <w:color w:val="000000" w:themeColor="text1"/>
          <w:sz w:val="24"/>
          <w:szCs w:val="24"/>
        </w:rPr>
        <w:t>софских учений, мифологии и фольклора Китая.</w:t>
      </w:r>
      <w:r w:rsidR="008D36E6">
        <w:rPr>
          <w:rFonts w:ascii="Times New Roman" w:hAnsi="Times New Roman" w:cs="Times New Roman"/>
          <w:color w:val="000000" w:themeColor="text1"/>
          <w:sz w:val="24"/>
          <w:szCs w:val="24"/>
        </w:rPr>
        <w:t xml:space="preserve"> Авторы констатируют, что </w:t>
      </w:r>
      <w:r>
        <w:rPr>
          <w:rFonts w:ascii="Times New Roman" w:hAnsi="Times New Roman" w:cs="Times New Roman"/>
          <w:sz w:val="24"/>
          <w:szCs w:val="24"/>
        </w:rPr>
        <w:t>свои отлич</w:t>
      </w:r>
      <w:r>
        <w:rPr>
          <w:rFonts w:ascii="Times New Roman" w:hAnsi="Times New Roman" w:cs="Times New Roman"/>
          <w:sz w:val="24"/>
          <w:szCs w:val="24"/>
        </w:rPr>
        <w:t>и</w:t>
      </w:r>
      <w:r>
        <w:rPr>
          <w:rFonts w:ascii="Times New Roman" w:hAnsi="Times New Roman" w:cs="Times New Roman"/>
          <w:sz w:val="24"/>
          <w:szCs w:val="24"/>
        </w:rPr>
        <w:t xml:space="preserve">тельные особенности менталитета </w:t>
      </w:r>
      <w:r w:rsidR="008D36E6">
        <w:rPr>
          <w:rFonts w:ascii="Times New Roman" w:hAnsi="Times New Roman" w:cs="Times New Roman"/>
          <w:sz w:val="24"/>
          <w:szCs w:val="24"/>
        </w:rPr>
        <w:t xml:space="preserve">китайское </w:t>
      </w:r>
      <w:r>
        <w:rPr>
          <w:rFonts w:ascii="Times New Roman" w:hAnsi="Times New Roman" w:cs="Times New Roman"/>
          <w:sz w:val="24"/>
          <w:szCs w:val="24"/>
        </w:rPr>
        <w:t>общество приобре</w:t>
      </w:r>
      <w:r w:rsidR="008D36E6">
        <w:rPr>
          <w:rFonts w:ascii="Times New Roman" w:hAnsi="Times New Roman" w:cs="Times New Roman"/>
          <w:sz w:val="24"/>
          <w:szCs w:val="24"/>
        </w:rPr>
        <w:t>ло</w:t>
      </w:r>
      <w:r>
        <w:rPr>
          <w:rFonts w:ascii="Times New Roman" w:hAnsi="Times New Roman" w:cs="Times New Roman"/>
          <w:sz w:val="24"/>
          <w:szCs w:val="24"/>
        </w:rPr>
        <w:t xml:space="preserve"> за счёт влияния </w:t>
      </w:r>
      <w:r w:rsidR="008D36E6">
        <w:rPr>
          <w:rFonts w:ascii="Times New Roman" w:hAnsi="Times New Roman" w:cs="Times New Roman"/>
          <w:sz w:val="24"/>
          <w:szCs w:val="24"/>
        </w:rPr>
        <w:t>соци</w:t>
      </w:r>
      <w:r w:rsidR="008D36E6">
        <w:rPr>
          <w:rFonts w:ascii="Times New Roman" w:hAnsi="Times New Roman" w:cs="Times New Roman"/>
          <w:sz w:val="24"/>
          <w:szCs w:val="24"/>
        </w:rPr>
        <w:t>о</w:t>
      </w:r>
      <w:r w:rsidR="008D36E6">
        <w:rPr>
          <w:rFonts w:ascii="Times New Roman" w:hAnsi="Times New Roman" w:cs="Times New Roman"/>
          <w:sz w:val="24"/>
          <w:szCs w:val="24"/>
        </w:rPr>
        <w:t>культурных</w:t>
      </w:r>
      <w:r>
        <w:rPr>
          <w:rFonts w:ascii="Times New Roman" w:hAnsi="Times New Roman" w:cs="Times New Roman"/>
          <w:sz w:val="24"/>
          <w:szCs w:val="24"/>
        </w:rPr>
        <w:t xml:space="preserve"> и духовно-нравственных факторов. Исторические особенности, традицио</w:t>
      </w:r>
      <w:r>
        <w:rPr>
          <w:rFonts w:ascii="Times New Roman" w:hAnsi="Times New Roman" w:cs="Times New Roman"/>
          <w:sz w:val="24"/>
          <w:szCs w:val="24"/>
        </w:rPr>
        <w:t>н</w:t>
      </w:r>
      <w:r>
        <w:rPr>
          <w:rFonts w:ascii="Times New Roman" w:hAnsi="Times New Roman" w:cs="Times New Roman"/>
          <w:sz w:val="24"/>
          <w:szCs w:val="24"/>
        </w:rPr>
        <w:t xml:space="preserve">ные обычаи и проявления культуры – всё это придаёт </w:t>
      </w:r>
      <w:r w:rsidR="008D36E6">
        <w:rPr>
          <w:rFonts w:ascii="Times New Roman" w:hAnsi="Times New Roman" w:cs="Times New Roman"/>
          <w:sz w:val="24"/>
          <w:szCs w:val="24"/>
        </w:rPr>
        <w:t xml:space="preserve">ему </w:t>
      </w:r>
      <w:r>
        <w:rPr>
          <w:rFonts w:ascii="Times New Roman" w:hAnsi="Times New Roman" w:cs="Times New Roman"/>
          <w:sz w:val="24"/>
          <w:szCs w:val="24"/>
        </w:rPr>
        <w:t>неповторимую уникальность. Данная статья рассматривает разные факторы влияния на становление особенных хара</w:t>
      </w:r>
      <w:r>
        <w:rPr>
          <w:rFonts w:ascii="Times New Roman" w:hAnsi="Times New Roman" w:cs="Times New Roman"/>
          <w:sz w:val="24"/>
          <w:szCs w:val="24"/>
        </w:rPr>
        <w:t>к</w:t>
      </w:r>
      <w:r>
        <w:rPr>
          <w:rFonts w:ascii="Times New Roman" w:hAnsi="Times New Roman" w:cs="Times New Roman"/>
          <w:sz w:val="24"/>
          <w:szCs w:val="24"/>
        </w:rPr>
        <w:t>теристик китайского современного общества.</w:t>
      </w:r>
    </w:p>
    <w:p w:rsidR="000A45A5" w:rsidRPr="000A45A5" w:rsidRDefault="000A45A5" w:rsidP="00370B39">
      <w:pPr>
        <w:spacing w:after="120" w:line="240" w:lineRule="auto"/>
        <w:ind w:firstLine="709"/>
        <w:jc w:val="both"/>
        <w:rPr>
          <w:rFonts w:ascii="Times New Roman" w:hAnsi="Times New Roman" w:cs="Times New Roman"/>
          <w:b/>
          <w:color w:val="000000" w:themeColor="text1"/>
          <w:sz w:val="24"/>
          <w:szCs w:val="24"/>
        </w:rPr>
      </w:pPr>
      <w:r w:rsidRPr="000A45A5">
        <w:rPr>
          <w:rFonts w:ascii="Times New Roman" w:hAnsi="Times New Roman" w:cs="Times New Roman"/>
          <w:b/>
          <w:color w:val="000000" w:themeColor="text1"/>
          <w:sz w:val="24"/>
          <w:szCs w:val="24"/>
        </w:rPr>
        <w:t xml:space="preserve">Ключевые слова. </w:t>
      </w:r>
      <w:r>
        <w:rPr>
          <w:rFonts w:ascii="Times New Roman" w:hAnsi="Times New Roman" w:cs="Times New Roman"/>
          <w:color w:val="000000" w:themeColor="text1"/>
          <w:sz w:val="24"/>
          <w:szCs w:val="24"/>
        </w:rPr>
        <w:t>КНР, к</w:t>
      </w:r>
      <w:r w:rsidRPr="000A45A5">
        <w:rPr>
          <w:rFonts w:ascii="Times New Roman" w:hAnsi="Times New Roman" w:cs="Times New Roman"/>
          <w:color w:val="000000" w:themeColor="text1"/>
          <w:sz w:val="24"/>
          <w:szCs w:val="24"/>
        </w:rPr>
        <w:t xml:space="preserve">онфуцианство, даосизм, </w:t>
      </w:r>
      <w:proofErr w:type="spellStart"/>
      <w:r w:rsidRPr="000A45A5">
        <w:rPr>
          <w:rFonts w:ascii="Times New Roman" w:hAnsi="Times New Roman" w:cs="Times New Roman"/>
          <w:color w:val="000000" w:themeColor="text1"/>
          <w:sz w:val="24"/>
          <w:szCs w:val="24"/>
        </w:rPr>
        <w:t>легизм</w:t>
      </w:r>
      <w:proofErr w:type="spellEnd"/>
      <w:r>
        <w:rPr>
          <w:rFonts w:ascii="Times New Roman" w:hAnsi="Times New Roman" w:cs="Times New Roman"/>
          <w:color w:val="000000" w:themeColor="text1"/>
          <w:sz w:val="24"/>
          <w:szCs w:val="24"/>
        </w:rPr>
        <w:t>,</w:t>
      </w:r>
      <w:r w:rsidRPr="000A45A5">
        <w:rPr>
          <w:rFonts w:ascii="Times New Roman" w:hAnsi="Times New Roman" w:cs="Times New Roman"/>
          <w:color w:val="000000" w:themeColor="text1"/>
          <w:sz w:val="24"/>
          <w:szCs w:val="24"/>
        </w:rPr>
        <w:t xml:space="preserve"> буддизм</w:t>
      </w:r>
      <w:r w:rsidR="00044D0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p>
    <w:p w:rsidR="00370B39" w:rsidRPr="00C15D5D" w:rsidRDefault="00044D0A" w:rsidP="00370B39">
      <w:pPr>
        <w:spacing w:line="240" w:lineRule="auto"/>
        <w:ind w:firstLine="709"/>
        <w:jc w:val="both"/>
        <w:rPr>
          <w:rFonts w:ascii="Times New Roman" w:hAnsi="Times New Roman" w:cs="Times New Roman"/>
          <w:sz w:val="24"/>
          <w:szCs w:val="24"/>
          <w:highlight w:val="yellow"/>
          <w:lang w:val="en-US"/>
        </w:rPr>
      </w:pPr>
      <w:r>
        <w:rPr>
          <w:rFonts w:ascii="Times New Roman" w:hAnsi="Times New Roman" w:cs="Times New Roman"/>
          <w:b/>
          <w:color w:val="000000" w:themeColor="text1"/>
          <w:sz w:val="24"/>
          <w:szCs w:val="24"/>
          <w:lang w:val="en-US"/>
        </w:rPr>
        <w:t>A</w:t>
      </w:r>
      <w:r w:rsidRPr="00C15D5D">
        <w:rPr>
          <w:rFonts w:ascii="Times New Roman" w:hAnsi="Times New Roman" w:cs="Times New Roman"/>
          <w:b/>
          <w:color w:val="000000" w:themeColor="text1"/>
          <w:sz w:val="24"/>
          <w:szCs w:val="24"/>
          <w:lang w:val="en-US"/>
        </w:rPr>
        <w:t>nnotation</w:t>
      </w:r>
      <w:r w:rsidR="00370B39" w:rsidRPr="00C15D5D">
        <w:rPr>
          <w:rFonts w:ascii="Times New Roman" w:hAnsi="Times New Roman" w:cs="Times New Roman"/>
          <w:b/>
          <w:color w:val="000000" w:themeColor="text1"/>
          <w:sz w:val="24"/>
          <w:szCs w:val="24"/>
          <w:lang w:val="en-US"/>
        </w:rPr>
        <w:t xml:space="preserve">. </w:t>
      </w:r>
      <w:r w:rsidR="00C15D5D" w:rsidRPr="00C15D5D">
        <w:rPr>
          <w:rFonts w:ascii="Times New Roman" w:hAnsi="Times New Roman" w:cs="Times New Roman"/>
          <w:color w:val="000000" w:themeColor="text1"/>
          <w:sz w:val="24"/>
          <w:szCs w:val="24"/>
          <w:lang w:val="en-US"/>
        </w:rPr>
        <w:t>This article is devoted to the traditions, cultural identity and uniqueness of Chinese modern society, which is a current topic. The authors consider the problem by analyzing the main traditional philosophical teachings, mythology and folklore of China. The authors also state that Chinese society has acquired its distinctive features of mentality due to the influence of socio-cultural, spiritual and moral factors. Historical features, traditional customs and cultural manifestations - all this gives Chinese society its uniqueness. This article examines various fac-tors influencing the formation of characteristics of Chinese modern society.</w:t>
      </w:r>
    </w:p>
    <w:p w:rsidR="000A45A5" w:rsidRPr="00044D0A" w:rsidRDefault="00044D0A" w:rsidP="00370B39">
      <w:pPr>
        <w:spacing w:after="120" w:line="240" w:lineRule="auto"/>
        <w:ind w:firstLine="709"/>
        <w:jc w:val="both"/>
        <w:rPr>
          <w:rFonts w:ascii="Times New Roman" w:hAnsi="Times New Roman" w:cs="Times New Roman"/>
          <w:color w:val="000000" w:themeColor="text1"/>
          <w:sz w:val="24"/>
          <w:szCs w:val="24"/>
          <w:lang w:val="en-US"/>
        </w:rPr>
      </w:pPr>
      <w:r w:rsidRPr="00044D0A">
        <w:rPr>
          <w:rFonts w:ascii="Times New Roman" w:hAnsi="Times New Roman" w:cs="Times New Roman"/>
          <w:b/>
          <w:color w:val="000000" w:themeColor="text1"/>
          <w:sz w:val="24"/>
          <w:szCs w:val="24"/>
          <w:lang w:val="en-US"/>
        </w:rPr>
        <w:t>Keywords</w:t>
      </w:r>
      <w:r w:rsidRPr="004941F2">
        <w:rPr>
          <w:rFonts w:ascii="Times New Roman" w:hAnsi="Times New Roman" w:cs="Times New Roman"/>
          <w:b/>
          <w:color w:val="000000" w:themeColor="text1"/>
          <w:sz w:val="24"/>
          <w:szCs w:val="24"/>
          <w:lang w:val="en-US"/>
        </w:rPr>
        <w:t xml:space="preserve">. </w:t>
      </w:r>
      <w:r w:rsidRPr="00044D0A">
        <w:rPr>
          <w:rFonts w:ascii="Times New Roman" w:hAnsi="Times New Roman" w:cs="Times New Roman"/>
          <w:color w:val="000000" w:themeColor="text1"/>
          <w:sz w:val="24"/>
          <w:szCs w:val="24"/>
          <w:lang w:val="en-US"/>
        </w:rPr>
        <w:t>PRC</w:t>
      </w:r>
      <w:r w:rsidR="00370B39" w:rsidRPr="00044D0A">
        <w:rPr>
          <w:rFonts w:ascii="Times New Roman" w:hAnsi="Times New Roman" w:cs="Times New Roman"/>
          <w:color w:val="000000" w:themeColor="text1"/>
          <w:sz w:val="24"/>
          <w:szCs w:val="24"/>
          <w:lang w:val="en-US"/>
        </w:rPr>
        <w:t xml:space="preserve">, </w:t>
      </w:r>
      <w:r w:rsidRPr="00044D0A">
        <w:rPr>
          <w:rFonts w:ascii="Times New Roman" w:hAnsi="Times New Roman" w:cs="Times New Roman"/>
          <w:color w:val="000000" w:themeColor="text1"/>
          <w:sz w:val="24"/>
          <w:szCs w:val="24"/>
          <w:lang w:val="en-US"/>
        </w:rPr>
        <w:t>Confucianism</w:t>
      </w:r>
      <w:r w:rsidR="00370B39" w:rsidRPr="00044D0A">
        <w:rPr>
          <w:rFonts w:ascii="Times New Roman" w:hAnsi="Times New Roman" w:cs="Times New Roman"/>
          <w:color w:val="000000" w:themeColor="text1"/>
          <w:sz w:val="24"/>
          <w:szCs w:val="24"/>
          <w:lang w:val="en-US"/>
        </w:rPr>
        <w:t xml:space="preserve">, </w:t>
      </w:r>
      <w:r w:rsidRPr="00044D0A">
        <w:rPr>
          <w:rFonts w:ascii="Times New Roman" w:hAnsi="Times New Roman" w:cs="Times New Roman"/>
          <w:color w:val="000000" w:themeColor="text1"/>
          <w:sz w:val="24"/>
          <w:szCs w:val="24"/>
          <w:lang w:val="en-US"/>
        </w:rPr>
        <w:t>Taoism</w:t>
      </w:r>
      <w:r w:rsidR="00370B39" w:rsidRPr="00044D0A">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L</w:t>
      </w:r>
      <w:r w:rsidRPr="00044D0A">
        <w:rPr>
          <w:rFonts w:ascii="Times New Roman" w:hAnsi="Times New Roman" w:cs="Times New Roman"/>
          <w:color w:val="000000" w:themeColor="text1"/>
          <w:sz w:val="24"/>
          <w:szCs w:val="24"/>
          <w:lang w:val="en-US"/>
        </w:rPr>
        <w:t>egalism</w:t>
      </w:r>
      <w:r w:rsidR="00370B39" w:rsidRPr="00044D0A">
        <w:rPr>
          <w:rFonts w:ascii="Times New Roman" w:hAnsi="Times New Roman" w:cs="Times New Roman"/>
          <w:color w:val="000000" w:themeColor="text1"/>
          <w:sz w:val="24"/>
          <w:szCs w:val="24"/>
          <w:lang w:val="en-US"/>
        </w:rPr>
        <w:t xml:space="preserve">, </w:t>
      </w:r>
      <w:r w:rsidRPr="00044D0A">
        <w:rPr>
          <w:rFonts w:ascii="Times New Roman" w:hAnsi="Times New Roman" w:cs="Times New Roman"/>
          <w:color w:val="000000" w:themeColor="text1"/>
          <w:sz w:val="24"/>
          <w:szCs w:val="24"/>
          <w:lang w:val="en-US"/>
        </w:rPr>
        <w:t>Buddhism.</w:t>
      </w:r>
    </w:p>
    <w:p w:rsidR="00293817" w:rsidRDefault="00A92400" w:rsidP="00293817">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Как отечественные, так и зарубежные </w:t>
      </w:r>
      <w:r w:rsidR="00EF26C5" w:rsidRPr="00EF26C5">
        <w:rPr>
          <w:rFonts w:ascii="Times New Roman" w:hAnsi="Times New Roman" w:cs="Times New Roman"/>
          <w:color w:val="000000" w:themeColor="text1"/>
          <w:sz w:val="24"/>
          <w:szCs w:val="24"/>
        </w:rPr>
        <w:t xml:space="preserve">исследователи и учёные-синологи </w:t>
      </w:r>
      <w:r w:rsidR="00DF0A71">
        <w:rPr>
          <w:rFonts w:ascii="Times New Roman" w:hAnsi="Times New Roman" w:cs="Times New Roman"/>
          <w:color w:val="000000" w:themeColor="text1"/>
          <w:sz w:val="24"/>
          <w:szCs w:val="24"/>
        </w:rPr>
        <w:t>отмечают</w:t>
      </w:r>
      <w:r w:rsidR="00EF26C5" w:rsidRPr="00EF26C5">
        <w:rPr>
          <w:rFonts w:ascii="Times New Roman" w:hAnsi="Times New Roman" w:cs="Times New Roman"/>
          <w:color w:val="000000" w:themeColor="text1"/>
          <w:sz w:val="24"/>
          <w:szCs w:val="24"/>
        </w:rPr>
        <w:t xml:space="preserve"> </w:t>
      </w:r>
      <w:r w:rsidR="00293817">
        <w:rPr>
          <w:rFonts w:ascii="Times New Roman" w:hAnsi="Times New Roman" w:cs="Times New Roman"/>
          <w:color w:val="000000" w:themeColor="text1"/>
          <w:sz w:val="24"/>
          <w:szCs w:val="24"/>
        </w:rPr>
        <w:t xml:space="preserve">тот факт, что </w:t>
      </w:r>
      <w:r w:rsidR="00EF26C5" w:rsidRPr="00EF26C5">
        <w:rPr>
          <w:rFonts w:ascii="Times New Roman" w:hAnsi="Times New Roman" w:cs="Times New Roman"/>
          <w:color w:val="000000" w:themeColor="text1"/>
          <w:sz w:val="24"/>
          <w:szCs w:val="24"/>
        </w:rPr>
        <w:t>китайско</w:t>
      </w:r>
      <w:r w:rsidR="00293817">
        <w:rPr>
          <w:rFonts w:ascii="Times New Roman" w:hAnsi="Times New Roman" w:cs="Times New Roman"/>
          <w:color w:val="000000" w:themeColor="text1"/>
          <w:sz w:val="24"/>
          <w:szCs w:val="24"/>
        </w:rPr>
        <w:t xml:space="preserve">е общество, обладая </w:t>
      </w:r>
      <w:r w:rsidR="00293817" w:rsidRPr="00DF0A71">
        <w:rPr>
          <w:rFonts w:ascii="Times New Roman" w:hAnsi="Times New Roman" w:cs="Times New Roman"/>
          <w:bCs/>
          <w:color w:val="000000" w:themeColor="text1"/>
          <w:sz w:val="24"/>
          <w:szCs w:val="24"/>
        </w:rPr>
        <w:t>пространственной выраженностью, социал</w:t>
      </w:r>
      <w:r w:rsidR="00293817" w:rsidRPr="00DF0A71">
        <w:rPr>
          <w:rFonts w:ascii="Times New Roman" w:hAnsi="Times New Roman" w:cs="Times New Roman"/>
          <w:bCs/>
          <w:color w:val="000000" w:themeColor="text1"/>
          <w:sz w:val="24"/>
          <w:szCs w:val="24"/>
        </w:rPr>
        <w:t>ь</w:t>
      </w:r>
      <w:r w:rsidR="00293817" w:rsidRPr="00DF0A71">
        <w:rPr>
          <w:rFonts w:ascii="Times New Roman" w:hAnsi="Times New Roman" w:cs="Times New Roman"/>
          <w:bCs/>
          <w:color w:val="000000" w:themeColor="text1"/>
          <w:sz w:val="24"/>
          <w:szCs w:val="24"/>
        </w:rPr>
        <w:t>ной структурой, культурной компонентой и историческим бытием</w:t>
      </w:r>
      <w:r w:rsidR="00293817">
        <w:rPr>
          <w:rFonts w:ascii="Times New Roman" w:hAnsi="Times New Roman" w:cs="Times New Roman"/>
          <w:bCs/>
          <w:color w:val="000000" w:themeColor="text1"/>
          <w:sz w:val="24"/>
          <w:szCs w:val="24"/>
        </w:rPr>
        <w:t xml:space="preserve">, </w:t>
      </w:r>
      <w:r w:rsidR="00EF26C5" w:rsidRPr="00EF26C5">
        <w:rPr>
          <w:rFonts w:ascii="Times New Roman" w:hAnsi="Times New Roman" w:cs="Times New Roman"/>
          <w:color w:val="000000" w:themeColor="text1"/>
          <w:sz w:val="24"/>
          <w:szCs w:val="24"/>
        </w:rPr>
        <w:t>сохраня</w:t>
      </w:r>
      <w:r w:rsidR="00293817">
        <w:rPr>
          <w:rFonts w:ascii="Times New Roman" w:hAnsi="Times New Roman" w:cs="Times New Roman"/>
          <w:color w:val="000000" w:themeColor="text1"/>
          <w:sz w:val="24"/>
          <w:szCs w:val="24"/>
        </w:rPr>
        <w:t>ет</w:t>
      </w:r>
      <w:r w:rsidR="00EF26C5" w:rsidRPr="00EF26C5">
        <w:rPr>
          <w:rFonts w:ascii="Times New Roman" w:hAnsi="Times New Roman" w:cs="Times New Roman"/>
          <w:color w:val="000000" w:themeColor="text1"/>
          <w:sz w:val="24"/>
          <w:szCs w:val="24"/>
        </w:rPr>
        <w:t xml:space="preserve"> и оберега</w:t>
      </w:r>
      <w:r w:rsidR="00293817">
        <w:rPr>
          <w:rFonts w:ascii="Times New Roman" w:hAnsi="Times New Roman" w:cs="Times New Roman"/>
          <w:color w:val="000000" w:themeColor="text1"/>
          <w:sz w:val="24"/>
          <w:szCs w:val="24"/>
        </w:rPr>
        <w:t>ет</w:t>
      </w:r>
      <w:r w:rsidR="00EF26C5" w:rsidRPr="00EF26C5">
        <w:rPr>
          <w:rFonts w:ascii="Times New Roman" w:hAnsi="Times New Roman" w:cs="Times New Roman"/>
          <w:color w:val="000000" w:themeColor="text1"/>
          <w:sz w:val="24"/>
          <w:szCs w:val="24"/>
        </w:rPr>
        <w:t xml:space="preserve"> свою </w:t>
      </w:r>
      <w:r w:rsidR="00DF0A71">
        <w:rPr>
          <w:rFonts w:ascii="Times New Roman" w:hAnsi="Times New Roman" w:cs="Times New Roman"/>
          <w:color w:val="000000" w:themeColor="text1"/>
          <w:sz w:val="24"/>
          <w:szCs w:val="24"/>
        </w:rPr>
        <w:t xml:space="preserve">многовековую </w:t>
      </w:r>
      <w:r w:rsidR="00EF26C5" w:rsidRPr="00EF26C5">
        <w:rPr>
          <w:rFonts w:ascii="Times New Roman" w:hAnsi="Times New Roman" w:cs="Times New Roman"/>
          <w:color w:val="000000" w:themeColor="text1"/>
          <w:sz w:val="24"/>
          <w:szCs w:val="24"/>
        </w:rPr>
        <w:t xml:space="preserve">культуру и традиции, </w:t>
      </w:r>
      <w:r w:rsidR="00DF0A71">
        <w:rPr>
          <w:rFonts w:ascii="Times New Roman" w:hAnsi="Times New Roman" w:cs="Times New Roman"/>
          <w:color w:val="000000" w:themeColor="text1"/>
          <w:sz w:val="24"/>
          <w:szCs w:val="24"/>
        </w:rPr>
        <w:t>но</w:t>
      </w:r>
      <w:r w:rsidR="00EF26C5" w:rsidRPr="00EF26C5">
        <w:rPr>
          <w:rFonts w:ascii="Times New Roman" w:hAnsi="Times New Roman" w:cs="Times New Roman"/>
          <w:color w:val="000000" w:themeColor="text1"/>
          <w:sz w:val="24"/>
          <w:szCs w:val="24"/>
        </w:rPr>
        <w:t xml:space="preserve"> при этом готов</w:t>
      </w:r>
      <w:r w:rsidR="00293817">
        <w:rPr>
          <w:rFonts w:ascii="Times New Roman" w:hAnsi="Times New Roman" w:cs="Times New Roman"/>
          <w:color w:val="000000" w:themeColor="text1"/>
          <w:sz w:val="24"/>
          <w:szCs w:val="24"/>
        </w:rPr>
        <w:t xml:space="preserve">о </w:t>
      </w:r>
      <w:r w:rsidR="00EF26C5" w:rsidRPr="00EF26C5">
        <w:rPr>
          <w:rFonts w:ascii="Times New Roman" w:hAnsi="Times New Roman" w:cs="Times New Roman"/>
          <w:color w:val="000000" w:themeColor="text1"/>
          <w:sz w:val="24"/>
          <w:szCs w:val="24"/>
        </w:rPr>
        <w:t xml:space="preserve">к </w:t>
      </w:r>
      <w:r w:rsidR="00DF0A71">
        <w:rPr>
          <w:rFonts w:ascii="Times New Roman" w:hAnsi="Times New Roman" w:cs="Times New Roman"/>
          <w:color w:val="000000" w:themeColor="text1"/>
          <w:sz w:val="24"/>
          <w:szCs w:val="24"/>
        </w:rPr>
        <w:t>вос</w:t>
      </w:r>
      <w:r w:rsidR="00EF26C5" w:rsidRPr="00EF26C5">
        <w:rPr>
          <w:rFonts w:ascii="Times New Roman" w:hAnsi="Times New Roman" w:cs="Times New Roman"/>
          <w:color w:val="000000" w:themeColor="text1"/>
          <w:sz w:val="24"/>
          <w:szCs w:val="24"/>
        </w:rPr>
        <w:t>при</w:t>
      </w:r>
      <w:r w:rsidR="00DF0A71">
        <w:rPr>
          <w:rFonts w:ascii="Times New Roman" w:hAnsi="Times New Roman" w:cs="Times New Roman"/>
          <w:color w:val="000000" w:themeColor="text1"/>
          <w:sz w:val="24"/>
          <w:szCs w:val="24"/>
        </w:rPr>
        <w:t xml:space="preserve">ятию </w:t>
      </w:r>
      <w:r w:rsidR="00293817">
        <w:rPr>
          <w:rFonts w:ascii="Times New Roman" w:hAnsi="Times New Roman" w:cs="Times New Roman"/>
          <w:color w:val="000000" w:themeColor="text1"/>
          <w:sz w:val="24"/>
          <w:szCs w:val="24"/>
        </w:rPr>
        <w:t>нового</w:t>
      </w:r>
      <w:r w:rsidR="00EF26C5" w:rsidRPr="00EF26C5">
        <w:rPr>
          <w:rFonts w:ascii="Times New Roman" w:hAnsi="Times New Roman" w:cs="Times New Roman"/>
          <w:color w:val="000000" w:themeColor="text1"/>
          <w:sz w:val="24"/>
          <w:szCs w:val="24"/>
        </w:rPr>
        <w:t xml:space="preserve">, </w:t>
      </w:r>
      <w:r w:rsidR="00293817">
        <w:rPr>
          <w:rFonts w:ascii="Times New Roman" w:hAnsi="Times New Roman" w:cs="Times New Roman"/>
          <w:color w:val="000000" w:themeColor="text1"/>
          <w:sz w:val="24"/>
          <w:szCs w:val="24"/>
        </w:rPr>
        <w:t xml:space="preserve">что </w:t>
      </w:r>
      <w:r w:rsidR="00EF26C5" w:rsidRPr="00EF26C5">
        <w:rPr>
          <w:rFonts w:ascii="Times New Roman" w:hAnsi="Times New Roman" w:cs="Times New Roman"/>
          <w:color w:val="000000" w:themeColor="text1"/>
          <w:sz w:val="24"/>
          <w:szCs w:val="24"/>
        </w:rPr>
        <w:t>вызывает уважение и служи</w:t>
      </w:r>
      <w:r w:rsidR="00293817">
        <w:rPr>
          <w:rFonts w:ascii="Times New Roman" w:hAnsi="Times New Roman" w:cs="Times New Roman"/>
          <w:color w:val="000000" w:themeColor="text1"/>
          <w:sz w:val="24"/>
          <w:szCs w:val="24"/>
        </w:rPr>
        <w:t>т</w:t>
      </w:r>
      <w:r w:rsidR="00EF26C5" w:rsidRPr="00EF26C5">
        <w:rPr>
          <w:rFonts w:ascii="Times New Roman" w:hAnsi="Times New Roman" w:cs="Times New Roman"/>
          <w:color w:val="000000" w:themeColor="text1"/>
          <w:sz w:val="24"/>
          <w:szCs w:val="24"/>
        </w:rPr>
        <w:t xml:space="preserve"> примером для </w:t>
      </w:r>
      <w:r w:rsidR="00293817">
        <w:rPr>
          <w:rFonts w:ascii="Times New Roman" w:hAnsi="Times New Roman" w:cs="Times New Roman"/>
          <w:color w:val="000000" w:themeColor="text1"/>
          <w:sz w:val="24"/>
          <w:szCs w:val="24"/>
        </w:rPr>
        <w:t xml:space="preserve">других народов. </w:t>
      </w:r>
      <w:r w:rsidR="00EF26C5" w:rsidRPr="00EF26C5">
        <w:rPr>
          <w:rFonts w:ascii="Times New Roman" w:hAnsi="Times New Roman" w:cs="Times New Roman"/>
          <w:color w:val="000000" w:themeColor="text1"/>
          <w:sz w:val="24"/>
          <w:szCs w:val="24"/>
        </w:rPr>
        <w:t xml:space="preserve">Конечно, нельзя отрицать тот факт, что </w:t>
      </w:r>
      <w:r w:rsidR="00293817">
        <w:rPr>
          <w:rFonts w:ascii="Times New Roman" w:hAnsi="Times New Roman" w:cs="Times New Roman"/>
          <w:color w:val="000000" w:themeColor="text1"/>
          <w:sz w:val="24"/>
          <w:szCs w:val="24"/>
        </w:rPr>
        <w:t>Китай</w:t>
      </w:r>
      <w:r w:rsidR="00EF26C5" w:rsidRPr="00EF26C5">
        <w:rPr>
          <w:rFonts w:ascii="Times New Roman" w:hAnsi="Times New Roman" w:cs="Times New Roman"/>
          <w:color w:val="000000" w:themeColor="text1"/>
          <w:sz w:val="24"/>
          <w:szCs w:val="24"/>
        </w:rPr>
        <w:t xml:space="preserve"> в процессе своего становления </w:t>
      </w:r>
      <w:r w:rsidR="00293817">
        <w:rPr>
          <w:rFonts w:ascii="Times New Roman" w:hAnsi="Times New Roman" w:cs="Times New Roman"/>
          <w:color w:val="000000" w:themeColor="text1"/>
          <w:sz w:val="24"/>
          <w:szCs w:val="24"/>
        </w:rPr>
        <w:t>как</w:t>
      </w:r>
      <w:r w:rsidR="00EF26C5" w:rsidRPr="00EF26C5">
        <w:rPr>
          <w:rFonts w:ascii="Times New Roman" w:hAnsi="Times New Roman" w:cs="Times New Roman"/>
          <w:color w:val="000000" w:themeColor="text1"/>
          <w:sz w:val="24"/>
          <w:szCs w:val="24"/>
        </w:rPr>
        <w:t xml:space="preserve"> мировой держав</w:t>
      </w:r>
      <w:r w:rsidR="00293817">
        <w:rPr>
          <w:rFonts w:ascii="Times New Roman" w:hAnsi="Times New Roman" w:cs="Times New Roman"/>
          <w:color w:val="000000" w:themeColor="text1"/>
          <w:sz w:val="24"/>
          <w:szCs w:val="24"/>
        </w:rPr>
        <w:t>ы</w:t>
      </w:r>
      <w:r w:rsidR="00EF26C5" w:rsidRPr="00EF26C5">
        <w:rPr>
          <w:rFonts w:ascii="Times New Roman" w:hAnsi="Times New Roman" w:cs="Times New Roman"/>
          <w:color w:val="000000" w:themeColor="text1"/>
          <w:sz w:val="24"/>
          <w:szCs w:val="24"/>
        </w:rPr>
        <w:t xml:space="preserve"> не был подвержен </w:t>
      </w:r>
      <w:r w:rsidR="00293817">
        <w:rPr>
          <w:rFonts w:ascii="Times New Roman" w:hAnsi="Times New Roman" w:cs="Times New Roman"/>
          <w:color w:val="000000" w:themeColor="text1"/>
          <w:sz w:val="24"/>
          <w:szCs w:val="24"/>
        </w:rPr>
        <w:t>влиянию Запада</w:t>
      </w:r>
      <w:r w:rsidR="00EF26C5" w:rsidRPr="00EF26C5">
        <w:rPr>
          <w:rFonts w:ascii="Times New Roman" w:hAnsi="Times New Roman" w:cs="Times New Roman"/>
          <w:color w:val="000000" w:themeColor="text1"/>
          <w:sz w:val="24"/>
          <w:szCs w:val="24"/>
        </w:rPr>
        <w:t>,</w:t>
      </w:r>
      <w:r w:rsidR="00293817">
        <w:rPr>
          <w:rFonts w:ascii="Times New Roman" w:hAnsi="Times New Roman" w:cs="Times New Roman"/>
          <w:color w:val="000000" w:themeColor="text1"/>
          <w:sz w:val="24"/>
          <w:szCs w:val="24"/>
        </w:rPr>
        <w:t xml:space="preserve"> но эта одна из немногих стран не была подвержена активной вестерниз</w:t>
      </w:r>
      <w:r w:rsidR="00293817">
        <w:rPr>
          <w:rFonts w:ascii="Times New Roman" w:hAnsi="Times New Roman" w:cs="Times New Roman"/>
          <w:color w:val="000000" w:themeColor="text1"/>
          <w:sz w:val="24"/>
          <w:szCs w:val="24"/>
        </w:rPr>
        <w:t>а</w:t>
      </w:r>
      <w:r w:rsidR="00293817">
        <w:rPr>
          <w:rFonts w:ascii="Times New Roman" w:hAnsi="Times New Roman" w:cs="Times New Roman"/>
          <w:color w:val="000000" w:themeColor="text1"/>
          <w:sz w:val="24"/>
          <w:szCs w:val="24"/>
        </w:rPr>
        <w:t>ции</w:t>
      </w:r>
      <w:r w:rsidR="00EF26C5" w:rsidRPr="00EF26C5">
        <w:rPr>
          <w:rFonts w:ascii="Times New Roman" w:hAnsi="Times New Roman" w:cs="Times New Roman"/>
          <w:color w:val="000000" w:themeColor="text1"/>
          <w:sz w:val="24"/>
          <w:szCs w:val="24"/>
        </w:rPr>
        <w:t xml:space="preserve">. </w:t>
      </w:r>
    </w:p>
    <w:p w:rsidR="00BC75D2" w:rsidRDefault="00EF26C5" w:rsidP="00293817">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lastRenderedPageBreak/>
        <w:t>Однако же не стоит забывать, что Китай имеет свой собственный «щит», обер</w:t>
      </w:r>
      <w:r w:rsidRPr="00EF26C5">
        <w:rPr>
          <w:rFonts w:ascii="Times New Roman" w:hAnsi="Times New Roman" w:cs="Times New Roman"/>
          <w:color w:val="000000" w:themeColor="text1"/>
          <w:sz w:val="24"/>
          <w:szCs w:val="24"/>
        </w:rPr>
        <w:t>е</w:t>
      </w:r>
      <w:r w:rsidRPr="00EF26C5">
        <w:rPr>
          <w:rFonts w:ascii="Times New Roman" w:hAnsi="Times New Roman" w:cs="Times New Roman"/>
          <w:color w:val="000000" w:themeColor="text1"/>
          <w:sz w:val="24"/>
          <w:szCs w:val="24"/>
        </w:rPr>
        <w:t>гающий страну от неблагоприятного влияния извне</w:t>
      </w:r>
      <w:r w:rsidR="00293817">
        <w:rPr>
          <w:rFonts w:ascii="Times New Roman" w:hAnsi="Times New Roman" w:cs="Times New Roman"/>
          <w:color w:val="000000" w:themeColor="text1"/>
          <w:sz w:val="24"/>
          <w:szCs w:val="24"/>
        </w:rPr>
        <w:t xml:space="preserve"> и </w:t>
      </w:r>
      <w:r w:rsidRPr="00EF26C5">
        <w:rPr>
          <w:rFonts w:ascii="Times New Roman" w:hAnsi="Times New Roman" w:cs="Times New Roman"/>
          <w:color w:val="000000" w:themeColor="text1"/>
          <w:sz w:val="24"/>
          <w:szCs w:val="24"/>
        </w:rPr>
        <w:t>явля</w:t>
      </w:r>
      <w:r w:rsidR="00293817">
        <w:rPr>
          <w:rFonts w:ascii="Times New Roman" w:hAnsi="Times New Roman" w:cs="Times New Roman"/>
          <w:color w:val="000000" w:themeColor="text1"/>
          <w:sz w:val="24"/>
          <w:szCs w:val="24"/>
        </w:rPr>
        <w:t>ющей</w:t>
      </w:r>
      <w:r w:rsidRPr="00EF26C5">
        <w:rPr>
          <w:rFonts w:ascii="Times New Roman" w:hAnsi="Times New Roman" w:cs="Times New Roman"/>
          <w:color w:val="000000" w:themeColor="text1"/>
          <w:sz w:val="24"/>
          <w:szCs w:val="24"/>
        </w:rPr>
        <w:t>ся</w:t>
      </w:r>
      <w:r w:rsidR="0091107E">
        <w:rPr>
          <w:rFonts w:ascii="Times New Roman" w:hAnsi="Times New Roman" w:cs="Times New Roman"/>
          <w:color w:val="000000" w:themeColor="text1"/>
          <w:sz w:val="24"/>
          <w:szCs w:val="24"/>
        </w:rPr>
        <w:t>, кроме того,</w:t>
      </w:r>
      <w:r w:rsidRPr="00EF26C5">
        <w:rPr>
          <w:rFonts w:ascii="Times New Roman" w:hAnsi="Times New Roman" w:cs="Times New Roman"/>
          <w:color w:val="000000" w:themeColor="text1"/>
          <w:sz w:val="24"/>
          <w:szCs w:val="24"/>
        </w:rPr>
        <w:t xml:space="preserve"> инстр</w:t>
      </w:r>
      <w:r w:rsidRPr="00EF26C5">
        <w:rPr>
          <w:rFonts w:ascii="Times New Roman" w:hAnsi="Times New Roman" w:cs="Times New Roman"/>
          <w:color w:val="000000" w:themeColor="text1"/>
          <w:sz w:val="24"/>
          <w:szCs w:val="24"/>
        </w:rPr>
        <w:t>у</w:t>
      </w:r>
      <w:r w:rsidRPr="00EF26C5">
        <w:rPr>
          <w:rFonts w:ascii="Times New Roman" w:hAnsi="Times New Roman" w:cs="Times New Roman"/>
          <w:color w:val="000000" w:themeColor="text1"/>
          <w:sz w:val="24"/>
          <w:szCs w:val="24"/>
        </w:rPr>
        <w:t>ментом мягкой силы. Речь идёт о неповторимых культурных и традиционных ценностях, которые внесли огромный вклад в становление современного китайского общества. Но если с западной культурой большинство людей знакомо, то китайские духовно-нравственные ценности для многих кажутся таинственными и даже загадочными. И мало кто может представить, что большинство характеристик современного китайского общ</w:t>
      </w:r>
      <w:r w:rsidRPr="00EF26C5">
        <w:rPr>
          <w:rFonts w:ascii="Times New Roman" w:hAnsi="Times New Roman" w:cs="Times New Roman"/>
          <w:color w:val="000000" w:themeColor="text1"/>
          <w:sz w:val="24"/>
          <w:szCs w:val="24"/>
        </w:rPr>
        <w:t>е</w:t>
      </w:r>
      <w:r w:rsidRPr="00EF26C5">
        <w:rPr>
          <w:rFonts w:ascii="Times New Roman" w:hAnsi="Times New Roman" w:cs="Times New Roman"/>
          <w:color w:val="000000" w:themeColor="text1"/>
          <w:sz w:val="24"/>
          <w:szCs w:val="24"/>
        </w:rPr>
        <w:t>ства появились благодаря влиянию философско-религиозны</w:t>
      </w:r>
      <w:r w:rsidR="00293817">
        <w:rPr>
          <w:rFonts w:ascii="Times New Roman" w:hAnsi="Times New Roman" w:cs="Times New Roman"/>
          <w:color w:val="000000" w:themeColor="text1"/>
          <w:sz w:val="24"/>
          <w:szCs w:val="24"/>
        </w:rPr>
        <w:t>м</w:t>
      </w:r>
      <w:r w:rsidRPr="00EF26C5">
        <w:rPr>
          <w:rFonts w:ascii="Times New Roman" w:hAnsi="Times New Roman" w:cs="Times New Roman"/>
          <w:color w:val="000000" w:themeColor="text1"/>
          <w:sz w:val="24"/>
          <w:szCs w:val="24"/>
        </w:rPr>
        <w:t xml:space="preserve"> учени</w:t>
      </w:r>
      <w:r w:rsidR="00293817">
        <w:rPr>
          <w:rFonts w:ascii="Times New Roman" w:hAnsi="Times New Roman" w:cs="Times New Roman"/>
          <w:color w:val="000000" w:themeColor="text1"/>
          <w:sz w:val="24"/>
          <w:szCs w:val="24"/>
        </w:rPr>
        <w:t>ям</w:t>
      </w:r>
      <w:r w:rsidRPr="00EF26C5">
        <w:rPr>
          <w:rFonts w:ascii="Times New Roman" w:hAnsi="Times New Roman" w:cs="Times New Roman"/>
          <w:color w:val="000000" w:themeColor="text1"/>
          <w:sz w:val="24"/>
          <w:szCs w:val="24"/>
        </w:rPr>
        <w:t xml:space="preserve"> и даже элементам фольклора. А ведь это </w:t>
      </w:r>
      <w:r w:rsidR="00BC75D2">
        <w:rPr>
          <w:rFonts w:ascii="Times New Roman" w:hAnsi="Times New Roman" w:cs="Times New Roman"/>
          <w:color w:val="000000" w:themeColor="text1"/>
          <w:sz w:val="24"/>
          <w:szCs w:val="24"/>
        </w:rPr>
        <w:t>ключевой</w:t>
      </w:r>
      <w:r w:rsidRPr="00EF26C5">
        <w:rPr>
          <w:rFonts w:ascii="Times New Roman" w:hAnsi="Times New Roman" w:cs="Times New Roman"/>
          <w:color w:val="000000" w:themeColor="text1"/>
          <w:sz w:val="24"/>
          <w:szCs w:val="24"/>
        </w:rPr>
        <w:t xml:space="preserve"> фактор</w:t>
      </w:r>
      <w:r w:rsidR="00BC75D2">
        <w:rPr>
          <w:rFonts w:ascii="Times New Roman" w:hAnsi="Times New Roman" w:cs="Times New Roman"/>
          <w:color w:val="000000" w:themeColor="text1"/>
          <w:sz w:val="24"/>
          <w:szCs w:val="24"/>
        </w:rPr>
        <w:t xml:space="preserve"> сохранения его идентичности. </w:t>
      </w:r>
    </w:p>
    <w:p w:rsidR="00EF26C5" w:rsidRPr="00EF26C5" w:rsidRDefault="00BC75D2" w:rsidP="00293817">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w:t>
      </w:r>
      <w:r w:rsidR="00EF26C5" w:rsidRPr="00EF26C5">
        <w:rPr>
          <w:rFonts w:ascii="Times New Roman" w:hAnsi="Times New Roman" w:cs="Times New Roman"/>
          <w:color w:val="000000" w:themeColor="text1"/>
          <w:sz w:val="24"/>
          <w:szCs w:val="24"/>
        </w:rPr>
        <w:t xml:space="preserve">ногие </w:t>
      </w:r>
      <w:r w:rsidRPr="00EF26C5">
        <w:rPr>
          <w:rFonts w:ascii="Times New Roman" w:hAnsi="Times New Roman" w:cs="Times New Roman"/>
          <w:color w:val="000000" w:themeColor="text1"/>
          <w:sz w:val="24"/>
          <w:szCs w:val="24"/>
        </w:rPr>
        <w:t>учёные-синологи</w:t>
      </w:r>
      <w:r w:rsidR="00EF26C5" w:rsidRPr="00EF26C5">
        <w:rPr>
          <w:rFonts w:ascii="Times New Roman" w:hAnsi="Times New Roman" w:cs="Times New Roman"/>
          <w:color w:val="000000" w:themeColor="text1"/>
          <w:sz w:val="24"/>
          <w:szCs w:val="24"/>
        </w:rPr>
        <w:t xml:space="preserve"> соглашаются на том, что и культура, и традиции влияют на психологическое здоровье и эмоциональный фон нации, что в свою очередь направляет людей на решение задач и достижение целей развития государства. Поэтому изучение этих немаловажных составляющих важно для понимания китайского общества. В особе</w:t>
      </w:r>
      <w:r w:rsidR="00EF26C5" w:rsidRPr="00EF26C5">
        <w:rPr>
          <w:rFonts w:ascii="Times New Roman" w:hAnsi="Times New Roman" w:cs="Times New Roman"/>
          <w:color w:val="000000" w:themeColor="text1"/>
          <w:sz w:val="24"/>
          <w:szCs w:val="24"/>
        </w:rPr>
        <w:t>н</w:t>
      </w:r>
      <w:r w:rsidR="00EF26C5" w:rsidRPr="00EF26C5">
        <w:rPr>
          <w:rFonts w:ascii="Times New Roman" w:hAnsi="Times New Roman" w:cs="Times New Roman"/>
          <w:color w:val="000000" w:themeColor="text1"/>
          <w:sz w:val="24"/>
          <w:szCs w:val="24"/>
        </w:rPr>
        <w:t xml:space="preserve">ности это необходимо для России, как для </w:t>
      </w:r>
      <w:r>
        <w:rPr>
          <w:rFonts w:ascii="Times New Roman" w:hAnsi="Times New Roman" w:cs="Times New Roman"/>
          <w:color w:val="000000" w:themeColor="text1"/>
          <w:sz w:val="24"/>
          <w:szCs w:val="24"/>
        </w:rPr>
        <w:t>стратегического партнера</w:t>
      </w:r>
      <w:r w:rsidR="00EF26C5" w:rsidRPr="00EF26C5">
        <w:rPr>
          <w:rFonts w:ascii="Times New Roman" w:hAnsi="Times New Roman" w:cs="Times New Roman"/>
          <w:color w:val="000000" w:themeColor="text1"/>
          <w:sz w:val="24"/>
          <w:szCs w:val="24"/>
        </w:rPr>
        <w:t xml:space="preserve"> КНР.</w:t>
      </w:r>
    </w:p>
    <w:p w:rsidR="00DC1B22" w:rsidRDefault="00EF26C5" w:rsidP="00AA29DE">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t>Огромные перемены в развитии китайского общества и</w:t>
      </w:r>
      <w:r w:rsidR="0091107E">
        <w:rPr>
          <w:rFonts w:ascii="Times New Roman" w:hAnsi="Times New Roman" w:cs="Times New Roman"/>
          <w:color w:val="000000" w:themeColor="text1"/>
          <w:sz w:val="24"/>
          <w:szCs w:val="24"/>
        </w:rPr>
        <w:t>,</w:t>
      </w:r>
      <w:r w:rsidRPr="00EF26C5">
        <w:rPr>
          <w:rFonts w:ascii="Times New Roman" w:hAnsi="Times New Roman" w:cs="Times New Roman"/>
          <w:color w:val="000000" w:themeColor="text1"/>
          <w:sz w:val="24"/>
          <w:szCs w:val="24"/>
        </w:rPr>
        <w:t xml:space="preserve"> в </w:t>
      </w:r>
      <w:r w:rsidR="0091107E">
        <w:rPr>
          <w:rFonts w:ascii="Times New Roman" w:hAnsi="Times New Roman" w:cs="Times New Roman"/>
          <w:color w:val="000000" w:themeColor="text1"/>
          <w:sz w:val="24"/>
          <w:szCs w:val="24"/>
        </w:rPr>
        <w:t>целом всей</w:t>
      </w:r>
      <w:r w:rsidRPr="00EF26C5">
        <w:rPr>
          <w:rFonts w:ascii="Times New Roman" w:hAnsi="Times New Roman" w:cs="Times New Roman"/>
          <w:color w:val="000000" w:themeColor="text1"/>
          <w:sz w:val="24"/>
          <w:szCs w:val="24"/>
        </w:rPr>
        <w:t xml:space="preserve"> страны, пр</w:t>
      </w:r>
      <w:r w:rsidRPr="00EF26C5">
        <w:rPr>
          <w:rFonts w:ascii="Times New Roman" w:hAnsi="Times New Roman" w:cs="Times New Roman"/>
          <w:color w:val="000000" w:themeColor="text1"/>
          <w:sz w:val="24"/>
          <w:szCs w:val="24"/>
        </w:rPr>
        <w:t>о</w:t>
      </w:r>
      <w:r w:rsidRPr="00EF26C5">
        <w:rPr>
          <w:rFonts w:ascii="Times New Roman" w:hAnsi="Times New Roman" w:cs="Times New Roman"/>
          <w:color w:val="000000" w:themeColor="text1"/>
          <w:sz w:val="24"/>
          <w:szCs w:val="24"/>
        </w:rPr>
        <w:t xml:space="preserve">изошли в </w:t>
      </w:r>
      <w:r w:rsidRPr="00EF26C5">
        <w:rPr>
          <w:rFonts w:ascii="Times New Roman" w:hAnsi="Times New Roman" w:cs="Times New Roman"/>
          <w:color w:val="000000" w:themeColor="text1"/>
          <w:sz w:val="24"/>
          <w:szCs w:val="24"/>
          <w:lang w:val="en-US"/>
        </w:rPr>
        <w:t>XX</w:t>
      </w:r>
      <w:r w:rsidRPr="00EF26C5">
        <w:rPr>
          <w:rFonts w:ascii="Times New Roman" w:hAnsi="Times New Roman" w:cs="Times New Roman"/>
          <w:color w:val="000000" w:themeColor="text1"/>
          <w:sz w:val="24"/>
          <w:szCs w:val="24"/>
        </w:rPr>
        <w:t xml:space="preserve"> веке, когда с развитием промышленности и появлением новых торговых о</w:t>
      </w:r>
      <w:r w:rsidRPr="00EF26C5">
        <w:rPr>
          <w:rFonts w:ascii="Times New Roman" w:hAnsi="Times New Roman" w:cs="Times New Roman"/>
          <w:color w:val="000000" w:themeColor="text1"/>
          <w:sz w:val="24"/>
          <w:szCs w:val="24"/>
        </w:rPr>
        <w:t>т</w:t>
      </w:r>
      <w:r w:rsidRPr="00EF26C5">
        <w:rPr>
          <w:rFonts w:ascii="Times New Roman" w:hAnsi="Times New Roman" w:cs="Times New Roman"/>
          <w:color w:val="000000" w:themeColor="text1"/>
          <w:sz w:val="24"/>
          <w:szCs w:val="24"/>
        </w:rPr>
        <w:t>ношений появились условия для развития частного предпринимательства и новых запа</w:t>
      </w:r>
      <w:r w:rsidRPr="00EF26C5">
        <w:rPr>
          <w:rFonts w:ascii="Times New Roman" w:hAnsi="Times New Roman" w:cs="Times New Roman"/>
          <w:color w:val="000000" w:themeColor="text1"/>
          <w:sz w:val="24"/>
          <w:szCs w:val="24"/>
        </w:rPr>
        <w:t>д</w:t>
      </w:r>
      <w:r w:rsidRPr="00EF26C5">
        <w:rPr>
          <w:rFonts w:ascii="Times New Roman" w:hAnsi="Times New Roman" w:cs="Times New Roman"/>
          <w:color w:val="000000" w:themeColor="text1"/>
          <w:sz w:val="24"/>
          <w:szCs w:val="24"/>
        </w:rPr>
        <w:t>ных институтов. Но нельзя сказать, что приспособление к</w:t>
      </w:r>
      <w:r w:rsidR="00AA29DE">
        <w:rPr>
          <w:rFonts w:ascii="Times New Roman" w:hAnsi="Times New Roman" w:cs="Times New Roman"/>
          <w:color w:val="000000" w:themeColor="text1"/>
          <w:sz w:val="24"/>
          <w:szCs w:val="24"/>
        </w:rPr>
        <w:t xml:space="preserve"> веянию нового </w:t>
      </w:r>
      <w:r w:rsidRPr="00EF26C5">
        <w:rPr>
          <w:rFonts w:ascii="Times New Roman" w:hAnsi="Times New Roman" w:cs="Times New Roman"/>
          <w:color w:val="000000" w:themeColor="text1"/>
          <w:sz w:val="24"/>
          <w:szCs w:val="24"/>
        </w:rPr>
        <w:t xml:space="preserve">устоявшейся традиционной </w:t>
      </w:r>
      <w:r w:rsidR="00AA29DE">
        <w:rPr>
          <w:rFonts w:ascii="Times New Roman" w:hAnsi="Times New Roman" w:cs="Times New Roman"/>
          <w:color w:val="000000" w:themeColor="text1"/>
          <w:sz w:val="24"/>
          <w:szCs w:val="24"/>
        </w:rPr>
        <w:t xml:space="preserve">китайской общественно-политической </w:t>
      </w:r>
      <w:r w:rsidRPr="00EF26C5">
        <w:rPr>
          <w:rFonts w:ascii="Times New Roman" w:hAnsi="Times New Roman" w:cs="Times New Roman"/>
          <w:color w:val="000000" w:themeColor="text1"/>
          <w:sz w:val="24"/>
          <w:szCs w:val="24"/>
        </w:rPr>
        <w:t xml:space="preserve">системы проходило безболезненно. </w:t>
      </w:r>
    </w:p>
    <w:p w:rsidR="00B47089" w:rsidRDefault="00002106" w:rsidP="00AA29DE">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w:t>
      </w:r>
      <w:r w:rsidR="00DC1B22" w:rsidRPr="00DC1B22">
        <w:rPr>
          <w:rFonts w:ascii="Times New Roman" w:hAnsi="Times New Roman" w:cs="Times New Roman"/>
          <w:color w:val="000000" w:themeColor="text1"/>
          <w:sz w:val="24"/>
          <w:szCs w:val="24"/>
        </w:rPr>
        <w:t xml:space="preserve"> условиях глобализации экономических и политических процессов, интенсивного взаимодействия стран часто возникает вопрос относительно значимости внутренних и внешних факторов и условий.</w:t>
      </w:r>
      <w:r>
        <w:rPr>
          <w:rFonts w:ascii="Times New Roman" w:hAnsi="Times New Roman" w:cs="Times New Roman"/>
          <w:color w:val="000000" w:themeColor="text1"/>
          <w:sz w:val="24"/>
          <w:szCs w:val="24"/>
        </w:rPr>
        <w:t xml:space="preserve"> </w:t>
      </w:r>
      <w:r w:rsidR="00EF26C5" w:rsidRPr="00EF26C5">
        <w:rPr>
          <w:rFonts w:ascii="Times New Roman" w:hAnsi="Times New Roman" w:cs="Times New Roman"/>
          <w:color w:val="000000" w:themeColor="text1"/>
          <w:sz w:val="24"/>
          <w:szCs w:val="24"/>
        </w:rPr>
        <w:t xml:space="preserve">Многие нововведения </w:t>
      </w:r>
      <w:r w:rsidR="00B47089">
        <w:rPr>
          <w:rFonts w:ascii="Times New Roman" w:hAnsi="Times New Roman" w:cs="Times New Roman"/>
          <w:color w:val="000000" w:themeColor="text1"/>
          <w:sz w:val="24"/>
          <w:szCs w:val="24"/>
        </w:rPr>
        <w:t xml:space="preserve">можно объяснить </w:t>
      </w:r>
      <w:r w:rsidR="00B47089" w:rsidRPr="00B47089">
        <w:rPr>
          <w:rFonts w:ascii="Times New Roman" w:hAnsi="Times New Roman" w:cs="Times New Roman"/>
          <w:bCs/>
          <w:color w:val="000000" w:themeColor="text1"/>
          <w:sz w:val="24"/>
          <w:szCs w:val="24"/>
        </w:rPr>
        <w:t>культурными влияниями и заимствованиями у других народов</w:t>
      </w:r>
      <w:r w:rsidR="005976B8">
        <w:rPr>
          <w:rFonts w:ascii="Times New Roman" w:hAnsi="Times New Roman" w:cs="Times New Roman"/>
          <w:bCs/>
          <w:color w:val="000000" w:themeColor="text1"/>
          <w:sz w:val="24"/>
          <w:szCs w:val="24"/>
        </w:rPr>
        <w:t>,</w:t>
      </w:r>
      <w:r w:rsidR="00B47089" w:rsidRPr="00B47089">
        <w:rPr>
          <w:rFonts w:ascii="Times New Roman" w:hAnsi="Times New Roman" w:cs="Times New Roman"/>
          <w:b/>
          <w:bCs/>
          <w:color w:val="000000" w:themeColor="text1"/>
          <w:sz w:val="24"/>
          <w:szCs w:val="24"/>
        </w:rPr>
        <w:t xml:space="preserve"> </w:t>
      </w:r>
      <w:r w:rsidR="00B47089" w:rsidRPr="00B47089">
        <w:rPr>
          <w:rFonts w:ascii="Times New Roman" w:hAnsi="Times New Roman" w:cs="Times New Roman"/>
          <w:color w:val="000000" w:themeColor="text1"/>
          <w:sz w:val="24"/>
          <w:szCs w:val="24"/>
        </w:rPr>
        <w:t>например при миграциях</w:t>
      </w:r>
      <w:r w:rsidR="00652579">
        <w:rPr>
          <w:rFonts w:ascii="Times New Roman" w:hAnsi="Times New Roman" w:cs="Times New Roman"/>
          <w:color w:val="000000" w:themeColor="text1"/>
          <w:sz w:val="24"/>
          <w:szCs w:val="24"/>
        </w:rPr>
        <w:t>,</w:t>
      </w:r>
      <w:r w:rsidR="00B47089" w:rsidRPr="00B47089">
        <w:rPr>
          <w:rFonts w:ascii="Times New Roman" w:hAnsi="Times New Roman" w:cs="Times New Roman"/>
          <w:color w:val="000000" w:themeColor="text1"/>
          <w:sz w:val="24"/>
          <w:szCs w:val="24"/>
        </w:rPr>
        <w:t xml:space="preserve"> </w:t>
      </w:r>
      <w:r w:rsidR="00EF26C5" w:rsidRPr="00EF26C5">
        <w:rPr>
          <w:rFonts w:ascii="Times New Roman" w:hAnsi="Times New Roman" w:cs="Times New Roman"/>
          <w:color w:val="000000" w:themeColor="text1"/>
          <w:sz w:val="24"/>
          <w:szCs w:val="24"/>
        </w:rPr>
        <w:t>усваивались в трансформированном виде, за счёт чего в обществе происходили изменения</w:t>
      </w:r>
      <w:r w:rsidR="00DD129F">
        <w:rPr>
          <w:rFonts w:ascii="Times New Roman" w:hAnsi="Times New Roman" w:cs="Times New Roman"/>
          <w:color w:val="000000" w:themeColor="text1"/>
          <w:sz w:val="24"/>
          <w:szCs w:val="24"/>
        </w:rPr>
        <w:t>,</w:t>
      </w:r>
      <w:r w:rsidR="00AA29DE">
        <w:rPr>
          <w:rFonts w:ascii="Times New Roman" w:hAnsi="Times New Roman" w:cs="Times New Roman"/>
          <w:color w:val="000000" w:themeColor="text1"/>
          <w:sz w:val="24"/>
          <w:szCs w:val="24"/>
        </w:rPr>
        <w:t xml:space="preserve"> но с «кита</w:t>
      </w:r>
      <w:r w:rsidR="00AA29DE">
        <w:rPr>
          <w:rFonts w:ascii="Times New Roman" w:hAnsi="Times New Roman" w:cs="Times New Roman"/>
          <w:color w:val="000000" w:themeColor="text1"/>
          <w:sz w:val="24"/>
          <w:szCs w:val="24"/>
        </w:rPr>
        <w:t>й</w:t>
      </w:r>
      <w:r w:rsidR="00AA29DE">
        <w:rPr>
          <w:rFonts w:ascii="Times New Roman" w:hAnsi="Times New Roman" w:cs="Times New Roman"/>
          <w:color w:val="000000" w:themeColor="text1"/>
          <w:sz w:val="24"/>
          <w:szCs w:val="24"/>
        </w:rPr>
        <w:t>ской спецификой»</w:t>
      </w:r>
      <w:r w:rsidR="00EF26C5" w:rsidRPr="00EF26C5">
        <w:rPr>
          <w:rFonts w:ascii="Times New Roman" w:hAnsi="Times New Roman" w:cs="Times New Roman"/>
          <w:color w:val="000000" w:themeColor="text1"/>
          <w:sz w:val="24"/>
          <w:szCs w:val="24"/>
        </w:rPr>
        <w:t>. Образ жизни, система мышления, ценностные ориентиры</w:t>
      </w:r>
      <w:r w:rsidR="00AA29DE">
        <w:rPr>
          <w:rFonts w:ascii="Times New Roman" w:hAnsi="Times New Roman" w:cs="Times New Roman"/>
          <w:color w:val="000000" w:themeColor="text1"/>
          <w:sz w:val="24"/>
          <w:szCs w:val="24"/>
        </w:rPr>
        <w:t xml:space="preserve"> и</w:t>
      </w:r>
      <w:r w:rsidR="00EF26C5" w:rsidRPr="00EF26C5">
        <w:rPr>
          <w:rFonts w:ascii="Times New Roman" w:hAnsi="Times New Roman" w:cs="Times New Roman"/>
          <w:color w:val="000000" w:themeColor="text1"/>
          <w:sz w:val="24"/>
          <w:szCs w:val="24"/>
        </w:rPr>
        <w:t xml:space="preserve"> образов</w:t>
      </w:r>
      <w:r w:rsidR="00EF26C5" w:rsidRPr="00EF26C5">
        <w:rPr>
          <w:rFonts w:ascii="Times New Roman" w:hAnsi="Times New Roman" w:cs="Times New Roman"/>
          <w:color w:val="000000" w:themeColor="text1"/>
          <w:sz w:val="24"/>
          <w:szCs w:val="24"/>
        </w:rPr>
        <w:t>а</w:t>
      </w:r>
      <w:r w:rsidR="00AA29DE">
        <w:rPr>
          <w:rFonts w:ascii="Times New Roman" w:hAnsi="Times New Roman" w:cs="Times New Roman"/>
          <w:color w:val="000000" w:themeColor="text1"/>
          <w:sz w:val="24"/>
          <w:szCs w:val="24"/>
        </w:rPr>
        <w:t>ние</w:t>
      </w:r>
      <w:r w:rsidR="00EF26C5" w:rsidRPr="00EF26C5">
        <w:rPr>
          <w:rFonts w:ascii="Times New Roman" w:hAnsi="Times New Roman" w:cs="Times New Roman"/>
          <w:color w:val="000000" w:themeColor="text1"/>
          <w:sz w:val="24"/>
          <w:szCs w:val="24"/>
        </w:rPr>
        <w:t>, экономика и промышленность</w:t>
      </w:r>
      <w:r w:rsidR="00AA29DE">
        <w:rPr>
          <w:rFonts w:ascii="Times New Roman" w:hAnsi="Times New Roman" w:cs="Times New Roman"/>
          <w:color w:val="000000" w:themeColor="text1"/>
          <w:sz w:val="24"/>
          <w:szCs w:val="24"/>
        </w:rPr>
        <w:t>,</w:t>
      </w:r>
      <w:r w:rsidR="00EF26C5" w:rsidRPr="00EF26C5">
        <w:rPr>
          <w:rFonts w:ascii="Times New Roman" w:hAnsi="Times New Roman" w:cs="Times New Roman"/>
          <w:color w:val="000000" w:themeColor="text1"/>
          <w:sz w:val="24"/>
          <w:szCs w:val="24"/>
        </w:rPr>
        <w:t xml:space="preserve"> </w:t>
      </w:r>
      <w:r w:rsidR="00AA29DE">
        <w:rPr>
          <w:rFonts w:ascii="Times New Roman" w:hAnsi="Times New Roman" w:cs="Times New Roman"/>
          <w:color w:val="000000" w:themeColor="text1"/>
          <w:sz w:val="24"/>
          <w:szCs w:val="24"/>
        </w:rPr>
        <w:t>—</w:t>
      </w:r>
      <w:r w:rsidR="00EF26C5" w:rsidRPr="00EF26C5">
        <w:rPr>
          <w:rFonts w:ascii="Times New Roman" w:hAnsi="Times New Roman" w:cs="Times New Roman"/>
          <w:color w:val="000000" w:themeColor="text1"/>
          <w:sz w:val="24"/>
          <w:szCs w:val="24"/>
        </w:rPr>
        <w:t xml:space="preserve"> всё это подверглось преобразованиям. Естестве</w:t>
      </w:r>
      <w:r w:rsidR="00EF26C5" w:rsidRPr="00EF26C5">
        <w:rPr>
          <w:rFonts w:ascii="Times New Roman" w:hAnsi="Times New Roman" w:cs="Times New Roman"/>
          <w:color w:val="000000" w:themeColor="text1"/>
          <w:sz w:val="24"/>
          <w:szCs w:val="24"/>
        </w:rPr>
        <w:t>н</w:t>
      </w:r>
      <w:r w:rsidR="00EF26C5" w:rsidRPr="00EF26C5">
        <w:rPr>
          <w:rFonts w:ascii="Times New Roman" w:hAnsi="Times New Roman" w:cs="Times New Roman"/>
          <w:color w:val="000000" w:themeColor="text1"/>
          <w:sz w:val="24"/>
          <w:szCs w:val="24"/>
        </w:rPr>
        <w:t xml:space="preserve">но, </w:t>
      </w:r>
      <w:r w:rsidR="00AA29DE">
        <w:rPr>
          <w:rFonts w:ascii="Times New Roman" w:hAnsi="Times New Roman" w:cs="Times New Roman"/>
          <w:color w:val="000000" w:themeColor="text1"/>
          <w:sz w:val="24"/>
          <w:szCs w:val="24"/>
        </w:rPr>
        <w:t>данные</w:t>
      </w:r>
      <w:r w:rsidR="00EF26C5" w:rsidRPr="00EF26C5">
        <w:rPr>
          <w:rFonts w:ascii="Times New Roman" w:hAnsi="Times New Roman" w:cs="Times New Roman"/>
          <w:color w:val="000000" w:themeColor="text1"/>
          <w:sz w:val="24"/>
          <w:szCs w:val="24"/>
        </w:rPr>
        <w:t xml:space="preserve"> изменения не могли не затронуть духовную составляющую жизнедеятельности общества. Но </w:t>
      </w:r>
      <w:r w:rsidR="00AA29DE">
        <w:rPr>
          <w:rFonts w:ascii="Times New Roman" w:hAnsi="Times New Roman" w:cs="Times New Roman"/>
          <w:color w:val="000000" w:themeColor="text1"/>
          <w:sz w:val="24"/>
          <w:szCs w:val="24"/>
        </w:rPr>
        <w:t xml:space="preserve">при </w:t>
      </w:r>
      <w:r w:rsidR="00EF26C5" w:rsidRPr="00EF26C5">
        <w:rPr>
          <w:rFonts w:ascii="Times New Roman" w:hAnsi="Times New Roman" w:cs="Times New Roman"/>
          <w:color w:val="000000" w:themeColor="text1"/>
          <w:sz w:val="24"/>
          <w:szCs w:val="24"/>
        </w:rPr>
        <w:t>более внимательном рассмотрени</w:t>
      </w:r>
      <w:r w:rsidR="00652579">
        <w:rPr>
          <w:rFonts w:ascii="Times New Roman" w:hAnsi="Times New Roman" w:cs="Times New Roman"/>
          <w:color w:val="000000" w:themeColor="text1"/>
          <w:sz w:val="24"/>
          <w:szCs w:val="24"/>
        </w:rPr>
        <w:t>и</w:t>
      </w:r>
      <w:r w:rsidR="00EF26C5" w:rsidRPr="00EF26C5">
        <w:rPr>
          <w:rFonts w:ascii="Times New Roman" w:hAnsi="Times New Roman" w:cs="Times New Roman"/>
          <w:color w:val="000000" w:themeColor="text1"/>
          <w:sz w:val="24"/>
          <w:szCs w:val="24"/>
        </w:rPr>
        <w:t xml:space="preserve"> </w:t>
      </w:r>
      <w:r w:rsidR="00AA29DE">
        <w:rPr>
          <w:rFonts w:ascii="Times New Roman" w:hAnsi="Times New Roman" w:cs="Times New Roman"/>
          <w:color w:val="000000" w:themeColor="text1"/>
          <w:sz w:val="24"/>
          <w:szCs w:val="24"/>
        </w:rPr>
        <w:t>всех изменений,</w:t>
      </w:r>
      <w:r w:rsidR="00EF26C5" w:rsidRPr="00EF26C5">
        <w:rPr>
          <w:rFonts w:ascii="Times New Roman" w:hAnsi="Times New Roman" w:cs="Times New Roman"/>
          <w:color w:val="000000" w:themeColor="text1"/>
          <w:sz w:val="24"/>
          <w:szCs w:val="24"/>
        </w:rPr>
        <w:t xml:space="preserve"> произошедших в китайско</w:t>
      </w:r>
      <w:r w:rsidR="00AA29DE">
        <w:rPr>
          <w:rFonts w:ascii="Times New Roman" w:hAnsi="Times New Roman" w:cs="Times New Roman"/>
          <w:color w:val="000000" w:themeColor="text1"/>
          <w:sz w:val="24"/>
          <w:szCs w:val="24"/>
        </w:rPr>
        <w:t xml:space="preserve">м обществе, </w:t>
      </w:r>
      <w:r w:rsidR="00652579">
        <w:rPr>
          <w:rFonts w:ascii="Times New Roman" w:hAnsi="Times New Roman" w:cs="Times New Roman"/>
          <w:color w:val="000000" w:themeColor="text1"/>
          <w:sz w:val="24"/>
          <w:szCs w:val="24"/>
        </w:rPr>
        <w:t>можно констатировать тот факт, что к</w:t>
      </w:r>
      <w:r w:rsidR="00652579" w:rsidRPr="00EF26C5">
        <w:rPr>
          <w:rFonts w:ascii="Times New Roman" w:hAnsi="Times New Roman" w:cs="Times New Roman"/>
          <w:color w:val="000000" w:themeColor="text1"/>
          <w:sz w:val="24"/>
          <w:szCs w:val="24"/>
        </w:rPr>
        <w:t>ультур</w:t>
      </w:r>
      <w:r w:rsidR="00652579">
        <w:rPr>
          <w:rFonts w:ascii="Times New Roman" w:hAnsi="Times New Roman" w:cs="Times New Roman"/>
          <w:color w:val="000000" w:themeColor="text1"/>
          <w:sz w:val="24"/>
          <w:szCs w:val="24"/>
        </w:rPr>
        <w:t>а</w:t>
      </w:r>
      <w:r w:rsidR="00652579" w:rsidRPr="00EF26C5">
        <w:rPr>
          <w:rFonts w:ascii="Times New Roman" w:hAnsi="Times New Roman" w:cs="Times New Roman"/>
          <w:color w:val="000000" w:themeColor="text1"/>
          <w:sz w:val="24"/>
          <w:szCs w:val="24"/>
        </w:rPr>
        <w:t xml:space="preserve"> и традици</w:t>
      </w:r>
      <w:r w:rsidR="00652579">
        <w:rPr>
          <w:rFonts w:ascii="Times New Roman" w:hAnsi="Times New Roman" w:cs="Times New Roman"/>
          <w:color w:val="000000" w:themeColor="text1"/>
          <w:sz w:val="24"/>
          <w:szCs w:val="24"/>
        </w:rPr>
        <w:t>и явились к</w:t>
      </w:r>
      <w:r w:rsidR="00AA29DE">
        <w:rPr>
          <w:rFonts w:ascii="Times New Roman" w:hAnsi="Times New Roman" w:cs="Times New Roman"/>
          <w:color w:val="000000" w:themeColor="text1"/>
          <w:sz w:val="24"/>
          <w:szCs w:val="24"/>
        </w:rPr>
        <w:t>лючевы</w:t>
      </w:r>
      <w:r w:rsidR="00652579">
        <w:rPr>
          <w:rFonts w:ascii="Times New Roman" w:hAnsi="Times New Roman" w:cs="Times New Roman"/>
          <w:color w:val="000000" w:themeColor="text1"/>
          <w:sz w:val="24"/>
          <w:szCs w:val="24"/>
        </w:rPr>
        <w:t>м</w:t>
      </w:r>
      <w:r w:rsidR="00AA29DE">
        <w:rPr>
          <w:rFonts w:ascii="Times New Roman" w:hAnsi="Times New Roman" w:cs="Times New Roman"/>
          <w:color w:val="000000" w:themeColor="text1"/>
          <w:sz w:val="24"/>
          <w:szCs w:val="24"/>
        </w:rPr>
        <w:t xml:space="preserve"> факторо</w:t>
      </w:r>
      <w:r w:rsidR="00652579">
        <w:rPr>
          <w:rFonts w:ascii="Times New Roman" w:hAnsi="Times New Roman" w:cs="Times New Roman"/>
          <w:color w:val="000000" w:themeColor="text1"/>
          <w:sz w:val="24"/>
          <w:szCs w:val="24"/>
        </w:rPr>
        <w:t>м сохранения его многообразия и идентичности</w:t>
      </w:r>
      <w:r w:rsidR="00B47089">
        <w:rPr>
          <w:rFonts w:ascii="Times New Roman" w:hAnsi="Times New Roman" w:cs="Times New Roman"/>
          <w:color w:val="000000" w:themeColor="text1"/>
          <w:sz w:val="24"/>
          <w:szCs w:val="24"/>
        </w:rPr>
        <w:t xml:space="preserve">. </w:t>
      </w:r>
      <w:r w:rsidR="00EF26C5" w:rsidRPr="00EF26C5">
        <w:rPr>
          <w:rFonts w:ascii="Times New Roman" w:hAnsi="Times New Roman" w:cs="Times New Roman"/>
          <w:color w:val="000000" w:themeColor="text1"/>
          <w:sz w:val="24"/>
          <w:szCs w:val="24"/>
        </w:rPr>
        <w:t xml:space="preserve"> </w:t>
      </w:r>
    </w:p>
    <w:p w:rsidR="00EF26C5" w:rsidRPr="00EF26C5" w:rsidRDefault="00EF26C5" w:rsidP="00B83A77">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t>Определение всего характера китайского образа жизни принято соотносить с так</w:t>
      </w:r>
      <w:r w:rsidRPr="00EF26C5">
        <w:rPr>
          <w:rFonts w:ascii="Times New Roman" w:hAnsi="Times New Roman" w:cs="Times New Roman"/>
          <w:color w:val="000000" w:themeColor="text1"/>
          <w:sz w:val="24"/>
          <w:szCs w:val="24"/>
        </w:rPr>
        <w:t>и</w:t>
      </w:r>
      <w:r w:rsidRPr="00EF26C5">
        <w:rPr>
          <w:rFonts w:ascii="Times New Roman" w:hAnsi="Times New Roman" w:cs="Times New Roman"/>
          <w:color w:val="000000" w:themeColor="text1"/>
          <w:sz w:val="24"/>
          <w:szCs w:val="24"/>
        </w:rPr>
        <w:t xml:space="preserve">ми философскими учениям как </w:t>
      </w:r>
      <w:r w:rsidRPr="00EF26C5">
        <w:rPr>
          <w:rFonts w:ascii="Times New Roman" w:hAnsi="Times New Roman" w:cs="Times New Roman"/>
          <w:b/>
          <w:i/>
          <w:color w:val="000000" w:themeColor="text1"/>
          <w:sz w:val="24"/>
          <w:szCs w:val="24"/>
        </w:rPr>
        <w:t xml:space="preserve">конфуцианство, даосизм, а также </w:t>
      </w:r>
      <w:proofErr w:type="spellStart"/>
      <w:r w:rsidRPr="00EF26C5">
        <w:rPr>
          <w:rFonts w:ascii="Times New Roman" w:hAnsi="Times New Roman" w:cs="Times New Roman"/>
          <w:b/>
          <w:i/>
          <w:color w:val="000000" w:themeColor="text1"/>
          <w:sz w:val="24"/>
          <w:szCs w:val="24"/>
        </w:rPr>
        <w:t>легизм</w:t>
      </w:r>
      <w:proofErr w:type="spellEnd"/>
      <w:r w:rsidRPr="00EF26C5">
        <w:rPr>
          <w:rFonts w:ascii="Times New Roman" w:hAnsi="Times New Roman" w:cs="Times New Roman"/>
          <w:b/>
          <w:i/>
          <w:color w:val="000000" w:themeColor="text1"/>
          <w:sz w:val="24"/>
          <w:szCs w:val="24"/>
        </w:rPr>
        <w:t xml:space="preserve"> и буддизм</w:t>
      </w:r>
      <w:r w:rsidRPr="00EF26C5">
        <w:rPr>
          <w:rFonts w:ascii="Times New Roman" w:hAnsi="Times New Roman" w:cs="Times New Roman"/>
          <w:color w:val="000000" w:themeColor="text1"/>
          <w:sz w:val="24"/>
          <w:szCs w:val="24"/>
        </w:rPr>
        <w:t xml:space="preserve">. </w:t>
      </w:r>
    </w:p>
    <w:p w:rsidR="00EF26C5" w:rsidRPr="00EF26C5" w:rsidRDefault="00EF26C5" w:rsidP="00B83A77">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b/>
          <w:color w:val="000000" w:themeColor="text1"/>
          <w:sz w:val="24"/>
          <w:szCs w:val="24"/>
        </w:rPr>
        <w:t xml:space="preserve">Конфуцианство и </w:t>
      </w:r>
      <w:r w:rsidR="00B83A77">
        <w:rPr>
          <w:rFonts w:ascii="Times New Roman" w:hAnsi="Times New Roman" w:cs="Times New Roman"/>
          <w:b/>
          <w:color w:val="000000" w:themeColor="text1"/>
          <w:sz w:val="24"/>
          <w:szCs w:val="24"/>
        </w:rPr>
        <w:t>д</w:t>
      </w:r>
      <w:r w:rsidRPr="00EF26C5">
        <w:rPr>
          <w:rFonts w:ascii="Times New Roman" w:hAnsi="Times New Roman" w:cs="Times New Roman"/>
          <w:b/>
          <w:color w:val="000000" w:themeColor="text1"/>
          <w:sz w:val="24"/>
          <w:szCs w:val="24"/>
        </w:rPr>
        <w:t>аосизм</w:t>
      </w:r>
      <w:r w:rsidRPr="00EF26C5">
        <w:rPr>
          <w:rFonts w:ascii="Times New Roman" w:hAnsi="Times New Roman" w:cs="Times New Roman"/>
          <w:color w:val="000000" w:themeColor="text1"/>
          <w:sz w:val="24"/>
          <w:szCs w:val="24"/>
        </w:rPr>
        <w:t xml:space="preserve"> </w:t>
      </w:r>
      <w:r w:rsidR="00B83A77" w:rsidRPr="00EF26C5">
        <w:rPr>
          <w:rFonts w:ascii="Times New Roman" w:hAnsi="Times New Roman" w:cs="Times New Roman"/>
          <w:color w:val="000000" w:themeColor="text1"/>
          <w:sz w:val="24"/>
          <w:szCs w:val="24"/>
        </w:rPr>
        <w:t xml:space="preserve">получили </w:t>
      </w:r>
      <w:r w:rsidRPr="00EF26C5">
        <w:rPr>
          <w:rFonts w:ascii="Times New Roman" w:hAnsi="Times New Roman" w:cs="Times New Roman"/>
          <w:color w:val="000000" w:themeColor="text1"/>
          <w:sz w:val="24"/>
          <w:szCs w:val="24"/>
        </w:rPr>
        <w:t xml:space="preserve">своё распространение в Китае </w:t>
      </w:r>
      <w:r w:rsidR="00B83A77">
        <w:rPr>
          <w:rFonts w:ascii="Times New Roman" w:hAnsi="Times New Roman" w:cs="Times New Roman"/>
          <w:color w:val="000000" w:themeColor="text1"/>
          <w:sz w:val="24"/>
          <w:szCs w:val="24"/>
        </w:rPr>
        <w:t>как филосо</w:t>
      </w:r>
      <w:r w:rsidR="00B83A77">
        <w:rPr>
          <w:rFonts w:ascii="Times New Roman" w:hAnsi="Times New Roman" w:cs="Times New Roman"/>
          <w:color w:val="000000" w:themeColor="text1"/>
          <w:sz w:val="24"/>
          <w:szCs w:val="24"/>
        </w:rPr>
        <w:t>ф</w:t>
      </w:r>
      <w:r w:rsidR="00B83A77">
        <w:rPr>
          <w:rFonts w:ascii="Times New Roman" w:hAnsi="Times New Roman" w:cs="Times New Roman"/>
          <w:color w:val="000000" w:themeColor="text1"/>
          <w:sz w:val="24"/>
          <w:szCs w:val="24"/>
        </w:rPr>
        <w:t>ское учение,</w:t>
      </w:r>
      <w:r w:rsidRPr="00EF26C5">
        <w:rPr>
          <w:rFonts w:ascii="Times New Roman" w:hAnsi="Times New Roman" w:cs="Times New Roman"/>
          <w:color w:val="000000" w:themeColor="text1"/>
          <w:sz w:val="24"/>
          <w:szCs w:val="24"/>
        </w:rPr>
        <w:t xml:space="preserve"> отвеча</w:t>
      </w:r>
      <w:r w:rsidR="00B83A77">
        <w:rPr>
          <w:rFonts w:ascii="Times New Roman" w:hAnsi="Times New Roman" w:cs="Times New Roman"/>
          <w:color w:val="000000" w:themeColor="text1"/>
          <w:sz w:val="24"/>
          <w:szCs w:val="24"/>
        </w:rPr>
        <w:t xml:space="preserve">ющие </w:t>
      </w:r>
      <w:r w:rsidRPr="00EF26C5">
        <w:rPr>
          <w:rFonts w:ascii="Times New Roman" w:hAnsi="Times New Roman" w:cs="Times New Roman"/>
          <w:color w:val="000000" w:themeColor="text1"/>
          <w:sz w:val="24"/>
          <w:szCs w:val="24"/>
        </w:rPr>
        <w:t xml:space="preserve">всем </w:t>
      </w:r>
      <w:r w:rsidRPr="00B83A77">
        <w:rPr>
          <w:rFonts w:ascii="Times New Roman" w:hAnsi="Times New Roman" w:cs="Times New Roman"/>
          <w:color w:val="000000" w:themeColor="text1"/>
          <w:sz w:val="24"/>
          <w:szCs w:val="24"/>
        </w:rPr>
        <w:t xml:space="preserve">историческим особенностям </w:t>
      </w:r>
      <w:r w:rsidR="00B83A77">
        <w:rPr>
          <w:rFonts w:ascii="Times New Roman" w:hAnsi="Times New Roman" w:cs="Times New Roman"/>
          <w:color w:val="000000" w:themeColor="text1"/>
          <w:sz w:val="24"/>
          <w:szCs w:val="24"/>
        </w:rPr>
        <w:t xml:space="preserve">развития </w:t>
      </w:r>
      <w:r w:rsidRPr="00B83A77">
        <w:rPr>
          <w:rFonts w:ascii="Times New Roman" w:hAnsi="Times New Roman" w:cs="Times New Roman"/>
          <w:color w:val="000000" w:themeColor="text1"/>
          <w:sz w:val="24"/>
          <w:szCs w:val="24"/>
        </w:rPr>
        <w:t>страны</w:t>
      </w:r>
      <w:r w:rsidR="00B83A77">
        <w:rPr>
          <w:rFonts w:ascii="Times New Roman" w:hAnsi="Times New Roman" w:cs="Times New Roman"/>
          <w:color w:val="000000" w:themeColor="text1"/>
          <w:sz w:val="24"/>
          <w:szCs w:val="24"/>
        </w:rPr>
        <w:t>. П</w:t>
      </w:r>
      <w:r w:rsidRPr="00EF26C5">
        <w:rPr>
          <w:rFonts w:ascii="Times New Roman" w:hAnsi="Times New Roman" w:cs="Times New Roman"/>
          <w:color w:val="000000" w:themeColor="text1"/>
          <w:sz w:val="24"/>
          <w:szCs w:val="24"/>
        </w:rPr>
        <w:t>редлага</w:t>
      </w:r>
      <w:r w:rsidRPr="00EF26C5">
        <w:rPr>
          <w:rFonts w:ascii="Times New Roman" w:hAnsi="Times New Roman" w:cs="Times New Roman"/>
          <w:color w:val="000000" w:themeColor="text1"/>
          <w:sz w:val="24"/>
          <w:szCs w:val="24"/>
        </w:rPr>
        <w:t>е</w:t>
      </w:r>
      <w:r w:rsidRPr="00EF26C5">
        <w:rPr>
          <w:rFonts w:ascii="Times New Roman" w:hAnsi="Times New Roman" w:cs="Times New Roman"/>
          <w:color w:val="000000" w:themeColor="text1"/>
          <w:sz w:val="24"/>
          <w:szCs w:val="24"/>
        </w:rPr>
        <w:t xml:space="preserve">мые данными учениями ценностные </w:t>
      </w:r>
      <w:r w:rsidR="00B83A77">
        <w:rPr>
          <w:rFonts w:ascii="Times New Roman" w:hAnsi="Times New Roman" w:cs="Times New Roman"/>
          <w:color w:val="000000" w:themeColor="text1"/>
          <w:sz w:val="24"/>
          <w:szCs w:val="24"/>
        </w:rPr>
        <w:t xml:space="preserve">ориентиры </w:t>
      </w:r>
      <w:r w:rsidRPr="00EF26C5">
        <w:rPr>
          <w:rFonts w:ascii="Times New Roman" w:hAnsi="Times New Roman" w:cs="Times New Roman"/>
          <w:color w:val="000000" w:themeColor="text1"/>
          <w:sz w:val="24"/>
          <w:szCs w:val="24"/>
        </w:rPr>
        <w:t>были в большей мере приспособлен</w:t>
      </w:r>
      <w:r w:rsidR="00B83A77">
        <w:rPr>
          <w:rFonts w:ascii="Times New Roman" w:hAnsi="Times New Roman" w:cs="Times New Roman"/>
          <w:color w:val="000000" w:themeColor="text1"/>
          <w:sz w:val="24"/>
          <w:szCs w:val="24"/>
        </w:rPr>
        <w:t>ы</w:t>
      </w:r>
      <w:r w:rsidRPr="00EF26C5">
        <w:rPr>
          <w:rFonts w:ascii="Times New Roman" w:hAnsi="Times New Roman" w:cs="Times New Roman"/>
          <w:color w:val="000000" w:themeColor="text1"/>
          <w:sz w:val="24"/>
          <w:szCs w:val="24"/>
        </w:rPr>
        <w:t xml:space="preserve"> </w:t>
      </w:r>
      <w:r w:rsidR="00B83A77">
        <w:rPr>
          <w:rFonts w:ascii="Times New Roman" w:hAnsi="Times New Roman" w:cs="Times New Roman"/>
          <w:color w:val="000000" w:themeColor="text1"/>
          <w:sz w:val="24"/>
          <w:szCs w:val="24"/>
        </w:rPr>
        <w:t xml:space="preserve">и восприимчивы </w:t>
      </w:r>
      <w:r w:rsidRPr="00EF26C5">
        <w:rPr>
          <w:rFonts w:ascii="Times New Roman" w:hAnsi="Times New Roman" w:cs="Times New Roman"/>
          <w:color w:val="000000" w:themeColor="text1"/>
          <w:sz w:val="24"/>
          <w:szCs w:val="24"/>
        </w:rPr>
        <w:t>китайск</w:t>
      </w:r>
      <w:r w:rsidR="00B83A77">
        <w:rPr>
          <w:rFonts w:ascii="Times New Roman" w:hAnsi="Times New Roman" w:cs="Times New Roman"/>
          <w:color w:val="000000" w:themeColor="text1"/>
          <w:sz w:val="24"/>
          <w:szCs w:val="24"/>
        </w:rPr>
        <w:t>им</w:t>
      </w:r>
      <w:r w:rsidRPr="00EF26C5">
        <w:rPr>
          <w:rFonts w:ascii="Times New Roman" w:hAnsi="Times New Roman" w:cs="Times New Roman"/>
          <w:color w:val="000000" w:themeColor="text1"/>
          <w:sz w:val="24"/>
          <w:szCs w:val="24"/>
        </w:rPr>
        <w:t xml:space="preserve"> обществ</w:t>
      </w:r>
      <w:r w:rsidR="00B83A77">
        <w:rPr>
          <w:rFonts w:ascii="Times New Roman" w:hAnsi="Times New Roman" w:cs="Times New Roman"/>
          <w:color w:val="000000" w:themeColor="text1"/>
          <w:sz w:val="24"/>
          <w:szCs w:val="24"/>
        </w:rPr>
        <w:t>ом</w:t>
      </w:r>
      <w:r w:rsidRPr="00EF26C5">
        <w:rPr>
          <w:rFonts w:ascii="Times New Roman" w:hAnsi="Times New Roman" w:cs="Times New Roman"/>
          <w:color w:val="000000" w:themeColor="text1"/>
          <w:sz w:val="24"/>
          <w:szCs w:val="24"/>
        </w:rPr>
        <w:t xml:space="preserve">. Соответственно данные этико-философские учения </w:t>
      </w:r>
      <w:r w:rsidR="00B83A77">
        <w:rPr>
          <w:rFonts w:ascii="Times New Roman" w:hAnsi="Times New Roman" w:cs="Times New Roman"/>
          <w:color w:val="000000" w:themeColor="text1"/>
          <w:sz w:val="24"/>
          <w:szCs w:val="24"/>
        </w:rPr>
        <w:t xml:space="preserve">явились ключевым фактором его становления и развития. </w:t>
      </w:r>
      <w:r w:rsidRPr="00EF26C5">
        <w:rPr>
          <w:rFonts w:ascii="Times New Roman" w:hAnsi="Times New Roman" w:cs="Times New Roman"/>
          <w:color w:val="000000" w:themeColor="text1"/>
          <w:sz w:val="24"/>
          <w:szCs w:val="24"/>
        </w:rPr>
        <w:t xml:space="preserve"> </w:t>
      </w:r>
    </w:p>
    <w:p w:rsidR="00EF26C5" w:rsidRDefault="00B83A77" w:rsidP="00452B57">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Ц</w:t>
      </w:r>
      <w:r w:rsidR="00EF26C5" w:rsidRPr="00EF26C5">
        <w:rPr>
          <w:rFonts w:ascii="Times New Roman" w:hAnsi="Times New Roman" w:cs="Times New Roman"/>
          <w:color w:val="000000" w:themeColor="text1"/>
          <w:sz w:val="24"/>
          <w:szCs w:val="24"/>
        </w:rPr>
        <w:t>ентральными понятиями в конфуцианстве являются гуманность (</w:t>
      </w:r>
      <w:proofErr w:type="spellStart"/>
      <w:r w:rsidR="00EF26C5" w:rsidRPr="00EF26C5">
        <w:rPr>
          <w:rFonts w:ascii="Times New Roman" w:hAnsi="Times New Roman" w:cs="Times New Roman"/>
          <w:color w:val="000000" w:themeColor="text1"/>
          <w:sz w:val="24"/>
          <w:szCs w:val="24"/>
        </w:rPr>
        <w:t>жень</w:t>
      </w:r>
      <w:proofErr w:type="spellEnd"/>
      <w:r w:rsidR="00EF26C5" w:rsidRPr="00EF26C5">
        <w:rPr>
          <w:rFonts w:ascii="Times New Roman" w:hAnsi="Times New Roman" w:cs="Times New Roman"/>
          <w:color w:val="000000" w:themeColor="text1"/>
          <w:sz w:val="24"/>
          <w:szCs w:val="24"/>
        </w:rPr>
        <w:t xml:space="preserve"> </w:t>
      </w:r>
      <w:r w:rsidR="00EF26C5" w:rsidRPr="00EF26C5">
        <w:rPr>
          <w:rFonts w:ascii="Times New Roman" w:hAnsi="Times New Roman" w:cs="Times New Roman" w:hint="eastAsia"/>
          <w:color w:val="000000" w:themeColor="text1"/>
          <w:sz w:val="24"/>
          <w:szCs w:val="24"/>
        </w:rPr>
        <w:t>仁</w:t>
      </w:r>
      <w:r w:rsidR="00EF26C5" w:rsidRPr="00EF26C5">
        <w:rPr>
          <w:rFonts w:ascii="Times New Roman" w:hAnsi="Times New Roman" w:cs="Times New Roman"/>
          <w:color w:val="000000" w:themeColor="text1"/>
          <w:sz w:val="24"/>
          <w:szCs w:val="24"/>
        </w:rPr>
        <w:t>) и га</w:t>
      </w:r>
      <w:r w:rsidR="00EF26C5" w:rsidRPr="00EF26C5">
        <w:rPr>
          <w:rFonts w:ascii="Times New Roman" w:hAnsi="Times New Roman" w:cs="Times New Roman"/>
          <w:color w:val="000000" w:themeColor="text1"/>
          <w:sz w:val="24"/>
          <w:szCs w:val="24"/>
        </w:rPr>
        <w:t>р</w:t>
      </w:r>
      <w:r w:rsidR="00EF26C5" w:rsidRPr="00EF26C5">
        <w:rPr>
          <w:rFonts w:ascii="Times New Roman" w:hAnsi="Times New Roman" w:cs="Times New Roman"/>
          <w:color w:val="000000" w:themeColor="text1"/>
          <w:sz w:val="24"/>
          <w:szCs w:val="24"/>
        </w:rPr>
        <w:t>мония (</w:t>
      </w:r>
      <w:proofErr w:type="spellStart"/>
      <w:r w:rsidR="00EF26C5" w:rsidRPr="00EF26C5">
        <w:rPr>
          <w:rFonts w:ascii="Times New Roman" w:hAnsi="Times New Roman" w:cs="Times New Roman"/>
          <w:color w:val="000000" w:themeColor="text1"/>
          <w:sz w:val="24"/>
          <w:szCs w:val="24"/>
        </w:rPr>
        <w:t>хэ</w:t>
      </w:r>
      <w:proofErr w:type="spellEnd"/>
      <w:r w:rsidR="00EF26C5" w:rsidRPr="00EF26C5">
        <w:rPr>
          <w:rFonts w:ascii="Times New Roman" w:hAnsi="Times New Roman" w:cs="Times New Roman"/>
          <w:color w:val="000000" w:themeColor="text1"/>
          <w:sz w:val="24"/>
          <w:szCs w:val="24"/>
        </w:rPr>
        <w:t xml:space="preserve"> </w:t>
      </w:r>
      <w:r w:rsidR="00EF26C5" w:rsidRPr="00EF26C5">
        <w:rPr>
          <w:rFonts w:ascii="Times New Roman" w:hAnsi="Times New Roman" w:cs="Times New Roman" w:hint="eastAsia"/>
          <w:color w:val="000000" w:themeColor="text1"/>
          <w:sz w:val="24"/>
          <w:szCs w:val="24"/>
          <w:lang w:val="en-US"/>
        </w:rPr>
        <w:t>和</w:t>
      </w:r>
      <w:r w:rsidR="00EF26C5" w:rsidRPr="00EF26C5">
        <w:rPr>
          <w:rFonts w:ascii="Times New Roman" w:hAnsi="Times New Roman" w:cs="Times New Roman" w:hint="eastAsia"/>
          <w:color w:val="000000" w:themeColor="text1"/>
          <w:sz w:val="24"/>
          <w:szCs w:val="24"/>
        </w:rPr>
        <w:t>)</w:t>
      </w:r>
      <w:r w:rsidR="00EF26C5" w:rsidRPr="00EF26C5">
        <w:rPr>
          <w:rFonts w:ascii="Times New Roman" w:hAnsi="Times New Roman" w:cs="Times New Roman"/>
          <w:color w:val="000000" w:themeColor="text1"/>
          <w:sz w:val="24"/>
          <w:szCs w:val="24"/>
        </w:rPr>
        <w:t>. Образом идеального гражданина является «</w:t>
      </w:r>
      <w:proofErr w:type="spellStart"/>
      <w:r w:rsidR="00EF26C5" w:rsidRPr="00EF26C5">
        <w:rPr>
          <w:rFonts w:ascii="Times New Roman" w:hAnsi="Times New Roman" w:cs="Times New Roman"/>
          <w:color w:val="000000" w:themeColor="text1"/>
          <w:sz w:val="24"/>
          <w:szCs w:val="24"/>
        </w:rPr>
        <w:t>цзюнь-цзы</w:t>
      </w:r>
      <w:proofErr w:type="spellEnd"/>
      <w:r w:rsidR="00EF26C5" w:rsidRPr="00EF26C5">
        <w:rPr>
          <w:rFonts w:ascii="Times New Roman" w:hAnsi="Times New Roman" w:cs="Times New Roman"/>
          <w:color w:val="000000" w:themeColor="text1"/>
          <w:sz w:val="24"/>
          <w:szCs w:val="24"/>
        </w:rPr>
        <w:t xml:space="preserve">» (благородный муж </w:t>
      </w:r>
      <w:r w:rsidR="00EF26C5" w:rsidRPr="00EF26C5">
        <w:rPr>
          <w:rFonts w:ascii="Times New Roman" w:hAnsi="Times New Roman" w:cs="Times New Roman" w:hint="eastAsia"/>
          <w:color w:val="000000" w:themeColor="text1"/>
          <w:sz w:val="24"/>
          <w:szCs w:val="24"/>
          <w:lang w:val="en-US"/>
        </w:rPr>
        <w:t>君子</w:t>
      </w:r>
      <w:r w:rsidR="00EF26C5" w:rsidRPr="00EF26C5">
        <w:rPr>
          <w:rFonts w:ascii="Times New Roman" w:hAnsi="Times New Roman" w:cs="Times New Roman"/>
          <w:color w:val="000000" w:themeColor="text1"/>
          <w:sz w:val="24"/>
          <w:szCs w:val="24"/>
        </w:rPr>
        <w:t>), который соблюдает все столпы конфуцианства, а именно ритуал, гуманность, долг-справедливость и знание (т.е. усвоение, получение знаний). Соблюдение данных догм приводит человека к нахождению своего «</w:t>
      </w:r>
      <w:proofErr w:type="spellStart"/>
      <w:r w:rsidR="00EF26C5" w:rsidRPr="00EF26C5">
        <w:rPr>
          <w:rFonts w:ascii="Times New Roman" w:hAnsi="Times New Roman" w:cs="Times New Roman"/>
          <w:color w:val="000000" w:themeColor="text1"/>
          <w:sz w:val="24"/>
          <w:szCs w:val="24"/>
        </w:rPr>
        <w:t>дао</w:t>
      </w:r>
      <w:proofErr w:type="spellEnd"/>
      <w:r w:rsidR="00EF26C5" w:rsidRPr="00EF26C5">
        <w:rPr>
          <w:rFonts w:ascii="Times New Roman" w:hAnsi="Times New Roman" w:cs="Times New Roman"/>
          <w:color w:val="000000" w:themeColor="text1"/>
          <w:sz w:val="24"/>
          <w:szCs w:val="24"/>
        </w:rPr>
        <w:t>» (</w:t>
      </w:r>
      <w:r w:rsidR="00EF26C5" w:rsidRPr="00EF26C5">
        <w:rPr>
          <w:rFonts w:ascii="Times New Roman" w:hAnsi="Times New Roman" w:cs="Times New Roman" w:hint="eastAsia"/>
          <w:color w:val="000000" w:themeColor="text1"/>
          <w:sz w:val="24"/>
          <w:szCs w:val="24"/>
        </w:rPr>
        <w:t>道</w:t>
      </w:r>
      <w:r w:rsidR="00EF26C5" w:rsidRPr="00EF26C5">
        <w:rPr>
          <w:rFonts w:ascii="Times New Roman" w:hAnsi="Times New Roman" w:cs="Times New Roman" w:hint="eastAsia"/>
          <w:color w:val="000000" w:themeColor="text1"/>
          <w:sz w:val="24"/>
          <w:szCs w:val="24"/>
        </w:rPr>
        <w:t>)</w:t>
      </w:r>
      <w:r w:rsidR="00EF26C5" w:rsidRPr="00EF26C5">
        <w:rPr>
          <w:rFonts w:ascii="Times New Roman" w:hAnsi="Times New Roman" w:cs="Times New Roman"/>
          <w:color w:val="000000" w:themeColor="text1"/>
          <w:sz w:val="24"/>
          <w:szCs w:val="24"/>
        </w:rPr>
        <w:t>, то есть истинного пути, совершенс</w:t>
      </w:r>
      <w:r w:rsidR="00EF26C5" w:rsidRPr="00EF26C5">
        <w:rPr>
          <w:rFonts w:ascii="Times New Roman" w:hAnsi="Times New Roman" w:cs="Times New Roman"/>
          <w:color w:val="000000" w:themeColor="text1"/>
          <w:sz w:val="24"/>
          <w:szCs w:val="24"/>
        </w:rPr>
        <w:t>т</w:t>
      </w:r>
      <w:r w:rsidR="00EF26C5" w:rsidRPr="00EF26C5">
        <w:rPr>
          <w:rFonts w:ascii="Times New Roman" w:hAnsi="Times New Roman" w:cs="Times New Roman"/>
          <w:color w:val="000000" w:themeColor="text1"/>
          <w:sz w:val="24"/>
          <w:szCs w:val="24"/>
        </w:rPr>
        <w:t>ва. Конфуцианство предполагает сохранение чёткой иерархии в любых видах человеч</w:t>
      </w:r>
      <w:r w:rsidR="00EF26C5" w:rsidRPr="00EF26C5">
        <w:rPr>
          <w:rFonts w:ascii="Times New Roman" w:hAnsi="Times New Roman" w:cs="Times New Roman"/>
          <w:color w:val="000000" w:themeColor="text1"/>
          <w:sz w:val="24"/>
          <w:szCs w:val="24"/>
        </w:rPr>
        <w:t>е</w:t>
      </w:r>
      <w:r w:rsidR="00EF26C5" w:rsidRPr="00EF26C5">
        <w:rPr>
          <w:rFonts w:ascii="Times New Roman" w:hAnsi="Times New Roman" w:cs="Times New Roman"/>
          <w:color w:val="000000" w:themeColor="text1"/>
          <w:sz w:val="24"/>
          <w:szCs w:val="24"/>
        </w:rPr>
        <w:t>ских отношений: между правителем и его подданными, между супругами и между род</w:t>
      </w:r>
      <w:r w:rsidR="00EF26C5" w:rsidRPr="00EF26C5">
        <w:rPr>
          <w:rFonts w:ascii="Times New Roman" w:hAnsi="Times New Roman" w:cs="Times New Roman"/>
          <w:color w:val="000000" w:themeColor="text1"/>
          <w:sz w:val="24"/>
          <w:szCs w:val="24"/>
        </w:rPr>
        <w:t>и</w:t>
      </w:r>
      <w:r w:rsidR="00EF26C5" w:rsidRPr="00EF26C5">
        <w:rPr>
          <w:rFonts w:ascii="Times New Roman" w:hAnsi="Times New Roman" w:cs="Times New Roman"/>
          <w:color w:val="000000" w:themeColor="text1"/>
          <w:sz w:val="24"/>
          <w:szCs w:val="24"/>
        </w:rPr>
        <w:t xml:space="preserve">телями и их детьми. Значимой книгой в конфуцианстве является Лунь </w:t>
      </w:r>
      <w:proofErr w:type="spellStart"/>
      <w:r w:rsidR="00EF26C5" w:rsidRPr="00EF26C5">
        <w:rPr>
          <w:rFonts w:ascii="Times New Roman" w:hAnsi="Times New Roman" w:cs="Times New Roman"/>
          <w:color w:val="000000" w:themeColor="text1"/>
          <w:sz w:val="24"/>
          <w:szCs w:val="24"/>
        </w:rPr>
        <w:t>юй</w:t>
      </w:r>
      <w:proofErr w:type="spellEnd"/>
      <w:r w:rsidR="00EF26C5" w:rsidRPr="00EF26C5">
        <w:rPr>
          <w:rFonts w:ascii="Times New Roman" w:hAnsi="Times New Roman" w:cs="Times New Roman"/>
          <w:color w:val="000000" w:themeColor="text1"/>
          <w:sz w:val="24"/>
          <w:szCs w:val="24"/>
        </w:rPr>
        <w:t>, сборник выск</w:t>
      </w:r>
      <w:r w:rsidR="00EF26C5" w:rsidRPr="00EF26C5">
        <w:rPr>
          <w:rFonts w:ascii="Times New Roman" w:hAnsi="Times New Roman" w:cs="Times New Roman"/>
          <w:color w:val="000000" w:themeColor="text1"/>
          <w:sz w:val="24"/>
          <w:szCs w:val="24"/>
        </w:rPr>
        <w:t>а</w:t>
      </w:r>
      <w:r w:rsidR="00EF26C5" w:rsidRPr="00EF26C5">
        <w:rPr>
          <w:rFonts w:ascii="Times New Roman" w:hAnsi="Times New Roman" w:cs="Times New Roman"/>
          <w:color w:val="000000" w:themeColor="text1"/>
          <w:sz w:val="24"/>
          <w:szCs w:val="24"/>
        </w:rPr>
        <w:t>зываний Конфуция и его учеников</w:t>
      </w:r>
      <w:r w:rsidR="00EF26C5" w:rsidRPr="00467623">
        <w:rPr>
          <w:rFonts w:ascii="Times New Roman" w:hAnsi="Times New Roman" w:cs="Times New Roman"/>
          <w:color w:val="000000" w:themeColor="text1"/>
          <w:sz w:val="24"/>
          <w:szCs w:val="24"/>
        </w:rPr>
        <w:t>[</w:t>
      </w:r>
      <w:r w:rsidR="00370B39" w:rsidRPr="00467623">
        <w:rPr>
          <w:rFonts w:ascii="Times New Roman" w:hAnsi="Times New Roman" w:cs="Times New Roman"/>
          <w:color w:val="000000" w:themeColor="text1"/>
          <w:sz w:val="24"/>
          <w:szCs w:val="24"/>
        </w:rPr>
        <w:t>1</w:t>
      </w:r>
      <w:r w:rsidR="00EF26C5" w:rsidRPr="00467623">
        <w:rPr>
          <w:rFonts w:ascii="Times New Roman" w:hAnsi="Times New Roman" w:cs="Times New Roman"/>
          <w:color w:val="000000" w:themeColor="text1"/>
          <w:sz w:val="24"/>
          <w:szCs w:val="24"/>
        </w:rPr>
        <w:t>].</w:t>
      </w:r>
      <w:r w:rsidR="00EF26C5" w:rsidRPr="00EF26C5">
        <w:rPr>
          <w:rFonts w:ascii="Times New Roman" w:hAnsi="Times New Roman" w:cs="Times New Roman"/>
          <w:color w:val="000000" w:themeColor="text1"/>
          <w:sz w:val="24"/>
          <w:szCs w:val="24"/>
        </w:rPr>
        <w:t xml:space="preserve"> </w:t>
      </w:r>
      <w:r w:rsidR="00452B57">
        <w:rPr>
          <w:rFonts w:ascii="Times New Roman" w:hAnsi="Times New Roman" w:cs="Times New Roman"/>
          <w:color w:val="000000" w:themeColor="text1"/>
          <w:sz w:val="24"/>
          <w:szCs w:val="24"/>
        </w:rPr>
        <w:t>О</w:t>
      </w:r>
      <w:r w:rsidR="00EF26C5" w:rsidRPr="00EF26C5">
        <w:rPr>
          <w:rFonts w:ascii="Times New Roman" w:hAnsi="Times New Roman" w:cs="Times New Roman"/>
          <w:color w:val="000000" w:themeColor="text1"/>
          <w:sz w:val="24"/>
          <w:szCs w:val="24"/>
        </w:rPr>
        <w:t>сновной целью конфуцианства является достиж</w:t>
      </w:r>
      <w:r w:rsidR="00EF26C5" w:rsidRPr="00EF26C5">
        <w:rPr>
          <w:rFonts w:ascii="Times New Roman" w:hAnsi="Times New Roman" w:cs="Times New Roman"/>
          <w:color w:val="000000" w:themeColor="text1"/>
          <w:sz w:val="24"/>
          <w:szCs w:val="24"/>
        </w:rPr>
        <w:t>е</w:t>
      </w:r>
      <w:r w:rsidR="00EF26C5" w:rsidRPr="00EF26C5">
        <w:rPr>
          <w:rFonts w:ascii="Times New Roman" w:hAnsi="Times New Roman" w:cs="Times New Roman"/>
          <w:color w:val="000000" w:themeColor="text1"/>
          <w:sz w:val="24"/>
          <w:szCs w:val="24"/>
        </w:rPr>
        <w:t>ние гармонии в душе человека</w:t>
      </w:r>
      <w:r w:rsidR="00452B57">
        <w:rPr>
          <w:rFonts w:ascii="Times New Roman" w:hAnsi="Times New Roman" w:cs="Times New Roman"/>
          <w:color w:val="000000" w:themeColor="text1"/>
          <w:sz w:val="24"/>
          <w:szCs w:val="24"/>
        </w:rPr>
        <w:t xml:space="preserve"> и</w:t>
      </w:r>
      <w:r w:rsidR="00EF26C5" w:rsidRPr="00EF26C5">
        <w:rPr>
          <w:rFonts w:ascii="Times New Roman" w:hAnsi="Times New Roman" w:cs="Times New Roman"/>
          <w:color w:val="000000" w:themeColor="text1"/>
          <w:sz w:val="24"/>
          <w:szCs w:val="24"/>
        </w:rPr>
        <w:t xml:space="preserve"> обществе, путём соблюдения строгой иерархии и конф</w:t>
      </w:r>
      <w:r w:rsidR="00EF26C5" w:rsidRPr="00EF26C5">
        <w:rPr>
          <w:rFonts w:ascii="Times New Roman" w:hAnsi="Times New Roman" w:cs="Times New Roman"/>
          <w:color w:val="000000" w:themeColor="text1"/>
          <w:sz w:val="24"/>
          <w:szCs w:val="24"/>
        </w:rPr>
        <w:t>у</w:t>
      </w:r>
      <w:r w:rsidR="00EF26C5" w:rsidRPr="00EF26C5">
        <w:rPr>
          <w:rFonts w:ascii="Times New Roman" w:hAnsi="Times New Roman" w:cs="Times New Roman"/>
          <w:color w:val="000000" w:themeColor="text1"/>
          <w:sz w:val="24"/>
          <w:szCs w:val="24"/>
        </w:rPr>
        <w:t xml:space="preserve">цианских догм. </w:t>
      </w:r>
    </w:p>
    <w:p w:rsidR="004A4DD2" w:rsidRPr="00FC09D9" w:rsidRDefault="004A4DD2" w:rsidP="004A4DD2">
      <w:pPr>
        <w:spacing w:after="0" w:line="240" w:lineRule="auto"/>
        <w:ind w:firstLine="709"/>
        <w:jc w:val="both"/>
        <w:rPr>
          <w:rFonts w:ascii="Times New Roman" w:hAnsi="Times New Roman" w:cs="Times New Roman"/>
          <w:sz w:val="24"/>
          <w:szCs w:val="24"/>
        </w:rPr>
      </w:pPr>
      <w:r w:rsidRPr="000A45A5">
        <w:rPr>
          <w:rFonts w:ascii="Times New Roman" w:hAnsi="Times New Roman" w:cs="Times New Roman"/>
          <w:color w:val="000000" w:themeColor="text1"/>
          <w:sz w:val="24"/>
          <w:szCs w:val="24"/>
        </w:rPr>
        <w:t>Неоспоримый вклад Конфуций вносит и в модель развития общественных отнош</w:t>
      </w:r>
      <w:r w:rsidRPr="000A45A5">
        <w:rPr>
          <w:rFonts w:ascii="Times New Roman" w:hAnsi="Times New Roman" w:cs="Times New Roman"/>
          <w:color w:val="000000" w:themeColor="text1"/>
          <w:sz w:val="24"/>
          <w:szCs w:val="24"/>
        </w:rPr>
        <w:t>е</w:t>
      </w:r>
      <w:r w:rsidRPr="000A45A5">
        <w:rPr>
          <w:rFonts w:ascii="Times New Roman" w:hAnsi="Times New Roman" w:cs="Times New Roman"/>
          <w:color w:val="000000" w:themeColor="text1"/>
          <w:sz w:val="24"/>
          <w:szCs w:val="24"/>
        </w:rPr>
        <w:t>ний «</w:t>
      </w:r>
      <w:proofErr w:type="spellStart"/>
      <w:r w:rsidRPr="000A45A5">
        <w:rPr>
          <w:rFonts w:ascii="Times New Roman" w:hAnsi="Times New Roman" w:cs="Times New Roman"/>
          <w:color w:val="000000" w:themeColor="text1"/>
          <w:sz w:val="24"/>
          <w:szCs w:val="24"/>
        </w:rPr>
        <w:t>тянься</w:t>
      </w:r>
      <w:proofErr w:type="spellEnd"/>
      <w:r w:rsidRPr="000A45A5">
        <w:rPr>
          <w:rFonts w:ascii="Times New Roman" w:hAnsi="Times New Roman" w:cs="Times New Roman"/>
          <w:color w:val="000000" w:themeColor="text1"/>
          <w:sz w:val="24"/>
          <w:szCs w:val="24"/>
        </w:rPr>
        <w:t>» («</w:t>
      </w:r>
      <w:r w:rsidRPr="000A45A5">
        <w:rPr>
          <w:rFonts w:ascii="Times New Roman" w:eastAsia="SimSun" w:hAnsi="Times New Roman" w:cs="Times New Roman"/>
          <w:color w:val="000000" w:themeColor="text1"/>
          <w:sz w:val="24"/>
          <w:szCs w:val="24"/>
        </w:rPr>
        <w:t>天下</w:t>
      </w:r>
      <w:r w:rsidRPr="000A45A5">
        <w:rPr>
          <w:rFonts w:ascii="Times New Roman" w:eastAsia="SimSun" w:hAnsi="Times New Roman" w:cs="Times New Roman"/>
          <w:color w:val="000000" w:themeColor="text1"/>
          <w:sz w:val="24"/>
          <w:szCs w:val="24"/>
        </w:rPr>
        <w:t>»)</w:t>
      </w:r>
      <w:r w:rsidRPr="000A45A5">
        <w:rPr>
          <w:rFonts w:ascii="Times New Roman" w:hAnsi="Times New Roman" w:cs="Times New Roman"/>
          <w:color w:val="000000" w:themeColor="text1"/>
          <w:sz w:val="24"/>
          <w:szCs w:val="24"/>
        </w:rPr>
        <w:t>, формируя уникальный принцип «великого единения»</w:t>
      </w:r>
      <w:r w:rsidRPr="000A45A5">
        <w:rPr>
          <w:rFonts w:ascii="Times New Roman" w:hAnsi="Times New Roman" w:cs="Times New Roman"/>
          <w:b/>
          <w:bCs/>
          <w:color w:val="000000" w:themeColor="text1"/>
          <w:sz w:val="24"/>
          <w:szCs w:val="24"/>
        </w:rPr>
        <w:t xml:space="preserve"> </w:t>
      </w:r>
      <w:r w:rsidRPr="000A45A5">
        <w:rPr>
          <w:rFonts w:ascii="Times New Roman" w:hAnsi="Times New Roman" w:cs="Times New Roman"/>
          <w:bCs/>
          <w:color w:val="000000" w:themeColor="text1"/>
          <w:sz w:val="24"/>
          <w:szCs w:val="24"/>
        </w:rPr>
        <w:t>(«</w:t>
      </w:r>
      <w:r w:rsidRPr="000A45A5">
        <w:rPr>
          <w:rFonts w:ascii="Times New Roman" w:eastAsia="SimSun" w:hAnsi="Times New Roman" w:cs="Times New Roman"/>
          <w:color w:val="000000" w:themeColor="text1"/>
          <w:sz w:val="24"/>
          <w:szCs w:val="24"/>
        </w:rPr>
        <w:t>大同</w:t>
      </w:r>
      <w:r w:rsidRPr="000A45A5">
        <w:rPr>
          <w:rFonts w:ascii="Times New Roman" w:eastAsia="SimSun" w:hAnsi="Times New Roman" w:cs="Times New Roman"/>
          <w:bCs/>
          <w:color w:val="000000" w:themeColor="text1"/>
          <w:sz w:val="24"/>
          <w:szCs w:val="24"/>
        </w:rPr>
        <w:t>»)</w:t>
      </w:r>
      <w:r w:rsidRPr="000A45A5">
        <w:rPr>
          <w:rFonts w:ascii="Times New Roman" w:eastAsia="SimSun" w:hAnsi="Times New Roman" w:cs="Times New Roman"/>
          <w:color w:val="000000" w:themeColor="text1"/>
          <w:sz w:val="24"/>
          <w:szCs w:val="24"/>
        </w:rPr>
        <w:t>: «Поднебесная принадлежит всем»</w:t>
      </w:r>
      <w:r w:rsidRPr="000A45A5">
        <w:rPr>
          <w:rFonts w:ascii="Times New Roman" w:hAnsi="Times New Roman" w:cs="Times New Roman"/>
          <w:color w:val="000000" w:themeColor="text1"/>
          <w:sz w:val="24"/>
          <w:szCs w:val="24"/>
        </w:rPr>
        <w:t>, который носит в себе идею общности судьбы нар</w:t>
      </w:r>
      <w:r w:rsidRPr="000A45A5">
        <w:rPr>
          <w:rFonts w:ascii="Times New Roman" w:hAnsi="Times New Roman" w:cs="Times New Roman"/>
          <w:color w:val="000000" w:themeColor="text1"/>
          <w:sz w:val="24"/>
          <w:szCs w:val="24"/>
        </w:rPr>
        <w:t>о</w:t>
      </w:r>
      <w:r w:rsidRPr="000A45A5">
        <w:rPr>
          <w:rFonts w:ascii="Times New Roman" w:hAnsi="Times New Roman" w:cs="Times New Roman"/>
          <w:color w:val="000000" w:themeColor="text1"/>
          <w:sz w:val="24"/>
          <w:szCs w:val="24"/>
        </w:rPr>
        <w:t>дов</w:t>
      </w:r>
      <w:r w:rsidRPr="00FC09D9">
        <w:rPr>
          <w:rFonts w:ascii="Times New Roman" w:eastAsia="SimSun" w:hAnsi="Times New Roman" w:cs="Times New Roman"/>
          <w:color w:val="000000" w:themeColor="text1"/>
          <w:sz w:val="24"/>
          <w:szCs w:val="24"/>
        </w:rPr>
        <w:t>[</w:t>
      </w:r>
      <w:r w:rsidR="00370B39" w:rsidRPr="00FC09D9">
        <w:rPr>
          <w:rFonts w:ascii="Times New Roman" w:eastAsia="SimSun" w:hAnsi="Times New Roman" w:cs="Times New Roman"/>
          <w:color w:val="000000" w:themeColor="text1"/>
          <w:sz w:val="24"/>
          <w:szCs w:val="24"/>
        </w:rPr>
        <w:t>2</w:t>
      </w:r>
      <w:r w:rsidRPr="00FC09D9">
        <w:rPr>
          <w:rFonts w:ascii="Times New Roman" w:eastAsia="SimSun" w:hAnsi="Times New Roman" w:cs="Times New Roman"/>
          <w:color w:val="000000" w:themeColor="text1"/>
          <w:sz w:val="24"/>
          <w:szCs w:val="24"/>
        </w:rPr>
        <w:t>]</w:t>
      </w:r>
      <w:r w:rsidRPr="00FC09D9">
        <w:rPr>
          <w:rFonts w:ascii="Times New Roman" w:hAnsi="Times New Roman" w:cs="Times New Roman"/>
          <w:color w:val="000000" w:themeColor="text1"/>
          <w:sz w:val="24"/>
          <w:szCs w:val="24"/>
        </w:rPr>
        <w:t>, воспевающая душевное спокойствие и гармонию десяти тысяч царств или соц</w:t>
      </w:r>
      <w:r w:rsidRPr="00FC09D9">
        <w:rPr>
          <w:rFonts w:ascii="Times New Roman" w:hAnsi="Times New Roman" w:cs="Times New Roman"/>
          <w:color w:val="000000" w:themeColor="text1"/>
          <w:sz w:val="24"/>
          <w:szCs w:val="24"/>
        </w:rPr>
        <w:t>и</w:t>
      </w:r>
      <w:r w:rsidRPr="00FC09D9">
        <w:rPr>
          <w:rFonts w:ascii="Times New Roman" w:hAnsi="Times New Roman" w:cs="Times New Roman"/>
          <w:color w:val="000000" w:themeColor="text1"/>
          <w:sz w:val="24"/>
          <w:szCs w:val="24"/>
        </w:rPr>
        <w:lastRenderedPageBreak/>
        <w:t xml:space="preserve">альную гармонию </w:t>
      </w:r>
      <w:r w:rsidRPr="00FC09D9">
        <w:rPr>
          <w:rFonts w:ascii="Times New Roman" w:eastAsia="SimSun" w:hAnsi="Times New Roman" w:cs="Times New Roman"/>
          <w:color w:val="000000" w:themeColor="text1"/>
          <w:sz w:val="24"/>
          <w:szCs w:val="24"/>
        </w:rPr>
        <w:t>(«</w:t>
      </w:r>
      <w:r w:rsidRPr="00FC09D9">
        <w:rPr>
          <w:rFonts w:ascii="Times New Roman" w:eastAsia="SimSun" w:hAnsi="Times New Roman" w:cs="Times New Roman"/>
          <w:color w:val="000000" w:themeColor="text1"/>
          <w:sz w:val="24"/>
          <w:szCs w:val="24"/>
        </w:rPr>
        <w:t>以和为贵</w:t>
      </w:r>
      <w:r w:rsidRPr="00FC09D9">
        <w:rPr>
          <w:rFonts w:ascii="Times New Roman" w:eastAsia="SimSun" w:hAnsi="Times New Roman" w:cs="Times New Roman"/>
          <w:color w:val="000000" w:themeColor="text1"/>
          <w:sz w:val="24"/>
          <w:szCs w:val="24"/>
        </w:rPr>
        <w:t>», «</w:t>
      </w:r>
      <w:r w:rsidRPr="00FC09D9">
        <w:rPr>
          <w:rFonts w:ascii="Times New Roman" w:eastAsia="SimSun" w:hAnsi="Times New Roman" w:cs="Times New Roman"/>
          <w:color w:val="000000" w:themeColor="text1"/>
          <w:sz w:val="24"/>
          <w:szCs w:val="24"/>
        </w:rPr>
        <w:t>协和万邦</w:t>
      </w:r>
      <w:r w:rsidRPr="00FC09D9">
        <w:rPr>
          <w:rFonts w:ascii="Times New Roman" w:eastAsia="SimSun" w:hAnsi="Times New Roman" w:cs="Times New Roman"/>
          <w:color w:val="000000" w:themeColor="text1"/>
          <w:sz w:val="24"/>
          <w:szCs w:val="24"/>
        </w:rPr>
        <w:t>»)</w:t>
      </w:r>
      <w:r w:rsidRPr="00FC09D9">
        <w:rPr>
          <w:rFonts w:ascii="Times New Roman" w:hAnsi="Times New Roman" w:cs="Times New Roman"/>
          <w:color w:val="000000" w:themeColor="text1"/>
          <w:sz w:val="24"/>
          <w:szCs w:val="24"/>
        </w:rPr>
        <w:t>. При этом некие моральные устои выступают фактором формирования данной системы</w:t>
      </w:r>
      <w:r w:rsidR="002E2DD0" w:rsidRPr="00FC09D9">
        <w:rPr>
          <w:rFonts w:ascii="Times New Roman" w:hAnsi="Times New Roman" w:cs="Times New Roman"/>
          <w:color w:val="000000" w:themeColor="text1"/>
          <w:sz w:val="24"/>
          <w:szCs w:val="24"/>
        </w:rPr>
        <w:t xml:space="preserve">. </w:t>
      </w:r>
      <w:r w:rsidRPr="00FC09D9">
        <w:rPr>
          <w:rFonts w:ascii="Times New Roman" w:hAnsi="Times New Roman" w:cs="Times New Roman"/>
          <w:color w:val="000000" w:themeColor="text1"/>
          <w:sz w:val="24"/>
          <w:szCs w:val="24"/>
        </w:rPr>
        <w:t>Конфуций утверждает: «Не делайте другим т</w:t>
      </w:r>
      <w:r w:rsidRPr="00FC09D9">
        <w:rPr>
          <w:rFonts w:ascii="Times New Roman" w:hAnsi="Times New Roman" w:cs="Times New Roman"/>
          <w:color w:val="000000" w:themeColor="text1"/>
          <w:sz w:val="24"/>
          <w:szCs w:val="24"/>
        </w:rPr>
        <w:t>о</w:t>
      </w:r>
      <w:r w:rsidRPr="00FC09D9">
        <w:rPr>
          <w:rFonts w:ascii="Times New Roman" w:hAnsi="Times New Roman" w:cs="Times New Roman"/>
          <w:color w:val="000000" w:themeColor="text1"/>
          <w:sz w:val="24"/>
          <w:szCs w:val="24"/>
        </w:rPr>
        <w:t>го, чего сами себе не желаете», «Люди между четырьмя морями — братья» («</w:t>
      </w:r>
      <w:r w:rsidRPr="00FC09D9">
        <w:rPr>
          <w:rFonts w:ascii="Times New Roman" w:eastAsia="SimSun" w:hAnsi="Times New Roman" w:cs="Times New Roman"/>
          <w:color w:val="000000" w:themeColor="text1"/>
          <w:sz w:val="24"/>
          <w:szCs w:val="24"/>
        </w:rPr>
        <w:t>四海之内皆兄弟也</w:t>
      </w:r>
      <w:r w:rsidRPr="00FC09D9">
        <w:rPr>
          <w:rFonts w:ascii="Times New Roman" w:eastAsia="SimSun" w:hAnsi="Times New Roman" w:cs="Times New Roman"/>
          <w:color w:val="000000" w:themeColor="text1"/>
          <w:sz w:val="24"/>
          <w:szCs w:val="24"/>
        </w:rPr>
        <w:t>») [</w:t>
      </w:r>
      <w:r w:rsidR="00370B39" w:rsidRPr="00FC09D9">
        <w:rPr>
          <w:rFonts w:ascii="Times New Roman" w:eastAsia="SimSun" w:hAnsi="Times New Roman" w:cs="Times New Roman"/>
          <w:color w:val="000000" w:themeColor="text1"/>
          <w:sz w:val="24"/>
          <w:szCs w:val="24"/>
        </w:rPr>
        <w:t>3</w:t>
      </w:r>
      <w:r w:rsidRPr="00FC09D9">
        <w:rPr>
          <w:rFonts w:ascii="Times New Roman" w:eastAsia="SimSun" w:hAnsi="Times New Roman" w:cs="Times New Roman"/>
          <w:color w:val="000000" w:themeColor="text1"/>
          <w:sz w:val="24"/>
          <w:szCs w:val="24"/>
        </w:rPr>
        <w:t>]</w:t>
      </w:r>
      <w:r w:rsidRPr="00FC09D9">
        <w:rPr>
          <w:rFonts w:ascii="Times New Roman" w:hAnsi="Times New Roman" w:cs="Times New Roman"/>
          <w:color w:val="000000" w:themeColor="text1"/>
          <w:sz w:val="24"/>
          <w:szCs w:val="24"/>
        </w:rPr>
        <w:t>. Мыслитель представляет</w:t>
      </w:r>
      <w:r w:rsidRPr="00FC09D9">
        <w:rPr>
          <w:rFonts w:ascii="Times New Roman" w:hAnsi="Times New Roman" w:cs="Times New Roman"/>
          <w:sz w:val="24"/>
          <w:szCs w:val="24"/>
        </w:rPr>
        <w:t xml:space="preserve"> Гармонию как ценность, делая акцент на дружественных отношениях между государствами: «Избегая военных столкновений… благородный муж живет в согласии со всеми, но не уподобляется им, а низкий человек ищет себе подобных», что применимо к международным отношениям с упором на сохр</w:t>
      </w:r>
      <w:r w:rsidRPr="00FC09D9">
        <w:rPr>
          <w:rFonts w:ascii="Times New Roman" w:hAnsi="Times New Roman" w:cs="Times New Roman"/>
          <w:sz w:val="24"/>
          <w:szCs w:val="24"/>
        </w:rPr>
        <w:t>а</w:t>
      </w:r>
      <w:r w:rsidRPr="00FC09D9">
        <w:rPr>
          <w:rFonts w:ascii="Times New Roman" w:hAnsi="Times New Roman" w:cs="Times New Roman"/>
          <w:sz w:val="24"/>
          <w:szCs w:val="24"/>
        </w:rPr>
        <w:t>нение своей независимости и нахождение общего, несмотря на существующие различия [</w:t>
      </w:r>
      <w:r w:rsidR="00370B39" w:rsidRPr="00FC09D9">
        <w:rPr>
          <w:rFonts w:ascii="Times New Roman" w:hAnsi="Times New Roman" w:cs="Times New Roman"/>
          <w:sz w:val="24"/>
          <w:szCs w:val="24"/>
        </w:rPr>
        <w:t>4</w:t>
      </w:r>
      <w:r w:rsidRPr="00FC09D9">
        <w:rPr>
          <w:rFonts w:ascii="Times New Roman" w:hAnsi="Times New Roman" w:cs="Times New Roman"/>
          <w:sz w:val="24"/>
          <w:szCs w:val="24"/>
        </w:rPr>
        <w:t>. С. 63]. Принципы «</w:t>
      </w:r>
      <w:proofErr w:type="spellStart"/>
      <w:r w:rsidRPr="00FC09D9">
        <w:rPr>
          <w:rFonts w:ascii="Times New Roman" w:hAnsi="Times New Roman" w:cs="Times New Roman"/>
          <w:sz w:val="24"/>
          <w:szCs w:val="24"/>
        </w:rPr>
        <w:t>тянься</w:t>
      </w:r>
      <w:proofErr w:type="spellEnd"/>
      <w:r w:rsidRPr="00FC09D9">
        <w:rPr>
          <w:rFonts w:ascii="Times New Roman" w:hAnsi="Times New Roman" w:cs="Times New Roman"/>
          <w:sz w:val="24"/>
          <w:szCs w:val="24"/>
        </w:rPr>
        <w:t>» («</w:t>
      </w:r>
      <w:r w:rsidRPr="00FC09D9">
        <w:rPr>
          <w:rFonts w:ascii="Times New Roman" w:eastAsia="SimSun" w:hAnsi="Times New Roman" w:cs="Times New Roman"/>
          <w:sz w:val="24"/>
          <w:szCs w:val="24"/>
        </w:rPr>
        <w:t>天下</w:t>
      </w:r>
      <w:r w:rsidRPr="00FC09D9">
        <w:rPr>
          <w:rFonts w:ascii="Times New Roman" w:eastAsia="SimSun" w:hAnsi="Times New Roman" w:cs="Times New Roman"/>
          <w:sz w:val="24"/>
          <w:szCs w:val="24"/>
        </w:rPr>
        <w:t xml:space="preserve">») </w:t>
      </w:r>
      <w:r w:rsidRPr="00FC09D9">
        <w:rPr>
          <w:rFonts w:ascii="Times New Roman" w:hAnsi="Times New Roman" w:cs="Times New Roman"/>
          <w:sz w:val="24"/>
          <w:szCs w:val="24"/>
        </w:rPr>
        <w:t>выражаются прежде всего в добродетелях, в н</w:t>
      </w:r>
      <w:r w:rsidRPr="00FC09D9">
        <w:rPr>
          <w:rFonts w:ascii="Times New Roman" w:hAnsi="Times New Roman" w:cs="Times New Roman"/>
          <w:sz w:val="24"/>
          <w:szCs w:val="24"/>
        </w:rPr>
        <w:t>е</w:t>
      </w:r>
      <w:r w:rsidRPr="00FC09D9">
        <w:rPr>
          <w:rFonts w:ascii="Times New Roman" w:hAnsi="Times New Roman" w:cs="Times New Roman"/>
          <w:sz w:val="24"/>
          <w:szCs w:val="24"/>
        </w:rPr>
        <w:t>применении военных сил тогда, когда появляется первостепенная необходимость, а на п</w:t>
      </w:r>
      <w:r w:rsidRPr="00FC09D9">
        <w:rPr>
          <w:rFonts w:ascii="Times New Roman" w:hAnsi="Times New Roman" w:cs="Times New Roman"/>
          <w:sz w:val="24"/>
          <w:szCs w:val="24"/>
        </w:rPr>
        <w:t>е</w:t>
      </w:r>
      <w:r w:rsidRPr="00FC09D9">
        <w:rPr>
          <w:rFonts w:ascii="Times New Roman" w:hAnsi="Times New Roman" w:cs="Times New Roman"/>
          <w:sz w:val="24"/>
          <w:szCs w:val="24"/>
        </w:rPr>
        <w:t>редний план выступает распространение восточной культуры. Так происходило в период правления династии Мин (</w:t>
      </w:r>
      <w:r w:rsidRPr="00FC09D9">
        <w:rPr>
          <w:rFonts w:ascii="Times New Roman" w:eastAsia="MS Mincho" w:hAnsi="Times New Roman" w:cs="Times New Roman"/>
          <w:sz w:val="24"/>
          <w:szCs w:val="24"/>
        </w:rPr>
        <w:t>明朝</w:t>
      </w:r>
      <w:r w:rsidRPr="00FC09D9">
        <w:rPr>
          <w:rFonts w:ascii="Times New Roman" w:hAnsi="Times New Roman" w:cs="Times New Roman"/>
          <w:sz w:val="24"/>
          <w:szCs w:val="24"/>
        </w:rPr>
        <w:t>, 1368-1644 гг.) [</w:t>
      </w:r>
      <w:r w:rsidR="00370B39" w:rsidRPr="00FC09D9">
        <w:rPr>
          <w:rFonts w:ascii="Times New Roman" w:hAnsi="Times New Roman" w:cs="Times New Roman"/>
          <w:sz w:val="24"/>
          <w:szCs w:val="24"/>
        </w:rPr>
        <w:t>5</w:t>
      </w:r>
      <w:r w:rsidRPr="00FC09D9">
        <w:rPr>
          <w:rFonts w:ascii="Times New Roman" w:hAnsi="Times New Roman" w:cs="Times New Roman"/>
          <w:sz w:val="24"/>
          <w:szCs w:val="24"/>
        </w:rPr>
        <w:t>].</w:t>
      </w:r>
    </w:p>
    <w:p w:rsidR="00EF26C5" w:rsidRPr="00FC09D9" w:rsidRDefault="00EF26C5" w:rsidP="00452B57">
      <w:pPr>
        <w:spacing w:after="0" w:line="240" w:lineRule="auto"/>
        <w:ind w:firstLine="709"/>
        <w:jc w:val="both"/>
        <w:rPr>
          <w:rFonts w:ascii="Times New Roman" w:hAnsi="Times New Roman" w:cs="Times New Roman"/>
          <w:color w:val="000000" w:themeColor="text1"/>
          <w:sz w:val="24"/>
          <w:szCs w:val="24"/>
        </w:rPr>
      </w:pPr>
      <w:r w:rsidRPr="00FC09D9">
        <w:rPr>
          <w:rFonts w:ascii="Times New Roman" w:hAnsi="Times New Roman" w:cs="Times New Roman"/>
          <w:color w:val="000000" w:themeColor="text1"/>
          <w:sz w:val="24"/>
          <w:szCs w:val="24"/>
        </w:rPr>
        <w:t xml:space="preserve">Основателем учения </w:t>
      </w:r>
      <w:r w:rsidRPr="00FC09D9">
        <w:rPr>
          <w:rFonts w:ascii="Times New Roman" w:hAnsi="Times New Roman" w:cs="Times New Roman"/>
          <w:b/>
          <w:color w:val="000000" w:themeColor="text1"/>
          <w:sz w:val="24"/>
          <w:szCs w:val="24"/>
        </w:rPr>
        <w:t>даосизма</w:t>
      </w:r>
      <w:r w:rsidRPr="00FC09D9">
        <w:rPr>
          <w:rFonts w:ascii="Times New Roman" w:hAnsi="Times New Roman" w:cs="Times New Roman"/>
          <w:color w:val="000000" w:themeColor="text1"/>
          <w:sz w:val="24"/>
          <w:szCs w:val="24"/>
        </w:rPr>
        <w:t xml:space="preserve"> считается </w:t>
      </w:r>
      <w:proofErr w:type="spellStart"/>
      <w:r w:rsidRPr="00FC09D9">
        <w:rPr>
          <w:rFonts w:ascii="Times New Roman" w:hAnsi="Times New Roman" w:cs="Times New Roman"/>
          <w:color w:val="000000" w:themeColor="text1"/>
          <w:sz w:val="24"/>
          <w:szCs w:val="24"/>
        </w:rPr>
        <w:t>Лао</w:t>
      </w:r>
      <w:proofErr w:type="spellEnd"/>
      <w:r w:rsidRPr="00EF26C5">
        <w:rPr>
          <w:rFonts w:ascii="Times New Roman" w:hAnsi="Times New Roman" w:cs="Times New Roman"/>
          <w:color w:val="000000" w:themeColor="text1"/>
          <w:sz w:val="24"/>
          <w:szCs w:val="24"/>
        </w:rPr>
        <w:t xml:space="preserve"> </w:t>
      </w:r>
      <w:proofErr w:type="spellStart"/>
      <w:r w:rsidRPr="00EF26C5">
        <w:rPr>
          <w:rFonts w:ascii="Times New Roman" w:hAnsi="Times New Roman" w:cs="Times New Roman"/>
          <w:color w:val="000000" w:themeColor="text1"/>
          <w:sz w:val="24"/>
          <w:szCs w:val="24"/>
        </w:rPr>
        <w:t>Цзы</w:t>
      </w:r>
      <w:proofErr w:type="spellEnd"/>
      <w:r w:rsidRPr="00EF26C5">
        <w:rPr>
          <w:rFonts w:ascii="Times New Roman" w:hAnsi="Times New Roman" w:cs="Times New Roman"/>
          <w:color w:val="000000" w:themeColor="text1"/>
          <w:sz w:val="24"/>
          <w:szCs w:val="24"/>
        </w:rPr>
        <w:t xml:space="preserve">, а его главный труд, книга Дао де </w:t>
      </w:r>
      <w:proofErr w:type="spellStart"/>
      <w:r w:rsidRPr="00EF26C5">
        <w:rPr>
          <w:rFonts w:ascii="Times New Roman" w:hAnsi="Times New Roman" w:cs="Times New Roman"/>
          <w:color w:val="000000" w:themeColor="text1"/>
          <w:sz w:val="24"/>
          <w:szCs w:val="24"/>
        </w:rPr>
        <w:t>Дзин</w:t>
      </w:r>
      <w:proofErr w:type="spellEnd"/>
      <w:r w:rsidRPr="00EF26C5">
        <w:rPr>
          <w:rFonts w:ascii="Times New Roman" w:hAnsi="Times New Roman" w:cs="Times New Roman"/>
          <w:color w:val="000000" w:themeColor="text1"/>
          <w:sz w:val="24"/>
          <w:szCs w:val="24"/>
        </w:rPr>
        <w:t>, по праву считается центральной книгой в идеологии даосизма. Как и в конфуциа</w:t>
      </w:r>
      <w:r w:rsidRPr="00EF26C5">
        <w:rPr>
          <w:rFonts w:ascii="Times New Roman" w:hAnsi="Times New Roman" w:cs="Times New Roman"/>
          <w:color w:val="000000" w:themeColor="text1"/>
          <w:sz w:val="24"/>
          <w:szCs w:val="24"/>
        </w:rPr>
        <w:t>н</w:t>
      </w:r>
      <w:r w:rsidRPr="00EF26C5">
        <w:rPr>
          <w:rFonts w:ascii="Times New Roman" w:hAnsi="Times New Roman" w:cs="Times New Roman"/>
          <w:color w:val="000000" w:themeColor="text1"/>
          <w:sz w:val="24"/>
          <w:szCs w:val="24"/>
        </w:rPr>
        <w:t>стве, в даосизме существует понятие «Дао» (</w:t>
      </w:r>
      <w:r w:rsidRPr="00EF26C5">
        <w:rPr>
          <w:rFonts w:ascii="Times New Roman" w:hAnsi="Times New Roman" w:cs="Times New Roman" w:hint="eastAsia"/>
          <w:color w:val="000000" w:themeColor="text1"/>
          <w:sz w:val="24"/>
          <w:szCs w:val="24"/>
        </w:rPr>
        <w:t>道</w:t>
      </w:r>
      <w:r w:rsidRPr="00EF26C5">
        <w:rPr>
          <w:rFonts w:ascii="Times New Roman" w:hAnsi="Times New Roman" w:cs="Times New Roman" w:hint="eastAsia"/>
          <w:color w:val="000000" w:themeColor="text1"/>
          <w:sz w:val="24"/>
          <w:szCs w:val="24"/>
        </w:rPr>
        <w:t>)</w:t>
      </w:r>
      <w:r w:rsidRPr="00EF26C5">
        <w:rPr>
          <w:rFonts w:ascii="Times New Roman" w:hAnsi="Times New Roman" w:cs="Times New Roman"/>
          <w:color w:val="000000" w:themeColor="text1"/>
          <w:sz w:val="24"/>
          <w:szCs w:val="24"/>
        </w:rPr>
        <w:t xml:space="preserve"> но имеет несколько другое значение. Дао – это всеобъемлющий космос, объединяющий всё живое в себе. Мост между природой и человеком. Прародитель всего живого и источник гармонии. «Дао» должно соблюдаться, чтобы прийти к морально-этическому совершенству – «</w:t>
      </w:r>
      <w:proofErr w:type="spellStart"/>
      <w:r w:rsidRPr="00EF26C5">
        <w:rPr>
          <w:rFonts w:ascii="Times New Roman" w:hAnsi="Times New Roman" w:cs="Times New Roman"/>
          <w:color w:val="000000" w:themeColor="text1"/>
          <w:sz w:val="24"/>
          <w:szCs w:val="24"/>
        </w:rPr>
        <w:t>совершенномудрому</w:t>
      </w:r>
      <w:proofErr w:type="spellEnd"/>
      <w:r w:rsidRPr="00EF26C5">
        <w:rPr>
          <w:rFonts w:ascii="Times New Roman" w:hAnsi="Times New Roman" w:cs="Times New Roman"/>
          <w:color w:val="000000" w:themeColor="text1"/>
          <w:sz w:val="24"/>
          <w:szCs w:val="24"/>
        </w:rPr>
        <w:t>». Также о</w:t>
      </w:r>
      <w:r w:rsidRPr="00EF26C5">
        <w:rPr>
          <w:rFonts w:ascii="Times New Roman" w:hAnsi="Times New Roman" w:cs="Times New Roman"/>
          <w:color w:val="000000" w:themeColor="text1"/>
          <w:sz w:val="24"/>
          <w:szCs w:val="24"/>
        </w:rPr>
        <w:t>д</w:t>
      </w:r>
      <w:r w:rsidRPr="00EF26C5">
        <w:rPr>
          <w:rFonts w:ascii="Times New Roman" w:hAnsi="Times New Roman" w:cs="Times New Roman"/>
          <w:color w:val="000000" w:themeColor="text1"/>
          <w:sz w:val="24"/>
          <w:szCs w:val="24"/>
        </w:rPr>
        <w:t>ним из центральных понятий даосизма сличается «Дэ». Это само выражение «Дао», это добродетель, отображение всего благого в даосизме, самосовершенствование. Помимо следования уже упомянутым догмам, важно, для достижения духовного идеала, не нар</w:t>
      </w:r>
      <w:r w:rsidRPr="00EF26C5">
        <w:rPr>
          <w:rFonts w:ascii="Times New Roman" w:hAnsi="Times New Roman" w:cs="Times New Roman"/>
          <w:color w:val="000000" w:themeColor="text1"/>
          <w:sz w:val="24"/>
          <w:szCs w:val="24"/>
        </w:rPr>
        <w:t>у</w:t>
      </w:r>
      <w:r w:rsidRPr="00EF26C5">
        <w:rPr>
          <w:rFonts w:ascii="Times New Roman" w:hAnsi="Times New Roman" w:cs="Times New Roman"/>
          <w:color w:val="000000" w:themeColor="text1"/>
          <w:sz w:val="24"/>
          <w:szCs w:val="24"/>
        </w:rPr>
        <w:t>шать пять основных запретов. Они звучат так: запрет на убийство, разврат, кражу, ложь, употребление веществ, мешающих соблюдать «Дао». Существование запретов демонс</w:t>
      </w:r>
      <w:r w:rsidRPr="00EF26C5">
        <w:rPr>
          <w:rFonts w:ascii="Times New Roman" w:hAnsi="Times New Roman" w:cs="Times New Roman"/>
          <w:color w:val="000000" w:themeColor="text1"/>
          <w:sz w:val="24"/>
          <w:szCs w:val="24"/>
        </w:rPr>
        <w:t>т</w:t>
      </w:r>
      <w:r w:rsidRPr="00EF26C5">
        <w:rPr>
          <w:rFonts w:ascii="Times New Roman" w:hAnsi="Times New Roman" w:cs="Times New Roman"/>
          <w:color w:val="000000" w:themeColor="text1"/>
          <w:sz w:val="24"/>
          <w:szCs w:val="24"/>
        </w:rPr>
        <w:t>рирует завершённость учения, его дисциплинированную структуру. Уникальность да</w:t>
      </w:r>
      <w:r w:rsidRPr="00EF26C5">
        <w:rPr>
          <w:rFonts w:ascii="Times New Roman" w:hAnsi="Times New Roman" w:cs="Times New Roman"/>
          <w:color w:val="000000" w:themeColor="text1"/>
          <w:sz w:val="24"/>
          <w:szCs w:val="24"/>
        </w:rPr>
        <w:t>о</w:t>
      </w:r>
      <w:r w:rsidRPr="00EF26C5">
        <w:rPr>
          <w:rFonts w:ascii="Times New Roman" w:hAnsi="Times New Roman" w:cs="Times New Roman"/>
          <w:color w:val="000000" w:themeColor="text1"/>
          <w:sz w:val="24"/>
          <w:szCs w:val="24"/>
        </w:rPr>
        <w:t xml:space="preserve">сизма также заключена в существовании понятия </w:t>
      </w:r>
      <w:proofErr w:type="spellStart"/>
      <w:r w:rsidRPr="00EF26C5">
        <w:rPr>
          <w:rFonts w:ascii="Times New Roman" w:hAnsi="Times New Roman" w:cs="Times New Roman"/>
          <w:color w:val="000000" w:themeColor="text1"/>
          <w:sz w:val="24"/>
          <w:szCs w:val="24"/>
        </w:rPr>
        <w:t>У-вэнь</w:t>
      </w:r>
      <w:proofErr w:type="spellEnd"/>
      <w:r w:rsidRPr="00EF26C5">
        <w:rPr>
          <w:rFonts w:ascii="Times New Roman" w:hAnsi="Times New Roman" w:cs="Times New Roman"/>
          <w:color w:val="000000" w:themeColor="text1"/>
          <w:sz w:val="24"/>
          <w:szCs w:val="24"/>
        </w:rPr>
        <w:t xml:space="preserve">, то есть </w:t>
      </w:r>
      <w:proofErr w:type="spellStart"/>
      <w:r w:rsidRPr="00EF26C5">
        <w:rPr>
          <w:rFonts w:ascii="Times New Roman" w:hAnsi="Times New Roman" w:cs="Times New Roman"/>
          <w:color w:val="000000" w:themeColor="text1"/>
          <w:sz w:val="24"/>
          <w:szCs w:val="24"/>
        </w:rPr>
        <w:t>не-деяние</w:t>
      </w:r>
      <w:proofErr w:type="spellEnd"/>
      <w:r w:rsidRPr="00EF26C5">
        <w:rPr>
          <w:rFonts w:ascii="Times New Roman" w:hAnsi="Times New Roman" w:cs="Times New Roman"/>
          <w:color w:val="000000" w:themeColor="text1"/>
          <w:sz w:val="24"/>
          <w:szCs w:val="24"/>
        </w:rPr>
        <w:t>, бездействие. Данный термин можно трактовать как пассивность, не вмешательство в течение жизни, в «Дао». Эталоном правителя при такой системе является «</w:t>
      </w:r>
      <w:proofErr w:type="spellStart"/>
      <w:r w:rsidRPr="00EF26C5">
        <w:rPr>
          <w:rFonts w:ascii="Times New Roman" w:hAnsi="Times New Roman" w:cs="Times New Roman"/>
          <w:color w:val="000000" w:themeColor="text1"/>
          <w:sz w:val="24"/>
          <w:szCs w:val="24"/>
        </w:rPr>
        <w:t>совершенномудрый</w:t>
      </w:r>
      <w:proofErr w:type="spellEnd"/>
      <w:r w:rsidRPr="00EF26C5">
        <w:rPr>
          <w:rFonts w:ascii="Times New Roman" w:hAnsi="Times New Roman" w:cs="Times New Roman"/>
          <w:color w:val="000000" w:themeColor="text1"/>
          <w:sz w:val="24"/>
          <w:szCs w:val="24"/>
        </w:rPr>
        <w:t>» император не деятельный, не мешающий ходу «Дао</w:t>
      </w:r>
      <w:r w:rsidRPr="004941F2">
        <w:rPr>
          <w:rFonts w:ascii="Times New Roman" w:hAnsi="Times New Roman" w:cs="Times New Roman"/>
          <w:color w:val="000000" w:themeColor="text1"/>
          <w:sz w:val="24"/>
          <w:szCs w:val="24"/>
        </w:rPr>
        <w:t>»[</w:t>
      </w:r>
      <w:r w:rsidR="00370B39" w:rsidRPr="004941F2">
        <w:rPr>
          <w:rFonts w:ascii="Times New Roman" w:hAnsi="Times New Roman" w:cs="Times New Roman"/>
          <w:color w:val="000000" w:themeColor="text1"/>
          <w:sz w:val="24"/>
          <w:szCs w:val="24"/>
        </w:rPr>
        <w:t>6</w:t>
      </w:r>
      <w:r w:rsidRPr="00FC09D9">
        <w:rPr>
          <w:rFonts w:ascii="Times New Roman" w:hAnsi="Times New Roman" w:cs="Times New Roman"/>
          <w:color w:val="000000" w:themeColor="text1"/>
          <w:sz w:val="24"/>
          <w:szCs w:val="24"/>
        </w:rPr>
        <w:t xml:space="preserve">]. </w:t>
      </w:r>
    </w:p>
    <w:p w:rsidR="00EF26C5" w:rsidRPr="00EF26C5" w:rsidRDefault="00EF26C5" w:rsidP="00452B57">
      <w:pPr>
        <w:spacing w:after="0" w:line="240" w:lineRule="auto"/>
        <w:ind w:firstLine="709"/>
        <w:jc w:val="both"/>
        <w:rPr>
          <w:rFonts w:ascii="Times New Roman" w:hAnsi="Times New Roman" w:cs="Times New Roman"/>
          <w:color w:val="000000" w:themeColor="text1"/>
          <w:sz w:val="24"/>
          <w:szCs w:val="24"/>
        </w:rPr>
      </w:pPr>
      <w:r w:rsidRPr="00FC09D9">
        <w:rPr>
          <w:rFonts w:ascii="Times New Roman" w:hAnsi="Times New Roman" w:cs="Times New Roman"/>
          <w:color w:val="000000" w:themeColor="text1"/>
          <w:sz w:val="24"/>
          <w:szCs w:val="24"/>
        </w:rPr>
        <w:t>Надо понимать, что</w:t>
      </w:r>
      <w:r w:rsidRPr="00EF26C5">
        <w:rPr>
          <w:rFonts w:ascii="Times New Roman" w:hAnsi="Times New Roman" w:cs="Times New Roman"/>
          <w:color w:val="000000" w:themeColor="text1"/>
          <w:sz w:val="24"/>
          <w:szCs w:val="24"/>
        </w:rPr>
        <w:t xml:space="preserve"> оба эти учения появились и обрели своё распространение в </w:t>
      </w:r>
      <w:r w:rsidR="00452B57">
        <w:rPr>
          <w:rFonts w:ascii="Times New Roman" w:hAnsi="Times New Roman" w:cs="Times New Roman"/>
          <w:color w:val="000000" w:themeColor="text1"/>
          <w:sz w:val="24"/>
          <w:szCs w:val="24"/>
        </w:rPr>
        <w:t>э</w:t>
      </w:r>
      <w:r w:rsidR="00452B57" w:rsidRPr="00452B57">
        <w:rPr>
          <w:rFonts w:ascii="Times New Roman" w:hAnsi="Times New Roman" w:cs="Times New Roman"/>
          <w:bCs/>
          <w:sz w:val="24"/>
          <w:szCs w:val="24"/>
        </w:rPr>
        <w:t>пох</w:t>
      </w:r>
      <w:r w:rsidR="00452B57">
        <w:rPr>
          <w:rFonts w:ascii="Times New Roman" w:hAnsi="Times New Roman" w:cs="Times New Roman"/>
          <w:bCs/>
          <w:sz w:val="24"/>
          <w:szCs w:val="24"/>
        </w:rPr>
        <w:t>у</w:t>
      </w:r>
      <w:r w:rsidR="00452B57" w:rsidRPr="00452B57">
        <w:rPr>
          <w:rFonts w:ascii="Times New Roman" w:hAnsi="Times New Roman" w:cs="Times New Roman"/>
          <w:bCs/>
          <w:sz w:val="24"/>
          <w:szCs w:val="24"/>
        </w:rPr>
        <w:t xml:space="preserve"> Восточного Чжоу (481/403-221 гг. до н.э.)</w:t>
      </w:r>
      <w:r w:rsidR="00452B57" w:rsidRPr="00452B57">
        <w:rPr>
          <w:rFonts w:ascii="Times New Roman" w:hAnsi="Times New Roman" w:cs="Times New Roman"/>
          <w:sz w:val="24"/>
          <w:szCs w:val="24"/>
        </w:rPr>
        <w:t xml:space="preserve"> </w:t>
      </w:r>
      <w:proofErr w:type="spellStart"/>
      <w:r w:rsidR="00452B57" w:rsidRPr="00452B57">
        <w:rPr>
          <w:rFonts w:ascii="Times New Roman" w:hAnsi="Times New Roman" w:cs="Times New Roman"/>
          <w:bCs/>
          <w:sz w:val="24"/>
          <w:szCs w:val="24"/>
        </w:rPr>
        <w:t>Чжаньго</w:t>
      </w:r>
      <w:proofErr w:type="spellEnd"/>
      <w:r w:rsidR="00452B57" w:rsidRPr="00452B57">
        <w:rPr>
          <w:rFonts w:ascii="Times New Roman" w:hAnsi="Times New Roman" w:cs="Times New Roman"/>
          <w:bCs/>
          <w:sz w:val="24"/>
          <w:szCs w:val="24"/>
        </w:rPr>
        <w:t xml:space="preserve"> (</w:t>
      </w:r>
      <w:proofErr w:type="spellStart"/>
      <w:r w:rsidR="00452B57" w:rsidRPr="00452B57">
        <w:rPr>
          <w:rFonts w:ascii="Times New Roman" w:hAnsi="Times New Roman" w:cs="Times New Roman"/>
          <w:bCs/>
          <w:sz w:val="24"/>
          <w:szCs w:val="24"/>
        </w:rPr>
        <w:t>Предимперский</w:t>
      </w:r>
      <w:proofErr w:type="spellEnd"/>
      <w:r w:rsidR="00452B57" w:rsidRPr="00452B57">
        <w:rPr>
          <w:rFonts w:ascii="Times New Roman" w:hAnsi="Times New Roman" w:cs="Times New Roman"/>
          <w:sz w:val="24"/>
          <w:szCs w:val="24"/>
        </w:rPr>
        <w:t>)</w:t>
      </w:r>
      <w:r w:rsidR="00452B57">
        <w:rPr>
          <w:rFonts w:ascii="Times New Roman" w:hAnsi="Times New Roman" w:cs="Times New Roman"/>
          <w:sz w:val="24"/>
          <w:szCs w:val="24"/>
        </w:rPr>
        <w:t>, который</w:t>
      </w:r>
      <w:r w:rsidR="00452B57" w:rsidRPr="00452B57">
        <w:rPr>
          <w:rFonts w:ascii="Times New Roman" w:hAnsi="Times New Roman" w:cs="Times New Roman"/>
          <w:sz w:val="24"/>
          <w:szCs w:val="24"/>
        </w:rPr>
        <w:t xml:space="preserve"> с</w:t>
      </w:r>
      <w:r w:rsidR="00452B57" w:rsidRPr="00452B57">
        <w:rPr>
          <w:rFonts w:ascii="Times New Roman" w:hAnsi="Times New Roman" w:cs="Times New Roman"/>
          <w:sz w:val="24"/>
          <w:szCs w:val="24"/>
        </w:rPr>
        <w:t>о</w:t>
      </w:r>
      <w:r w:rsidR="00452B57" w:rsidRPr="00452B57">
        <w:rPr>
          <w:rFonts w:ascii="Times New Roman" w:hAnsi="Times New Roman" w:cs="Times New Roman"/>
          <w:sz w:val="24"/>
          <w:szCs w:val="24"/>
        </w:rPr>
        <w:t xml:space="preserve">провождался </w:t>
      </w:r>
      <w:r w:rsidR="00452B57" w:rsidRPr="00452B57">
        <w:rPr>
          <w:rFonts w:ascii="Times New Roman" w:hAnsi="Times New Roman" w:cs="Times New Roman"/>
          <w:bCs/>
          <w:sz w:val="24"/>
          <w:szCs w:val="24"/>
        </w:rPr>
        <w:t>идейно-ментальной и социально-политической трансформацией Китайской цивилизации.</w:t>
      </w:r>
      <w:r w:rsidR="00452B57">
        <w:rPr>
          <w:rFonts w:ascii="Times New Roman" w:hAnsi="Times New Roman" w:cs="Times New Roman"/>
          <w:bCs/>
          <w:sz w:val="24"/>
          <w:szCs w:val="24"/>
        </w:rPr>
        <w:t xml:space="preserve"> </w:t>
      </w:r>
      <w:r w:rsidRPr="00EF26C5">
        <w:rPr>
          <w:rFonts w:ascii="Times New Roman" w:hAnsi="Times New Roman" w:cs="Times New Roman"/>
          <w:color w:val="000000" w:themeColor="text1"/>
          <w:sz w:val="24"/>
          <w:szCs w:val="24"/>
        </w:rPr>
        <w:t xml:space="preserve">Именно поэтому изучая оба эти учения можно проследить единый мотив, проходящий сквозь </w:t>
      </w:r>
      <w:r w:rsidRPr="00452B57">
        <w:rPr>
          <w:rFonts w:ascii="Times New Roman" w:hAnsi="Times New Roman" w:cs="Times New Roman"/>
          <w:color w:val="000000" w:themeColor="text1"/>
          <w:sz w:val="24"/>
          <w:szCs w:val="24"/>
        </w:rPr>
        <w:t>них</w:t>
      </w:r>
      <w:r w:rsidRPr="00EF26C5">
        <w:rPr>
          <w:rFonts w:ascii="Times New Roman" w:hAnsi="Times New Roman" w:cs="Times New Roman"/>
          <w:color w:val="000000" w:themeColor="text1"/>
          <w:sz w:val="24"/>
          <w:szCs w:val="24"/>
        </w:rPr>
        <w:t xml:space="preserve"> красной нитью. Это приведение всего сущего к гармонии. В этом то и есть особенность китайского народа. Конечно, </w:t>
      </w:r>
      <w:r w:rsidR="00452B57">
        <w:rPr>
          <w:rFonts w:ascii="Times New Roman" w:hAnsi="Times New Roman" w:cs="Times New Roman"/>
          <w:color w:val="000000" w:themeColor="text1"/>
          <w:sz w:val="24"/>
          <w:szCs w:val="24"/>
        </w:rPr>
        <w:t xml:space="preserve">с </w:t>
      </w:r>
      <w:r w:rsidR="00452B57" w:rsidRPr="00B47089">
        <w:rPr>
          <w:rFonts w:ascii="Times New Roman" w:hAnsi="Times New Roman" w:cs="Times New Roman"/>
          <w:bCs/>
          <w:color w:val="000000" w:themeColor="text1"/>
          <w:sz w:val="24"/>
          <w:szCs w:val="24"/>
        </w:rPr>
        <w:t>культурными влияниями и заимств</w:t>
      </w:r>
      <w:r w:rsidR="00452B57" w:rsidRPr="00B47089">
        <w:rPr>
          <w:rFonts w:ascii="Times New Roman" w:hAnsi="Times New Roman" w:cs="Times New Roman"/>
          <w:bCs/>
          <w:color w:val="000000" w:themeColor="text1"/>
          <w:sz w:val="24"/>
          <w:szCs w:val="24"/>
        </w:rPr>
        <w:t>о</w:t>
      </w:r>
      <w:r w:rsidR="00452B57" w:rsidRPr="00B47089">
        <w:rPr>
          <w:rFonts w:ascii="Times New Roman" w:hAnsi="Times New Roman" w:cs="Times New Roman"/>
          <w:bCs/>
          <w:color w:val="000000" w:themeColor="text1"/>
          <w:sz w:val="24"/>
          <w:szCs w:val="24"/>
        </w:rPr>
        <w:t xml:space="preserve">ваниями </w:t>
      </w:r>
      <w:r w:rsidR="00452B57">
        <w:rPr>
          <w:rFonts w:ascii="Times New Roman" w:hAnsi="Times New Roman" w:cs="Times New Roman"/>
          <w:color w:val="000000" w:themeColor="text1"/>
          <w:sz w:val="24"/>
          <w:szCs w:val="24"/>
        </w:rPr>
        <w:t xml:space="preserve">западной культуры </w:t>
      </w:r>
      <w:r w:rsidRPr="00EF26C5">
        <w:rPr>
          <w:rFonts w:ascii="Times New Roman" w:hAnsi="Times New Roman" w:cs="Times New Roman"/>
          <w:color w:val="000000" w:themeColor="text1"/>
          <w:sz w:val="24"/>
          <w:szCs w:val="24"/>
        </w:rPr>
        <w:t>отношение к нравственно-духовным ценностям неизменно изменилось. Люди стали более нацелены на материальный успех, на освоение новых зн</w:t>
      </w:r>
      <w:r w:rsidRPr="00EF26C5">
        <w:rPr>
          <w:rFonts w:ascii="Times New Roman" w:hAnsi="Times New Roman" w:cs="Times New Roman"/>
          <w:color w:val="000000" w:themeColor="text1"/>
          <w:sz w:val="24"/>
          <w:szCs w:val="24"/>
        </w:rPr>
        <w:t>а</w:t>
      </w:r>
      <w:r w:rsidRPr="00EF26C5">
        <w:rPr>
          <w:rFonts w:ascii="Times New Roman" w:hAnsi="Times New Roman" w:cs="Times New Roman"/>
          <w:color w:val="000000" w:themeColor="text1"/>
          <w:sz w:val="24"/>
          <w:szCs w:val="24"/>
        </w:rPr>
        <w:t>ний и технологий ради повышения своего социального статуса и заработка денег. Духо</w:t>
      </w:r>
      <w:r w:rsidRPr="00EF26C5">
        <w:rPr>
          <w:rFonts w:ascii="Times New Roman" w:hAnsi="Times New Roman" w:cs="Times New Roman"/>
          <w:color w:val="000000" w:themeColor="text1"/>
          <w:sz w:val="24"/>
          <w:szCs w:val="24"/>
        </w:rPr>
        <w:t>в</w:t>
      </w:r>
      <w:r w:rsidRPr="00EF26C5">
        <w:rPr>
          <w:rFonts w:ascii="Times New Roman" w:hAnsi="Times New Roman" w:cs="Times New Roman"/>
          <w:color w:val="000000" w:themeColor="text1"/>
          <w:sz w:val="24"/>
          <w:szCs w:val="24"/>
        </w:rPr>
        <w:t xml:space="preserve">ное самосовершенствование более не так важно для современных граждан Китая. Однако же традиционные ценности абсолютно точно нельзя назвать атрофированными. </w:t>
      </w:r>
      <w:r w:rsidRPr="00452B57">
        <w:rPr>
          <w:rFonts w:ascii="Times New Roman" w:hAnsi="Times New Roman" w:cs="Times New Roman"/>
          <w:color w:val="000000" w:themeColor="text1"/>
          <w:sz w:val="24"/>
          <w:szCs w:val="24"/>
        </w:rPr>
        <w:t>Китайцы</w:t>
      </w:r>
      <w:r w:rsidRPr="00EF26C5">
        <w:rPr>
          <w:rFonts w:ascii="Times New Roman" w:hAnsi="Times New Roman" w:cs="Times New Roman"/>
          <w:color w:val="000000" w:themeColor="text1"/>
          <w:sz w:val="24"/>
          <w:szCs w:val="24"/>
        </w:rPr>
        <w:t xml:space="preserve"> достигают своей цели используя традиционные инструменты конфуцианства и даосизма, например познание мира посредством получения новых знаний и навыков. Стоит сказать, что и конфуцианство, и даосизм за всю свою многовековую историю настолько глубоко проникли и укрепились в ментальном, подсознательном человека, что даже не осознавая того, человек соблюдает те или иные догмы и склонен к выбору определённого набора ценностей. </w:t>
      </w:r>
    </w:p>
    <w:p w:rsidR="00EF26C5" w:rsidRPr="00EF26C5" w:rsidRDefault="00452B57" w:rsidP="00617C8F">
      <w:pPr>
        <w:spacing w:after="0" w:line="240" w:lineRule="auto"/>
        <w:ind w:firstLine="709"/>
        <w:jc w:val="both"/>
        <w:rPr>
          <w:rFonts w:ascii="Times New Roman" w:hAnsi="Times New Roman" w:cs="Times New Roman"/>
          <w:color w:val="000000" w:themeColor="text1"/>
          <w:sz w:val="24"/>
          <w:szCs w:val="24"/>
        </w:rPr>
      </w:pPr>
      <w:r w:rsidRPr="00452B57">
        <w:rPr>
          <w:rFonts w:ascii="Times New Roman" w:hAnsi="Times New Roman" w:cs="Times New Roman"/>
          <w:b/>
          <w:color w:val="000000" w:themeColor="text1"/>
          <w:sz w:val="24"/>
          <w:szCs w:val="24"/>
        </w:rPr>
        <w:t>Народная культура</w:t>
      </w:r>
      <w:r w:rsidR="00617C8F">
        <w:rPr>
          <w:rFonts w:ascii="Times New Roman" w:hAnsi="Times New Roman" w:cs="Times New Roman"/>
          <w:b/>
          <w:color w:val="000000" w:themeColor="text1"/>
          <w:sz w:val="24"/>
          <w:szCs w:val="24"/>
        </w:rPr>
        <w:t xml:space="preserve"> </w:t>
      </w:r>
      <w:r w:rsidR="00617C8F" w:rsidRPr="00617C8F">
        <w:rPr>
          <w:rFonts w:ascii="Times New Roman" w:hAnsi="Times New Roman" w:cs="Times New Roman"/>
          <w:color w:val="000000" w:themeColor="text1"/>
          <w:sz w:val="24"/>
          <w:szCs w:val="24"/>
        </w:rPr>
        <w:t>является</w:t>
      </w:r>
      <w:r>
        <w:rPr>
          <w:rFonts w:ascii="Times New Roman" w:hAnsi="Times New Roman" w:cs="Times New Roman"/>
          <w:color w:val="000000" w:themeColor="text1"/>
          <w:sz w:val="24"/>
          <w:szCs w:val="24"/>
        </w:rPr>
        <w:t xml:space="preserve"> основ</w:t>
      </w:r>
      <w:r w:rsidR="00617C8F">
        <w:rPr>
          <w:rFonts w:ascii="Times New Roman" w:hAnsi="Times New Roman" w:cs="Times New Roman"/>
          <w:color w:val="000000" w:themeColor="text1"/>
          <w:sz w:val="24"/>
          <w:szCs w:val="24"/>
        </w:rPr>
        <w:t>ой</w:t>
      </w:r>
      <w:r>
        <w:rPr>
          <w:rFonts w:ascii="Times New Roman" w:hAnsi="Times New Roman" w:cs="Times New Roman"/>
          <w:color w:val="000000" w:themeColor="text1"/>
          <w:sz w:val="24"/>
          <w:szCs w:val="24"/>
        </w:rPr>
        <w:t xml:space="preserve"> формирования важнейших характеристик </w:t>
      </w:r>
      <w:r w:rsidR="00617C8F">
        <w:rPr>
          <w:rFonts w:ascii="Times New Roman" w:hAnsi="Times New Roman" w:cs="Times New Roman"/>
          <w:color w:val="000000" w:themeColor="text1"/>
          <w:sz w:val="24"/>
          <w:szCs w:val="24"/>
        </w:rPr>
        <w:t xml:space="preserve">любого </w:t>
      </w:r>
      <w:r>
        <w:rPr>
          <w:rFonts w:ascii="Times New Roman" w:hAnsi="Times New Roman" w:cs="Times New Roman"/>
          <w:color w:val="000000" w:themeColor="text1"/>
          <w:sz w:val="24"/>
          <w:szCs w:val="24"/>
        </w:rPr>
        <w:t>общества</w:t>
      </w:r>
      <w:r w:rsidR="00617C8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EF26C5" w:rsidRPr="00EF26C5">
        <w:rPr>
          <w:rFonts w:ascii="Times New Roman" w:hAnsi="Times New Roman" w:cs="Times New Roman"/>
          <w:color w:val="000000" w:themeColor="text1"/>
          <w:sz w:val="24"/>
          <w:szCs w:val="24"/>
        </w:rPr>
        <w:t>Издревле люди научились выражать свои эмоции, чувства и повеств</w:t>
      </w:r>
      <w:r w:rsidR="00EF26C5" w:rsidRPr="00EF26C5">
        <w:rPr>
          <w:rFonts w:ascii="Times New Roman" w:hAnsi="Times New Roman" w:cs="Times New Roman"/>
          <w:color w:val="000000" w:themeColor="text1"/>
          <w:sz w:val="24"/>
          <w:szCs w:val="24"/>
        </w:rPr>
        <w:t>о</w:t>
      </w:r>
      <w:r w:rsidR="00EF26C5" w:rsidRPr="00EF26C5">
        <w:rPr>
          <w:rFonts w:ascii="Times New Roman" w:hAnsi="Times New Roman" w:cs="Times New Roman"/>
          <w:color w:val="000000" w:themeColor="text1"/>
          <w:sz w:val="24"/>
          <w:szCs w:val="24"/>
        </w:rPr>
        <w:t xml:space="preserve">вать о случившихся событиях как исторического характера, так и бытового с помощью музыки, песен и танцев. Ещё примерно в </w:t>
      </w:r>
      <w:r w:rsidR="00EF26C5" w:rsidRPr="00EF26C5">
        <w:rPr>
          <w:rFonts w:ascii="Times New Roman" w:hAnsi="Times New Roman" w:cs="Times New Roman"/>
          <w:color w:val="000000" w:themeColor="text1"/>
          <w:sz w:val="24"/>
          <w:szCs w:val="24"/>
          <w:lang w:val="en-US"/>
        </w:rPr>
        <w:t>I</w:t>
      </w:r>
      <w:r w:rsidR="00EF26C5" w:rsidRPr="00EF26C5">
        <w:rPr>
          <w:rFonts w:ascii="Times New Roman" w:hAnsi="Times New Roman" w:cs="Times New Roman"/>
          <w:color w:val="000000" w:themeColor="text1"/>
          <w:sz w:val="24"/>
          <w:szCs w:val="24"/>
        </w:rPr>
        <w:t xml:space="preserve"> тыс. до н. э. китайские правители осознали, н</w:t>
      </w:r>
      <w:r w:rsidR="00EF26C5" w:rsidRPr="00EF26C5">
        <w:rPr>
          <w:rFonts w:ascii="Times New Roman" w:hAnsi="Times New Roman" w:cs="Times New Roman"/>
          <w:color w:val="000000" w:themeColor="text1"/>
          <w:sz w:val="24"/>
          <w:szCs w:val="24"/>
        </w:rPr>
        <w:t>а</w:t>
      </w:r>
      <w:r w:rsidR="00EF26C5" w:rsidRPr="00EF26C5">
        <w:rPr>
          <w:rFonts w:ascii="Times New Roman" w:hAnsi="Times New Roman" w:cs="Times New Roman"/>
          <w:color w:val="000000" w:themeColor="text1"/>
          <w:sz w:val="24"/>
          <w:szCs w:val="24"/>
        </w:rPr>
        <w:t>сколько значимыми являются эти элементы народного творчества и начали проводить ц</w:t>
      </w:r>
      <w:r w:rsidR="00EF26C5" w:rsidRPr="00EF26C5">
        <w:rPr>
          <w:rFonts w:ascii="Times New Roman" w:hAnsi="Times New Roman" w:cs="Times New Roman"/>
          <w:color w:val="000000" w:themeColor="text1"/>
          <w:sz w:val="24"/>
          <w:szCs w:val="24"/>
        </w:rPr>
        <w:t>е</w:t>
      </w:r>
      <w:r w:rsidR="00EF26C5" w:rsidRPr="00EF26C5">
        <w:rPr>
          <w:rFonts w:ascii="Times New Roman" w:hAnsi="Times New Roman" w:cs="Times New Roman"/>
          <w:color w:val="000000" w:themeColor="text1"/>
          <w:sz w:val="24"/>
          <w:szCs w:val="24"/>
        </w:rPr>
        <w:t>ленаправленную политику на сбор народных песен и составление на их основе сборников. И не даром, ведь в народном творчестве могут выражаться настроения, бытующие в о</w:t>
      </w:r>
      <w:r w:rsidR="00EF26C5" w:rsidRPr="00EF26C5">
        <w:rPr>
          <w:rFonts w:ascii="Times New Roman" w:hAnsi="Times New Roman" w:cs="Times New Roman"/>
          <w:color w:val="000000" w:themeColor="text1"/>
          <w:sz w:val="24"/>
          <w:szCs w:val="24"/>
        </w:rPr>
        <w:t>б</w:t>
      </w:r>
      <w:r w:rsidR="00EF26C5" w:rsidRPr="00EF26C5">
        <w:rPr>
          <w:rFonts w:ascii="Times New Roman" w:hAnsi="Times New Roman" w:cs="Times New Roman"/>
          <w:color w:val="000000" w:themeColor="text1"/>
          <w:sz w:val="24"/>
          <w:szCs w:val="24"/>
        </w:rPr>
        <w:lastRenderedPageBreak/>
        <w:t>ществе. Более того, при помощи этих проявлений народной самодеятельности можно б</w:t>
      </w:r>
      <w:r w:rsidR="00EF26C5" w:rsidRPr="00EF26C5">
        <w:rPr>
          <w:rFonts w:ascii="Times New Roman" w:hAnsi="Times New Roman" w:cs="Times New Roman"/>
          <w:color w:val="000000" w:themeColor="text1"/>
          <w:sz w:val="24"/>
          <w:szCs w:val="24"/>
        </w:rPr>
        <w:t>ы</w:t>
      </w:r>
      <w:r w:rsidR="00EF26C5" w:rsidRPr="00EF26C5">
        <w:rPr>
          <w:rFonts w:ascii="Times New Roman" w:hAnsi="Times New Roman" w:cs="Times New Roman"/>
          <w:color w:val="000000" w:themeColor="text1"/>
          <w:sz w:val="24"/>
          <w:szCs w:val="24"/>
        </w:rPr>
        <w:t>ло влиять на поданных и укреплять свои позиции в народе. Конфуцианство также тесно связанно с культурой песен и музыкой. Сам Конфуций изучал музыку и считал, что она является одним из инструментов гармонизации мира и каждый благородный муж должен обладать этим искусством. Так среди конфуцианских канонов существует «</w:t>
      </w:r>
      <w:proofErr w:type="spellStart"/>
      <w:r w:rsidR="00EF26C5" w:rsidRPr="00EF26C5">
        <w:rPr>
          <w:rFonts w:ascii="Times New Roman" w:hAnsi="Times New Roman" w:cs="Times New Roman"/>
          <w:color w:val="000000" w:themeColor="text1"/>
          <w:sz w:val="24"/>
          <w:szCs w:val="24"/>
        </w:rPr>
        <w:t>Шицзин</w:t>
      </w:r>
      <w:proofErr w:type="spellEnd"/>
      <w:r w:rsidR="00EF26C5" w:rsidRPr="00EF26C5">
        <w:rPr>
          <w:rFonts w:ascii="Times New Roman" w:hAnsi="Times New Roman" w:cs="Times New Roman"/>
          <w:color w:val="000000" w:themeColor="text1"/>
          <w:sz w:val="24"/>
          <w:szCs w:val="24"/>
        </w:rPr>
        <w:t>» («Книга песен»). В ней записаны тексты музыкального народного творчества, которые с</w:t>
      </w:r>
      <w:r w:rsidR="00EF26C5" w:rsidRPr="00EF26C5">
        <w:rPr>
          <w:rFonts w:ascii="Times New Roman" w:hAnsi="Times New Roman" w:cs="Times New Roman"/>
          <w:color w:val="000000" w:themeColor="text1"/>
          <w:sz w:val="24"/>
          <w:szCs w:val="24"/>
        </w:rPr>
        <w:t>о</w:t>
      </w:r>
      <w:r w:rsidR="00EF26C5" w:rsidRPr="00EF26C5">
        <w:rPr>
          <w:rFonts w:ascii="Times New Roman" w:hAnsi="Times New Roman" w:cs="Times New Roman"/>
          <w:color w:val="000000" w:themeColor="text1"/>
          <w:sz w:val="24"/>
          <w:szCs w:val="24"/>
        </w:rPr>
        <w:t xml:space="preserve">ответствуют конфуцианским догмам. Развитие фольклора пережило период стагнации и политизации в период монгольских завоеваний, когда народная песня была призвана на помощь в борьбе с захватчиками. </w:t>
      </w:r>
    </w:p>
    <w:p w:rsidR="00EF26C5" w:rsidRPr="00EF26C5" w:rsidRDefault="00EF26C5" w:rsidP="00617C8F">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t xml:space="preserve">Важно также подметить, что в </w:t>
      </w:r>
      <w:r w:rsidRPr="00EF26C5">
        <w:rPr>
          <w:rFonts w:ascii="Times New Roman" w:hAnsi="Times New Roman" w:cs="Times New Roman"/>
          <w:color w:val="000000" w:themeColor="text1"/>
          <w:sz w:val="24"/>
          <w:szCs w:val="24"/>
          <w:lang w:val="en-US"/>
        </w:rPr>
        <w:t>XX</w:t>
      </w:r>
      <w:r w:rsidRPr="00EF26C5">
        <w:rPr>
          <w:rFonts w:ascii="Times New Roman" w:hAnsi="Times New Roman" w:cs="Times New Roman"/>
          <w:color w:val="000000" w:themeColor="text1"/>
          <w:sz w:val="24"/>
          <w:szCs w:val="24"/>
        </w:rPr>
        <w:t xml:space="preserve"> веке народное творчество </w:t>
      </w:r>
      <w:r w:rsidR="00617C8F">
        <w:rPr>
          <w:rFonts w:ascii="Times New Roman" w:hAnsi="Times New Roman" w:cs="Times New Roman"/>
          <w:color w:val="000000" w:themeColor="text1"/>
          <w:sz w:val="24"/>
          <w:szCs w:val="24"/>
        </w:rPr>
        <w:t xml:space="preserve">Китая </w:t>
      </w:r>
      <w:r w:rsidRPr="00EF26C5">
        <w:rPr>
          <w:rFonts w:ascii="Times New Roman" w:hAnsi="Times New Roman" w:cs="Times New Roman"/>
          <w:color w:val="000000" w:themeColor="text1"/>
          <w:sz w:val="24"/>
          <w:szCs w:val="24"/>
        </w:rPr>
        <w:t>пережило н</w:t>
      </w:r>
      <w:r w:rsidRPr="00EF26C5">
        <w:rPr>
          <w:rFonts w:ascii="Times New Roman" w:hAnsi="Times New Roman" w:cs="Times New Roman"/>
          <w:color w:val="000000" w:themeColor="text1"/>
          <w:sz w:val="24"/>
          <w:szCs w:val="24"/>
        </w:rPr>
        <w:t>о</w:t>
      </w:r>
      <w:r w:rsidRPr="00EF26C5">
        <w:rPr>
          <w:rFonts w:ascii="Times New Roman" w:hAnsi="Times New Roman" w:cs="Times New Roman"/>
          <w:color w:val="000000" w:themeColor="text1"/>
          <w:sz w:val="24"/>
          <w:szCs w:val="24"/>
        </w:rPr>
        <w:t>вый свой расцвет, когда после проникновения западных держав в страну проникли и кул</w:t>
      </w:r>
      <w:r w:rsidRPr="00EF26C5">
        <w:rPr>
          <w:rFonts w:ascii="Times New Roman" w:hAnsi="Times New Roman" w:cs="Times New Roman"/>
          <w:color w:val="000000" w:themeColor="text1"/>
          <w:sz w:val="24"/>
          <w:szCs w:val="24"/>
        </w:rPr>
        <w:t>ь</w:t>
      </w:r>
      <w:r w:rsidRPr="00EF26C5">
        <w:rPr>
          <w:rFonts w:ascii="Times New Roman" w:hAnsi="Times New Roman" w:cs="Times New Roman"/>
          <w:color w:val="000000" w:themeColor="text1"/>
          <w:sz w:val="24"/>
          <w:szCs w:val="24"/>
        </w:rPr>
        <w:t>турные веяния романтического национализма вместе с такими понятиями, как например «нация» и «этнос». Начал создаваться новый литературный язык, а соответственно и л</w:t>
      </w:r>
      <w:r w:rsidRPr="00EF26C5">
        <w:rPr>
          <w:rFonts w:ascii="Times New Roman" w:hAnsi="Times New Roman" w:cs="Times New Roman"/>
          <w:color w:val="000000" w:themeColor="text1"/>
          <w:sz w:val="24"/>
          <w:szCs w:val="24"/>
        </w:rPr>
        <w:t>и</w:t>
      </w:r>
      <w:r w:rsidRPr="00EF26C5">
        <w:rPr>
          <w:rFonts w:ascii="Times New Roman" w:hAnsi="Times New Roman" w:cs="Times New Roman"/>
          <w:color w:val="000000" w:themeColor="text1"/>
          <w:sz w:val="24"/>
          <w:szCs w:val="24"/>
        </w:rPr>
        <w:t xml:space="preserve">тература. Юная интеллигенция из энтузиастов-первооткрывателей начала вновь собирать и печатать в сборниках выражения народного творчества. </w:t>
      </w:r>
    </w:p>
    <w:p w:rsidR="00EF26C5" w:rsidRPr="00EF26C5" w:rsidRDefault="00EF26C5" w:rsidP="00617C8F">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t>На данный же момент китайская фольклористика находиться под руководством г</w:t>
      </w:r>
      <w:r w:rsidRPr="00EF26C5">
        <w:rPr>
          <w:rFonts w:ascii="Times New Roman" w:hAnsi="Times New Roman" w:cs="Times New Roman"/>
          <w:color w:val="000000" w:themeColor="text1"/>
          <w:sz w:val="24"/>
          <w:szCs w:val="24"/>
        </w:rPr>
        <w:t>о</w:t>
      </w:r>
      <w:r w:rsidRPr="00EF26C5">
        <w:rPr>
          <w:rFonts w:ascii="Times New Roman" w:hAnsi="Times New Roman" w:cs="Times New Roman"/>
          <w:color w:val="000000" w:themeColor="text1"/>
          <w:sz w:val="24"/>
          <w:szCs w:val="24"/>
        </w:rPr>
        <w:t>сударств</w:t>
      </w:r>
      <w:r w:rsidR="00617C8F">
        <w:rPr>
          <w:rFonts w:ascii="Times New Roman" w:hAnsi="Times New Roman" w:cs="Times New Roman"/>
          <w:color w:val="000000" w:themeColor="text1"/>
          <w:sz w:val="24"/>
          <w:szCs w:val="24"/>
        </w:rPr>
        <w:t>енных институтов</w:t>
      </w:r>
      <w:r w:rsidRPr="00EF26C5">
        <w:rPr>
          <w:rFonts w:ascii="Times New Roman" w:hAnsi="Times New Roman" w:cs="Times New Roman"/>
          <w:color w:val="000000" w:themeColor="text1"/>
          <w:sz w:val="24"/>
          <w:szCs w:val="24"/>
        </w:rPr>
        <w:t xml:space="preserve"> и является инструментом идеологии. Однако</w:t>
      </w:r>
      <w:r w:rsidR="00617C8F">
        <w:rPr>
          <w:rFonts w:ascii="Times New Roman" w:hAnsi="Times New Roman" w:cs="Times New Roman"/>
          <w:color w:val="000000" w:themeColor="text1"/>
          <w:sz w:val="24"/>
          <w:szCs w:val="24"/>
        </w:rPr>
        <w:t>,</w:t>
      </w:r>
      <w:r w:rsidRPr="00EF26C5">
        <w:rPr>
          <w:rFonts w:ascii="Times New Roman" w:hAnsi="Times New Roman" w:cs="Times New Roman"/>
          <w:color w:val="000000" w:themeColor="text1"/>
          <w:sz w:val="24"/>
          <w:szCs w:val="24"/>
        </w:rPr>
        <w:t xml:space="preserve"> с приходом з</w:t>
      </w:r>
      <w:r w:rsidRPr="00EF26C5">
        <w:rPr>
          <w:rFonts w:ascii="Times New Roman" w:hAnsi="Times New Roman" w:cs="Times New Roman"/>
          <w:color w:val="000000" w:themeColor="text1"/>
          <w:sz w:val="24"/>
          <w:szCs w:val="24"/>
        </w:rPr>
        <w:t>а</w:t>
      </w:r>
      <w:r w:rsidRPr="00EF26C5">
        <w:rPr>
          <w:rFonts w:ascii="Times New Roman" w:hAnsi="Times New Roman" w:cs="Times New Roman"/>
          <w:color w:val="000000" w:themeColor="text1"/>
          <w:sz w:val="24"/>
          <w:szCs w:val="24"/>
        </w:rPr>
        <w:t>падных тенденций произошла демократизация народного творчества и искусства</w:t>
      </w:r>
      <w:r w:rsidRPr="00617C8F">
        <w:rPr>
          <w:rFonts w:ascii="Times New Roman" w:hAnsi="Times New Roman" w:cs="Times New Roman"/>
          <w:color w:val="000000" w:themeColor="text1"/>
          <w:sz w:val="24"/>
          <w:szCs w:val="24"/>
        </w:rPr>
        <w:t>.</w:t>
      </w:r>
      <w:r w:rsidRPr="00EF26C5">
        <w:rPr>
          <w:rFonts w:ascii="Times New Roman" w:hAnsi="Times New Roman" w:cs="Times New Roman"/>
          <w:color w:val="000000" w:themeColor="text1"/>
          <w:sz w:val="24"/>
          <w:szCs w:val="24"/>
        </w:rPr>
        <w:t xml:space="preserve"> В к</w:t>
      </w:r>
      <w:r w:rsidRPr="00EF26C5">
        <w:rPr>
          <w:rFonts w:ascii="Times New Roman" w:hAnsi="Times New Roman" w:cs="Times New Roman"/>
          <w:color w:val="000000" w:themeColor="text1"/>
          <w:sz w:val="24"/>
          <w:szCs w:val="24"/>
        </w:rPr>
        <w:t>о</w:t>
      </w:r>
      <w:r w:rsidRPr="00EF26C5">
        <w:rPr>
          <w:rFonts w:ascii="Times New Roman" w:hAnsi="Times New Roman" w:cs="Times New Roman"/>
          <w:color w:val="000000" w:themeColor="text1"/>
          <w:sz w:val="24"/>
          <w:szCs w:val="24"/>
        </w:rPr>
        <w:t>нечном итоге фольклористика в Китае впитала в себя огромный исторический опыт стр</w:t>
      </w:r>
      <w:r w:rsidRPr="00EF26C5">
        <w:rPr>
          <w:rFonts w:ascii="Times New Roman" w:hAnsi="Times New Roman" w:cs="Times New Roman"/>
          <w:color w:val="000000" w:themeColor="text1"/>
          <w:sz w:val="24"/>
          <w:szCs w:val="24"/>
        </w:rPr>
        <w:t>а</w:t>
      </w:r>
      <w:r w:rsidRPr="00EF26C5">
        <w:rPr>
          <w:rFonts w:ascii="Times New Roman" w:hAnsi="Times New Roman" w:cs="Times New Roman"/>
          <w:color w:val="000000" w:themeColor="text1"/>
          <w:sz w:val="24"/>
          <w:szCs w:val="24"/>
        </w:rPr>
        <w:t>ны и явила себя как инструмент сохранения самобытности национальной культуры и тр</w:t>
      </w:r>
      <w:r w:rsidRPr="00EF26C5">
        <w:rPr>
          <w:rFonts w:ascii="Times New Roman" w:hAnsi="Times New Roman" w:cs="Times New Roman"/>
          <w:color w:val="000000" w:themeColor="text1"/>
          <w:sz w:val="24"/>
          <w:szCs w:val="24"/>
        </w:rPr>
        <w:t>а</w:t>
      </w:r>
      <w:r w:rsidRPr="00EF26C5">
        <w:rPr>
          <w:rFonts w:ascii="Times New Roman" w:hAnsi="Times New Roman" w:cs="Times New Roman"/>
          <w:color w:val="000000" w:themeColor="text1"/>
          <w:sz w:val="24"/>
          <w:szCs w:val="24"/>
        </w:rPr>
        <w:t>диций и сохранения уникальных черт китайского общества</w:t>
      </w:r>
      <w:r w:rsidRPr="004941F2">
        <w:rPr>
          <w:rFonts w:ascii="Times New Roman" w:hAnsi="Times New Roman" w:cs="Times New Roman"/>
          <w:color w:val="000000" w:themeColor="text1"/>
          <w:sz w:val="24"/>
          <w:szCs w:val="24"/>
        </w:rPr>
        <w:t>[</w:t>
      </w:r>
      <w:r w:rsidR="00370B39" w:rsidRPr="004941F2">
        <w:rPr>
          <w:rFonts w:ascii="Times New Roman" w:hAnsi="Times New Roman" w:cs="Times New Roman"/>
          <w:color w:val="000000" w:themeColor="text1"/>
          <w:sz w:val="24"/>
          <w:szCs w:val="24"/>
        </w:rPr>
        <w:t>7</w:t>
      </w:r>
      <w:r w:rsidRPr="004941F2">
        <w:rPr>
          <w:rFonts w:ascii="Times New Roman" w:hAnsi="Times New Roman" w:cs="Times New Roman"/>
          <w:color w:val="000000" w:themeColor="text1"/>
          <w:sz w:val="24"/>
          <w:szCs w:val="24"/>
        </w:rPr>
        <w:t>]</w:t>
      </w:r>
      <w:r w:rsidR="00617C8F" w:rsidRPr="004941F2">
        <w:rPr>
          <w:rFonts w:ascii="Times New Roman" w:hAnsi="Times New Roman" w:cs="Times New Roman"/>
          <w:color w:val="000000" w:themeColor="text1"/>
          <w:sz w:val="24"/>
          <w:szCs w:val="24"/>
        </w:rPr>
        <w:t>.</w:t>
      </w:r>
    </w:p>
    <w:p w:rsidR="00EF26C5" w:rsidRPr="00EF26C5" w:rsidRDefault="00EF26C5" w:rsidP="002E2DD0">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t>Немаловажным фактором на формирование образа мышления современного кита</w:t>
      </w:r>
      <w:r w:rsidRPr="00EF26C5">
        <w:rPr>
          <w:rFonts w:ascii="Times New Roman" w:hAnsi="Times New Roman" w:cs="Times New Roman"/>
          <w:color w:val="000000" w:themeColor="text1"/>
          <w:sz w:val="24"/>
          <w:szCs w:val="24"/>
        </w:rPr>
        <w:t>й</w:t>
      </w:r>
      <w:r w:rsidRPr="00EF26C5">
        <w:rPr>
          <w:rFonts w:ascii="Times New Roman" w:hAnsi="Times New Roman" w:cs="Times New Roman"/>
          <w:color w:val="000000" w:themeColor="text1"/>
          <w:sz w:val="24"/>
          <w:szCs w:val="24"/>
        </w:rPr>
        <w:t xml:space="preserve">ского общества также явился </w:t>
      </w:r>
      <w:r w:rsidRPr="00EF26C5">
        <w:rPr>
          <w:rFonts w:ascii="Times New Roman" w:hAnsi="Times New Roman" w:cs="Times New Roman"/>
          <w:b/>
          <w:color w:val="000000" w:themeColor="text1"/>
          <w:sz w:val="24"/>
          <w:szCs w:val="24"/>
        </w:rPr>
        <w:t>китайский миф.</w:t>
      </w:r>
      <w:r w:rsidRPr="00EF26C5">
        <w:rPr>
          <w:rFonts w:ascii="Times New Roman" w:hAnsi="Times New Roman" w:cs="Times New Roman"/>
          <w:color w:val="000000" w:themeColor="text1"/>
          <w:sz w:val="24"/>
          <w:szCs w:val="24"/>
        </w:rPr>
        <w:t xml:space="preserve"> Китайская система мифов является д</w:t>
      </w:r>
      <w:r w:rsidRPr="00EF26C5">
        <w:rPr>
          <w:rFonts w:ascii="Times New Roman" w:hAnsi="Times New Roman" w:cs="Times New Roman"/>
          <w:color w:val="000000" w:themeColor="text1"/>
          <w:sz w:val="24"/>
          <w:szCs w:val="24"/>
        </w:rPr>
        <w:t>о</w:t>
      </w:r>
      <w:r w:rsidRPr="00EF26C5">
        <w:rPr>
          <w:rFonts w:ascii="Times New Roman" w:hAnsi="Times New Roman" w:cs="Times New Roman"/>
          <w:color w:val="000000" w:themeColor="text1"/>
          <w:sz w:val="24"/>
          <w:szCs w:val="24"/>
        </w:rPr>
        <w:t>вольно уникальным явлением. Она не так популярна, как древнегреческая или скандина</w:t>
      </w:r>
      <w:r w:rsidRPr="00EF26C5">
        <w:rPr>
          <w:rFonts w:ascii="Times New Roman" w:hAnsi="Times New Roman" w:cs="Times New Roman"/>
          <w:color w:val="000000" w:themeColor="text1"/>
          <w:sz w:val="24"/>
          <w:szCs w:val="24"/>
        </w:rPr>
        <w:t>в</w:t>
      </w:r>
      <w:r w:rsidRPr="00EF26C5">
        <w:rPr>
          <w:rFonts w:ascii="Times New Roman" w:hAnsi="Times New Roman" w:cs="Times New Roman"/>
          <w:color w:val="000000" w:themeColor="text1"/>
          <w:sz w:val="24"/>
          <w:szCs w:val="24"/>
        </w:rPr>
        <w:t>ская, в силу своей трудности в изучении</w:t>
      </w:r>
      <w:r w:rsidRPr="004941F2">
        <w:rPr>
          <w:rFonts w:ascii="Times New Roman" w:hAnsi="Times New Roman" w:cs="Times New Roman"/>
          <w:color w:val="000000" w:themeColor="text1"/>
          <w:sz w:val="24"/>
          <w:szCs w:val="24"/>
        </w:rPr>
        <w:t>[</w:t>
      </w:r>
      <w:r w:rsidR="00370B39" w:rsidRPr="004941F2">
        <w:rPr>
          <w:rFonts w:ascii="Times New Roman" w:hAnsi="Times New Roman" w:cs="Times New Roman"/>
          <w:color w:val="000000" w:themeColor="text1"/>
          <w:sz w:val="24"/>
          <w:szCs w:val="24"/>
        </w:rPr>
        <w:t>8</w:t>
      </w:r>
      <w:r w:rsidRPr="004941F2">
        <w:rPr>
          <w:rFonts w:ascii="Times New Roman" w:hAnsi="Times New Roman" w:cs="Times New Roman"/>
          <w:color w:val="000000" w:themeColor="text1"/>
          <w:sz w:val="24"/>
          <w:szCs w:val="24"/>
        </w:rPr>
        <w:t>].</w:t>
      </w:r>
      <w:r w:rsidRPr="00EF26C5">
        <w:rPr>
          <w:rFonts w:ascii="Times New Roman" w:hAnsi="Times New Roman" w:cs="Times New Roman"/>
          <w:color w:val="000000" w:themeColor="text1"/>
          <w:sz w:val="24"/>
          <w:szCs w:val="24"/>
        </w:rPr>
        <w:t xml:space="preserve"> Трудность эта состоит в многочисленности и большом количестве разных интерпретации, а также в утере многих источников за весь исторический период существования китайского государства, в особенности во времена культурной революции. </w:t>
      </w:r>
    </w:p>
    <w:p w:rsidR="00EF26C5" w:rsidRPr="00EF26C5" w:rsidRDefault="00EF26C5" w:rsidP="002E2DD0">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t>В героях мифов находятся выражения разнообразных культурных феноменов. Н</w:t>
      </w:r>
      <w:r w:rsidRPr="00EF26C5">
        <w:rPr>
          <w:rFonts w:ascii="Times New Roman" w:hAnsi="Times New Roman" w:cs="Times New Roman"/>
          <w:color w:val="000000" w:themeColor="text1"/>
          <w:sz w:val="24"/>
          <w:szCs w:val="24"/>
        </w:rPr>
        <w:t>а</w:t>
      </w:r>
      <w:r w:rsidRPr="00EF26C5">
        <w:rPr>
          <w:rFonts w:ascii="Times New Roman" w:hAnsi="Times New Roman" w:cs="Times New Roman"/>
          <w:color w:val="000000" w:themeColor="text1"/>
          <w:sz w:val="24"/>
          <w:szCs w:val="24"/>
        </w:rPr>
        <w:t xml:space="preserve">пример, довольно известная мифическая героиня </w:t>
      </w:r>
      <w:proofErr w:type="spellStart"/>
      <w:r w:rsidRPr="00EF26C5">
        <w:rPr>
          <w:rFonts w:ascii="Times New Roman" w:hAnsi="Times New Roman" w:cs="Times New Roman"/>
          <w:color w:val="000000" w:themeColor="text1"/>
          <w:sz w:val="24"/>
          <w:szCs w:val="24"/>
        </w:rPr>
        <w:t>Нюйва</w:t>
      </w:r>
      <w:proofErr w:type="spellEnd"/>
      <w:r w:rsidRPr="00EF26C5">
        <w:rPr>
          <w:rFonts w:ascii="Times New Roman" w:hAnsi="Times New Roman" w:cs="Times New Roman"/>
          <w:color w:val="000000" w:themeColor="text1"/>
          <w:sz w:val="24"/>
          <w:szCs w:val="24"/>
        </w:rPr>
        <w:t xml:space="preserve"> символизирует несгибаемость и устойчивость китайского народа перед любыми жизненными трудностями. А мифический стрелок И выступает как отражение героизма и отваги китайской нации. </w:t>
      </w:r>
      <w:r w:rsidR="002E2DD0" w:rsidRPr="002E2DD0">
        <w:rPr>
          <w:rFonts w:ascii="Times New Roman" w:hAnsi="Times New Roman" w:cs="Times New Roman"/>
          <w:color w:val="000000" w:themeColor="text1"/>
          <w:sz w:val="24"/>
          <w:szCs w:val="24"/>
        </w:rPr>
        <w:t>М</w:t>
      </w:r>
      <w:r w:rsidRPr="002E2DD0">
        <w:rPr>
          <w:rFonts w:ascii="Times New Roman" w:hAnsi="Times New Roman" w:cs="Times New Roman"/>
          <w:color w:val="000000" w:themeColor="text1"/>
          <w:sz w:val="24"/>
          <w:szCs w:val="24"/>
        </w:rPr>
        <w:t>ож</w:t>
      </w:r>
      <w:r w:rsidR="002E2DD0" w:rsidRPr="002E2DD0">
        <w:rPr>
          <w:rFonts w:ascii="Times New Roman" w:hAnsi="Times New Roman" w:cs="Times New Roman"/>
          <w:color w:val="000000" w:themeColor="text1"/>
          <w:sz w:val="24"/>
          <w:szCs w:val="24"/>
        </w:rPr>
        <w:t xml:space="preserve">но </w:t>
      </w:r>
      <w:r w:rsidRPr="002E2DD0">
        <w:rPr>
          <w:rFonts w:ascii="Times New Roman" w:hAnsi="Times New Roman" w:cs="Times New Roman"/>
          <w:color w:val="000000" w:themeColor="text1"/>
          <w:sz w:val="24"/>
          <w:szCs w:val="24"/>
        </w:rPr>
        <w:t>убедиться</w:t>
      </w:r>
      <w:r w:rsidRPr="00EF26C5">
        <w:rPr>
          <w:rFonts w:ascii="Times New Roman" w:hAnsi="Times New Roman" w:cs="Times New Roman"/>
          <w:color w:val="000000" w:themeColor="text1"/>
          <w:sz w:val="24"/>
          <w:szCs w:val="24"/>
        </w:rPr>
        <w:t xml:space="preserve"> в том, что китайский народ очень бережно относится к своей культуре так как по сей день древние мифы в Китае не забыты и не заброшены. И множество сюжетов и персонажей мифологии сейчас встречаются в китайских фильмах, театральных постановках, муль</w:t>
      </w:r>
      <w:r w:rsidRPr="00EF26C5">
        <w:rPr>
          <w:rFonts w:ascii="Times New Roman" w:hAnsi="Times New Roman" w:cs="Times New Roman"/>
          <w:color w:val="000000" w:themeColor="text1"/>
          <w:sz w:val="24"/>
          <w:szCs w:val="24"/>
        </w:rPr>
        <w:t>т</w:t>
      </w:r>
      <w:r w:rsidRPr="00EF26C5">
        <w:rPr>
          <w:rFonts w:ascii="Times New Roman" w:hAnsi="Times New Roman" w:cs="Times New Roman"/>
          <w:color w:val="000000" w:themeColor="text1"/>
          <w:sz w:val="24"/>
          <w:szCs w:val="24"/>
        </w:rPr>
        <w:t xml:space="preserve">фильмах, произведениях литературы и даже компьютерных играх. В дополнение, не малое количество значимых национальных праздников связанно именно с мифами. Например, Китайский Новый год связан с мифологическим монстром Нянь, а Праздник середины осени с легендой о </w:t>
      </w:r>
      <w:proofErr w:type="spellStart"/>
      <w:r w:rsidRPr="00EF26C5">
        <w:rPr>
          <w:rFonts w:ascii="Times New Roman" w:hAnsi="Times New Roman" w:cs="Times New Roman"/>
          <w:color w:val="000000" w:themeColor="text1"/>
          <w:sz w:val="24"/>
          <w:szCs w:val="24"/>
        </w:rPr>
        <w:t>Чанъэ</w:t>
      </w:r>
      <w:proofErr w:type="spellEnd"/>
      <w:r w:rsidRPr="004941F2">
        <w:rPr>
          <w:rFonts w:ascii="Times New Roman" w:hAnsi="Times New Roman" w:cs="Times New Roman"/>
          <w:color w:val="000000" w:themeColor="text1"/>
          <w:sz w:val="24"/>
          <w:szCs w:val="24"/>
        </w:rPr>
        <w:t>[</w:t>
      </w:r>
      <w:r w:rsidR="00370B39" w:rsidRPr="004941F2">
        <w:rPr>
          <w:rFonts w:ascii="Times New Roman" w:hAnsi="Times New Roman" w:cs="Times New Roman"/>
          <w:color w:val="000000" w:themeColor="text1"/>
          <w:sz w:val="24"/>
          <w:szCs w:val="24"/>
        </w:rPr>
        <w:t>9</w:t>
      </w:r>
      <w:r w:rsidRPr="004941F2">
        <w:rPr>
          <w:rFonts w:ascii="Times New Roman" w:hAnsi="Times New Roman" w:cs="Times New Roman"/>
          <w:color w:val="000000" w:themeColor="text1"/>
          <w:sz w:val="24"/>
          <w:szCs w:val="24"/>
        </w:rPr>
        <w:t>].</w:t>
      </w:r>
      <w:r w:rsidRPr="00EF26C5">
        <w:rPr>
          <w:rFonts w:ascii="Times New Roman" w:hAnsi="Times New Roman" w:cs="Times New Roman"/>
          <w:color w:val="000000" w:themeColor="text1"/>
          <w:sz w:val="24"/>
          <w:szCs w:val="24"/>
        </w:rPr>
        <w:t xml:space="preserve"> Так с ранних лет юные китайцы знакомятся с культурным наследием своей страны, учатся чтить и любить древние традиции своей нации. А посре</w:t>
      </w:r>
      <w:r w:rsidRPr="00EF26C5">
        <w:rPr>
          <w:rFonts w:ascii="Times New Roman" w:hAnsi="Times New Roman" w:cs="Times New Roman"/>
          <w:color w:val="000000" w:themeColor="text1"/>
          <w:sz w:val="24"/>
          <w:szCs w:val="24"/>
        </w:rPr>
        <w:t>д</w:t>
      </w:r>
      <w:r w:rsidRPr="00EF26C5">
        <w:rPr>
          <w:rFonts w:ascii="Times New Roman" w:hAnsi="Times New Roman" w:cs="Times New Roman"/>
          <w:color w:val="000000" w:themeColor="text1"/>
          <w:sz w:val="24"/>
          <w:szCs w:val="24"/>
        </w:rPr>
        <w:t>ством усвоения центральных идей, прослеживающихся в сюжетах мифов и сопоставления себя с главными героями, составляется личность, психология и образ мышления совр</w:t>
      </w:r>
      <w:r w:rsidRPr="00EF26C5">
        <w:rPr>
          <w:rFonts w:ascii="Times New Roman" w:hAnsi="Times New Roman" w:cs="Times New Roman"/>
          <w:color w:val="000000" w:themeColor="text1"/>
          <w:sz w:val="24"/>
          <w:szCs w:val="24"/>
        </w:rPr>
        <w:t>е</w:t>
      </w:r>
      <w:r w:rsidRPr="00EF26C5">
        <w:rPr>
          <w:rFonts w:ascii="Times New Roman" w:hAnsi="Times New Roman" w:cs="Times New Roman"/>
          <w:color w:val="000000" w:themeColor="text1"/>
          <w:sz w:val="24"/>
          <w:szCs w:val="24"/>
        </w:rPr>
        <w:t xml:space="preserve">менных китайцев. </w:t>
      </w:r>
    </w:p>
    <w:p w:rsidR="00EF26C5" w:rsidRPr="00EF26C5" w:rsidRDefault="00EF26C5" w:rsidP="002E2DD0">
      <w:pPr>
        <w:spacing w:after="0"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t>Так, можно с уверенностью сказать, что мифологические сюжеты Китая, являясь не только уникальным источником произведений искусства и культуры, но и фактором, формирующим самосознание людей, оказывают огромное влияние на китайское общес</w:t>
      </w:r>
      <w:r w:rsidRPr="00EF26C5">
        <w:rPr>
          <w:rFonts w:ascii="Times New Roman" w:hAnsi="Times New Roman" w:cs="Times New Roman"/>
          <w:color w:val="000000" w:themeColor="text1"/>
          <w:sz w:val="24"/>
          <w:szCs w:val="24"/>
        </w:rPr>
        <w:t>т</w:t>
      </w:r>
      <w:r w:rsidRPr="00EF26C5">
        <w:rPr>
          <w:rFonts w:ascii="Times New Roman" w:hAnsi="Times New Roman" w:cs="Times New Roman"/>
          <w:color w:val="000000" w:themeColor="text1"/>
          <w:sz w:val="24"/>
          <w:szCs w:val="24"/>
        </w:rPr>
        <w:t xml:space="preserve">во, а соответственно важны в и актуальны для изучения. </w:t>
      </w:r>
    </w:p>
    <w:p w:rsidR="00EF26C5" w:rsidRPr="00EF26C5" w:rsidRDefault="00EF26C5" w:rsidP="00EF26C5">
      <w:pPr>
        <w:spacing w:line="240" w:lineRule="auto"/>
        <w:ind w:firstLine="709"/>
        <w:jc w:val="both"/>
        <w:rPr>
          <w:rFonts w:ascii="Times New Roman" w:hAnsi="Times New Roman" w:cs="Times New Roman"/>
          <w:color w:val="000000" w:themeColor="text1"/>
          <w:sz w:val="24"/>
          <w:szCs w:val="24"/>
        </w:rPr>
      </w:pPr>
      <w:r w:rsidRPr="00EF26C5">
        <w:rPr>
          <w:rFonts w:ascii="Times New Roman" w:hAnsi="Times New Roman" w:cs="Times New Roman"/>
          <w:color w:val="000000" w:themeColor="text1"/>
          <w:sz w:val="24"/>
          <w:szCs w:val="24"/>
        </w:rPr>
        <w:t>Подводя итог всему вышесказанному, можно с уверенностью сказать, что благоп</w:t>
      </w:r>
      <w:r w:rsidRPr="00EF26C5">
        <w:rPr>
          <w:rFonts w:ascii="Times New Roman" w:hAnsi="Times New Roman" w:cs="Times New Roman"/>
          <w:color w:val="000000" w:themeColor="text1"/>
          <w:sz w:val="24"/>
          <w:szCs w:val="24"/>
        </w:rPr>
        <w:t>о</w:t>
      </w:r>
      <w:r w:rsidRPr="00EF26C5">
        <w:rPr>
          <w:rFonts w:ascii="Times New Roman" w:hAnsi="Times New Roman" w:cs="Times New Roman"/>
          <w:color w:val="000000" w:themeColor="text1"/>
          <w:sz w:val="24"/>
          <w:szCs w:val="24"/>
        </w:rPr>
        <w:t xml:space="preserve">лучие и процветание </w:t>
      </w:r>
      <w:r w:rsidR="002E2DD0">
        <w:rPr>
          <w:rFonts w:ascii="Times New Roman" w:hAnsi="Times New Roman" w:cs="Times New Roman"/>
          <w:color w:val="000000" w:themeColor="text1"/>
          <w:sz w:val="24"/>
          <w:szCs w:val="24"/>
        </w:rPr>
        <w:t xml:space="preserve">китайского общества </w:t>
      </w:r>
      <w:r w:rsidRPr="00EF26C5">
        <w:rPr>
          <w:rFonts w:ascii="Times New Roman" w:hAnsi="Times New Roman" w:cs="Times New Roman"/>
          <w:color w:val="000000" w:themeColor="text1"/>
          <w:sz w:val="24"/>
          <w:szCs w:val="24"/>
        </w:rPr>
        <w:t xml:space="preserve">в первую очередь связано с духовной сферой жизни людей. Она является той детерминантой, которая определяет менталитет нации, её уникальные характеристики </w:t>
      </w:r>
      <w:r w:rsidR="002E2DD0">
        <w:rPr>
          <w:rFonts w:ascii="Times New Roman" w:hAnsi="Times New Roman" w:cs="Times New Roman"/>
          <w:color w:val="000000" w:themeColor="text1"/>
          <w:sz w:val="24"/>
          <w:szCs w:val="24"/>
        </w:rPr>
        <w:t>и исторически предначертанный путь Китая</w:t>
      </w:r>
      <w:r w:rsidRPr="002E2DD0">
        <w:rPr>
          <w:rFonts w:ascii="Times New Roman" w:hAnsi="Times New Roman" w:cs="Times New Roman"/>
          <w:color w:val="000000" w:themeColor="text1"/>
          <w:sz w:val="24"/>
          <w:szCs w:val="24"/>
        </w:rPr>
        <w:t>.</w:t>
      </w:r>
      <w:r w:rsidRPr="00EF26C5">
        <w:rPr>
          <w:rFonts w:ascii="Times New Roman" w:hAnsi="Times New Roman" w:cs="Times New Roman"/>
          <w:color w:val="000000" w:themeColor="text1"/>
          <w:sz w:val="24"/>
          <w:szCs w:val="24"/>
        </w:rPr>
        <w:t xml:space="preserve"> Духовная сфера закрепляет в обществе те или иные системы поведения и укрепляет нормы социальной </w:t>
      </w:r>
      <w:r w:rsidRPr="00EF26C5">
        <w:rPr>
          <w:rFonts w:ascii="Times New Roman" w:hAnsi="Times New Roman" w:cs="Times New Roman"/>
          <w:color w:val="000000" w:themeColor="text1"/>
          <w:sz w:val="24"/>
          <w:szCs w:val="24"/>
        </w:rPr>
        <w:lastRenderedPageBreak/>
        <w:t xml:space="preserve">жизни в обществе. В Китае данная сфера представлена </w:t>
      </w:r>
      <w:r w:rsidRPr="00EF26C5">
        <w:rPr>
          <w:rFonts w:ascii="Times New Roman" w:hAnsi="Times New Roman" w:cs="Times New Roman"/>
          <w:b/>
          <w:i/>
          <w:color w:val="000000" w:themeColor="text1"/>
          <w:sz w:val="24"/>
          <w:szCs w:val="24"/>
        </w:rPr>
        <w:t>этико-философскими учениями,</w:t>
      </w:r>
      <w:r w:rsidRPr="00EF26C5">
        <w:rPr>
          <w:rFonts w:ascii="Times New Roman" w:hAnsi="Times New Roman" w:cs="Times New Roman"/>
          <w:color w:val="000000" w:themeColor="text1"/>
          <w:sz w:val="24"/>
          <w:szCs w:val="24"/>
        </w:rPr>
        <w:t xml:space="preserve"> основными из которых являются гармонизирующее конфуцианство и созерцательный даосизм, китайский фольклор, выраженный в народных песнях и музыке, а также кита</w:t>
      </w:r>
      <w:r w:rsidRPr="00EF26C5">
        <w:rPr>
          <w:rFonts w:ascii="Times New Roman" w:hAnsi="Times New Roman" w:cs="Times New Roman"/>
          <w:color w:val="000000" w:themeColor="text1"/>
          <w:sz w:val="24"/>
          <w:szCs w:val="24"/>
        </w:rPr>
        <w:t>й</w:t>
      </w:r>
      <w:r w:rsidRPr="00EF26C5">
        <w:rPr>
          <w:rFonts w:ascii="Times New Roman" w:hAnsi="Times New Roman" w:cs="Times New Roman"/>
          <w:color w:val="000000" w:themeColor="text1"/>
          <w:sz w:val="24"/>
          <w:szCs w:val="24"/>
        </w:rPr>
        <w:t>ский мифический пантеон. Поэтому современная культурная политика КНР направ</w:t>
      </w:r>
      <w:r w:rsidR="002E2DD0">
        <w:rPr>
          <w:rFonts w:ascii="Times New Roman" w:hAnsi="Times New Roman" w:cs="Times New Roman"/>
          <w:color w:val="000000" w:themeColor="text1"/>
          <w:sz w:val="24"/>
          <w:szCs w:val="24"/>
        </w:rPr>
        <w:t>ле</w:t>
      </w:r>
      <w:r w:rsidRPr="00EF26C5">
        <w:rPr>
          <w:rFonts w:ascii="Times New Roman" w:hAnsi="Times New Roman" w:cs="Times New Roman"/>
          <w:color w:val="000000" w:themeColor="text1"/>
          <w:sz w:val="24"/>
          <w:szCs w:val="24"/>
        </w:rPr>
        <w:t xml:space="preserve">на на сохранение и поддержку духовно-нравственных ценностей национального своеобразия страны в современных реалиях модернизации и глобализации. </w:t>
      </w:r>
    </w:p>
    <w:p w:rsidR="00751EAB" w:rsidRPr="002E2DD0" w:rsidRDefault="002E2DD0" w:rsidP="002E2DD0">
      <w:pPr>
        <w:jc w:val="center"/>
        <w:rPr>
          <w:rFonts w:ascii="Times New Roman" w:hAnsi="Times New Roman" w:cs="Times New Roman"/>
          <w:b/>
          <w:sz w:val="24"/>
          <w:szCs w:val="24"/>
        </w:rPr>
      </w:pPr>
      <w:r w:rsidRPr="002E2DD0">
        <w:rPr>
          <w:rFonts w:ascii="Times New Roman" w:hAnsi="Times New Roman" w:cs="Times New Roman"/>
          <w:b/>
          <w:sz w:val="24"/>
          <w:szCs w:val="24"/>
        </w:rPr>
        <w:t>Список литературы</w:t>
      </w:r>
    </w:p>
    <w:p w:rsidR="002E2DD0" w:rsidRPr="00370B39" w:rsidRDefault="00370B39" w:rsidP="00370B39">
      <w:pPr>
        <w:spacing w:after="0" w:line="240" w:lineRule="auto"/>
        <w:ind w:firstLine="709"/>
        <w:rPr>
          <w:rFonts w:ascii="Times New Roman" w:hAnsi="Times New Roman" w:cs="Times New Roman"/>
          <w:sz w:val="24"/>
          <w:szCs w:val="24"/>
        </w:rPr>
      </w:pPr>
      <w:r w:rsidRPr="00467623">
        <w:rPr>
          <w:rFonts w:ascii="Times New Roman" w:hAnsi="Times New Roman" w:cs="Times New Roman"/>
          <w:sz w:val="24"/>
          <w:szCs w:val="24"/>
        </w:rPr>
        <w:t>1.</w:t>
      </w:r>
      <w:r w:rsidRPr="00370B39">
        <w:rPr>
          <w:rFonts w:ascii="Times New Roman" w:hAnsi="Times New Roman" w:cs="Times New Roman"/>
          <w:sz w:val="24"/>
          <w:szCs w:val="24"/>
        </w:rPr>
        <w:t xml:space="preserve"> </w:t>
      </w:r>
      <w:r w:rsidR="00467623" w:rsidRPr="00467623">
        <w:rPr>
          <w:rFonts w:ascii="Times New Roman" w:hAnsi="Times New Roman" w:cs="Times New Roman"/>
          <w:sz w:val="24"/>
          <w:szCs w:val="24"/>
        </w:rPr>
        <w:t xml:space="preserve">Психология конфуцианства как фактор стабильности ценностных ориентаций в китайской культуре. / Цзин В., </w:t>
      </w:r>
      <w:proofErr w:type="spellStart"/>
      <w:r w:rsidR="00467623" w:rsidRPr="00467623">
        <w:rPr>
          <w:rFonts w:ascii="Times New Roman" w:hAnsi="Times New Roman" w:cs="Times New Roman"/>
          <w:sz w:val="24"/>
          <w:szCs w:val="24"/>
        </w:rPr>
        <w:t>Санжаева</w:t>
      </w:r>
      <w:proofErr w:type="spellEnd"/>
      <w:r w:rsidR="00467623" w:rsidRPr="00467623">
        <w:rPr>
          <w:rFonts w:ascii="Times New Roman" w:hAnsi="Times New Roman" w:cs="Times New Roman"/>
          <w:sz w:val="24"/>
          <w:szCs w:val="24"/>
        </w:rPr>
        <w:t xml:space="preserve"> Р.Д., </w:t>
      </w:r>
      <w:proofErr w:type="spellStart"/>
      <w:r w:rsidR="00467623" w:rsidRPr="00467623">
        <w:rPr>
          <w:rFonts w:ascii="Times New Roman" w:hAnsi="Times New Roman" w:cs="Times New Roman"/>
          <w:sz w:val="24"/>
          <w:szCs w:val="24"/>
        </w:rPr>
        <w:t>Монсонова</w:t>
      </w:r>
      <w:proofErr w:type="spellEnd"/>
      <w:r w:rsidR="00467623" w:rsidRPr="00467623">
        <w:rPr>
          <w:rFonts w:ascii="Times New Roman" w:hAnsi="Times New Roman" w:cs="Times New Roman"/>
          <w:sz w:val="24"/>
          <w:szCs w:val="24"/>
        </w:rPr>
        <w:t xml:space="preserve"> А.Р. / Психология в экономике и управлении. 2010. № 1. С. 69-74.</w:t>
      </w:r>
    </w:p>
    <w:p w:rsidR="002E2DD0" w:rsidRPr="002E2DD0" w:rsidRDefault="00370B39" w:rsidP="00370B39">
      <w:pPr>
        <w:tabs>
          <w:tab w:val="left" w:pos="709"/>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002E2DD0">
        <w:rPr>
          <w:rFonts w:ascii="Times New Roman" w:hAnsi="Times New Roman" w:cs="Times New Roman"/>
          <w:sz w:val="24"/>
          <w:szCs w:val="24"/>
        </w:rPr>
        <w:t xml:space="preserve">. </w:t>
      </w:r>
      <w:proofErr w:type="spellStart"/>
      <w:r w:rsidR="002E2DD0" w:rsidRPr="002E2DD0">
        <w:rPr>
          <w:rFonts w:ascii="Times New Roman" w:hAnsi="Times New Roman" w:cs="Times New Roman"/>
          <w:sz w:val="24"/>
          <w:szCs w:val="24"/>
        </w:rPr>
        <w:t>Сюй</w:t>
      </w:r>
      <w:proofErr w:type="spellEnd"/>
      <w:r w:rsidR="002E2DD0" w:rsidRPr="002E2DD0">
        <w:rPr>
          <w:rFonts w:ascii="Times New Roman" w:hAnsi="Times New Roman" w:cs="Times New Roman"/>
          <w:sz w:val="24"/>
          <w:szCs w:val="24"/>
        </w:rPr>
        <w:t xml:space="preserve"> </w:t>
      </w:r>
      <w:proofErr w:type="spellStart"/>
      <w:r w:rsidR="002E2DD0" w:rsidRPr="002E2DD0">
        <w:rPr>
          <w:rFonts w:ascii="Times New Roman" w:hAnsi="Times New Roman" w:cs="Times New Roman"/>
          <w:sz w:val="24"/>
          <w:szCs w:val="24"/>
        </w:rPr>
        <w:t>Цзиньгэн</w:t>
      </w:r>
      <w:proofErr w:type="spellEnd"/>
      <w:r w:rsidR="002E2DD0" w:rsidRPr="002E2DD0">
        <w:rPr>
          <w:rFonts w:ascii="Times New Roman" w:hAnsi="Times New Roman" w:cs="Times New Roman"/>
          <w:sz w:val="24"/>
          <w:szCs w:val="24"/>
        </w:rPr>
        <w:t xml:space="preserve">. Указ. соч.; </w:t>
      </w:r>
      <w:r w:rsidR="002E2DD0" w:rsidRPr="002E2DD0">
        <w:rPr>
          <w:rFonts w:ascii="Times New Roman" w:eastAsia="SimSun" w:hAnsi="Times New Roman" w:cs="Times New Roman"/>
          <w:sz w:val="24"/>
          <w:szCs w:val="24"/>
        </w:rPr>
        <w:t>孙聚友</w:t>
      </w:r>
      <w:r w:rsidR="002E2DD0" w:rsidRPr="002E2DD0">
        <w:rPr>
          <w:rFonts w:ascii="Times New Roman" w:eastAsia="SimSun" w:hAnsi="Times New Roman" w:cs="Times New Roman"/>
          <w:sz w:val="24"/>
          <w:szCs w:val="24"/>
        </w:rPr>
        <w:t xml:space="preserve">. </w:t>
      </w:r>
      <w:r w:rsidR="002E2DD0" w:rsidRPr="002E2DD0">
        <w:rPr>
          <w:rFonts w:ascii="Times New Roman" w:eastAsia="SimSun" w:hAnsi="Times New Roman" w:cs="Times New Roman"/>
          <w:sz w:val="24"/>
          <w:szCs w:val="24"/>
        </w:rPr>
        <w:t>儒家大同思想与人类命运共同体建设</w:t>
      </w:r>
      <w:r w:rsidR="002E2DD0" w:rsidRPr="002E2DD0">
        <w:rPr>
          <w:rFonts w:ascii="Times New Roman" w:eastAsia="SimSun" w:hAnsi="Times New Roman" w:cs="Times New Roman"/>
          <w:sz w:val="24"/>
          <w:szCs w:val="24"/>
        </w:rPr>
        <w:t xml:space="preserve"> / </w:t>
      </w:r>
      <w:r w:rsidR="002E2DD0" w:rsidRPr="002E2DD0">
        <w:rPr>
          <w:rFonts w:ascii="Times New Roman" w:eastAsia="SimSun" w:hAnsi="Times New Roman" w:cs="Times New Roman"/>
          <w:sz w:val="24"/>
          <w:szCs w:val="24"/>
        </w:rPr>
        <w:t>孙聚友</w:t>
      </w:r>
      <w:r w:rsidR="002E2DD0" w:rsidRPr="002E2DD0">
        <w:rPr>
          <w:rFonts w:ascii="Times New Roman" w:eastAsia="SimSun" w:hAnsi="Times New Roman" w:cs="Times New Roman"/>
          <w:sz w:val="24"/>
          <w:szCs w:val="24"/>
        </w:rPr>
        <w:t xml:space="preserve"> // </w:t>
      </w:r>
      <w:r w:rsidR="002E2DD0" w:rsidRPr="002E2DD0">
        <w:rPr>
          <w:rFonts w:ascii="Times New Roman" w:eastAsia="SimSun" w:hAnsi="Times New Roman" w:cs="Times New Roman"/>
          <w:sz w:val="24"/>
          <w:szCs w:val="24"/>
        </w:rPr>
        <w:t>东岳论丛</w:t>
      </w:r>
      <w:r w:rsidR="002E2DD0" w:rsidRPr="002E2DD0">
        <w:rPr>
          <w:rFonts w:ascii="Times New Roman" w:eastAsia="SimSun" w:hAnsi="Times New Roman" w:cs="Times New Roman"/>
          <w:sz w:val="24"/>
          <w:szCs w:val="24"/>
        </w:rPr>
        <w:t xml:space="preserve">.2016 </w:t>
      </w:r>
      <w:r w:rsidR="002E2DD0" w:rsidRPr="002E2DD0">
        <w:rPr>
          <w:rFonts w:ascii="Times New Roman" w:eastAsia="SimSun" w:hAnsi="Times New Roman" w:cs="Times New Roman"/>
          <w:sz w:val="24"/>
          <w:szCs w:val="24"/>
        </w:rPr>
        <w:t>年</w:t>
      </w:r>
      <w:r w:rsidR="002E2DD0" w:rsidRPr="002E2DD0">
        <w:rPr>
          <w:rFonts w:ascii="Times New Roman" w:eastAsia="SimSun" w:hAnsi="Times New Roman" w:cs="Times New Roman"/>
          <w:sz w:val="24"/>
          <w:szCs w:val="24"/>
        </w:rPr>
        <w:t xml:space="preserve"> 11 </w:t>
      </w:r>
      <w:r w:rsidR="002E2DD0" w:rsidRPr="002E2DD0">
        <w:rPr>
          <w:rFonts w:ascii="Times New Roman" w:eastAsia="SimSun" w:hAnsi="Times New Roman" w:cs="Times New Roman"/>
          <w:sz w:val="24"/>
          <w:szCs w:val="24"/>
        </w:rPr>
        <w:t>月</w:t>
      </w:r>
      <w:r w:rsidR="002E2DD0" w:rsidRPr="002E2DD0">
        <w:rPr>
          <w:rFonts w:ascii="Times New Roman" w:eastAsia="SimSun" w:hAnsi="Times New Roman" w:cs="Times New Roman"/>
          <w:sz w:val="24"/>
          <w:szCs w:val="24"/>
        </w:rPr>
        <w:t xml:space="preserve">. </w:t>
      </w:r>
      <w:r w:rsidR="002E2DD0" w:rsidRPr="002E2DD0">
        <w:rPr>
          <w:rFonts w:ascii="Times New Roman" w:eastAsia="SimSun" w:hAnsi="Times New Roman" w:cs="Times New Roman"/>
          <w:sz w:val="24"/>
          <w:szCs w:val="24"/>
        </w:rPr>
        <w:t>第</w:t>
      </w:r>
      <w:r w:rsidR="002E2DD0" w:rsidRPr="002E2DD0">
        <w:rPr>
          <w:rFonts w:ascii="Times New Roman" w:eastAsia="SimSun" w:hAnsi="Times New Roman" w:cs="Times New Roman"/>
          <w:sz w:val="24"/>
          <w:szCs w:val="24"/>
        </w:rPr>
        <w:t xml:space="preserve"> 37 </w:t>
      </w:r>
      <w:r w:rsidR="002E2DD0" w:rsidRPr="002E2DD0">
        <w:rPr>
          <w:rFonts w:ascii="Times New Roman" w:eastAsia="SimSun" w:hAnsi="Times New Roman" w:cs="Times New Roman"/>
          <w:sz w:val="24"/>
          <w:szCs w:val="24"/>
        </w:rPr>
        <w:t>卷</w:t>
      </w:r>
      <w:r w:rsidR="002E2DD0" w:rsidRPr="002E2DD0">
        <w:rPr>
          <w:rFonts w:ascii="Times New Roman" w:eastAsia="SimSun" w:hAnsi="Times New Roman" w:cs="Times New Roman"/>
          <w:sz w:val="24"/>
          <w:szCs w:val="24"/>
        </w:rPr>
        <w:t xml:space="preserve">, </w:t>
      </w:r>
      <w:r w:rsidR="002E2DD0" w:rsidRPr="002E2DD0">
        <w:rPr>
          <w:rFonts w:ascii="Times New Roman" w:eastAsia="SimSun" w:hAnsi="Times New Roman" w:cs="Times New Roman"/>
          <w:sz w:val="24"/>
          <w:szCs w:val="24"/>
        </w:rPr>
        <w:t>第</w:t>
      </w:r>
      <w:r w:rsidR="002E2DD0" w:rsidRPr="002E2DD0">
        <w:rPr>
          <w:rFonts w:ascii="Times New Roman" w:eastAsia="SimSun" w:hAnsi="Times New Roman" w:cs="Times New Roman"/>
          <w:sz w:val="24"/>
          <w:szCs w:val="24"/>
        </w:rPr>
        <w:t xml:space="preserve"> 11 </w:t>
      </w:r>
      <w:r w:rsidR="002E2DD0" w:rsidRPr="002E2DD0">
        <w:rPr>
          <w:rFonts w:ascii="Times New Roman" w:eastAsia="SimSun" w:hAnsi="Times New Roman" w:cs="Times New Roman"/>
          <w:sz w:val="24"/>
          <w:szCs w:val="24"/>
        </w:rPr>
        <w:t>期</w:t>
      </w:r>
      <w:r w:rsidR="002E2DD0" w:rsidRPr="002E2DD0">
        <w:rPr>
          <w:rFonts w:ascii="Times New Roman" w:eastAsia="SimSun" w:hAnsi="Times New Roman" w:cs="Times New Roman"/>
          <w:sz w:val="24"/>
          <w:szCs w:val="24"/>
        </w:rPr>
        <w:t>.</w:t>
      </w:r>
      <w:r w:rsidR="002E2DD0" w:rsidRPr="002E2DD0">
        <w:rPr>
          <w:rFonts w:ascii="Times New Roman" w:eastAsia="SimSun" w:hAnsi="Times New Roman" w:cs="Times New Roman"/>
          <w:sz w:val="24"/>
          <w:szCs w:val="24"/>
        </w:rPr>
        <w:t>页</w:t>
      </w:r>
      <w:r w:rsidR="002E2DD0" w:rsidRPr="002E2DD0">
        <w:rPr>
          <w:rFonts w:ascii="Times New Roman" w:eastAsia="SimSun" w:hAnsi="Times New Roman" w:cs="Times New Roman"/>
          <w:sz w:val="24"/>
          <w:szCs w:val="24"/>
        </w:rPr>
        <w:t xml:space="preserve"> 63. Сунь </w:t>
      </w:r>
      <w:proofErr w:type="spellStart"/>
      <w:r w:rsidR="002E2DD0" w:rsidRPr="002E2DD0">
        <w:rPr>
          <w:rFonts w:ascii="Times New Roman" w:eastAsia="SimSun" w:hAnsi="Times New Roman" w:cs="Times New Roman"/>
          <w:sz w:val="24"/>
          <w:szCs w:val="24"/>
        </w:rPr>
        <w:t>Цзюйю</w:t>
      </w:r>
      <w:proofErr w:type="spellEnd"/>
      <w:r w:rsidR="002E2DD0" w:rsidRPr="002E2DD0">
        <w:rPr>
          <w:rFonts w:ascii="Times New Roman" w:eastAsia="SimSun" w:hAnsi="Times New Roman" w:cs="Times New Roman"/>
          <w:sz w:val="24"/>
          <w:szCs w:val="24"/>
        </w:rPr>
        <w:t>. Конфуцианская мысль о великом единении и построении сообщества единой судьбы человечества // Сборник ст</w:t>
      </w:r>
      <w:r w:rsidR="002E2DD0" w:rsidRPr="002E2DD0">
        <w:rPr>
          <w:rFonts w:ascii="Times New Roman" w:eastAsia="SimSun" w:hAnsi="Times New Roman" w:cs="Times New Roman"/>
          <w:sz w:val="24"/>
          <w:szCs w:val="24"/>
        </w:rPr>
        <w:t>а</w:t>
      </w:r>
      <w:r w:rsidR="002E2DD0" w:rsidRPr="002E2DD0">
        <w:rPr>
          <w:rFonts w:ascii="Times New Roman" w:eastAsia="SimSun" w:hAnsi="Times New Roman" w:cs="Times New Roman"/>
          <w:sz w:val="24"/>
          <w:szCs w:val="24"/>
        </w:rPr>
        <w:t xml:space="preserve">тей </w:t>
      </w:r>
      <w:proofErr w:type="spellStart"/>
      <w:r w:rsidR="002E2DD0" w:rsidRPr="002E2DD0">
        <w:rPr>
          <w:rFonts w:ascii="Times New Roman" w:eastAsia="SimSun" w:hAnsi="Times New Roman" w:cs="Times New Roman"/>
          <w:sz w:val="24"/>
          <w:szCs w:val="24"/>
        </w:rPr>
        <w:t>Дунюэ</w:t>
      </w:r>
      <w:proofErr w:type="spellEnd"/>
      <w:r w:rsidR="002E2DD0" w:rsidRPr="002E2DD0">
        <w:rPr>
          <w:rFonts w:ascii="Times New Roman" w:eastAsia="SimSun" w:hAnsi="Times New Roman" w:cs="Times New Roman"/>
          <w:sz w:val="24"/>
          <w:szCs w:val="24"/>
        </w:rPr>
        <w:t xml:space="preserve">. 2016. № 37 (11). — С. 63. </w:t>
      </w:r>
      <w:r w:rsidR="002E2DD0" w:rsidRPr="002E2DD0">
        <w:rPr>
          <w:rFonts w:ascii="Times New Roman" w:hAnsi="Times New Roman" w:cs="Times New Roman"/>
          <w:sz w:val="24"/>
          <w:szCs w:val="24"/>
        </w:rPr>
        <w:t xml:space="preserve"> </w:t>
      </w:r>
    </w:p>
    <w:p w:rsidR="002E2DD0" w:rsidRPr="002E2DD0" w:rsidRDefault="00370B39" w:rsidP="00370B39">
      <w:pPr>
        <w:tabs>
          <w:tab w:val="left" w:pos="709"/>
        </w:tabs>
        <w:spacing w:after="0" w:line="240" w:lineRule="auto"/>
        <w:ind w:firstLine="709"/>
        <w:jc w:val="both"/>
        <w:rPr>
          <w:rFonts w:ascii="Times New Roman" w:hAnsi="Times New Roman" w:cs="Times New Roman"/>
          <w:sz w:val="24"/>
          <w:szCs w:val="24"/>
        </w:rPr>
      </w:pPr>
      <w:r>
        <w:rPr>
          <w:rFonts w:ascii="Times New Roman" w:eastAsia="MS Mincho" w:hAnsi="Times New Roman" w:cs="Times New Roman"/>
          <w:sz w:val="24"/>
          <w:szCs w:val="24"/>
        </w:rPr>
        <w:t>3</w:t>
      </w:r>
      <w:r w:rsidR="002E2DD0">
        <w:rPr>
          <w:rFonts w:ascii="Times New Roman" w:eastAsia="MS Mincho" w:hAnsi="Times New Roman" w:cs="Times New Roman"/>
          <w:sz w:val="24"/>
          <w:szCs w:val="24"/>
        </w:rPr>
        <w:t xml:space="preserve">. </w:t>
      </w:r>
      <w:r w:rsidR="002E2DD0" w:rsidRPr="002E2DD0">
        <w:rPr>
          <w:rFonts w:ascii="Times New Roman" w:eastAsia="MS Mincho" w:hAnsi="Times New Roman" w:cs="Times New Roman"/>
          <w:sz w:val="24"/>
          <w:szCs w:val="24"/>
        </w:rPr>
        <w:t>四海之内皆兄弟也</w:t>
      </w:r>
      <w:r w:rsidR="002E2DD0" w:rsidRPr="002E2DD0">
        <w:rPr>
          <w:rFonts w:ascii="Times New Roman" w:hAnsi="Times New Roman" w:cs="Times New Roman"/>
          <w:sz w:val="24"/>
          <w:szCs w:val="24"/>
        </w:rPr>
        <w:t xml:space="preserve"> // </w:t>
      </w:r>
      <w:r w:rsidR="002E2DD0" w:rsidRPr="002E2DD0">
        <w:rPr>
          <w:rFonts w:ascii="Times New Roman" w:eastAsia="MS Mincho" w:hAnsi="Times New Roman" w:cs="Times New Roman"/>
          <w:sz w:val="24"/>
          <w:szCs w:val="24"/>
        </w:rPr>
        <w:t>鬼大</w:t>
      </w:r>
      <w:r w:rsidR="002E2DD0" w:rsidRPr="002E2DD0">
        <w:rPr>
          <w:rFonts w:ascii="Times New Roman" w:eastAsia="SimSun" w:hAnsi="Times New Roman" w:cs="Times New Roman"/>
          <w:sz w:val="24"/>
          <w:szCs w:val="24"/>
        </w:rPr>
        <w:t>爷名著阅读</w:t>
      </w:r>
      <w:r w:rsidR="002E2DD0" w:rsidRPr="002E2DD0">
        <w:rPr>
          <w:rFonts w:ascii="Times New Roman" w:hAnsi="Times New Roman" w:cs="Times New Roman"/>
          <w:sz w:val="24"/>
          <w:szCs w:val="24"/>
        </w:rPr>
        <w:t>.</w:t>
      </w:r>
      <w:r w:rsidR="00DD129F">
        <w:rPr>
          <w:rFonts w:ascii="Times New Roman" w:hAnsi="Times New Roman" w:cs="Times New Roman"/>
          <w:sz w:val="24"/>
          <w:szCs w:val="24"/>
        </w:rPr>
        <w:t xml:space="preserve"> </w:t>
      </w:r>
      <w:r w:rsidR="002E2DD0" w:rsidRPr="002E2DD0">
        <w:rPr>
          <w:rFonts w:ascii="Times New Roman" w:hAnsi="Times New Roman" w:cs="Times New Roman"/>
          <w:sz w:val="24"/>
          <w:szCs w:val="24"/>
        </w:rPr>
        <w:t xml:space="preserve">Люди между четырьмя морями братья // Читальный зал </w:t>
      </w:r>
      <w:proofErr w:type="spellStart"/>
      <w:r w:rsidR="002E2DD0" w:rsidRPr="002E2DD0">
        <w:rPr>
          <w:rFonts w:ascii="Times New Roman" w:hAnsi="Times New Roman" w:cs="Times New Roman"/>
          <w:sz w:val="24"/>
          <w:szCs w:val="24"/>
        </w:rPr>
        <w:t>Гуй</w:t>
      </w:r>
      <w:proofErr w:type="spellEnd"/>
      <w:r w:rsidR="002E2DD0" w:rsidRPr="002E2DD0">
        <w:rPr>
          <w:rFonts w:ascii="Times New Roman" w:hAnsi="Times New Roman" w:cs="Times New Roman"/>
          <w:sz w:val="24"/>
          <w:szCs w:val="24"/>
        </w:rPr>
        <w:t xml:space="preserve"> </w:t>
      </w:r>
      <w:proofErr w:type="spellStart"/>
      <w:r w:rsidR="002E2DD0" w:rsidRPr="002E2DD0">
        <w:rPr>
          <w:rFonts w:ascii="Times New Roman" w:hAnsi="Times New Roman" w:cs="Times New Roman"/>
          <w:sz w:val="24"/>
          <w:szCs w:val="24"/>
        </w:rPr>
        <w:t>Дае</w:t>
      </w:r>
      <w:proofErr w:type="spellEnd"/>
      <w:r w:rsidR="002E2DD0" w:rsidRPr="002E2DD0">
        <w:rPr>
          <w:rFonts w:ascii="Times New Roman" w:hAnsi="Times New Roman" w:cs="Times New Roman"/>
          <w:sz w:val="24"/>
          <w:szCs w:val="24"/>
        </w:rPr>
        <w:t xml:space="preserve">. URL: https://b.guidaye.com/zzbj/287/13850.html (дата обращения: 28.08.2020); </w:t>
      </w:r>
      <w:r w:rsidR="002E2DD0" w:rsidRPr="002E2DD0">
        <w:rPr>
          <w:rFonts w:ascii="Times New Roman" w:eastAsia="MS Mincho" w:hAnsi="Times New Roman" w:cs="Times New Roman"/>
          <w:sz w:val="24"/>
          <w:szCs w:val="24"/>
        </w:rPr>
        <w:t>徐錦庚</w:t>
      </w:r>
      <w:r w:rsidR="002E2DD0" w:rsidRPr="002E2DD0">
        <w:rPr>
          <w:rFonts w:ascii="Times New Roman" w:hAnsi="Times New Roman" w:cs="Times New Roman"/>
          <w:sz w:val="24"/>
          <w:szCs w:val="24"/>
        </w:rPr>
        <w:t>.</w:t>
      </w:r>
      <w:r w:rsidR="002E2DD0" w:rsidRPr="002E2DD0">
        <w:rPr>
          <w:rFonts w:ascii="Times New Roman" w:eastAsia="MS Mincho" w:hAnsi="Times New Roman" w:cs="Times New Roman"/>
          <w:sz w:val="24"/>
          <w:szCs w:val="24"/>
        </w:rPr>
        <w:t>人民</w:t>
      </w:r>
      <w:r w:rsidR="002E2DD0" w:rsidRPr="002E2DD0">
        <w:rPr>
          <w:rFonts w:ascii="Times New Roman" w:eastAsia="SimSun" w:hAnsi="Times New Roman" w:cs="Times New Roman"/>
          <w:sz w:val="24"/>
          <w:szCs w:val="24"/>
        </w:rPr>
        <w:t>论坛：激荡</w:t>
      </w:r>
      <w:r w:rsidR="002E2DD0" w:rsidRPr="002E2DD0">
        <w:rPr>
          <w:rFonts w:ascii="Times New Roman" w:hAnsi="Times New Roman" w:cs="Times New Roman"/>
          <w:sz w:val="24"/>
          <w:szCs w:val="24"/>
        </w:rPr>
        <w:t xml:space="preserve"> «</w:t>
      </w:r>
      <w:r w:rsidR="002E2DD0" w:rsidRPr="002E2DD0">
        <w:rPr>
          <w:rFonts w:ascii="Times New Roman" w:eastAsia="MS Mincho" w:hAnsi="Times New Roman" w:cs="Times New Roman"/>
          <w:sz w:val="24"/>
          <w:szCs w:val="24"/>
        </w:rPr>
        <w:t>上海精神</w:t>
      </w:r>
      <w:r w:rsidR="002E2DD0" w:rsidRPr="002E2DD0">
        <w:rPr>
          <w:rFonts w:ascii="Times New Roman" w:hAnsi="Times New Roman" w:cs="Times New Roman"/>
          <w:sz w:val="24"/>
          <w:szCs w:val="24"/>
        </w:rPr>
        <w:t xml:space="preserve">» </w:t>
      </w:r>
      <w:r w:rsidR="002E2DD0" w:rsidRPr="002E2DD0">
        <w:rPr>
          <w:rFonts w:ascii="Times New Roman" w:eastAsia="MS Mincho" w:hAnsi="Times New Roman" w:cs="Times New Roman"/>
          <w:sz w:val="24"/>
          <w:szCs w:val="24"/>
        </w:rPr>
        <w:t>的和合之美</w:t>
      </w:r>
      <w:r w:rsidR="002E2DD0" w:rsidRPr="002E2DD0">
        <w:rPr>
          <w:rFonts w:ascii="Times New Roman" w:hAnsi="Times New Roman" w:cs="Times New Roman"/>
          <w:sz w:val="24"/>
          <w:szCs w:val="24"/>
        </w:rPr>
        <w:t xml:space="preserve"> / </w:t>
      </w:r>
      <w:r w:rsidR="002E2DD0" w:rsidRPr="002E2DD0">
        <w:rPr>
          <w:rFonts w:ascii="Times New Roman" w:eastAsia="MS Mincho" w:hAnsi="Times New Roman" w:cs="Times New Roman"/>
          <w:sz w:val="24"/>
          <w:szCs w:val="24"/>
        </w:rPr>
        <w:t>徐錦庚</w:t>
      </w:r>
      <w:r w:rsidR="002E2DD0" w:rsidRPr="002E2DD0">
        <w:rPr>
          <w:rFonts w:ascii="Times New Roman" w:hAnsi="Times New Roman" w:cs="Times New Roman"/>
          <w:sz w:val="24"/>
          <w:szCs w:val="24"/>
        </w:rPr>
        <w:t xml:space="preserve"> // </w:t>
      </w:r>
      <w:r w:rsidR="002E2DD0" w:rsidRPr="002E2DD0">
        <w:rPr>
          <w:rFonts w:ascii="Times New Roman" w:eastAsia="MS Mincho" w:hAnsi="Times New Roman" w:cs="Times New Roman"/>
          <w:sz w:val="24"/>
          <w:szCs w:val="24"/>
        </w:rPr>
        <w:t>人民网－人民日</w:t>
      </w:r>
      <w:r w:rsidR="002E2DD0" w:rsidRPr="002E2DD0">
        <w:rPr>
          <w:rFonts w:ascii="Times New Roman" w:eastAsia="SimSun" w:hAnsi="Times New Roman" w:cs="Times New Roman"/>
          <w:sz w:val="24"/>
          <w:szCs w:val="24"/>
        </w:rPr>
        <w:t>报</w:t>
      </w:r>
      <w:r w:rsidR="002E2DD0" w:rsidRPr="002E2DD0">
        <w:rPr>
          <w:rFonts w:ascii="Times New Roman" w:hAnsi="Times New Roman" w:cs="Times New Roman"/>
          <w:sz w:val="24"/>
          <w:szCs w:val="24"/>
        </w:rPr>
        <w:t xml:space="preserve">. 2018 </w:t>
      </w:r>
      <w:r w:rsidR="002E2DD0" w:rsidRPr="002E2DD0">
        <w:rPr>
          <w:rFonts w:ascii="Times New Roman" w:eastAsia="MS Mincho" w:hAnsi="Times New Roman" w:cs="Times New Roman"/>
          <w:sz w:val="24"/>
          <w:szCs w:val="24"/>
        </w:rPr>
        <w:t>年</w:t>
      </w:r>
      <w:r w:rsidR="002E2DD0" w:rsidRPr="002E2DD0">
        <w:rPr>
          <w:rFonts w:ascii="Times New Roman" w:hAnsi="Times New Roman" w:cs="Times New Roman"/>
          <w:sz w:val="24"/>
          <w:szCs w:val="24"/>
        </w:rPr>
        <w:t xml:space="preserve">. 06 </w:t>
      </w:r>
      <w:r w:rsidR="002E2DD0" w:rsidRPr="002E2DD0">
        <w:rPr>
          <w:rFonts w:ascii="Times New Roman" w:eastAsia="MS Mincho" w:hAnsi="Times New Roman" w:cs="Times New Roman"/>
          <w:sz w:val="24"/>
          <w:szCs w:val="24"/>
        </w:rPr>
        <w:t>月</w:t>
      </w:r>
      <w:r w:rsidR="002E2DD0" w:rsidRPr="002E2DD0">
        <w:rPr>
          <w:rFonts w:ascii="Times New Roman" w:hAnsi="Times New Roman" w:cs="Times New Roman"/>
          <w:sz w:val="24"/>
          <w:szCs w:val="24"/>
        </w:rPr>
        <w:t xml:space="preserve">  </w:t>
      </w:r>
    </w:p>
    <w:p w:rsidR="002E2DD0" w:rsidRPr="002E2DD0" w:rsidRDefault="00370B39" w:rsidP="00370B39">
      <w:pPr>
        <w:tabs>
          <w:tab w:val="left" w:pos="709"/>
          <w:tab w:val="left" w:pos="1134"/>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w:t>
      </w:r>
      <w:r w:rsidR="002E2DD0">
        <w:rPr>
          <w:rFonts w:ascii="Times New Roman" w:hAnsi="Times New Roman" w:cs="Times New Roman"/>
          <w:sz w:val="24"/>
          <w:szCs w:val="24"/>
        </w:rPr>
        <w:t xml:space="preserve">. </w:t>
      </w:r>
      <w:proofErr w:type="spellStart"/>
      <w:r w:rsidR="002E2DD0" w:rsidRPr="002E2DD0">
        <w:rPr>
          <w:rFonts w:ascii="Times New Roman" w:hAnsi="Times New Roman" w:cs="Times New Roman"/>
          <w:sz w:val="24"/>
          <w:szCs w:val="24"/>
        </w:rPr>
        <w:t>Сюй</w:t>
      </w:r>
      <w:proofErr w:type="spellEnd"/>
      <w:r w:rsidR="002E2DD0" w:rsidRPr="002E2DD0">
        <w:rPr>
          <w:rFonts w:ascii="Times New Roman" w:hAnsi="Times New Roman" w:cs="Times New Roman"/>
          <w:sz w:val="24"/>
          <w:szCs w:val="24"/>
        </w:rPr>
        <w:t xml:space="preserve"> </w:t>
      </w:r>
      <w:proofErr w:type="spellStart"/>
      <w:r w:rsidR="002E2DD0" w:rsidRPr="002E2DD0">
        <w:rPr>
          <w:rFonts w:ascii="Times New Roman" w:hAnsi="Times New Roman" w:cs="Times New Roman"/>
          <w:sz w:val="24"/>
          <w:szCs w:val="24"/>
        </w:rPr>
        <w:t>Цзиньгэн</w:t>
      </w:r>
      <w:proofErr w:type="spellEnd"/>
      <w:r w:rsidR="002E2DD0" w:rsidRPr="002E2DD0">
        <w:rPr>
          <w:rFonts w:ascii="Times New Roman" w:hAnsi="Times New Roman" w:cs="Times New Roman"/>
          <w:sz w:val="24"/>
          <w:szCs w:val="24"/>
        </w:rPr>
        <w:t xml:space="preserve">. Указ. соч.; </w:t>
      </w:r>
      <w:r w:rsidR="002E2DD0" w:rsidRPr="002E2DD0">
        <w:rPr>
          <w:rFonts w:ascii="Times New Roman" w:eastAsia="MingLiU" w:hAnsi="Times New Roman" w:cs="Times New Roman"/>
          <w:sz w:val="24"/>
          <w:szCs w:val="24"/>
        </w:rPr>
        <w:t>孙</w:t>
      </w:r>
      <w:r w:rsidR="002E2DD0" w:rsidRPr="002E2DD0">
        <w:rPr>
          <w:rFonts w:ascii="Times New Roman" w:eastAsia="MS Mincho" w:hAnsi="Times New Roman" w:cs="Times New Roman"/>
          <w:sz w:val="24"/>
          <w:szCs w:val="24"/>
        </w:rPr>
        <w:t>聚友</w:t>
      </w:r>
      <w:r w:rsidR="002E2DD0" w:rsidRPr="002E2DD0">
        <w:rPr>
          <w:rFonts w:ascii="Times New Roman" w:hAnsi="Times New Roman" w:cs="Times New Roman"/>
          <w:sz w:val="24"/>
          <w:szCs w:val="24"/>
        </w:rPr>
        <w:t xml:space="preserve">. </w:t>
      </w:r>
      <w:r w:rsidR="002E2DD0" w:rsidRPr="002E2DD0">
        <w:rPr>
          <w:rFonts w:ascii="MS Mincho" w:eastAsia="MS Mincho" w:hAnsi="MS Mincho" w:cs="MS Mincho" w:hint="eastAsia"/>
          <w:sz w:val="24"/>
          <w:szCs w:val="24"/>
        </w:rPr>
        <w:t>儒家大同思想与人</w:t>
      </w:r>
      <w:r w:rsidR="002E2DD0" w:rsidRPr="002E2DD0">
        <w:rPr>
          <w:rFonts w:ascii="Times New Roman" w:eastAsia="MingLiU" w:hAnsi="Times New Roman" w:cs="Times New Roman"/>
          <w:sz w:val="24"/>
          <w:szCs w:val="24"/>
        </w:rPr>
        <w:t>类</w:t>
      </w:r>
      <w:r w:rsidR="002E2DD0" w:rsidRPr="002E2DD0">
        <w:rPr>
          <w:rFonts w:ascii="Times New Roman" w:eastAsia="MS Mincho" w:hAnsi="Times New Roman" w:cs="Times New Roman"/>
          <w:sz w:val="24"/>
          <w:szCs w:val="24"/>
        </w:rPr>
        <w:t>命运共同体建</w:t>
      </w:r>
      <w:r w:rsidR="002E2DD0" w:rsidRPr="002E2DD0">
        <w:rPr>
          <w:rFonts w:ascii="Times New Roman" w:eastAsia="MingLiU" w:hAnsi="Times New Roman" w:cs="Times New Roman"/>
          <w:sz w:val="24"/>
          <w:szCs w:val="24"/>
        </w:rPr>
        <w:t>设</w:t>
      </w:r>
      <w:r w:rsidR="002E2DD0" w:rsidRPr="002E2DD0">
        <w:rPr>
          <w:rFonts w:ascii="Times New Roman" w:hAnsi="Times New Roman" w:cs="Times New Roman"/>
          <w:sz w:val="24"/>
          <w:szCs w:val="24"/>
        </w:rPr>
        <w:t xml:space="preserve"> / </w:t>
      </w:r>
      <w:r w:rsidR="002E2DD0" w:rsidRPr="002E2DD0">
        <w:rPr>
          <w:rFonts w:ascii="Times New Roman" w:eastAsia="MingLiU" w:hAnsi="Times New Roman" w:cs="Times New Roman"/>
          <w:sz w:val="24"/>
          <w:szCs w:val="24"/>
        </w:rPr>
        <w:t>孙</w:t>
      </w:r>
      <w:r w:rsidR="002E2DD0" w:rsidRPr="002E2DD0">
        <w:rPr>
          <w:rFonts w:ascii="Times New Roman" w:eastAsia="MS Mincho" w:hAnsi="Times New Roman" w:cs="Times New Roman"/>
          <w:sz w:val="24"/>
          <w:szCs w:val="24"/>
        </w:rPr>
        <w:t>聚友</w:t>
      </w:r>
      <w:r w:rsidR="002E2DD0" w:rsidRPr="002E2DD0">
        <w:rPr>
          <w:rFonts w:ascii="Times New Roman" w:hAnsi="Times New Roman" w:cs="Times New Roman"/>
          <w:sz w:val="24"/>
          <w:szCs w:val="24"/>
        </w:rPr>
        <w:t xml:space="preserve"> // </w:t>
      </w:r>
      <w:r w:rsidR="002E2DD0" w:rsidRPr="002E2DD0">
        <w:rPr>
          <w:rFonts w:ascii="Times New Roman" w:eastAsia="MingLiU" w:hAnsi="Times New Roman" w:cs="Times New Roman"/>
          <w:sz w:val="24"/>
          <w:szCs w:val="24"/>
        </w:rPr>
        <w:t>东</w:t>
      </w:r>
      <w:r w:rsidR="002E2DD0" w:rsidRPr="002E2DD0">
        <w:rPr>
          <w:rFonts w:ascii="Times New Roman" w:eastAsia="MS Mincho" w:hAnsi="Times New Roman" w:cs="Times New Roman"/>
          <w:sz w:val="24"/>
          <w:szCs w:val="24"/>
        </w:rPr>
        <w:t>岳</w:t>
      </w:r>
      <w:r w:rsidR="002E2DD0" w:rsidRPr="002E2DD0">
        <w:rPr>
          <w:rFonts w:ascii="Times New Roman" w:eastAsia="MingLiU" w:hAnsi="Times New Roman" w:cs="Times New Roman"/>
          <w:sz w:val="24"/>
          <w:szCs w:val="24"/>
        </w:rPr>
        <w:t>论</w:t>
      </w:r>
      <w:r w:rsidR="002E2DD0" w:rsidRPr="002E2DD0">
        <w:rPr>
          <w:rFonts w:ascii="Times New Roman" w:hAnsi="Times New Roman" w:cs="Times New Roman"/>
          <w:sz w:val="24"/>
          <w:szCs w:val="24"/>
        </w:rPr>
        <w:t xml:space="preserve"> </w:t>
      </w:r>
      <w:r w:rsidR="002E2DD0" w:rsidRPr="002E2DD0">
        <w:rPr>
          <w:rFonts w:ascii="Times New Roman" w:eastAsia="MingLiU" w:hAnsi="Times New Roman" w:cs="Times New Roman"/>
          <w:sz w:val="24"/>
          <w:szCs w:val="24"/>
        </w:rPr>
        <w:t>丛</w:t>
      </w:r>
      <w:r w:rsidR="002E2DD0" w:rsidRPr="002E2DD0">
        <w:rPr>
          <w:rFonts w:ascii="Times New Roman" w:hAnsi="Times New Roman" w:cs="Times New Roman"/>
          <w:sz w:val="24"/>
          <w:szCs w:val="24"/>
        </w:rPr>
        <w:t xml:space="preserve">.2016 </w:t>
      </w:r>
      <w:r w:rsidR="002E2DD0" w:rsidRPr="002E2DD0">
        <w:rPr>
          <w:rFonts w:ascii="MS Mincho" w:eastAsia="MS Mincho" w:hAnsi="MS Mincho" w:cs="MS Mincho" w:hint="eastAsia"/>
          <w:sz w:val="24"/>
          <w:szCs w:val="24"/>
        </w:rPr>
        <w:t>年</w:t>
      </w:r>
      <w:r w:rsidR="002E2DD0" w:rsidRPr="002E2DD0">
        <w:rPr>
          <w:rFonts w:ascii="Times New Roman" w:hAnsi="Times New Roman" w:cs="Times New Roman"/>
          <w:sz w:val="24"/>
          <w:szCs w:val="24"/>
        </w:rPr>
        <w:t xml:space="preserve"> 11 </w:t>
      </w:r>
      <w:r w:rsidR="002E2DD0" w:rsidRPr="002E2DD0">
        <w:rPr>
          <w:rFonts w:ascii="MS Mincho" w:eastAsia="MS Mincho" w:hAnsi="MS Mincho" w:cs="MS Mincho" w:hint="eastAsia"/>
          <w:sz w:val="24"/>
          <w:szCs w:val="24"/>
        </w:rPr>
        <w:t>月</w:t>
      </w:r>
      <w:r w:rsidR="002E2DD0" w:rsidRPr="002E2DD0">
        <w:rPr>
          <w:rFonts w:ascii="Times New Roman" w:hAnsi="Times New Roman" w:cs="Times New Roman"/>
          <w:sz w:val="24"/>
          <w:szCs w:val="24"/>
        </w:rPr>
        <w:t xml:space="preserve">. </w:t>
      </w:r>
      <w:r w:rsidR="002E2DD0" w:rsidRPr="002E2DD0">
        <w:rPr>
          <w:rFonts w:ascii="MS Mincho" w:eastAsia="MS Mincho" w:hAnsi="MS Mincho" w:cs="MS Mincho" w:hint="eastAsia"/>
          <w:sz w:val="24"/>
          <w:szCs w:val="24"/>
        </w:rPr>
        <w:t>第</w:t>
      </w:r>
      <w:r w:rsidR="002E2DD0" w:rsidRPr="002E2DD0">
        <w:rPr>
          <w:rFonts w:ascii="Times New Roman" w:hAnsi="Times New Roman" w:cs="Times New Roman"/>
          <w:sz w:val="24"/>
          <w:szCs w:val="24"/>
        </w:rPr>
        <w:t xml:space="preserve"> 37 </w:t>
      </w:r>
      <w:r w:rsidR="002E2DD0" w:rsidRPr="002E2DD0">
        <w:rPr>
          <w:rFonts w:ascii="MS Mincho" w:eastAsia="MS Mincho" w:hAnsi="MS Mincho" w:cs="MS Mincho" w:hint="eastAsia"/>
          <w:sz w:val="24"/>
          <w:szCs w:val="24"/>
        </w:rPr>
        <w:t>卷</w:t>
      </w:r>
      <w:r w:rsidR="002E2DD0" w:rsidRPr="002E2DD0">
        <w:rPr>
          <w:rFonts w:ascii="Times New Roman" w:hAnsi="Times New Roman" w:cs="Times New Roman"/>
          <w:sz w:val="24"/>
          <w:szCs w:val="24"/>
        </w:rPr>
        <w:t xml:space="preserve">, </w:t>
      </w:r>
      <w:r w:rsidR="002E2DD0" w:rsidRPr="002E2DD0">
        <w:rPr>
          <w:rFonts w:ascii="MS Mincho" w:eastAsia="MS Mincho" w:hAnsi="MS Mincho" w:cs="MS Mincho" w:hint="eastAsia"/>
          <w:sz w:val="24"/>
          <w:szCs w:val="24"/>
        </w:rPr>
        <w:t>第</w:t>
      </w:r>
      <w:r w:rsidR="002E2DD0" w:rsidRPr="002E2DD0">
        <w:rPr>
          <w:rFonts w:ascii="Times New Roman" w:hAnsi="Times New Roman" w:cs="Times New Roman"/>
          <w:sz w:val="24"/>
          <w:szCs w:val="24"/>
        </w:rPr>
        <w:t xml:space="preserve"> 11 </w:t>
      </w:r>
      <w:r w:rsidR="002E2DD0" w:rsidRPr="002E2DD0">
        <w:rPr>
          <w:rFonts w:ascii="MS Mincho" w:eastAsia="MS Mincho" w:hAnsi="MS Mincho" w:cs="MS Mincho" w:hint="eastAsia"/>
          <w:sz w:val="24"/>
          <w:szCs w:val="24"/>
        </w:rPr>
        <w:t>期</w:t>
      </w:r>
      <w:r w:rsidR="002E2DD0" w:rsidRPr="002E2DD0">
        <w:rPr>
          <w:rFonts w:ascii="Times New Roman" w:hAnsi="Times New Roman" w:cs="Times New Roman"/>
          <w:sz w:val="24"/>
          <w:szCs w:val="24"/>
        </w:rPr>
        <w:t>.</w:t>
      </w:r>
      <w:r w:rsidR="002E2DD0" w:rsidRPr="002E2DD0">
        <w:rPr>
          <w:rFonts w:ascii="Times New Roman" w:eastAsia="MingLiU" w:hAnsi="Times New Roman" w:cs="Times New Roman"/>
          <w:sz w:val="24"/>
          <w:szCs w:val="24"/>
        </w:rPr>
        <w:t>页</w:t>
      </w:r>
      <w:r w:rsidR="002E2DD0" w:rsidRPr="002E2DD0">
        <w:rPr>
          <w:rFonts w:ascii="Times New Roman" w:hAnsi="Times New Roman" w:cs="Times New Roman"/>
          <w:sz w:val="24"/>
          <w:szCs w:val="24"/>
        </w:rPr>
        <w:t xml:space="preserve"> 63. Сунь </w:t>
      </w:r>
      <w:proofErr w:type="spellStart"/>
      <w:r w:rsidR="002E2DD0" w:rsidRPr="002E2DD0">
        <w:rPr>
          <w:rFonts w:ascii="Times New Roman" w:hAnsi="Times New Roman" w:cs="Times New Roman"/>
          <w:sz w:val="24"/>
          <w:szCs w:val="24"/>
        </w:rPr>
        <w:t>Цзюйю</w:t>
      </w:r>
      <w:proofErr w:type="spellEnd"/>
      <w:r w:rsidR="002E2DD0" w:rsidRPr="002E2DD0">
        <w:rPr>
          <w:rFonts w:ascii="Times New Roman" w:hAnsi="Times New Roman" w:cs="Times New Roman"/>
          <w:sz w:val="24"/>
          <w:szCs w:val="24"/>
        </w:rPr>
        <w:t>. Конфуцианская мысль о великом единении и построении сообщества единой судьбы человечества // Сборник ст</w:t>
      </w:r>
      <w:r w:rsidR="002E2DD0" w:rsidRPr="002E2DD0">
        <w:rPr>
          <w:rFonts w:ascii="Times New Roman" w:hAnsi="Times New Roman" w:cs="Times New Roman"/>
          <w:sz w:val="24"/>
          <w:szCs w:val="24"/>
        </w:rPr>
        <w:t>а</w:t>
      </w:r>
      <w:r w:rsidR="002E2DD0" w:rsidRPr="002E2DD0">
        <w:rPr>
          <w:rFonts w:ascii="Times New Roman" w:hAnsi="Times New Roman" w:cs="Times New Roman"/>
          <w:sz w:val="24"/>
          <w:szCs w:val="24"/>
        </w:rPr>
        <w:t xml:space="preserve">тей </w:t>
      </w:r>
      <w:proofErr w:type="spellStart"/>
      <w:r w:rsidR="002E2DD0" w:rsidRPr="002E2DD0">
        <w:rPr>
          <w:rFonts w:ascii="Times New Roman" w:hAnsi="Times New Roman" w:cs="Times New Roman"/>
          <w:sz w:val="24"/>
          <w:szCs w:val="24"/>
        </w:rPr>
        <w:t>Дунюэ</w:t>
      </w:r>
      <w:proofErr w:type="spellEnd"/>
      <w:r w:rsidR="002E2DD0" w:rsidRPr="002E2DD0">
        <w:rPr>
          <w:rFonts w:ascii="Times New Roman" w:hAnsi="Times New Roman" w:cs="Times New Roman"/>
          <w:sz w:val="24"/>
          <w:szCs w:val="24"/>
        </w:rPr>
        <w:t>. 2016. № 37 (11). — С. 63.</w:t>
      </w:r>
    </w:p>
    <w:p w:rsidR="002E2DD0" w:rsidRDefault="00370B39" w:rsidP="00370B39">
      <w:pPr>
        <w:tabs>
          <w:tab w:val="left" w:pos="709"/>
          <w:tab w:val="left" w:pos="1134"/>
        </w:tabs>
        <w:spacing w:after="0" w:line="240" w:lineRule="auto"/>
        <w:ind w:firstLine="709"/>
        <w:rPr>
          <w:rFonts w:ascii="Times New Roman" w:hAnsi="Times New Roman" w:cs="Times New Roman"/>
          <w:sz w:val="24"/>
          <w:szCs w:val="24"/>
        </w:rPr>
      </w:pPr>
      <w:r>
        <w:rPr>
          <w:rFonts w:ascii="Times New Roman" w:eastAsia="MingLiU" w:hAnsi="Times New Roman" w:cs="Times New Roman"/>
          <w:sz w:val="24"/>
          <w:szCs w:val="24"/>
        </w:rPr>
        <w:t>5</w:t>
      </w:r>
      <w:r w:rsidR="002E2DD0">
        <w:rPr>
          <w:rFonts w:ascii="Times New Roman" w:eastAsia="MingLiU" w:hAnsi="Times New Roman" w:cs="Times New Roman"/>
          <w:sz w:val="24"/>
          <w:szCs w:val="24"/>
        </w:rPr>
        <w:t xml:space="preserve">. </w:t>
      </w:r>
      <w:r w:rsidR="002E2DD0" w:rsidRPr="002E2DD0">
        <w:rPr>
          <w:rFonts w:ascii="Times New Roman" w:eastAsia="MingLiU" w:hAnsi="Times New Roman" w:cs="Times New Roman"/>
          <w:sz w:val="24"/>
          <w:szCs w:val="24"/>
        </w:rPr>
        <w:t>杨</w:t>
      </w:r>
      <w:r w:rsidR="002E2DD0" w:rsidRPr="002E2DD0">
        <w:rPr>
          <w:rFonts w:ascii="Times New Roman" w:eastAsia="MS Mincho" w:hAnsi="Times New Roman" w:cs="Times New Roman"/>
          <w:sz w:val="24"/>
          <w:szCs w:val="24"/>
        </w:rPr>
        <w:t>永</w:t>
      </w:r>
      <w:r w:rsidR="002E2DD0" w:rsidRPr="002E2DD0">
        <w:rPr>
          <w:rFonts w:ascii="Times New Roman" w:eastAsia="MingLiU" w:hAnsi="Times New Roman" w:cs="Times New Roman"/>
          <w:sz w:val="24"/>
          <w:szCs w:val="24"/>
        </w:rPr>
        <w:t>红</w:t>
      </w:r>
      <w:r w:rsidR="002E2DD0" w:rsidRPr="002E2DD0">
        <w:rPr>
          <w:rFonts w:ascii="Times New Roman" w:hAnsi="Times New Roman" w:cs="Times New Roman"/>
          <w:sz w:val="24"/>
          <w:szCs w:val="24"/>
        </w:rPr>
        <w:t xml:space="preserve">. </w:t>
      </w:r>
      <w:r w:rsidR="002E2DD0" w:rsidRPr="002E2DD0">
        <w:rPr>
          <w:rFonts w:ascii="MS Mincho" w:eastAsia="MS Mincho" w:hAnsi="MS Mincho" w:cs="MS Mincho" w:hint="eastAsia"/>
          <w:sz w:val="24"/>
          <w:szCs w:val="24"/>
        </w:rPr>
        <w:t>相互尊重共同</w:t>
      </w:r>
      <w:r w:rsidR="002E2DD0" w:rsidRPr="002E2DD0">
        <w:rPr>
          <w:rFonts w:ascii="Times New Roman" w:eastAsia="MingLiU" w:hAnsi="Times New Roman" w:cs="Times New Roman"/>
          <w:sz w:val="24"/>
          <w:szCs w:val="24"/>
        </w:rPr>
        <w:t>发</w:t>
      </w:r>
      <w:r w:rsidR="002E2DD0" w:rsidRPr="002E2DD0">
        <w:rPr>
          <w:rFonts w:ascii="Times New Roman" w:eastAsia="MS Mincho" w:hAnsi="Times New Roman" w:cs="Times New Roman"/>
          <w:sz w:val="24"/>
          <w:szCs w:val="24"/>
        </w:rPr>
        <w:t>展</w:t>
      </w:r>
      <w:r w:rsidR="002E2DD0" w:rsidRPr="002E2DD0">
        <w:rPr>
          <w:rFonts w:ascii="Times New Roman" w:hAnsi="Times New Roman" w:cs="Times New Roman"/>
          <w:sz w:val="24"/>
          <w:szCs w:val="24"/>
        </w:rPr>
        <w:t>.</w:t>
      </w:r>
      <w:r w:rsidR="002E2DD0" w:rsidRPr="002E2DD0">
        <w:rPr>
          <w:rFonts w:ascii="MS Mincho" w:eastAsia="MS Mincho" w:hAnsi="MS Mincho" w:cs="MS Mincho" w:hint="eastAsia"/>
          <w:sz w:val="24"/>
          <w:szCs w:val="24"/>
        </w:rPr>
        <w:t>人民日</w:t>
      </w:r>
      <w:r w:rsidR="002E2DD0" w:rsidRPr="002E2DD0">
        <w:rPr>
          <w:rFonts w:ascii="Times New Roman" w:eastAsia="MingLiU" w:hAnsi="Times New Roman" w:cs="Times New Roman"/>
          <w:sz w:val="24"/>
          <w:szCs w:val="24"/>
        </w:rPr>
        <w:t>报热</w:t>
      </w:r>
      <w:r w:rsidR="002E2DD0" w:rsidRPr="002E2DD0">
        <w:rPr>
          <w:rFonts w:ascii="Times New Roman" w:eastAsia="MS Mincho" w:hAnsi="Times New Roman" w:cs="Times New Roman"/>
          <w:sz w:val="24"/>
          <w:szCs w:val="24"/>
        </w:rPr>
        <w:t>点辨析：防止</w:t>
      </w:r>
      <w:r w:rsidR="002E2DD0" w:rsidRPr="002E2DD0">
        <w:rPr>
          <w:rFonts w:ascii="Times New Roman" w:eastAsia="MingLiU" w:hAnsi="Times New Roman" w:cs="Times New Roman"/>
          <w:sz w:val="24"/>
          <w:szCs w:val="24"/>
        </w:rPr>
        <w:t>对</w:t>
      </w:r>
      <w:r w:rsidR="002E2DD0" w:rsidRPr="002E2DD0">
        <w:rPr>
          <w:rFonts w:ascii="Times New Roman" w:eastAsia="MS Mincho" w:hAnsi="Times New Roman" w:cs="Times New Roman"/>
          <w:sz w:val="24"/>
          <w:szCs w:val="24"/>
        </w:rPr>
        <w:t>人</w:t>
      </w:r>
      <w:r w:rsidR="002E2DD0" w:rsidRPr="002E2DD0">
        <w:rPr>
          <w:rFonts w:ascii="Times New Roman" w:eastAsia="MingLiU" w:hAnsi="Times New Roman" w:cs="Times New Roman"/>
          <w:sz w:val="24"/>
          <w:szCs w:val="24"/>
        </w:rPr>
        <w:t>类</w:t>
      </w:r>
      <w:r w:rsidR="002E2DD0" w:rsidRPr="002E2DD0">
        <w:rPr>
          <w:rFonts w:ascii="Times New Roman" w:eastAsia="MS Mincho" w:hAnsi="Times New Roman" w:cs="Times New Roman"/>
          <w:sz w:val="24"/>
          <w:szCs w:val="24"/>
        </w:rPr>
        <w:t>命运共同体理念的曲解</w:t>
      </w:r>
      <w:r w:rsidR="002E2DD0" w:rsidRPr="002E2DD0">
        <w:rPr>
          <w:rFonts w:ascii="Times New Roman" w:hAnsi="Times New Roman" w:cs="Times New Roman"/>
          <w:sz w:val="24"/>
          <w:szCs w:val="24"/>
        </w:rPr>
        <w:t xml:space="preserve"> / </w:t>
      </w:r>
      <w:r w:rsidR="002E2DD0" w:rsidRPr="002E2DD0">
        <w:rPr>
          <w:rFonts w:ascii="Times New Roman" w:eastAsia="MingLiU" w:hAnsi="Times New Roman" w:cs="Times New Roman"/>
          <w:sz w:val="24"/>
          <w:szCs w:val="24"/>
        </w:rPr>
        <w:t>杨</w:t>
      </w:r>
      <w:r w:rsidR="002E2DD0" w:rsidRPr="002E2DD0">
        <w:rPr>
          <w:rFonts w:ascii="Times New Roman" w:eastAsia="MS Mincho" w:hAnsi="Times New Roman" w:cs="Times New Roman"/>
          <w:sz w:val="24"/>
          <w:szCs w:val="24"/>
        </w:rPr>
        <w:t>永</w:t>
      </w:r>
      <w:r w:rsidR="002E2DD0" w:rsidRPr="002E2DD0">
        <w:rPr>
          <w:rFonts w:ascii="Times New Roman" w:eastAsia="MingLiU" w:hAnsi="Times New Roman" w:cs="Times New Roman"/>
          <w:sz w:val="24"/>
          <w:szCs w:val="24"/>
        </w:rPr>
        <w:t>红</w:t>
      </w:r>
      <w:r w:rsidR="002E2DD0" w:rsidRPr="002E2DD0">
        <w:rPr>
          <w:rFonts w:ascii="Times New Roman" w:hAnsi="Times New Roman" w:cs="Times New Roman"/>
          <w:sz w:val="24"/>
          <w:szCs w:val="24"/>
        </w:rPr>
        <w:t xml:space="preserve"> // </w:t>
      </w:r>
      <w:r w:rsidR="002E2DD0" w:rsidRPr="002E2DD0">
        <w:rPr>
          <w:rFonts w:ascii="MS Mincho" w:eastAsia="MS Mincho" w:hAnsi="MS Mincho" w:cs="MS Mincho" w:hint="eastAsia"/>
          <w:sz w:val="24"/>
          <w:szCs w:val="24"/>
        </w:rPr>
        <w:t>人民网－人民日</w:t>
      </w:r>
      <w:r w:rsidR="002E2DD0" w:rsidRPr="002E2DD0">
        <w:rPr>
          <w:rFonts w:ascii="Times New Roman" w:eastAsia="MingLiU" w:hAnsi="Times New Roman" w:cs="Times New Roman"/>
          <w:sz w:val="24"/>
          <w:szCs w:val="24"/>
        </w:rPr>
        <w:t>报</w:t>
      </w:r>
      <w:r w:rsidR="002E2DD0" w:rsidRPr="002E2DD0">
        <w:rPr>
          <w:rFonts w:ascii="Times New Roman" w:hAnsi="Times New Roman" w:cs="Times New Roman"/>
          <w:sz w:val="24"/>
          <w:szCs w:val="24"/>
        </w:rPr>
        <w:t xml:space="preserve">. 2018 </w:t>
      </w:r>
      <w:r w:rsidR="002E2DD0" w:rsidRPr="002E2DD0">
        <w:rPr>
          <w:rFonts w:ascii="MS Mincho" w:eastAsia="MS Mincho" w:hAnsi="MS Mincho" w:cs="MS Mincho" w:hint="eastAsia"/>
          <w:sz w:val="24"/>
          <w:szCs w:val="24"/>
        </w:rPr>
        <w:t>年</w:t>
      </w:r>
      <w:r w:rsidR="002E2DD0" w:rsidRPr="002E2DD0">
        <w:rPr>
          <w:rFonts w:ascii="Times New Roman" w:hAnsi="Times New Roman" w:cs="Times New Roman"/>
          <w:sz w:val="24"/>
          <w:szCs w:val="24"/>
        </w:rPr>
        <w:t xml:space="preserve">. 02 </w:t>
      </w:r>
      <w:r w:rsidR="002E2DD0" w:rsidRPr="002E2DD0">
        <w:rPr>
          <w:rFonts w:ascii="MS Mincho" w:eastAsia="MS Mincho" w:hAnsi="MS Mincho" w:cs="MS Mincho" w:hint="eastAsia"/>
          <w:sz w:val="24"/>
          <w:szCs w:val="24"/>
        </w:rPr>
        <w:t>月</w:t>
      </w:r>
      <w:r w:rsidR="002E2DD0" w:rsidRPr="002E2DD0">
        <w:rPr>
          <w:rFonts w:ascii="Times New Roman" w:hAnsi="Times New Roman" w:cs="Times New Roman"/>
          <w:sz w:val="24"/>
          <w:szCs w:val="24"/>
        </w:rPr>
        <w:t xml:space="preserve"> 23 </w:t>
      </w:r>
      <w:r w:rsidR="002E2DD0" w:rsidRPr="002E2DD0">
        <w:rPr>
          <w:rFonts w:ascii="MS Mincho" w:eastAsia="MS Mincho" w:hAnsi="MS Mincho" w:cs="MS Mincho" w:hint="eastAsia"/>
          <w:sz w:val="24"/>
          <w:szCs w:val="24"/>
        </w:rPr>
        <w:t>日</w:t>
      </w:r>
      <w:r w:rsidR="002E2DD0" w:rsidRPr="002E2DD0">
        <w:rPr>
          <w:rFonts w:ascii="Times New Roman" w:hAnsi="Times New Roman" w:cs="Times New Roman"/>
          <w:sz w:val="24"/>
          <w:szCs w:val="24"/>
        </w:rPr>
        <w:t xml:space="preserve">. Ян </w:t>
      </w:r>
      <w:proofErr w:type="spellStart"/>
      <w:r w:rsidR="002E2DD0" w:rsidRPr="002E2DD0">
        <w:rPr>
          <w:rFonts w:ascii="Times New Roman" w:hAnsi="Times New Roman" w:cs="Times New Roman"/>
          <w:sz w:val="24"/>
          <w:szCs w:val="24"/>
        </w:rPr>
        <w:t>Юнхун</w:t>
      </w:r>
      <w:proofErr w:type="spellEnd"/>
      <w:r w:rsidR="002E2DD0" w:rsidRPr="002E2DD0">
        <w:rPr>
          <w:rFonts w:ascii="Times New Roman" w:hAnsi="Times New Roman" w:cs="Times New Roman"/>
          <w:sz w:val="24"/>
          <w:szCs w:val="24"/>
        </w:rPr>
        <w:t>. Взаимное уважение и совместное ра</w:t>
      </w:r>
      <w:r w:rsidR="002E2DD0" w:rsidRPr="002E2DD0">
        <w:rPr>
          <w:rFonts w:ascii="Times New Roman" w:hAnsi="Times New Roman" w:cs="Times New Roman"/>
          <w:sz w:val="24"/>
          <w:szCs w:val="24"/>
        </w:rPr>
        <w:t>з</w:t>
      </w:r>
      <w:r w:rsidR="002E2DD0" w:rsidRPr="002E2DD0">
        <w:rPr>
          <w:rFonts w:ascii="Times New Roman" w:hAnsi="Times New Roman" w:cs="Times New Roman"/>
          <w:sz w:val="24"/>
          <w:szCs w:val="24"/>
        </w:rPr>
        <w:t>витие. Обсуждение острой проблемы: предотвратить искаженное понимание идеала ед</w:t>
      </w:r>
      <w:r w:rsidR="002E2DD0" w:rsidRPr="002E2DD0">
        <w:rPr>
          <w:rFonts w:ascii="Times New Roman" w:hAnsi="Times New Roman" w:cs="Times New Roman"/>
          <w:sz w:val="24"/>
          <w:szCs w:val="24"/>
        </w:rPr>
        <w:t>и</w:t>
      </w:r>
      <w:r w:rsidR="002E2DD0" w:rsidRPr="002E2DD0">
        <w:rPr>
          <w:rFonts w:ascii="Times New Roman" w:hAnsi="Times New Roman" w:cs="Times New Roman"/>
          <w:sz w:val="24"/>
          <w:szCs w:val="24"/>
        </w:rPr>
        <w:t xml:space="preserve">ной судьбы человечества // </w:t>
      </w:r>
      <w:proofErr w:type="spellStart"/>
      <w:r w:rsidR="002E2DD0" w:rsidRPr="002E2DD0">
        <w:rPr>
          <w:rFonts w:ascii="Times New Roman" w:hAnsi="Times New Roman" w:cs="Times New Roman"/>
          <w:sz w:val="24"/>
          <w:szCs w:val="24"/>
        </w:rPr>
        <w:t>Жэньминьван</w:t>
      </w:r>
      <w:proofErr w:type="spellEnd"/>
      <w:r w:rsidR="002E2DD0" w:rsidRPr="002E2DD0">
        <w:rPr>
          <w:rFonts w:ascii="Times New Roman" w:hAnsi="Times New Roman" w:cs="Times New Roman"/>
          <w:sz w:val="24"/>
          <w:szCs w:val="24"/>
        </w:rPr>
        <w:t xml:space="preserve"> – </w:t>
      </w:r>
      <w:proofErr w:type="spellStart"/>
      <w:r w:rsidR="002E2DD0" w:rsidRPr="002E2DD0">
        <w:rPr>
          <w:rFonts w:ascii="Times New Roman" w:hAnsi="Times New Roman" w:cs="Times New Roman"/>
          <w:sz w:val="24"/>
          <w:szCs w:val="24"/>
        </w:rPr>
        <w:t>Жэньминь</w:t>
      </w:r>
      <w:proofErr w:type="spellEnd"/>
      <w:r w:rsidR="002E2DD0" w:rsidRPr="002E2DD0">
        <w:rPr>
          <w:rFonts w:ascii="Times New Roman" w:hAnsi="Times New Roman" w:cs="Times New Roman"/>
          <w:sz w:val="24"/>
          <w:szCs w:val="24"/>
        </w:rPr>
        <w:t xml:space="preserve"> </w:t>
      </w:r>
      <w:proofErr w:type="spellStart"/>
      <w:r w:rsidR="002E2DD0" w:rsidRPr="002E2DD0">
        <w:rPr>
          <w:rFonts w:ascii="Times New Roman" w:hAnsi="Times New Roman" w:cs="Times New Roman"/>
          <w:sz w:val="24"/>
          <w:szCs w:val="24"/>
        </w:rPr>
        <w:t>жибао</w:t>
      </w:r>
      <w:proofErr w:type="spellEnd"/>
      <w:r w:rsidR="002E2DD0" w:rsidRPr="002E2DD0">
        <w:rPr>
          <w:rFonts w:ascii="Times New Roman" w:hAnsi="Times New Roman" w:cs="Times New Roman"/>
          <w:sz w:val="24"/>
          <w:szCs w:val="24"/>
        </w:rPr>
        <w:t>. 2018. 23 февраля. [Эле</w:t>
      </w:r>
      <w:r w:rsidR="002E2DD0" w:rsidRPr="002E2DD0">
        <w:rPr>
          <w:rFonts w:ascii="Times New Roman" w:hAnsi="Times New Roman" w:cs="Times New Roman"/>
          <w:sz w:val="24"/>
          <w:szCs w:val="24"/>
        </w:rPr>
        <w:t>к</w:t>
      </w:r>
      <w:r w:rsidR="002E2DD0" w:rsidRPr="002E2DD0">
        <w:rPr>
          <w:rFonts w:ascii="Times New Roman" w:hAnsi="Times New Roman" w:cs="Times New Roman"/>
          <w:sz w:val="24"/>
          <w:szCs w:val="24"/>
        </w:rPr>
        <w:t>тронный ресурс] URL: http://opinion.people.com.cn/n1/2018/0223/c1003-29829270.html (дата обращения: 28.01.2021)</w:t>
      </w:r>
    </w:p>
    <w:p w:rsidR="00370B39" w:rsidRPr="00467623" w:rsidRDefault="00370B39" w:rsidP="00467623">
      <w:pPr>
        <w:tabs>
          <w:tab w:val="left" w:pos="709"/>
          <w:tab w:val="left" w:pos="1134"/>
        </w:tabs>
        <w:spacing w:after="0" w:line="240" w:lineRule="auto"/>
        <w:ind w:firstLine="709"/>
        <w:rPr>
          <w:rFonts w:ascii="Times New Roman" w:hAnsi="Times New Roman" w:cs="Times New Roman"/>
          <w:sz w:val="24"/>
          <w:szCs w:val="24"/>
        </w:rPr>
      </w:pPr>
      <w:r w:rsidRPr="009F08DB">
        <w:rPr>
          <w:rFonts w:ascii="Times New Roman" w:hAnsi="Times New Roman" w:cs="Times New Roman"/>
          <w:sz w:val="24"/>
          <w:szCs w:val="24"/>
        </w:rPr>
        <w:t>6.</w:t>
      </w:r>
      <w:r w:rsidR="00467623" w:rsidRPr="00467623">
        <w:t xml:space="preserve"> </w:t>
      </w:r>
      <w:r w:rsidR="00467623" w:rsidRPr="00467623">
        <w:rPr>
          <w:rFonts w:ascii="Times New Roman" w:hAnsi="Times New Roman" w:cs="Times New Roman"/>
          <w:sz w:val="24"/>
          <w:szCs w:val="24"/>
        </w:rPr>
        <w:t>Д</w:t>
      </w:r>
      <w:r w:rsidR="004941F2">
        <w:rPr>
          <w:rFonts w:ascii="Times New Roman" w:hAnsi="Times New Roman" w:cs="Times New Roman"/>
          <w:sz w:val="24"/>
          <w:szCs w:val="24"/>
        </w:rPr>
        <w:t>аосизм</w:t>
      </w:r>
      <w:r w:rsidR="00467623" w:rsidRPr="00467623">
        <w:rPr>
          <w:rFonts w:ascii="Times New Roman" w:hAnsi="Times New Roman" w:cs="Times New Roman"/>
          <w:sz w:val="24"/>
          <w:szCs w:val="24"/>
        </w:rPr>
        <w:t xml:space="preserve"> </w:t>
      </w:r>
      <w:r w:rsidR="004941F2">
        <w:rPr>
          <w:rFonts w:ascii="Times New Roman" w:hAnsi="Times New Roman" w:cs="Times New Roman"/>
          <w:sz w:val="24"/>
          <w:szCs w:val="24"/>
        </w:rPr>
        <w:t>как</w:t>
      </w:r>
      <w:r w:rsidR="00467623" w:rsidRPr="00467623">
        <w:rPr>
          <w:rFonts w:ascii="Times New Roman" w:hAnsi="Times New Roman" w:cs="Times New Roman"/>
          <w:sz w:val="24"/>
          <w:szCs w:val="24"/>
        </w:rPr>
        <w:t xml:space="preserve"> </w:t>
      </w:r>
      <w:r w:rsidR="004941F2">
        <w:rPr>
          <w:rFonts w:ascii="Times New Roman" w:hAnsi="Times New Roman" w:cs="Times New Roman"/>
          <w:sz w:val="24"/>
          <w:szCs w:val="24"/>
        </w:rPr>
        <w:t>этическое</w:t>
      </w:r>
      <w:r w:rsidR="00467623" w:rsidRPr="00467623">
        <w:rPr>
          <w:rFonts w:ascii="Times New Roman" w:hAnsi="Times New Roman" w:cs="Times New Roman"/>
          <w:sz w:val="24"/>
          <w:szCs w:val="24"/>
        </w:rPr>
        <w:t xml:space="preserve"> </w:t>
      </w:r>
      <w:r w:rsidR="004941F2">
        <w:rPr>
          <w:rFonts w:ascii="Times New Roman" w:hAnsi="Times New Roman" w:cs="Times New Roman"/>
          <w:sz w:val="24"/>
          <w:szCs w:val="24"/>
        </w:rPr>
        <w:t>учение. /</w:t>
      </w:r>
      <w:r w:rsidR="00467623">
        <w:rPr>
          <w:rFonts w:ascii="Times New Roman" w:hAnsi="Times New Roman" w:cs="Times New Roman"/>
          <w:sz w:val="24"/>
          <w:szCs w:val="24"/>
        </w:rPr>
        <w:t xml:space="preserve"> </w:t>
      </w:r>
      <w:proofErr w:type="spellStart"/>
      <w:r w:rsidR="00467623" w:rsidRPr="00467623">
        <w:rPr>
          <w:rFonts w:ascii="Times New Roman" w:hAnsi="Times New Roman" w:cs="Times New Roman"/>
          <w:sz w:val="24"/>
          <w:szCs w:val="24"/>
        </w:rPr>
        <w:t>Ганпанцуров</w:t>
      </w:r>
      <w:proofErr w:type="spellEnd"/>
      <w:r w:rsidR="00467623" w:rsidRPr="00467623">
        <w:rPr>
          <w:rFonts w:ascii="Times New Roman" w:hAnsi="Times New Roman" w:cs="Times New Roman"/>
          <w:sz w:val="24"/>
          <w:szCs w:val="24"/>
        </w:rPr>
        <w:t xml:space="preserve"> Л.Г.</w:t>
      </w:r>
      <w:r w:rsidR="00467623">
        <w:rPr>
          <w:rFonts w:ascii="Times New Roman" w:hAnsi="Times New Roman" w:cs="Times New Roman"/>
          <w:sz w:val="24"/>
          <w:szCs w:val="24"/>
        </w:rPr>
        <w:t xml:space="preserve"> </w:t>
      </w:r>
      <w:r w:rsidR="004941F2">
        <w:rPr>
          <w:rFonts w:ascii="Times New Roman" w:hAnsi="Times New Roman" w:cs="Times New Roman"/>
          <w:sz w:val="24"/>
          <w:szCs w:val="24"/>
        </w:rPr>
        <w:t xml:space="preserve">/ </w:t>
      </w:r>
      <w:r w:rsidR="00467623" w:rsidRPr="00467623">
        <w:rPr>
          <w:rFonts w:ascii="Times New Roman" w:hAnsi="Times New Roman" w:cs="Times New Roman"/>
          <w:sz w:val="24"/>
          <w:szCs w:val="24"/>
        </w:rPr>
        <w:t>СМАЛЬТА. 2020. №</w:t>
      </w:r>
      <w:r w:rsidR="003E6342">
        <w:rPr>
          <w:rFonts w:ascii="Times New Roman" w:hAnsi="Times New Roman" w:cs="Times New Roman"/>
          <w:sz w:val="24"/>
          <w:szCs w:val="24"/>
        </w:rPr>
        <w:t xml:space="preserve"> </w:t>
      </w:r>
      <w:r w:rsidR="00467623" w:rsidRPr="00467623">
        <w:rPr>
          <w:rFonts w:ascii="Times New Roman" w:hAnsi="Times New Roman" w:cs="Times New Roman"/>
          <w:sz w:val="24"/>
          <w:szCs w:val="24"/>
        </w:rPr>
        <w:t>3. С. 55-61.</w:t>
      </w:r>
    </w:p>
    <w:p w:rsidR="00370B39" w:rsidRPr="003E6342" w:rsidRDefault="00370B39" w:rsidP="003E6342">
      <w:pPr>
        <w:tabs>
          <w:tab w:val="left" w:pos="709"/>
          <w:tab w:val="left" w:pos="1134"/>
        </w:tabs>
        <w:spacing w:after="0" w:line="240" w:lineRule="auto"/>
        <w:ind w:firstLine="709"/>
        <w:rPr>
          <w:rFonts w:ascii="Times New Roman" w:hAnsi="Times New Roman" w:cs="Times New Roman"/>
          <w:sz w:val="24"/>
          <w:szCs w:val="24"/>
        </w:rPr>
      </w:pPr>
      <w:r w:rsidRPr="009F08DB">
        <w:rPr>
          <w:rFonts w:ascii="Times New Roman" w:hAnsi="Times New Roman" w:cs="Times New Roman"/>
          <w:sz w:val="24"/>
          <w:szCs w:val="24"/>
        </w:rPr>
        <w:t>7.</w:t>
      </w:r>
      <w:r w:rsidR="003E6342" w:rsidRPr="003E6342">
        <w:t xml:space="preserve"> </w:t>
      </w:r>
      <w:r w:rsidR="004941F2">
        <w:rPr>
          <w:rFonts w:ascii="Times New Roman" w:hAnsi="Times New Roman" w:cs="Times New Roman"/>
          <w:sz w:val="24"/>
          <w:szCs w:val="24"/>
        </w:rPr>
        <w:t>Фольклор</w:t>
      </w:r>
      <w:r w:rsidR="003E6342" w:rsidRPr="003E6342">
        <w:rPr>
          <w:rFonts w:ascii="Times New Roman" w:hAnsi="Times New Roman" w:cs="Times New Roman"/>
          <w:sz w:val="24"/>
          <w:szCs w:val="24"/>
        </w:rPr>
        <w:t xml:space="preserve"> </w:t>
      </w:r>
      <w:r w:rsidR="004941F2">
        <w:rPr>
          <w:rFonts w:ascii="Times New Roman" w:hAnsi="Times New Roman" w:cs="Times New Roman"/>
          <w:sz w:val="24"/>
          <w:szCs w:val="24"/>
        </w:rPr>
        <w:t>в</w:t>
      </w:r>
      <w:r w:rsidR="003E6342" w:rsidRPr="003E6342">
        <w:rPr>
          <w:rFonts w:ascii="Times New Roman" w:hAnsi="Times New Roman" w:cs="Times New Roman"/>
          <w:sz w:val="24"/>
          <w:szCs w:val="24"/>
        </w:rPr>
        <w:t xml:space="preserve"> </w:t>
      </w:r>
      <w:r w:rsidR="004941F2">
        <w:rPr>
          <w:rFonts w:ascii="Times New Roman" w:hAnsi="Times New Roman" w:cs="Times New Roman"/>
          <w:sz w:val="24"/>
          <w:szCs w:val="24"/>
        </w:rPr>
        <w:t>культурной</w:t>
      </w:r>
      <w:r w:rsidR="003E6342" w:rsidRPr="003E6342">
        <w:rPr>
          <w:rFonts w:ascii="Times New Roman" w:hAnsi="Times New Roman" w:cs="Times New Roman"/>
          <w:sz w:val="24"/>
          <w:szCs w:val="24"/>
        </w:rPr>
        <w:t xml:space="preserve"> </w:t>
      </w:r>
      <w:r w:rsidR="004941F2">
        <w:rPr>
          <w:rFonts w:ascii="Times New Roman" w:hAnsi="Times New Roman" w:cs="Times New Roman"/>
          <w:sz w:val="24"/>
          <w:szCs w:val="24"/>
        </w:rPr>
        <w:t>политике</w:t>
      </w:r>
      <w:r w:rsidR="003E6342" w:rsidRPr="003E6342">
        <w:rPr>
          <w:rFonts w:ascii="Times New Roman" w:hAnsi="Times New Roman" w:cs="Times New Roman"/>
          <w:sz w:val="24"/>
          <w:szCs w:val="24"/>
        </w:rPr>
        <w:t xml:space="preserve"> К</w:t>
      </w:r>
      <w:r w:rsidR="004941F2">
        <w:rPr>
          <w:rFonts w:ascii="Times New Roman" w:hAnsi="Times New Roman" w:cs="Times New Roman"/>
          <w:sz w:val="24"/>
          <w:szCs w:val="24"/>
        </w:rPr>
        <w:t>итая.</w:t>
      </w:r>
      <w:r w:rsidR="003E6342">
        <w:rPr>
          <w:rFonts w:ascii="Times New Roman" w:hAnsi="Times New Roman" w:cs="Times New Roman"/>
          <w:sz w:val="24"/>
          <w:szCs w:val="24"/>
        </w:rPr>
        <w:t xml:space="preserve"> </w:t>
      </w:r>
      <w:r w:rsidR="004941F2">
        <w:rPr>
          <w:rFonts w:ascii="Times New Roman" w:hAnsi="Times New Roman" w:cs="Times New Roman"/>
          <w:sz w:val="24"/>
          <w:szCs w:val="24"/>
        </w:rPr>
        <w:t xml:space="preserve">/ </w:t>
      </w:r>
      <w:r w:rsidR="003E6342" w:rsidRPr="003E6342">
        <w:rPr>
          <w:rFonts w:ascii="Times New Roman" w:hAnsi="Times New Roman" w:cs="Times New Roman"/>
          <w:sz w:val="24"/>
          <w:szCs w:val="24"/>
        </w:rPr>
        <w:t>Исаков А.В.</w:t>
      </w:r>
      <w:r w:rsidR="003E6342">
        <w:rPr>
          <w:rFonts w:ascii="Times New Roman" w:hAnsi="Times New Roman" w:cs="Times New Roman"/>
          <w:sz w:val="24"/>
          <w:szCs w:val="24"/>
        </w:rPr>
        <w:t xml:space="preserve"> </w:t>
      </w:r>
      <w:r w:rsidR="004941F2">
        <w:rPr>
          <w:rFonts w:ascii="Times New Roman" w:hAnsi="Times New Roman" w:cs="Times New Roman"/>
          <w:sz w:val="24"/>
          <w:szCs w:val="24"/>
        </w:rPr>
        <w:t>/ Современные</w:t>
      </w:r>
      <w:r w:rsidR="003E6342" w:rsidRPr="003E6342">
        <w:rPr>
          <w:rFonts w:ascii="Times New Roman" w:hAnsi="Times New Roman" w:cs="Times New Roman"/>
          <w:sz w:val="24"/>
          <w:szCs w:val="24"/>
        </w:rPr>
        <w:t xml:space="preserve"> </w:t>
      </w:r>
      <w:r w:rsidR="004941F2">
        <w:rPr>
          <w:rFonts w:ascii="Times New Roman" w:hAnsi="Times New Roman" w:cs="Times New Roman"/>
          <w:sz w:val="24"/>
          <w:szCs w:val="24"/>
        </w:rPr>
        <w:t>достиж</w:t>
      </w:r>
      <w:r w:rsidR="004941F2">
        <w:rPr>
          <w:rFonts w:ascii="Times New Roman" w:hAnsi="Times New Roman" w:cs="Times New Roman"/>
          <w:sz w:val="24"/>
          <w:szCs w:val="24"/>
        </w:rPr>
        <w:t>е</w:t>
      </w:r>
      <w:r w:rsidR="004941F2">
        <w:rPr>
          <w:rFonts w:ascii="Times New Roman" w:hAnsi="Times New Roman" w:cs="Times New Roman"/>
          <w:sz w:val="24"/>
          <w:szCs w:val="24"/>
        </w:rPr>
        <w:t>ния</w:t>
      </w:r>
      <w:r w:rsidR="003E6342" w:rsidRPr="003E6342">
        <w:rPr>
          <w:rFonts w:ascii="Times New Roman" w:hAnsi="Times New Roman" w:cs="Times New Roman"/>
          <w:sz w:val="24"/>
          <w:szCs w:val="24"/>
        </w:rPr>
        <w:t xml:space="preserve"> </w:t>
      </w:r>
      <w:r w:rsidR="004941F2">
        <w:rPr>
          <w:rFonts w:ascii="Times New Roman" w:hAnsi="Times New Roman" w:cs="Times New Roman"/>
          <w:sz w:val="24"/>
          <w:szCs w:val="24"/>
        </w:rPr>
        <w:t>молодёжной</w:t>
      </w:r>
      <w:r w:rsidR="003E6342" w:rsidRPr="003E6342">
        <w:rPr>
          <w:rFonts w:ascii="Times New Roman" w:hAnsi="Times New Roman" w:cs="Times New Roman"/>
          <w:sz w:val="24"/>
          <w:szCs w:val="24"/>
        </w:rPr>
        <w:t xml:space="preserve"> </w:t>
      </w:r>
      <w:r w:rsidR="004941F2">
        <w:rPr>
          <w:rFonts w:ascii="Times New Roman" w:hAnsi="Times New Roman" w:cs="Times New Roman"/>
          <w:sz w:val="24"/>
          <w:szCs w:val="24"/>
        </w:rPr>
        <w:t>науки</w:t>
      </w:r>
      <w:r w:rsidR="003E6342" w:rsidRPr="003E6342">
        <w:rPr>
          <w:rFonts w:ascii="Times New Roman" w:hAnsi="Times New Roman" w:cs="Times New Roman"/>
          <w:sz w:val="24"/>
          <w:szCs w:val="24"/>
        </w:rPr>
        <w:t xml:space="preserve">. </w:t>
      </w:r>
      <w:r w:rsidR="004941F2">
        <w:rPr>
          <w:rFonts w:ascii="Times New Roman" w:hAnsi="Times New Roman" w:cs="Times New Roman"/>
          <w:sz w:val="24"/>
          <w:szCs w:val="24"/>
        </w:rPr>
        <w:t>С</w:t>
      </w:r>
      <w:r w:rsidR="003E6342" w:rsidRPr="003E6342">
        <w:rPr>
          <w:rFonts w:ascii="Times New Roman" w:hAnsi="Times New Roman" w:cs="Times New Roman"/>
          <w:sz w:val="24"/>
          <w:szCs w:val="24"/>
        </w:rPr>
        <w:t>борник статей II международного научно-исследовательского конкурса. 2020. С. 336-343.</w:t>
      </w:r>
    </w:p>
    <w:p w:rsidR="00370B39" w:rsidRPr="00467623" w:rsidRDefault="00370B39" w:rsidP="00467623">
      <w:pPr>
        <w:tabs>
          <w:tab w:val="left" w:pos="709"/>
          <w:tab w:val="left" w:pos="1134"/>
        </w:tabs>
        <w:spacing w:after="0" w:line="240" w:lineRule="auto"/>
        <w:ind w:firstLine="709"/>
        <w:rPr>
          <w:rFonts w:ascii="Times New Roman" w:hAnsi="Times New Roman" w:cs="Times New Roman"/>
          <w:sz w:val="24"/>
          <w:szCs w:val="24"/>
        </w:rPr>
      </w:pPr>
      <w:r w:rsidRPr="009F08DB">
        <w:rPr>
          <w:rFonts w:ascii="Times New Roman" w:hAnsi="Times New Roman" w:cs="Times New Roman"/>
          <w:sz w:val="24"/>
          <w:szCs w:val="24"/>
        </w:rPr>
        <w:t>8.</w:t>
      </w:r>
      <w:r w:rsidR="0071765C" w:rsidRPr="0071765C">
        <w:t xml:space="preserve"> </w:t>
      </w:r>
      <w:r w:rsidR="004941F2">
        <w:rPr>
          <w:rFonts w:ascii="Times New Roman" w:hAnsi="Times New Roman" w:cs="Times New Roman"/>
          <w:sz w:val="24"/>
          <w:szCs w:val="24"/>
        </w:rPr>
        <w:t>Роль</w:t>
      </w:r>
      <w:r w:rsidR="0071765C" w:rsidRPr="0071765C">
        <w:rPr>
          <w:rFonts w:ascii="Times New Roman" w:hAnsi="Times New Roman" w:cs="Times New Roman"/>
          <w:sz w:val="24"/>
          <w:szCs w:val="24"/>
        </w:rPr>
        <w:t xml:space="preserve"> </w:t>
      </w:r>
      <w:r w:rsidR="004941F2">
        <w:rPr>
          <w:rFonts w:ascii="Times New Roman" w:hAnsi="Times New Roman" w:cs="Times New Roman"/>
          <w:sz w:val="24"/>
          <w:szCs w:val="24"/>
        </w:rPr>
        <w:t>мифологии</w:t>
      </w:r>
      <w:r w:rsidR="0071765C" w:rsidRPr="0071765C">
        <w:rPr>
          <w:rFonts w:ascii="Times New Roman" w:hAnsi="Times New Roman" w:cs="Times New Roman"/>
          <w:sz w:val="24"/>
          <w:szCs w:val="24"/>
        </w:rPr>
        <w:t xml:space="preserve"> </w:t>
      </w:r>
      <w:r w:rsidR="004941F2">
        <w:rPr>
          <w:rFonts w:ascii="Times New Roman" w:hAnsi="Times New Roman" w:cs="Times New Roman"/>
          <w:sz w:val="24"/>
          <w:szCs w:val="24"/>
        </w:rPr>
        <w:t>в</w:t>
      </w:r>
      <w:r w:rsidR="0071765C" w:rsidRPr="0071765C">
        <w:rPr>
          <w:rFonts w:ascii="Times New Roman" w:hAnsi="Times New Roman" w:cs="Times New Roman"/>
          <w:sz w:val="24"/>
          <w:szCs w:val="24"/>
        </w:rPr>
        <w:t xml:space="preserve"> </w:t>
      </w:r>
      <w:r w:rsidR="004941F2">
        <w:rPr>
          <w:rFonts w:ascii="Times New Roman" w:hAnsi="Times New Roman" w:cs="Times New Roman"/>
          <w:sz w:val="24"/>
          <w:szCs w:val="24"/>
        </w:rPr>
        <w:t>современной</w:t>
      </w:r>
      <w:r w:rsidR="0071765C" w:rsidRPr="0071765C">
        <w:rPr>
          <w:rFonts w:ascii="Times New Roman" w:hAnsi="Times New Roman" w:cs="Times New Roman"/>
          <w:sz w:val="24"/>
          <w:szCs w:val="24"/>
        </w:rPr>
        <w:t xml:space="preserve"> </w:t>
      </w:r>
      <w:r w:rsidR="004941F2">
        <w:rPr>
          <w:rFonts w:ascii="Times New Roman" w:hAnsi="Times New Roman" w:cs="Times New Roman"/>
          <w:sz w:val="24"/>
          <w:szCs w:val="24"/>
        </w:rPr>
        <w:t>культуре</w:t>
      </w:r>
      <w:r w:rsidR="0071765C" w:rsidRPr="0071765C">
        <w:rPr>
          <w:rFonts w:ascii="Times New Roman" w:hAnsi="Times New Roman" w:cs="Times New Roman"/>
          <w:sz w:val="24"/>
          <w:szCs w:val="24"/>
        </w:rPr>
        <w:t xml:space="preserve"> К</w:t>
      </w:r>
      <w:r w:rsidR="004941F2">
        <w:rPr>
          <w:rFonts w:ascii="Times New Roman" w:hAnsi="Times New Roman" w:cs="Times New Roman"/>
          <w:sz w:val="24"/>
          <w:szCs w:val="24"/>
        </w:rPr>
        <w:t>итая /</w:t>
      </w:r>
      <w:r w:rsidR="00467623" w:rsidRPr="00467623">
        <w:rPr>
          <w:rFonts w:ascii="Times New Roman" w:hAnsi="Times New Roman" w:cs="Times New Roman"/>
          <w:sz w:val="24"/>
          <w:szCs w:val="24"/>
        </w:rPr>
        <w:t xml:space="preserve"> </w:t>
      </w:r>
      <w:r w:rsidR="0071765C" w:rsidRPr="0071765C">
        <w:rPr>
          <w:rFonts w:ascii="Times New Roman" w:hAnsi="Times New Roman" w:cs="Times New Roman"/>
          <w:sz w:val="24"/>
          <w:szCs w:val="24"/>
        </w:rPr>
        <w:t>Кравцова М.Д.,</w:t>
      </w:r>
      <w:r w:rsidR="00467623" w:rsidRPr="00467623">
        <w:rPr>
          <w:rFonts w:ascii="Times New Roman" w:hAnsi="Times New Roman" w:cs="Times New Roman"/>
          <w:sz w:val="24"/>
          <w:szCs w:val="24"/>
        </w:rPr>
        <w:t xml:space="preserve"> </w:t>
      </w:r>
      <w:r w:rsidR="0071765C" w:rsidRPr="0071765C">
        <w:rPr>
          <w:rFonts w:ascii="Times New Roman" w:hAnsi="Times New Roman" w:cs="Times New Roman"/>
          <w:sz w:val="24"/>
          <w:szCs w:val="24"/>
        </w:rPr>
        <w:t>Самойлова М.П.</w:t>
      </w:r>
      <w:r w:rsidR="004941F2">
        <w:rPr>
          <w:rFonts w:ascii="Times New Roman" w:hAnsi="Times New Roman" w:cs="Times New Roman"/>
          <w:sz w:val="24"/>
          <w:szCs w:val="24"/>
        </w:rPr>
        <w:t xml:space="preserve"> / </w:t>
      </w:r>
      <w:r w:rsidR="0071765C" w:rsidRPr="0071765C">
        <w:rPr>
          <w:rFonts w:ascii="Times New Roman" w:hAnsi="Times New Roman" w:cs="Times New Roman"/>
          <w:sz w:val="24"/>
          <w:szCs w:val="24"/>
        </w:rPr>
        <w:t>С</w:t>
      </w:r>
      <w:r w:rsidR="004941F2">
        <w:rPr>
          <w:rFonts w:ascii="Times New Roman" w:hAnsi="Times New Roman" w:cs="Times New Roman"/>
          <w:sz w:val="24"/>
          <w:szCs w:val="24"/>
        </w:rPr>
        <w:t>овременные</w:t>
      </w:r>
      <w:r w:rsidR="0071765C" w:rsidRPr="0071765C">
        <w:rPr>
          <w:rFonts w:ascii="Times New Roman" w:hAnsi="Times New Roman" w:cs="Times New Roman"/>
          <w:sz w:val="24"/>
          <w:szCs w:val="24"/>
        </w:rPr>
        <w:t xml:space="preserve"> </w:t>
      </w:r>
      <w:r w:rsidR="004941F2">
        <w:rPr>
          <w:rFonts w:ascii="Times New Roman" w:hAnsi="Times New Roman" w:cs="Times New Roman"/>
          <w:sz w:val="24"/>
          <w:szCs w:val="24"/>
        </w:rPr>
        <w:t>научные</w:t>
      </w:r>
      <w:r w:rsidR="0071765C" w:rsidRPr="0071765C">
        <w:rPr>
          <w:rFonts w:ascii="Times New Roman" w:hAnsi="Times New Roman" w:cs="Times New Roman"/>
          <w:sz w:val="24"/>
          <w:szCs w:val="24"/>
        </w:rPr>
        <w:t xml:space="preserve"> </w:t>
      </w:r>
      <w:r w:rsidR="00812345">
        <w:rPr>
          <w:rFonts w:ascii="Times New Roman" w:hAnsi="Times New Roman" w:cs="Times New Roman"/>
          <w:sz w:val="24"/>
          <w:szCs w:val="24"/>
        </w:rPr>
        <w:t>исследования</w:t>
      </w:r>
      <w:r w:rsidR="0071765C" w:rsidRPr="0071765C">
        <w:rPr>
          <w:rFonts w:ascii="Times New Roman" w:hAnsi="Times New Roman" w:cs="Times New Roman"/>
          <w:sz w:val="24"/>
          <w:szCs w:val="24"/>
        </w:rPr>
        <w:t xml:space="preserve">: </w:t>
      </w:r>
      <w:r w:rsidR="00812345">
        <w:rPr>
          <w:rFonts w:ascii="Times New Roman" w:hAnsi="Times New Roman" w:cs="Times New Roman"/>
          <w:sz w:val="24"/>
          <w:szCs w:val="24"/>
        </w:rPr>
        <w:t>актуальные</w:t>
      </w:r>
      <w:r w:rsidR="0071765C" w:rsidRPr="0071765C">
        <w:rPr>
          <w:rFonts w:ascii="Times New Roman" w:hAnsi="Times New Roman" w:cs="Times New Roman"/>
          <w:sz w:val="24"/>
          <w:szCs w:val="24"/>
        </w:rPr>
        <w:t xml:space="preserve"> </w:t>
      </w:r>
      <w:r w:rsidR="00812345">
        <w:rPr>
          <w:rFonts w:ascii="Times New Roman" w:hAnsi="Times New Roman" w:cs="Times New Roman"/>
          <w:sz w:val="24"/>
          <w:szCs w:val="24"/>
        </w:rPr>
        <w:t>вопросы</w:t>
      </w:r>
      <w:r w:rsidR="0071765C" w:rsidRPr="0071765C">
        <w:rPr>
          <w:rFonts w:ascii="Times New Roman" w:hAnsi="Times New Roman" w:cs="Times New Roman"/>
          <w:sz w:val="24"/>
          <w:szCs w:val="24"/>
        </w:rPr>
        <w:t xml:space="preserve">, </w:t>
      </w:r>
      <w:r w:rsidR="00812345">
        <w:rPr>
          <w:rFonts w:ascii="Times New Roman" w:hAnsi="Times New Roman" w:cs="Times New Roman"/>
          <w:sz w:val="24"/>
          <w:szCs w:val="24"/>
        </w:rPr>
        <w:t>достижения</w:t>
      </w:r>
      <w:r w:rsidR="0071765C" w:rsidRPr="0071765C">
        <w:rPr>
          <w:rFonts w:ascii="Times New Roman" w:hAnsi="Times New Roman" w:cs="Times New Roman"/>
          <w:sz w:val="24"/>
          <w:szCs w:val="24"/>
        </w:rPr>
        <w:t xml:space="preserve"> </w:t>
      </w:r>
      <w:r w:rsidR="00812345">
        <w:rPr>
          <w:rFonts w:ascii="Times New Roman" w:hAnsi="Times New Roman" w:cs="Times New Roman"/>
          <w:sz w:val="24"/>
          <w:szCs w:val="24"/>
        </w:rPr>
        <w:t>и</w:t>
      </w:r>
      <w:r w:rsidR="0071765C" w:rsidRPr="0071765C">
        <w:rPr>
          <w:rFonts w:ascii="Times New Roman" w:hAnsi="Times New Roman" w:cs="Times New Roman"/>
          <w:sz w:val="24"/>
          <w:szCs w:val="24"/>
        </w:rPr>
        <w:t xml:space="preserve"> </w:t>
      </w:r>
      <w:r w:rsidR="00812345">
        <w:rPr>
          <w:rFonts w:ascii="Times New Roman" w:hAnsi="Times New Roman" w:cs="Times New Roman"/>
          <w:sz w:val="24"/>
          <w:szCs w:val="24"/>
        </w:rPr>
        <w:t>иннов</w:t>
      </w:r>
      <w:r w:rsidR="00812345">
        <w:rPr>
          <w:rFonts w:ascii="Times New Roman" w:hAnsi="Times New Roman" w:cs="Times New Roman"/>
          <w:sz w:val="24"/>
          <w:szCs w:val="24"/>
        </w:rPr>
        <w:t>а</w:t>
      </w:r>
      <w:r w:rsidR="00812345">
        <w:rPr>
          <w:rFonts w:ascii="Times New Roman" w:hAnsi="Times New Roman" w:cs="Times New Roman"/>
          <w:sz w:val="24"/>
          <w:szCs w:val="24"/>
        </w:rPr>
        <w:t>ции</w:t>
      </w:r>
      <w:r w:rsidR="0071765C" w:rsidRPr="0071765C">
        <w:rPr>
          <w:rFonts w:ascii="Times New Roman" w:hAnsi="Times New Roman" w:cs="Times New Roman"/>
          <w:sz w:val="24"/>
          <w:szCs w:val="24"/>
        </w:rPr>
        <w:t xml:space="preserve">. </w:t>
      </w:r>
      <w:r w:rsidR="00812345">
        <w:rPr>
          <w:rFonts w:ascii="Times New Roman" w:hAnsi="Times New Roman" w:cs="Times New Roman"/>
          <w:sz w:val="24"/>
          <w:szCs w:val="24"/>
        </w:rPr>
        <w:t>С</w:t>
      </w:r>
      <w:r w:rsidR="0071765C" w:rsidRPr="0071765C">
        <w:rPr>
          <w:rFonts w:ascii="Times New Roman" w:hAnsi="Times New Roman" w:cs="Times New Roman"/>
          <w:sz w:val="24"/>
          <w:szCs w:val="24"/>
        </w:rPr>
        <w:t>борник статей XIV Междун</w:t>
      </w:r>
      <w:r w:rsidR="00467623">
        <w:rPr>
          <w:rFonts w:ascii="Times New Roman" w:hAnsi="Times New Roman" w:cs="Times New Roman"/>
          <w:sz w:val="24"/>
          <w:szCs w:val="24"/>
        </w:rPr>
        <w:t>а</w:t>
      </w:r>
      <w:r w:rsidR="0071765C" w:rsidRPr="0071765C">
        <w:rPr>
          <w:rFonts w:ascii="Times New Roman" w:hAnsi="Times New Roman" w:cs="Times New Roman"/>
          <w:sz w:val="24"/>
          <w:szCs w:val="24"/>
        </w:rPr>
        <w:t>родной научно-практической конференции. Пенза, 2020. С. 218-220.</w:t>
      </w:r>
    </w:p>
    <w:p w:rsidR="00467623" w:rsidRPr="00467623" w:rsidRDefault="00370B39" w:rsidP="00467623">
      <w:pPr>
        <w:tabs>
          <w:tab w:val="left" w:pos="709"/>
          <w:tab w:val="left" w:pos="1134"/>
        </w:tabs>
        <w:spacing w:after="0" w:line="240" w:lineRule="auto"/>
        <w:ind w:firstLine="709"/>
        <w:rPr>
          <w:rFonts w:ascii="Times New Roman" w:hAnsi="Times New Roman" w:cs="Times New Roman"/>
          <w:sz w:val="24"/>
          <w:szCs w:val="24"/>
        </w:rPr>
      </w:pPr>
      <w:bookmarkStart w:id="0" w:name="_GoBack"/>
      <w:bookmarkEnd w:id="0"/>
      <w:r w:rsidRPr="009F08DB">
        <w:rPr>
          <w:rFonts w:ascii="Times New Roman" w:hAnsi="Times New Roman" w:cs="Times New Roman"/>
          <w:sz w:val="24"/>
          <w:szCs w:val="24"/>
        </w:rPr>
        <w:t>9</w:t>
      </w:r>
      <w:r>
        <w:rPr>
          <w:rFonts w:ascii="Times New Roman" w:hAnsi="Times New Roman" w:cs="Times New Roman"/>
          <w:sz w:val="24"/>
          <w:szCs w:val="24"/>
        </w:rPr>
        <w:t>.</w:t>
      </w:r>
      <w:r w:rsidR="00467623" w:rsidRPr="00467623">
        <w:t xml:space="preserve"> </w:t>
      </w:r>
      <w:r w:rsidR="00467623" w:rsidRPr="00467623">
        <w:rPr>
          <w:rFonts w:ascii="Times New Roman" w:hAnsi="Times New Roman" w:cs="Times New Roman"/>
          <w:sz w:val="24"/>
          <w:szCs w:val="24"/>
        </w:rPr>
        <w:t>Роль традиционной китайской мифологии в формировании самосознания</w:t>
      </w:r>
    </w:p>
    <w:p w:rsidR="00370B39" w:rsidRPr="00812345" w:rsidRDefault="00467623" w:rsidP="00467623">
      <w:pPr>
        <w:tabs>
          <w:tab w:val="left" w:pos="709"/>
          <w:tab w:val="left" w:pos="1134"/>
        </w:tabs>
        <w:spacing w:after="0" w:line="240" w:lineRule="auto"/>
        <w:ind w:firstLine="709"/>
        <w:rPr>
          <w:rFonts w:ascii="Times New Roman" w:hAnsi="Times New Roman" w:cs="Times New Roman"/>
          <w:sz w:val="24"/>
          <w:szCs w:val="24"/>
        </w:rPr>
      </w:pPr>
      <w:r w:rsidRPr="00467623">
        <w:rPr>
          <w:rFonts w:ascii="Times New Roman" w:hAnsi="Times New Roman" w:cs="Times New Roman"/>
          <w:sz w:val="24"/>
          <w:szCs w:val="24"/>
        </w:rPr>
        <w:t>современных китайцев</w:t>
      </w:r>
      <w:r w:rsidR="00812345" w:rsidRPr="00812345">
        <w:rPr>
          <w:rFonts w:ascii="Times New Roman" w:hAnsi="Times New Roman" w:cs="Times New Roman"/>
          <w:sz w:val="24"/>
          <w:szCs w:val="24"/>
        </w:rPr>
        <w:t>.</w:t>
      </w:r>
      <w:r w:rsidR="00812345">
        <w:rPr>
          <w:rFonts w:ascii="Times New Roman" w:hAnsi="Times New Roman" w:cs="Times New Roman"/>
          <w:sz w:val="24"/>
          <w:szCs w:val="24"/>
        </w:rPr>
        <w:t xml:space="preserve"> / </w:t>
      </w:r>
      <w:proofErr w:type="spellStart"/>
      <w:r w:rsidR="00812345">
        <w:rPr>
          <w:rFonts w:ascii="Times New Roman" w:hAnsi="Times New Roman" w:cs="Times New Roman"/>
          <w:sz w:val="24"/>
          <w:szCs w:val="24"/>
        </w:rPr>
        <w:t>Стрекаловска</w:t>
      </w:r>
      <w:proofErr w:type="spellEnd"/>
      <w:r w:rsidR="00812345">
        <w:rPr>
          <w:rFonts w:ascii="Times New Roman" w:hAnsi="Times New Roman" w:cs="Times New Roman"/>
          <w:sz w:val="24"/>
          <w:szCs w:val="24"/>
        </w:rPr>
        <w:t xml:space="preserve"> Е.В.</w:t>
      </w:r>
      <w:r w:rsidR="009F08DB">
        <w:rPr>
          <w:rFonts w:ascii="Times New Roman" w:hAnsi="Times New Roman" w:cs="Times New Roman"/>
          <w:sz w:val="24"/>
          <w:szCs w:val="24"/>
        </w:rPr>
        <w:t xml:space="preserve">, Терехов А.Э. / </w:t>
      </w:r>
      <w:r w:rsidR="009F08DB" w:rsidRPr="009F08DB">
        <w:rPr>
          <w:rFonts w:ascii="Times New Roman" w:hAnsi="Times New Roman" w:cs="Times New Roman"/>
          <w:sz w:val="24"/>
          <w:szCs w:val="24"/>
        </w:rPr>
        <w:t>Выпускная</w:t>
      </w:r>
      <w:r w:rsidR="009F08DB">
        <w:rPr>
          <w:rFonts w:ascii="Times New Roman" w:hAnsi="Times New Roman" w:cs="Times New Roman"/>
          <w:sz w:val="24"/>
          <w:szCs w:val="24"/>
        </w:rPr>
        <w:t xml:space="preserve"> </w:t>
      </w:r>
      <w:r w:rsidR="009F08DB" w:rsidRPr="009F08DB">
        <w:rPr>
          <w:rFonts w:ascii="Times New Roman" w:hAnsi="Times New Roman" w:cs="Times New Roman"/>
          <w:sz w:val="24"/>
          <w:szCs w:val="24"/>
        </w:rPr>
        <w:t>квалифик</w:t>
      </w:r>
      <w:r w:rsidR="009F08DB" w:rsidRPr="009F08DB">
        <w:rPr>
          <w:rFonts w:ascii="Times New Roman" w:hAnsi="Times New Roman" w:cs="Times New Roman"/>
          <w:sz w:val="24"/>
          <w:szCs w:val="24"/>
        </w:rPr>
        <w:t>а</w:t>
      </w:r>
      <w:r w:rsidR="009F08DB" w:rsidRPr="009F08DB">
        <w:rPr>
          <w:rFonts w:ascii="Times New Roman" w:hAnsi="Times New Roman" w:cs="Times New Roman"/>
          <w:sz w:val="24"/>
          <w:szCs w:val="24"/>
        </w:rPr>
        <w:t>ционная</w:t>
      </w:r>
      <w:r w:rsidR="009F08DB">
        <w:rPr>
          <w:rFonts w:ascii="Times New Roman" w:hAnsi="Times New Roman" w:cs="Times New Roman"/>
          <w:sz w:val="24"/>
          <w:szCs w:val="24"/>
        </w:rPr>
        <w:t xml:space="preserve"> </w:t>
      </w:r>
      <w:r w:rsidR="009F08DB" w:rsidRPr="009F08DB">
        <w:rPr>
          <w:rFonts w:ascii="Times New Roman" w:hAnsi="Times New Roman" w:cs="Times New Roman"/>
          <w:sz w:val="24"/>
          <w:szCs w:val="24"/>
        </w:rPr>
        <w:t>работа</w:t>
      </w:r>
      <w:r w:rsidR="009F08DB">
        <w:rPr>
          <w:rFonts w:ascii="Times New Roman" w:hAnsi="Times New Roman" w:cs="Times New Roman"/>
          <w:sz w:val="24"/>
          <w:szCs w:val="24"/>
        </w:rPr>
        <w:t xml:space="preserve"> </w:t>
      </w:r>
      <w:r w:rsidR="009F08DB" w:rsidRPr="009F08DB">
        <w:rPr>
          <w:rFonts w:ascii="Times New Roman" w:hAnsi="Times New Roman" w:cs="Times New Roman"/>
          <w:sz w:val="24"/>
          <w:szCs w:val="24"/>
        </w:rPr>
        <w:t>по</w:t>
      </w:r>
      <w:r w:rsidR="009F08DB">
        <w:rPr>
          <w:rFonts w:ascii="Times New Roman" w:hAnsi="Times New Roman" w:cs="Times New Roman"/>
          <w:sz w:val="24"/>
          <w:szCs w:val="24"/>
        </w:rPr>
        <w:t xml:space="preserve"> </w:t>
      </w:r>
      <w:r w:rsidR="009F08DB" w:rsidRPr="009F08DB">
        <w:rPr>
          <w:rFonts w:ascii="Times New Roman" w:hAnsi="Times New Roman" w:cs="Times New Roman"/>
          <w:sz w:val="24"/>
          <w:szCs w:val="24"/>
        </w:rPr>
        <w:t>направлению 033000 Культурология</w:t>
      </w:r>
      <w:r w:rsidR="009F08DB">
        <w:rPr>
          <w:rFonts w:ascii="Times New Roman" w:hAnsi="Times New Roman" w:cs="Times New Roman"/>
          <w:sz w:val="24"/>
          <w:szCs w:val="24"/>
        </w:rPr>
        <w:t>. Санкт-Петербург, 2017. С. 22-61.</w:t>
      </w:r>
    </w:p>
    <w:p w:rsidR="00370B39" w:rsidRPr="002E2DD0" w:rsidRDefault="00370B39" w:rsidP="00370B39">
      <w:pPr>
        <w:tabs>
          <w:tab w:val="left" w:pos="709"/>
          <w:tab w:val="left" w:pos="1134"/>
        </w:tabs>
        <w:spacing w:after="0" w:line="240" w:lineRule="auto"/>
        <w:ind w:firstLine="709"/>
        <w:rPr>
          <w:rFonts w:ascii="Times New Roman" w:hAnsi="Times New Roman" w:cs="Times New Roman"/>
          <w:sz w:val="24"/>
          <w:szCs w:val="24"/>
        </w:rPr>
      </w:pPr>
    </w:p>
    <w:p w:rsidR="002E2DD0" w:rsidRDefault="002E2DD0" w:rsidP="00370B39">
      <w:pPr>
        <w:spacing w:after="0" w:line="240" w:lineRule="auto"/>
      </w:pPr>
    </w:p>
    <w:sectPr w:rsidR="002E2DD0" w:rsidSect="00751EA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MingLiU">
    <w:altName w:val="Arial Unicode MS"/>
    <w:panose1 w:val="02010609000101010101"/>
    <w:charset w:val="88"/>
    <w:family w:val="modern"/>
    <w:notTrueType/>
    <w:pitch w:val="fixed"/>
    <w:sig w:usb0="00000000"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51BDA"/>
    <w:multiLevelType w:val="hybridMultilevel"/>
    <w:tmpl w:val="3558E5C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autoHyphenation/>
  <w:characterSpacingControl w:val="doNotCompress"/>
  <w:compat/>
  <w:rsids>
    <w:rsidRoot w:val="00EF26C5"/>
    <w:rsid w:val="00002106"/>
    <w:rsid w:val="00044D0A"/>
    <w:rsid w:val="000A45A5"/>
    <w:rsid w:val="00255D94"/>
    <w:rsid w:val="00293817"/>
    <w:rsid w:val="002E2DD0"/>
    <w:rsid w:val="00370B39"/>
    <w:rsid w:val="00375956"/>
    <w:rsid w:val="003E6342"/>
    <w:rsid w:val="00427423"/>
    <w:rsid w:val="00452B57"/>
    <w:rsid w:val="004631C0"/>
    <w:rsid w:val="00467623"/>
    <w:rsid w:val="004941F2"/>
    <w:rsid w:val="004A4DD2"/>
    <w:rsid w:val="005976B8"/>
    <w:rsid w:val="00617C8F"/>
    <w:rsid w:val="00652579"/>
    <w:rsid w:val="006F0D67"/>
    <w:rsid w:val="00707359"/>
    <w:rsid w:val="0071765C"/>
    <w:rsid w:val="00751EAB"/>
    <w:rsid w:val="00812345"/>
    <w:rsid w:val="008D36E6"/>
    <w:rsid w:val="008E4E8F"/>
    <w:rsid w:val="008F681D"/>
    <w:rsid w:val="0091107E"/>
    <w:rsid w:val="00941D0F"/>
    <w:rsid w:val="009C5EDA"/>
    <w:rsid w:val="009F08DB"/>
    <w:rsid w:val="00A92400"/>
    <w:rsid w:val="00AA29DE"/>
    <w:rsid w:val="00B013EC"/>
    <w:rsid w:val="00B47089"/>
    <w:rsid w:val="00B83A77"/>
    <w:rsid w:val="00BC75D2"/>
    <w:rsid w:val="00BD6645"/>
    <w:rsid w:val="00C15D5D"/>
    <w:rsid w:val="00CC54BB"/>
    <w:rsid w:val="00CC68B0"/>
    <w:rsid w:val="00DC1B22"/>
    <w:rsid w:val="00DD129F"/>
    <w:rsid w:val="00DF0A71"/>
    <w:rsid w:val="00EA0C3B"/>
    <w:rsid w:val="00EF26C5"/>
    <w:rsid w:val="00F831F1"/>
    <w:rsid w:val="00FC09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6C5"/>
    <w:pPr>
      <w:spacing w:after="160" w:line="259" w:lineRule="auto"/>
    </w:pPr>
    <w:rPr>
      <w:rFonts w:eastAsiaTheme="minorEastAsia"/>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E2DD0"/>
    <w:pPr>
      <w:spacing w:after="200" w:line="276" w:lineRule="auto"/>
      <w:ind w:left="720"/>
      <w:contextualSpacing/>
    </w:pPr>
    <w:rPr>
      <w:lang w:eastAsia="ru-RU"/>
    </w:rPr>
  </w:style>
  <w:style w:type="character" w:styleId="a4">
    <w:name w:val="Hyperlink"/>
    <w:basedOn w:val="a0"/>
    <w:uiPriority w:val="99"/>
    <w:unhideWhenUsed/>
    <w:rsid w:val="000A45A5"/>
    <w:rPr>
      <w:rFonts w:cs="Times New Roman"/>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lekhina.alevtina@vvsu.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lekhina.alevtina@vvsu.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E95B41-37B7-45DC-9FE7-44173CABC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2680</Words>
  <Characters>15279</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ПК</cp:lastModifiedBy>
  <cp:revision>2</cp:revision>
  <dcterms:created xsi:type="dcterms:W3CDTF">2022-01-23T06:27:00Z</dcterms:created>
  <dcterms:modified xsi:type="dcterms:W3CDTF">2022-01-23T06:27:00Z</dcterms:modified>
</cp:coreProperties>
</file>