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41250" w14:textId="2D91B5DC" w:rsidR="00AA171D" w:rsidRPr="00DB4E11" w:rsidRDefault="002C5924" w:rsidP="00AA171D">
      <w:pPr>
        <w:ind w:left="567" w:right="565"/>
        <w:jc w:val="center"/>
        <w:outlineLvl w:val="0"/>
        <w:rPr>
          <w:color w:val="00A400"/>
          <w:kern w:val="36"/>
          <w:sz w:val="28"/>
          <w:szCs w:val="28"/>
        </w:rPr>
      </w:pPr>
      <w:r w:rsidRPr="00DB4E11">
        <w:rPr>
          <w:b/>
          <w:bCs/>
          <w:color w:val="00A400"/>
          <w:kern w:val="36"/>
          <w:sz w:val="36"/>
          <w:szCs w:val="36"/>
        </w:rPr>
        <w:t>25 апреля - Международная акция #СадМира</w:t>
      </w:r>
      <w:r w:rsidRPr="00DB4E11">
        <w:rPr>
          <w:color w:val="00A400"/>
          <w:kern w:val="36"/>
          <w:sz w:val="28"/>
          <w:szCs w:val="28"/>
        </w:rPr>
        <w:t>:</w:t>
      </w:r>
    </w:p>
    <w:p w14:paraId="2B0E0D8B" w14:textId="667FB6F9" w:rsidR="002C5924" w:rsidRPr="00DB4E11" w:rsidRDefault="002C5924" w:rsidP="00AA171D">
      <w:pPr>
        <w:ind w:left="567" w:right="565"/>
        <w:jc w:val="center"/>
        <w:outlineLvl w:val="0"/>
        <w:rPr>
          <w:color w:val="00A400"/>
          <w:kern w:val="36"/>
          <w:sz w:val="28"/>
          <w:szCs w:val="28"/>
        </w:rPr>
      </w:pPr>
      <w:r w:rsidRPr="00DB4E11">
        <w:rPr>
          <w:b/>
          <w:bCs/>
          <w:color w:val="00A400"/>
          <w:sz w:val="28"/>
          <w:szCs w:val="28"/>
        </w:rPr>
        <w:t>Сохраним мир – Посадим дерево – Спасем планету</w:t>
      </w:r>
      <w:r w:rsidRPr="00DB4E11">
        <w:rPr>
          <w:color w:val="00A400"/>
          <w:kern w:val="36"/>
          <w:sz w:val="28"/>
          <w:szCs w:val="28"/>
        </w:rPr>
        <w:t>!</w:t>
      </w:r>
    </w:p>
    <w:p w14:paraId="5F1C0C19" w14:textId="77777777" w:rsidR="006943E8" w:rsidRPr="00AB627A" w:rsidRDefault="006943E8" w:rsidP="006943E8">
      <w:pPr>
        <w:ind w:right="-2"/>
        <w:jc w:val="center"/>
        <w:outlineLvl w:val="0"/>
        <w:rPr>
          <w:color w:val="000000"/>
          <w:kern w:val="36"/>
          <w:sz w:val="32"/>
          <w:szCs w:val="32"/>
        </w:rPr>
      </w:pPr>
    </w:p>
    <w:p w14:paraId="0B306B03" w14:textId="51750050" w:rsidR="00B12E8B" w:rsidRDefault="003F6D5B" w:rsidP="00B12E8B">
      <w:pPr>
        <w:ind w:firstLine="709"/>
        <w:jc w:val="both"/>
        <w:rPr>
          <w:sz w:val="28"/>
          <w:szCs w:val="28"/>
        </w:rPr>
      </w:pPr>
      <w:r w:rsidRPr="00C14459">
        <w:rPr>
          <w:b/>
          <w:bCs/>
          <w:sz w:val="28"/>
          <w:szCs w:val="28"/>
        </w:rPr>
        <w:t xml:space="preserve">25 апреля </w:t>
      </w:r>
      <w:r w:rsidRPr="006C40D6">
        <w:rPr>
          <w:b/>
          <w:bCs/>
          <w:sz w:val="28"/>
          <w:szCs w:val="28"/>
        </w:rPr>
        <w:t xml:space="preserve">1945 года в районе города Торгау на Эльбе произошла легендарная встреча </w:t>
      </w:r>
      <w:r w:rsidR="00750292" w:rsidRPr="006C40D6">
        <w:rPr>
          <w:b/>
          <w:bCs/>
          <w:sz w:val="28"/>
          <w:szCs w:val="28"/>
        </w:rPr>
        <w:t>союзни</w:t>
      </w:r>
      <w:r w:rsidR="00750292">
        <w:rPr>
          <w:b/>
          <w:bCs/>
          <w:sz w:val="28"/>
          <w:szCs w:val="28"/>
        </w:rPr>
        <w:t>ков</w:t>
      </w:r>
      <w:r w:rsidR="00750292" w:rsidRPr="006C40D6">
        <w:rPr>
          <w:b/>
          <w:bCs/>
          <w:sz w:val="28"/>
          <w:szCs w:val="28"/>
        </w:rPr>
        <w:t xml:space="preserve"> </w:t>
      </w:r>
      <w:r w:rsidR="00750292">
        <w:rPr>
          <w:b/>
          <w:bCs/>
          <w:sz w:val="28"/>
          <w:szCs w:val="28"/>
        </w:rPr>
        <w:t xml:space="preserve">в </w:t>
      </w:r>
      <w:r w:rsidR="00750292" w:rsidRPr="006C40D6">
        <w:rPr>
          <w:b/>
          <w:bCs/>
          <w:sz w:val="28"/>
          <w:szCs w:val="28"/>
        </w:rPr>
        <w:t xml:space="preserve">антигитлеровской коалиции </w:t>
      </w:r>
      <w:r w:rsidR="00750292">
        <w:rPr>
          <w:b/>
          <w:bCs/>
          <w:sz w:val="28"/>
          <w:szCs w:val="28"/>
        </w:rPr>
        <w:t xml:space="preserve">- </w:t>
      </w:r>
      <w:r w:rsidRPr="006C40D6">
        <w:rPr>
          <w:b/>
          <w:bCs/>
          <w:sz w:val="28"/>
          <w:szCs w:val="28"/>
        </w:rPr>
        <w:t>советских и американских войск.</w:t>
      </w:r>
      <w:r w:rsidR="00B12E8B">
        <w:rPr>
          <w:b/>
          <w:bCs/>
          <w:sz w:val="28"/>
          <w:szCs w:val="28"/>
        </w:rPr>
        <w:t xml:space="preserve"> </w:t>
      </w:r>
      <w:r w:rsidR="00750292">
        <w:rPr>
          <w:b/>
          <w:sz w:val="28"/>
          <w:szCs w:val="28"/>
        </w:rPr>
        <w:t>И</w:t>
      </w:r>
      <w:r w:rsidRPr="006C40D6">
        <w:rPr>
          <w:b/>
          <w:sz w:val="28"/>
          <w:szCs w:val="28"/>
        </w:rPr>
        <w:t>нициативн</w:t>
      </w:r>
      <w:r w:rsidR="006C40D6" w:rsidRPr="006C40D6">
        <w:rPr>
          <w:b/>
          <w:sz w:val="28"/>
          <w:szCs w:val="28"/>
        </w:rPr>
        <w:t>ой</w:t>
      </w:r>
      <w:r w:rsidRPr="006C40D6">
        <w:rPr>
          <w:b/>
          <w:sz w:val="28"/>
          <w:szCs w:val="28"/>
        </w:rPr>
        <w:t xml:space="preserve"> групп</w:t>
      </w:r>
      <w:r w:rsidR="006C40D6" w:rsidRPr="006C40D6">
        <w:rPr>
          <w:b/>
          <w:sz w:val="28"/>
          <w:szCs w:val="28"/>
        </w:rPr>
        <w:t>ой</w:t>
      </w:r>
      <w:r w:rsidRPr="006C40D6">
        <w:rPr>
          <w:b/>
          <w:sz w:val="28"/>
          <w:szCs w:val="28"/>
        </w:rPr>
        <w:t xml:space="preserve"> </w:t>
      </w:r>
      <w:r w:rsidRPr="006C40D6">
        <w:rPr>
          <w:b/>
          <w:bCs/>
          <w:sz w:val="28"/>
          <w:szCs w:val="28"/>
        </w:rPr>
        <w:t xml:space="preserve">в составе Ассамблеи народов Евразии, международных организаций Евразийского пространства, а также </w:t>
      </w:r>
      <w:r w:rsidR="00750292" w:rsidRPr="006C40D6">
        <w:rPr>
          <w:b/>
          <w:bCs/>
          <w:sz w:val="28"/>
          <w:szCs w:val="28"/>
        </w:rPr>
        <w:t>неправительственных</w:t>
      </w:r>
      <w:r w:rsidRPr="006C40D6">
        <w:rPr>
          <w:b/>
          <w:bCs/>
          <w:sz w:val="28"/>
          <w:szCs w:val="28"/>
        </w:rPr>
        <w:t xml:space="preserve"> организаций из Болгарии, Индии, Канады, Кыргызстана, Литвы Молдовы, России, Сербии, США, Турции, Таджикистана </w:t>
      </w:r>
      <w:r w:rsidR="00750292">
        <w:rPr>
          <w:b/>
          <w:sz w:val="28"/>
          <w:szCs w:val="28"/>
        </w:rPr>
        <w:t xml:space="preserve">в ознаменование этого исторического события </w:t>
      </w:r>
      <w:r w:rsidR="00B12E8B" w:rsidRPr="00534412">
        <w:rPr>
          <w:b/>
          <w:bCs/>
          <w:sz w:val="28"/>
          <w:szCs w:val="28"/>
        </w:rPr>
        <w:t>запу</w:t>
      </w:r>
      <w:r w:rsidR="00750292">
        <w:rPr>
          <w:b/>
          <w:bCs/>
          <w:sz w:val="28"/>
          <w:szCs w:val="28"/>
        </w:rPr>
        <w:t>щена</w:t>
      </w:r>
      <w:r w:rsidR="00B12E8B" w:rsidRPr="00534412">
        <w:rPr>
          <w:b/>
          <w:bCs/>
          <w:sz w:val="28"/>
          <w:szCs w:val="28"/>
        </w:rPr>
        <w:t xml:space="preserve"> Международн</w:t>
      </w:r>
      <w:r w:rsidR="00750292">
        <w:rPr>
          <w:b/>
          <w:bCs/>
          <w:sz w:val="28"/>
          <w:szCs w:val="28"/>
        </w:rPr>
        <w:t>ая</w:t>
      </w:r>
      <w:r w:rsidR="00B12E8B" w:rsidRPr="00534412">
        <w:rPr>
          <w:b/>
          <w:bCs/>
          <w:sz w:val="28"/>
          <w:szCs w:val="28"/>
        </w:rPr>
        <w:t xml:space="preserve"> акци</w:t>
      </w:r>
      <w:r w:rsidR="00750292">
        <w:rPr>
          <w:b/>
          <w:bCs/>
          <w:sz w:val="28"/>
          <w:szCs w:val="28"/>
        </w:rPr>
        <w:t>я</w:t>
      </w:r>
      <w:r w:rsidR="00B12E8B" w:rsidRPr="00534412">
        <w:rPr>
          <w:b/>
          <w:bCs/>
          <w:sz w:val="28"/>
          <w:szCs w:val="28"/>
        </w:rPr>
        <w:t xml:space="preserve"> «Сад мира» под девизом «Сохраним мир – Посадим дерево – Спасем планету»!</w:t>
      </w:r>
      <w:r w:rsidR="00B12E8B">
        <w:rPr>
          <w:b/>
          <w:sz w:val="28"/>
          <w:szCs w:val="28"/>
        </w:rPr>
        <w:t xml:space="preserve"> в формате </w:t>
      </w:r>
      <w:r w:rsidR="006C40D6" w:rsidRPr="006C40D6">
        <w:rPr>
          <w:b/>
          <w:sz w:val="28"/>
          <w:szCs w:val="28"/>
        </w:rPr>
        <w:t>массовой высадк</w:t>
      </w:r>
      <w:r w:rsidR="00B12E8B">
        <w:rPr>
          <w:b/>
          <w:sz w:val="28"/>
          <w:szCs w:val="28"/>
        </w:rPr>
        <w:t>и</w:t>
      </w:r>
      <w:r w:rsidR="006C40D6" w:rsidRPr="006C40D6">
        <w:rPr>
          <w:b/>
          <w:sz w:val="28"/>
          <w:szCs w:val="28"/>
        </w:rPr>
        <w:t xml:space="preserve"> деревьев</w:t>
      </w:r>
      <w:r w:rsidR="00B12E8B">
        <w:rPr>
          <w:sz w:val="28"/>
          <w:szCs w:val="28"/>
        </w:rPr>
        <w:t>.</w:t>
      </w:r>
    </w:p>
    <w:p w14:paraId="19A1F8C1" w14:textId="2A25C0B8" w:rsidR="003F6D5B" w:rsidRPr="00DB4E11" w:rsidRDefault="00B12E8B" w:rsidP="00B12E8B">
      <w:pPr>
        <w:ind w:firstLine="709"/>
        <w:jc w:val="both"/>
        <w:rPr>
          <w:sz w:val="28"/>
          <w:szCs w:val="28"/>
        </w:rPr>
      </w:pPr>
      <w:r w:rsidRPr="00DB4E11">
        <w:rPr>
          <w:sz w:val="28"/>
          <w:szCs w:val="28"/>
        </w:rPr>
        <w:t>Ч</w:t>
      </w:r>
      <w:r w:rsidR="003F6D5B" w:rsidRPr="00DB4E11">
        <w:rPr>
          <w:sz w:val="28"/>
          <w:szCs w:val="28"/>
        </w:rPr>
        <w:t xml:space="preserve">ествуя ветеранов </w:t>
      </w:r>
      <w:r w:rsidR="006C40D6" w:rsidRPr="00DB4E11">
        <w:rPr>
          <w:sz w:val="28"/>
          <w:szCs w:val="28"/>
        </w:rPr>
        <w:t>и</w:t>
      </w:r>
      <w:r w:rsidR="003F6D5B" w:rsidRPr="00DB4E11">
        <w:rPr>
          <w:sz w:val="28"/>
          <w:szCs w:val="28"/>
        </w:rPr>
        <w:t xml:space="preserve"> </w:t>
      </w:r>
      <w:r w:rsidR="003F6D5B" w:rsidRPr="00DB4E11">
        <w:rPr>
          <w:color w:val="000000"/>
          <w:sz w:val="28"/>
          <w:szCs w:val="28"/>
          <w:shd w:val="clear" w:color="auto" w:fill="FFFFFF"/>
        </w:rPr>
        <w:t>сохран</w:t>
      </w:r>
      <w:r w:rsidR="006C40D6" w:rsidRPr="00DB4E11">
        <w:rPr>
          <w:color w:val="000000"/>
          <w:sz w:val="28"/>
          <w:szCs w:val="28"/>
          <w:shd w:val="clear" w:color="auto" w:fill="FFFFFF"/>
        </w:rPr>
        <w:t>яя</w:t>
      </w:r>
      <w:r w:rsidR="003F6D5B" w:rsidRPr="00DB4E11">
        <w:rPr>
          <w:color w:val="000000"/>
          <w:sz w:val="28"/>
          <w:szCs w:val="28"/>
          <w:shd w:val="clear" w:color="auto" w:fill="FFFFFF"/>
        </w:rPr>
        <w:t xml:space="preserve"> историческ</w:t>
      </w:r>
      <w:r w:rsidR="006C40D6" w:rsidRPr="00DB4E11">
        <w:rPr>
          <w:color w:val="000000"/>
          <w:sz w:val="28"/>
          <w:szCs w:val="28"/>
          <w:shd w:val="clear" w:color="auto" w:fill="FFFFFF"/>
        </w:rPr>
        <w:t>ую</w:t>
      </w:r>
      <w:r w:rsidR="003F6D5B" w:rsidRPr="00DB4E11">
        <w:rPr>
          <w:color w:val="000000"/>
          <w:sz w:val="28"/>
          <w:szCs w:val="28"/>
          <w:shd w:val="clear" w:color="auto" w:fill="FFFFFF"/>
        </w:rPr>
        <w:t xml:space="preserve"> памят</w:t>
      </w:r>
      <w:r w:rsidR="006C40D6" w:rsidRPr="00DB4E11">
        <w:rPr>
          <w:color w:val="000000"/>
          <w:sz w:val="28"/>
          <w:szCs w:val="28"/>
          <w:shd w:val="clear" w:color="auto" w:fill="FFFFFF"/>
        </w:rPr>
        <w:t>ь</w:t>
      </w:r>
      <w:r w:rsidR="003F6D5B" w:rsidRPr="00DB4E11">
        <w:rPr>
          <w:color w:val="000000"/>
          <w:sz w:val="28"/>
          <w:szCs w:val="28"/>
          <w:shd w:val="clear" w:color="auto" w:fill="FFFFFF"/>
        </w:rPr>
        <w:t xml:space="preserve"> об итогах Второй мировой войны</w:t>
      </w:r>
      <w:r w:rsidR="00750292" w:rsidRPr="00DB4E11">
        <w:rPr>
          <w:color w:val="000000"/>
          <w:sz w:val="28"/>
          <w:szCs w:val="28"/>
          <w:shd w:val="clear" w:color="auto" w:fill="FFFFFF"/>
        </w:rPr>
        <w:t>,</w:t>
      </w:r>
      <w:r w:rsidR="003F6D5B" w:rsidRPr="00DB4E11">
        <w:rPr>
          <w:color w:val="000000"/>
          <w:sz w:val="28"/>
          <w:szCs w:val="28"/>
          <w:shd w:val="clear" w:color="auto" w:fill="FFFFFF"/>
        </w:rPr>
        <w:t xml:space="preserve"> </w:t>
      </w:r>
      <w:r w:rsidRPr="00DB4E11">
        <w:rPr>
          <w:color w:val="000000"/>
          <w:sz w:val="28"/>
          <w:szCs w:val="28"/>
          <w:shd w:val="clear" w:color="auto" w:fill="FFFFFF"/>
        </w:rPr>
        <w:t xml:space="preserve">инициаторы </w:t>
      </w:r>
      <w:r w:rsidR="0052365A" w:rsidRPr="00DB4E11">
        <w:rPr>
          <w:sz w:val="28"/>
          <w:szCs w:val="28"/>
        </w:rPr>
        <w:t>одновременно</w:t>
      </w:r>
      <w:r w:rsidR="0052365A" w:rsidRPr="00DB4E11">
        <w:rPr>
          <w:color w:val="000000"/>
          <w:sz w:val="28"/>
          <w:szCs w:val="28"/>
          <w:shd w:val="clear" w:color="auto" w:fill="FFFFFF"/>
        </w:rPr>
        <w:t xml:space="preserve"> призывают </w:t>
      </w:r>
      <w:r w:rsidR="0052365A" w:rsidRPr="00DB4E11">
        <w:rPr>
          <w:sz w:val="28"/>
          <w:szCs w:val="28"/>
        </w:rPr>
        <w:t xml:space="preserve">во имя сохранения </w:t>
      </w:r>
      <w:r w:rsidR="0052365A" w:rsidRPr="00DB4E11">
        <w:rPr>
          <w:spacing w:val="-2"/>
          <w:sz w:val="28"/>
          <w:szCs w:val="28"/>
        </w:rPr>
        <w:t>нашей планеты</w:t>
      </w:r>
      <w:r w:rsidR="0052365A" w:rsidRPr="00DB4E11">
        <w:rPr>
          <w:color w:val="000000"/>
          <w:spacing w:val="-2"/>
          <w:sz w:val="28"/>
          <w:szCs w:val="28"/>
          <w:shd w:val="clear" w:color="auto" w:fill="FFFFFF"/>
        </w:rPr>
        <w:t xml:space="preserve"> </w:t>
      </w:r>
      <w:r w:rsidR="00750292" w:rsidRPr="00DB4E11">
        <w:rPr>
          <w:color w:val="000000"/>
          <w:spacing w:val="-2"/>
          <w:sz w:val="28"/>
          <w:szCs w:val="28"/>
          <w:shd w:val="clear" w:color="auto" w:fill="FFFFFF"/>
        </w:rPr>
        <w:t xml:space="preserve">и мира </w:t>
      </w:r>
      <w:r w:rsidRPr="00DB4E11">
        <w:rPr>
          <w:color w:val="000000"/>
          <w:spacing w:val="-2"/>
          <w:sz w:val="28"/>
          <w:szCs w:val="28"/>
          <w:shd w:val="clear" w:color="auto" w:fill="FFFFFF"/>
        </w:rPr>
        <w:t xml:space="preserve">объединить и направить </w:t>
      </w:r>
      <w:r w:rsidR="00DB4E11" w:rsidRPr="00DB4E11">
        <w:rPr>
          <w:color w:val="000000"/>
          <w:spacing w:val="-2"/>
          <w:sz w:val="28"/>
          <w:szCs w:val="28"/>
          <w:shd w:val="clear" w:color="auto" w:fill="FFFFFF"/>
        </w:rPr>
        <w:t xml:space="preserve">общие </w:t>
      </w:r>
      <w:r w:rsidRPr="00DB4E11">
        <w:rPr>
          <w:color w:val="000000"/>
          <w:spacing w:val="-2"/>
          <w:sz w:val="28"/>
          <w:szCs w:val="28"/>
          <w:shd w:val="clear" w:color="auto" w:fill="FFFFFF"/>
        </w:rPr>
        <w:t xml:space="preserve">усилия на </w:t>
      </w:r>
      <w:r w:rsidR="003F6D5B" w:rsidRPr="00DB4E11">
        <w:rPr>
          <w:color w:val="000000"/>
          <w:spacing w:val="-2"/>
          <w:sz w:val="28"/>
          <w:szCs w:val="28"/>
          <w:shd w:val="clear" w:color="auto" w:fill="FFFFFF"/>
        </w:rPr>
        <w:t>защит</w:t>
      </w:r>
      <w:r w:rsidRPr="00DB4E11">
        <w:rPr>
          <w:color w:val="000000"/>
          <w:spacing w:val="-2"/>
          <w:sz w:val="28"/>
          <w:szCs w:val="28"/>
          <w:shd w:val="clear" w:color="auto" w:fill="FFFFFF"/>
        </w:rPr>
        <w:t xml:space="preserve">у </w:t>
      </w:r>
      <w:r w:rsidR="003F6D5B" w:rsidRPr="00DB4E11">
        <w:rPr>
          <w:color w:val="000000"/>
          <w:spacing w:val="-2"/>
          <w:sz w:val="28"/>
          <w:szCs w:val="28"/>
          <w:shd w:val="clear" w:color="auto" w:fill="FFFFFF"/>
        </w:rPr>
        <w:t xml:space="preserve">окружающей </w:t>
      </w:r>
      <w:r w:rsidR="003F6D5B" w:rsidRPr="00DB4E11">
        <w:rPr>
          <w:color w:val="000000"/>
          <w:sz w:val="28"/>
          <w:szCs w:val="28"/>
          <w:shd w:val="clear" w:color="auto" w:fill="FFFFFF"/>
        </w:rPr>
        <w:t>среды</w:t>
      </w:r>
      <w:r w:rsidRPr="00DB4E11">
        <w:rPr>
          <w:color w:val="000000"/>
          <w:sz w:val="28"/>
          <w:szCs w:val="28"/>
          <w:shd w:val="clear" w:color="auto" w:fill="FFFFFF"/>
        </w:rPr>
        <w:t>, так как</w:t>
      </w:r>
      <w:r w:rsidR="003F6D5B" w:rsidRPr="00DB4E11">
        <w:rPr>
          <w:color w:val="000000"/>
          <w:sz w:val="28"/>
          <w:szCs w:val="28"/>
          <w:shd w:val="clear" w:color="auto" w:fill="FFFFFF"/>
        </w:rPr>
        <w:t xml:space="preserve"> </w:t>
      </w:r>
      <w:r w:rsidRPr="00DB4E11">
        <w:rPr>
          <w:sz w:val="28"/>
          <w:szCs w:val="28"/>
        </w:rPr>
        <w:t>о</w:t>
      </w:r>
      <w:r w:rsidR="003F6D5B" w:rsidRPr="00DB4E11">
        <w:rPr>
          <w:sz w:val="28"/>
          <w:szCs w:val="28"/>
        </w:rPr>
        <w:t>т каждого из нас зависит, в каком мире мы будем жить</w:t>
      </w:r>
      <w:r w:rsidR="003F6D5B" w:rsidRPr="00DB4E11">
        <w:rPr>
          <w:color w:val="000000"/>
          <w:sz w:val="28"/>
          <w:szCs w:val="28"/>
          <w:shd w:val="clear" w:color="auto" w:fill="FFFFFF"/>
        </w:rPr>
        <w:t>.</w:t>
      </w:r>
    </w:p>
    <w:p w14:paraId="28A91A26" w14:textId="43FEF2EC" w:rsidR="00DB4E11" w:rsidRDefault="00DB4E11" w:rsidP="00DB4E11">
      <w:pPr>
        <w:ind w:firstLine="709"/>
        <w:jc w:val="both"/>
        <w:rPr>
          <w:sz w:val="28"/>
          <w:szCs w:val="28"/>
        </w:rPr>
      </w:pPr>
      <w:r w:rsidRPr="007E3390">
        <w:rPr>
          <w:sz w:val="28"/>
          <w:szCs w:val="28"/>
        </w:rPr>
        <w:t>В данной акции может принять участие</w:t>
      </w:r>
      <w:r>
        <w:rPr>
          <w:sz w:val="28"/>
          <w:szCs w:val="28"/>
        </w:rPr>
        <w:t xml:space="preserve"> любая организация,</w:t>
      </w:r>
      <w:r w:rsidRPr="007E3390">
        <w:rPr>
          <w:sz w:val="28"/>
          <w:szCs w:val="28"/>
        </w:rPr>
        <w:t xml:space="preserve"> любой человек независимо от местонахождения, политических и религиозных убеждений, возраста, </w:t>
      </w:r>
      <w:r w:rsidRPr="009D782D">
        <w:rPr>
          <w:spacing w:val="-4"/>
          <w:sz w:val="28"/>
          <w:szCs w:val="28"/>
        </w:rPr>
        <w:t>пола, сферы деятельности. Можно организовать одиночную или коллективную посадку одного или нескольких деревьев в разрешенном законодательством в вашей страны месте.</w:t>
      </w:r>
      <w:r>
        <w:rPr>
          <w:sz w:val="28"/>
          <w:szCs w:val="28"/>
        </w:rPr>
        <w:t xml:space="preserve"> </w:t>
      </w:r>
    </w:p>
    <w:p w14:paraId="584B44DA" w14:textId="4BB24E56" w:rsidR="00DB4E11" w:rsidRDefault="00DB4E11" w:rsidP="00DB4E11">
      <w:pPr>
        <w:spacing w:line="259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Снимите фото или короткое видео (горизонтальное) и направьте его по электронному адресу: </w:t>
      </w:r>
      <w:hyperlink r:id="rId7" w:history="1">
        <w:r w:rsidRPr="008C4305">
          <w:rPr>
            <w:rStyle w:val="a5"/>
            <w:sz w:val="28"/>
            <w:szCs w:val="28"/>
          </w:rPr>
          <w:t>gardenofpeace@eurasia-assembly.org</w:t>
        </w:r>
      </w:hyperlink>
      <w:r>
        <w:rPr>
          <w:sz w:val="28"/>
          <w:szCs w:val="28"/>
        </w:rPr>
        <w:t xml:space="preserve"> для размещения в социальных сетях и включения в видеоролик. Также видео можно разместить в социальных сетях самостоятельно, поставив под ним два хештега </w:t>
      </w:r>
      <w:r w:rsidRPr="00601964">
        <w:rPr>
          <w:b/>
          <w:bCs/>
          <w:sz w:val="28"/>
          <w:szCs w:val="28"/>
        </w:rPr>
        <w:t>#садмира</w:t>
      </w:r>
      <w:r w:rsidRPr="005173B1">
        <w:rPr>
          <w:sz w:val="28"/>
          <w:szCs w:val="28"/>
        </w:rPr>
        <w:t xml:space="preserve"> </w:t>
      </w:r>
      <w:r w:rsidRPr="00534412">
        <w:rPr>
          <w:b/>
          <w:bCs/>
          <w:sz w:val="28"/>
          <w:szCs w:val="28"/>
        </w:rPr>
        <w:t>#gardenofpeace</w:t>
      </w:r>
      <w:r>
        <w:rPr>
          <w:sz w:val="28"/>
          <w:szCs w:val="28"/>
        </w:rPr>
        <w:t xml:space="preserve"> и аккаунт </w:t>
      </w:r>
      <w:r w:rsidRPr="00601964">
        <w:rPr>
          <w:b/>
          <w:bCs/>
          <w:sz w:val="28"/>
          <w:szCs w:val="28"/>
        </w:rPr>
        <w:t>@</w:t>
      </w:r>
      <w:r w:rsidRPr="00601964">
        <w:rPr>
          <w:b/>
          <w:bCs/>
          <w:sz w:val="28"/>
          <w:szCs w:val="28"/>
          <w:lang w:val="en-US"/>
        </w:rPr>
        <w:t>eurasiaassembly</w:t>
      </w:r>
      <w:r>
        <w:rPr>
          <w:sz w:val="28"/>
          <w:szCs w:val="28"/>
        </w:rPr>
        <w:t xml:space="preserve"> Акция будет освещаться на партнерских ресурсах и в СМИ в течение 2021 года.</w:t>
      </w:r>
    </w:p>
    <w:p w14:paraId="6F75EB9A" w14:textId="77777777" w:rsidR="009D782D" w:rsidRPr="00AA171D" w:rsidRDefault="009D782D" w:rsidP="009D782D">
      <w:pPr>
        <w:ind w:left="1701" w:right="1699"/>
        <w:jc w:val="center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9D782D" w14:paraId="7761539E" w14:textId="77777777" w:rsidTr="00405FF2">
        <w:tc>
          <w:tcPr>
            <w:tcW w:w="3473" w:type="dxa"/>
          </w:tcPr>
          <w:p w14:paraId="19DC685C" w14:textId="77777777" w:rsidR="009D782D" w:rsidRPr="00C95596" w:rsidRDefault="009D782D" w:rsidP="00405FF2">
            <w:pPr>
              <w:spacing w:line="276" w:lineRule="auto"/>
              <w:jc w:val="center"/>
              <w:rPr>
                <w:rFonts w:ascii="Georgia" w:hAnsi="Georgia"/>
                <w:b/>
                <w:bCs/>
                <w:color w:val="7F7F7F" w:themeColor="text1" w:themeTint="80"/>
                <w:sz w:val="28"/>
                <w:szCs w:val="28"/>
              </w:rPr>
            </w:pPr>
            <w:r w:rsidRPr="00C95596">
              <w:rPr>
                <w:rFonts w:ascii="Georgia" w:hAnsi="Georgia"/>
                <w:noProof/>
                <w:color w:val="7F7F7F" w:themeColor="text1" w:themeTint="80"/>
              </w:rPr>
              <w:drawing>
                <wp:anchor distT="0" distB="0" distL="114300" distR="114300" simplePos="0" relativeHeight="251660288" behindDoc="1" locked="0" layoutInCell="1" allowOverlap="1" wp14:anchorId="484895D5" wp14:editId="23C26AEE">
                  <wp:simplePos x="0" y="0"/>
                  <wp:positionH relativeFrom="column">
                    <wp:posOffset>731520</wp:posOffset>
                  </wp:positionH>
                  <wp:positionV relativeFrom="paragraph">
                    <wp:posOffset>0</wp:posOffset>
                  </wp:positionV>
                  <wp:extent cx="597529" cy="593725"/>
                  <wp:effectExtent l="0" t="0" r="0" b="0"/>
                  <wp:wrapTight wrapText="bothSides">
                    <wp:wrapPolygon edited="0">
                      <wp:start x="0" y="0"/>
                      <wp:lineTo x="0" y="20791"/>
                      <wp:lineTo x="20681" y="20791"/>
                      <wp:lineTo x="20681" y="0"/>
                      <wp:lineTo x="0" y="0"/>
                    </wp:wrapPolygon>
                  </wp:wrapTight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7620"/>
                          <a:stretch/>
                        </pic:blipFill>
                        <pic:spPr bwMode="auto">
                          <a:xfrm>
                            <a:off x="0" y="0"/>
                            <a:ext cx="597529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9C5D2D" w14:textId="77777777" w:rsidR="009D782D" w:rsidRPr="00C95596" w:rsidRDefault="009D782D" w:rsidP="00405FF2">
            <w:pPr>
              <w:spacing w:line="276" w:lineRule="auto"/>
              <w:jc w:val="center"/>
              <w:rPr>
                <w:rFonts w:ascii="Georgia" w:hAnsi="Georgia"/>
                <w:color w:val="7F7F7F" w:themeColor="text1" w:themeTint="80"/>
                <w:kern w:val="36"/>
                <w:sz w:val="16"/>
                <w:szCs w:val="16"/>
                <w:lang w:val="en-US"/>
              </w:rPr>
            </w:pPr>
            <w:r w:rsidRPr="00C95596">
              <w:rPr>
                <w:rFonts w:ascii="Georgia" w:hAnsi="Georgia"/>
                <w:color w:val="7F7F7F" w:themeColor="text1" w:themeTint="80"/>
                <w:kern w:val="36"/>
                <w:sz w:val="16"/>
                <w:szCs w:val="16"/>
                <w:lang w:val="en-US"/>
              </w:rPr>
              <w:t>EURASIA-ASSEMBLY.ORG</w:t>
            </w:r>
          </w:p>
        </w:tc>
        <w:tc>
          <w:tcPr>
            <w:tcW w:w="3473" w:type="dxa"/>
          </w:tcPr>
          <w:p w14:paraId="04AF5354" w14:textId="77777777" w:rsidR="009D782D" w:rsidRPr="00C95596" w:rsidRDefault="009D782D" w:rsidP="00405FF2">
            <w:pPr>
              <w:spacing w:line="276" w:lineRule="auto"/>
              <w:jc w:val="center"/>
              <w:rPr>
                <w:rFonts w:ascii="Georgia" w:hAnsi="Georgia"/>
                <w:color w:val="7F7F7F" w:themeColor="text1" w:themeTint="80"/>
                <w:sz w:val="28"/>
                <w:szCs w:val="28"/>
              </w:rPr>
            </w:pPr>
            <w:r w:rsidRPr="00C95596">
              <w:rPr>
                <w:rFonts w:ascii="Georgia" w:hAnsi="Georgia"/>
                <w:noProof/>
                <w:color w:val="7F7F7F" w:themeColor="text1" w:themeTint="80"/>
                <w:kern w:val="36"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 wp14:anchorId="05DA6F3F" wp14:editId="69FA7C0E">
                  <wp:simplePos x="0" y="0"/>
                  <wp:positionH relativeFrom="column">
                    <wp:posOffset>735965</wp:posOffset>
                  </wp:positionH>
                  <wp:positionV relativeFrom="paragraph">
                    <wp:posOffset>0</wp:posOffset>
                  </wp:positionV>
                  <wp:extent cx="591035" cy="597529"/>
                  <wp:effectExtent l="0" t="0" r="0" b="0"/>
                  <wp:wrapTight wrapText="bothSides">
                    <wp:wrapPolygon edited="0">
                      <wp:start x="6271" y="0"/>
                      <wp:lineTo x="0" y="2757"/>
                      <wp:lineTo x="0" y="17234"/>
                      <wp:lineTo x="5574" y="20681"/>
                      <wp:lineTo x="15329" y="20681"/>
                      <wp:lineTo x="20903" y="18613"/>
                      <wp:lineTo x="20903" y="2757"/>
                      <wp:lineTo x="14632" y="0"/>
                      <wp:lineTo x="6271" y="0"/>
                    </wp:wrapPolygon>
                  </wp:wrapTight>
                  <wp:docPr id="7" name="Рисунок 4" descr="Изображение выглядит как текст, векторная графика&#10;&#10;Автоматически созданное описание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BD6C92D-11C7-FA4F-B7EB-833F16B736B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Изображение выглядит как текст, векторная графика&#10;&#10;Автоматически созданное описание">
                            <a:extLst>
                              <a:ext uri="{FF2B5EF4-FFF2-40B4-BE49-F238E27FC236}">
                                <a16:creationId xmlns:a16="http://schemas.microsoft.com/office/drawing/2014/main" id="{9BD6C92D-11C7-FA4F-B7EB-833F16B736B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50" t="9018" r="9649" b="7660"/>
                          <a:stretch/>
                        </pic:blipFill>
                        <pic:spPr>
                          <a:xfrm>
                            <a:off x="0" y="0"/>
                            <a:ext cx="591035" cy="597529"/>
                          </a:xfrm>
                          <a:prstGeom prst="ellipse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C7809" w14:textId="77777777" w:rsidR="009D782D" w:rsidRPr="00C95596" w:rsidRDefault="009D782D" w:rsidP="00405FF2">
            <w:pPr>
              <w:spacing w:line="276" w:lineRule="auto"/>
              <w:jc w:val="center"/>
              <w:rPr>
                <w:rFonts w:ascii="Georgia" w:hAnsi="Georgia"/>
                <w:color w:val="7F7F7F" w:themeColor="text1" w:themeTint="80"/>
                <w:sz w:val="28"/>
                <w:szCs w:val="28"/>
              </w:rPr>
            </w:pPr>
            <w:r w:rsidRPr="00C95596">
              <w:rPr>
                <w:rFonts w:ascii="Georgia" w:hAnsi="Georgia"/>
                <w:color w:val="7F7F7F" w:themeColor="text1" w:themeTint="80"/>
                <w:kern w:val="36"/>
                <w:sz w:val="16"/>
                <w:szCs w:val="16"/>
                <w:lang w:val="en-US"/>
              </w:rPr>
              <w:t>RUSSIAHOUSE.ORG</w:t>
            </w:r>
          </w:p>
        </w:tc>
        <w:tc>
          <w:tcPr>
            <w:tcW w:w="3474" w:type="dxa"/>
          </w:tcPr>
          <w:p w14:paraId="4035C5CA" w14:textId="77777777" w:rsidR="009D782D" w:rsidRPr="00C95596" w:rsidRDefault="009D782D" w:rsidP="00405FF2">
            <w:pPr>
              <w:spacing w:line="276" w:lineRule="auto"/>
              <w:jc w:val="center"/>
              <w:rPr>
                <w:rFonts w:ascii="Georgia" w:hAnsi="Georgia"/>
                <w:b/>
                <w:bCs/>
                <w:color w:val="7F7F7F" w:themeColor="text1" w:themeTint="80"/>
                <w:sz w:val="28"/>
                <w:szCs w:val="28"/>
              </w:rPr>
            </w:pPr>
            <w:r w:rsidRPr="00C95596">
              <w:rPr>
                <w:rFonts w:ascii="Georgia" w:hAnsi="Georgia"/>
                <w:noProof/>
                <w:color w:val="7F7F7F" w:themeColor="text1" w:themeTint="80"/>
                <w:kern w:val="36"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 wp14:anchorId="568EB1FE" wp14:editId="6C6EDDC3">
                  <wp:simplePos x="0" y="0"/>
                  <wp:positionH relativeFrom="column">
                    <wp:posOffset>749935</wp:posOffset>
                  </wp:positionH>
                  <wp:positionV relativeFrom="paragraph">
                    <wp:posOffset>0</wp:posOffset>
                  </wp:positionV>
                  <wp:extent cx="567055" cy="567055"/>
                  <wp:effectExtent l="0" t="0" r="4445" b="4445"/>
                  <wp:wrapTight wrapText="bothSides">
                    <wp:wrapPolygon edited="0">
                      <wp:start x="0" y="0"/>
                      <wp:lineTo x="0" y="21044"/>
                      <wp:lineTo x="21044" y="21044"/>
                      <wp:lineTo x="21044" y="0"/>
                      <wp:lineTo x="0" y="0"/>
                    </wp:wrapPolygon>
                  </wp:wrapTight>
                  <wp:docPr id="8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567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F1AC06" w14:textId="77777777" w:rsidR="009D782D" w:rsidRPr="00C95596" w:rsidRDefault="009D782D" w:rsidP="00405FF2">
            <w:pPr>
              <w:spacing w:line="276" w:lineRule="auto"/>
              <w:jc w:val="center"/>
              <w:rPr>
                <w:rFonts w:ascii="Georgia" w:hAnsi="Georgia"/>
                <w:b/>
                <w:bCs/>
                <w:color w:val="7F7F7F" w:themeColor="text1" w:themeTint="80"/>
                <w:sz w:val="28"/>
                <w:szCs w:val="28"/>
              </w:rPr>
            </w:pPr>
            <w:r w:rsidRPr="00C95596">
              <w:rPr>
                <w:rFonts w:ascii="Georgia" w:hAnsi="Georgia"/>
                <w:color w:val="7F7F7F" w:themeColor="text1" w:themeTint="80"/>
                <w:kern w:val="36"/>
                <w:sz w:val="16"/>
                <w:szCs w:val="16"/>
                <w:lang w:val="en-US"/>
              </w:rPr>
              <w:t>ICPD.MEPHI.RU</w:t>
            </w:r>
          </w:p>
        </w:tc>
      </w:tr>
    </w:tbl>
    <w:p w14:paraId="5A9D3B48" w14:textId="77777777" w:rsidR="00DB4E11" w:rsidRPr="009D782D" w:rsidRDefault="00DB4E11" w:rsidP="00DB4E11">
      <w:pPr>
        <w:spacing w:line="259" w:lineRule="auto"/>
        <w:ind w:firstLine="709"/>
        <w:rPr>
          <w:sz w:val="16"/>
          <w:szCs w:val="16"/>
        </w:rPr>
      </w:pPr>
    </w:p>
    <w:p w14:paraId="70A0F1BB" w14:textId="77777777" w:rsidR="009D782D" w:rsidRPr="002A0878" w:rsidRDefault="009D782D" w:rsidP="009D782D">
      <w:pPr>
        <w:jc w:val="both"/>
        <w:rPr>
          <w:sz w:val="28"/>
          <w:szCs w:val="28"/>
        </w:rPr>
      </w:pPr>
      <w:r w:rsidRPr="002A0878">
        <w:rPr>
          <w:b/>
          <w:bCs/>
          <w:sz w:val="28"/>
          <w:szCs w:val="28"/>
        </w:rPr>
        <w:t>Организаторы</w:t>
      </w:r>
      <w:r w:rsidRPr="002A0878">
        <w:rPr>
          <w:sz w:val="28"/>
          <w:szCs w:val="28"/>
        </w:rPr>
        <w:t xml:space="preserve">: </w:t>
      </w:r>
    </w:p>
    <w:p w14:paraId="69668BA4" w14:textId="77777777" w:rsidR="009D782D" w:rsidRPr="002A0878" w:rsidRDefault="009D782D" w:rsidP="009D782D">
      <w:pPr>
        <w:ind w:left="908" w:hanging="454"/>
        <w:jc w:val="both"/>
        <w:rPr>
          <w:sz w:val="28"/>
          <w:szCs w:val="28"/>
        </w:rPr>
      </w:pPr>
      <w:r w:rsidRPr="002A0878">
        <w:rPr>
          <w:sz w:val="28"/>
          <w:szCs w:val="28"/>
        </w:rPr>
        <w:t>–  Международный союз неправительственных организаций «Ассамблея народов Евразии» (Большая Евразия)</w:t>
      </w:r>
      <w:r>
        <w:rPr>
          <w:sz w:val="28"/>
          <w:szCs w:val="28"/>
        </w:rPr>
        <w:t xml:space="preserve"> </w:t>
      </w:r>
      <w:hyperlink r:id="rId11" w:history="1">
        <w:r w:rsidRPr="008C4305">
          <w:rPr>
            <w:rStyle w:val="a5"/>
            <w:sz w:val="28"/>
            <w:szCs w:val="28"/>
          </w:rPr>
          <w:t>http://eurasia-assembly.org</w:t>
        </w:r>
      </w:hyperlink>
      <w:r>
        <w:rPr>
          <w:sz w:val="28"/>
          <w:szCs w:val="28"/>
        </w:rPr>
        <w:t xml:space="preserve"> </w:t>
      </w:r>
    </w:p>
    <w:p w14:paraId="1E080466" w14:textId="77777777" w:rsidR="009D782D" w:rsidRPr="002A0878" w:rsidRDefault="009D782D" w:rsidP="009D782D">
      <w:pPr>
        <w:ind w:left="908" w:hanging="454"/>
        <w:jc w:val="both"/>
        <w:rPr>
          <w:sz w:val="28"/>
          <w:szCs w:val="28"/>
        </w:rPr>
      </w:pPr>
      <w:r w:rsidRPr="002A0878">
        <w:rPr>
          <w:sz w:val="28"/>
          <w:szCs w:val="28"/>
        </w:rPr>
        <w:t>–  Русский дом «Континент США» – Американский университет в Москве, (США)</w:t>
      </w:r>
      <w:r>
        <w:rPr>
          <w:sz w:val="28"/>
          <w:szCs w:val="28"/>
        </w:rPr>
        <w:t xml:space="preserve"> </w:t>
      </w:r>
      <w:hyperlink r:id="rId12" w:history="1">
        <w:r w:rsidRPr="008C4305">
          <w:rPr>
            <w:rStyle w:val="a5"/>
            <w:sz w:val="28"/>
            <w:szCs w:val="28"/>
          </w:rPr>
          <w:t>http://russiahouse.org</w:t>
        </w:r>
      </w:hyperlink>
      <w:r>
        <w:rPr>
          <w:sz w:val="28"/>
          <w:szCs w:val="28"/>
        </w:rPr>
        <w:t xml:space="preserve"> </w:t>
      </w:r>
    </w:p>
    <w:p w14:paraId="349D6D29" w14:textId="17CE76EE" w:rsidR="009D782D" w:rsidRPr="002A0878" w:rsidRDefault="009D782D" w:rsidP="009D782D">
      <w:pPr>
        <w:ind w:left="908" w:hanging="454"/>
        <w:jc w:val="both"/>
        <w:rPr>
          <w:sz w:val="28"/>
          <w:szCs w:val="28"/>
        </w:rPr>
      </w:pPr>
      <w:r w:rsidRPr="002A0878">
        <w:rPr>
          <w:sz w:val="28"/>
          <w:szCs w:val="28"/>
        </w:rPr>
        <w:t xml:space="preserve">– Международный центр публичной дипломатии (МЦПД) Института международных отношений НИЯУ МИФИ (Россия) </w:t>
      </w:r>
      <w:hyperlink r:id="rId13" w:history="1">
        <w:r w:rsidRPr="008C4305">
          <w:rPr>
            <w:rStyle w:val="a5"/>
            <w:sz w:val="28"/>
            <w:szCs w:val="28"/>
          </w:rPr>
          <w:t>https://icpd.mephi.ru</w:t>
        </w:r>
      </w:hyperlink>
      <w:r>
        <w:rPr>
          <w:sz w:val="28"/>
          <w:szCs w:val="28"/>
        </w:rPr>
        <w:t xml:space="preserve"> </w:t>
      </w:r>
    </w:p>
    <w:p w14:paraId="167188E7" w14:textId="77777777" w:rsidR="009D782D" w:rsidRPr="002A0878" w:rsidRDefault="009D782D" w:rsidP="009D782D">
      <w:pPr>
        <w:jc w:val="both"/>
        <w:rPr>
          <w:b/>
          <w:bCs/>
          <w:sz w:val="28"/>
          <w:szCs w:val="28"/>
        </w:rPr>
      </w:pPr>
      <w:r w:rsidRPr="002A0878">
        <w:rPr>
          <w:b/>
          <w:bCs/>
          <w:sz w:val="28"/>
          <w:szCs w:val="28"/>
        </w:rPr>
        <w:t xml:space="preserve">Партнеры в России: </w:t>
      </w:r>
    </w:p>
    <w:p w14:paraId="1C9DB294" w14:textId="77777777" w:rsidR="009D782D" w:rsidRPr="002A0878" w:rsidRDefault="009D782D" w:rsidP="009D782D">
      <w:pPr>
        <w:ind w:firstLine="454"/>
        <w:jc w:val="both"/>
        <w:rPr>
          <w:sz w:val="28"/>
          <w:szCs w:val="28"/>
        </w:rPr>
      </w:pPr>
      <w:r w:rsidRPr="002A0878">
        <w:rPr>
          <w:sz w:val="28"/>
          <w:szCs w:val="28"/>
        </w:rPr>
        <w:t xml:space="preserve">Ассамблея народов России </w:t>
      </w:r>
      <w:hyperlink r:id="rId14" w:history="1">
        <w:r w:rsidRPr="002A0878">
          <w:rPr>
            <w:rStyle w:val="a5"/>
            <w:sz w:val="28"/>
            <w:szCs w:val="28"/>
            <w:lang w:val="en-US"/>
          </w:rPr>
          <w:t>http</w:t>
        </w:r>
        <w:r w:rsidRPr="002A0878">
          <w:rPr>
            <w:rStyle w:val="a5"/>
            <w:sz w:val="28"/>
            <w:szCs w:val="28"/>
          </w:rPr>
          <w:t>://</w:t>
        </w:r>
        <w:proofErr w:type="spellStart"/>
        <w:r w:rsidRPr="002A0878">
          <w:rPr>
            <w:rStyle w:val="a5"/>
            <w:sz w:val="28"/>
            <w:szCs w:val="28"/>
          </w:rPr>
          <w:t>ассамблеянародов.рф</w:t>
        </w:r>
        <w:proofErr w:type="spellEnd"/>
      </w:hyperlink>
      <w:r w:rsidRPr="002A0878">
        <w:rPr>
          <w:sz w:val="28"/>
          <w:szCs w:val="28"/>
        </w:rPr>
        <w:t xml:space="preserve"> </w:t>
      </w:r>
    </w:p>
    <w:p w14:paraId="68D89521" w14:textId="77777777" w:rsidR="009D782D" w:rsidRDefault="009D782D" w:rsidP="009D782D">
      <w:pPr>
        <w:ind w:firstLine="454"/>
        <w:jc w:val="both"/>
        <w:rPr>
          <w:sz w:val="28"/>
          <w:szCs w:val="28"/>
        </w:rPr>
      </w:pPr>
      <w:r w:rsidRPr="002A0878">
        <w:rPr>
          <w:sz w:val="28"/>
          <w:szCs w:val="28"/>
        </w:rPr>
        <w:t xml:space="preserve">Проект «Кедры Великой Победы» </w:t>
      </w:r>
      <w:hyperlink r:id="rId15" w:history="1">
        <w:r w:rsidRPr="002A0878">
          <w:rPr>
            <w:rStyle w:val="a5"/>
            <w:sz w:val="28"/>
            <w:szCs w:val="28"/>
          </w:rPr>
          <w:t>https://кедрыпобеды.рф</w:t>
        </w:r>
      </w:hyperlink>
      <w:r w:rsidRPr="002A0878">
        <w:rPr>
          <w:sz w:val="28"/>
          <w:szCs w:val="28"/>
        </w:rPr>
        <w:t xml:space="preserve"> </w:t>
      </w:r>
    </w:p>
    <w:p w14:paraId="57DE0A20" w14:textId="77777777" w:rsidR="009D782D" w:rsidRPr="002A0878" w:rsidRDefault="009D782D" w:rsidP="009D782D">
      <w:pPr>
        <w:ind w:left="454"/>
        <w:jc w:val="both"/>
        <w:rPr>
          <w:sz w:val="28"/>
          <w:szCs w:val="28"/>
        </w:rPr>
      </w:pPr>
      <w:r w:rsidRPr="00A373EE">
        <w:rPr>
          <w:sz w:val="28"/>
          <w:szCs w:val="28"/>
        </w:rPr>
        <w:t>Координационный комитет по экономическому сотрудничеству со странами Африки к югу от Сахары</w:t>
      </w:r>
      <w:r>
        <w:rPr>
          <w:sz w:val="28"/>
          <w:szCs w:val="28"/>
        </w:rPr>
        <w:t xml:space="preserve"> – АФРОКОМ </w:t>
      </w:r>
      <w:hyperlink r:id="rId16" w:history="1">
        <w:r w:rsidRPr="008C4305">
          <w:rPr>
            <w:rStyle w:val="a5"/>
            <w:sz w:val="28"/>
            <w:szCs w:val="28"/>
          </w:rPr>
          <w:t>https://www.afrocom.info</w:t>
        </w:r>
      </w:hyperlink>
      <w:r>
        <w:rPr>
          <w:sz w:val="28"/>
          <w:szCs w:val="28"/>
        </w:rPr>
        <w:t xml:space="preserve"> </w:t>
      </w:r>
    </w:p>
    <w:p w14:paraId="7C37401E" w14:textId="77777777" w:rsidR="009D782D" w:rsidRPr="002A0878" w:rsidRDefault="009D782D" w:rsidP="009D782D">
      <w:pPr>
        <w:ind w:firstLine="454"/>
        <w:jc w:val="both"/>
        <w:rPr>
          <w:sz w:val="28"/>
          <w:szCs w:val="28"/>
        </w:rPr>
      </w:pPr>
      <w:r w:rsidRPr="002A0878">
        <w:rPr>
          <w:sz w:val="28"/>
          <w:szCs w:val="28"/>
        </w:rPr>
        <w:t xml:space="preserve">Русско-Азиатский Союз промышленников и предпринимателей </w:t>
      </w:r>
      <w:hyperlink r:id="rId17" w:history="1">
        <w:r w:rsidRPr="002A0878">
          <w:rPr>
            <w:rStyle w:val="a5"/>
            <w:sz w:val="28"/>
            <w:szCs w:val="28"/>
          </w:rPr>
          <w:t>https://raspp.ru</w:t>
        </w:r>
      </w:hyperlink>
      <w:r w:rsidRPr="002A0878">
        <w:rPr>
          <w:sz w:val="28"/>
          <w:szCs w:val="28"/>
        </w:rPr>
        <w:t xml:space="preserve"> </w:t>
      </w:r>
    </w:p>
    <w:p w14:paraId="6EA3BE93" w14:textId="5B72B324" w:rsidR="009D782D" w:rsidRPr="002A0878" w:rsidRDefault="009D782D" w:rsidP="009D782D">
      <w:pPr>
        <w:ind w:left="454"/>
        <w:jc w:val="both"/>
        <w:rPr>
          <w:sz w:val="28"/>
          <w:szCs w:val="28"/>
        </w:rPr>
      </w:pPr>
      <w:r w:rsidRPr="002A0878">
        <w:rPr>
          <w:sz w:val="28"/>
          <w:szCs w:val="28"/>
        </w:rPr>
        <w:t>Центр поддержки общественных проектов «Сделаем вместе», АНО</w:t>
      </w:r>
      <w:r>
        <w:rPr>
          <w:sz w:val="28"/>
          <w:szCs w:val="28"/>
        </w:rPr>
        <w:t xml:space="preserve"> </w:t>
      </w:r>
      <w:hyperlink r:id="rId18" w:history="1">
        <w:r w:rsidRPr="00930F5E">
          <w:rPr>
            <w:rStyle w:val="a5"/>
            <w:sz w:val="28"/>
            <w:szCs w:val="28"/>
          </w:rPr>
          <w:t>https://doittogether.ru</w:t>
        </w:r>
      </w:hyperlink>
      <w:r w:rsidRPr="002A0878">
        <w:rPr>
          <w:sz w:val="28"/>
          <w:szCs w:val="28"/>
        </w:rPr>
        <w:t xml:space="preserve"> </w:t>
      </w:r>
    </w:p>
    <w:p w14:paraId="1AD2FB06" w14:textId="77777777" w:rsidR="009D782D" w:rsidRDefault="009D782D" w:rsidP="009D782D">
      <w:pPr>
        <w:ind w:left="454"/>
        <w:jc w:val="both"/>
        <w:rPr>
          <w:sz w:val="28"/>
          <w:szCs w:val="28"/>
        </w:rPr>
      </w:pPr>
      <w:r w:rsidRPr="002A0878">
        <w:rPr>
          <w:sz w:val="28"/>
          <w:szCs w:val="28"/>
        </w:rPr>
        <w:lastRenderedPageBreak/>
        <w:t xml:space="preserve">Международный центр социально значимых проектов «Святые лавры Руси православной» </w:t>
      </w:r>
      <w:hyperlink r:id="rId19" w:history="1">
        <w:r w:rsidRPr="002A0878">
          <w:rPr>
            <w:rStyle w:val="a5"/>
            <w:sz w:val="28"/>
            <w:szCs w:val="28"/>
          </w:rPr>
          <w:t>http://slavryrp.ru</w:t>
        </w:r>
      </w:hyperlink>
      <w:r w:rsidRPr="002A0878">
        <w:rPr>
          <w:sz w:val="28"/>
          <w:szCs w:val="28"/>
        </w:rPr>
        <w:t xml:space="preserve"> </w:t>
      </w:r>
    </w:p>
    <w:p w14:paraId="2AF4E521" w14:textId="77777777" w:rsidR="009D782D" w:rsidRDefault="009D782D" w:rsidP="009D782D">
      <w:pPr>
        <w:ind w:firstLine="454"/>
        <w:jc w:val="both"/>
        <w:rPr>
          <w:sz w:val="28"/>
          <w:szCs w:val="28"/>
        </w:rPr>
      </w:pPr>
      <w:r w:rsidRPr="006A57B9">
        <w:rPr>
          <w:sz w:val="28"/>
          <w:szCs w:val="28"/>
        </w:rPr>
        <w:t>Центр моделирования будущего</w:t>
      </w:r>
      <w:r>
        <w:rPr>
          <w:sz w:val="28"/>
          <w:szCs w:val="28"/>
        </w:rPr>
        <w:t xml:space="preserve">, АНО </w:t>
      </w:r>
      <w:hyperlink r:id="rId20" w:history="1">
        <w:r w:rsidRPr="008C4305">
          <w:rPr>
            <w:rStyle w:val="a5"/>
            <w:sz w:val="28"/>
            <w:szCs w:val="28"/>
          </w:rPr>
          <w:t>http://www.futurible.space</w:t>
        </w:r>
      </w:hyperlink>
      <w:r>
        <w:rPr>
          <w:sz w:val="28"/>
          <w:szCs w:val="28"/>
        </w:rPr>
        <w:t xml:space="preserve">  </w:t>
      </w:r>
    </w:p>
    <w:p w14:paraId="1006F590" w14:textId="77777777" w:rsidR="009D782D" w:rsidRPr="002A0878" w:rsidRDefault="009D782D" w:rsidP="009D782D">
      <w:pPr>
        <w:ind w:firstLine="454"/>
        <w:jc w:val="both"/>
        <w:rPr>
          <w:sz w:val="28"/>
          <w:szCs w:val="28"/>
        </w:rPr>
      </w:pPr>
      <w:r w:rsidRPr="00A373EE">
        <w:rPr>
          <w:sz w:val="28"/>
          <w:szCs w:val="28"/>
        </w:rPr>
        <w:t xml:space="preserve">Международный Совет Российских Соотечественников </w:t>
      </w:r>
      <w:hyperlink r:id="rId21" w:history="1">
        <w:r w:rsidRPr="008C4305">
          <w:rPr>
            <w:rStyle w:val="a5"/>
            <w:sz w:val="28"/>
            <w:szCs w:val="28"/>
          </w:rPr>
          <w:t>http://www.msrs.ru</w:t>
        </w:r>
      </w:hyperlink>
      <w:r>
        <w:rPr>
          <w:sz w:val="28"/>
          <w:szCs w:val="28"/>
        </w:rPr>
        <w:t xml:space="preserve"> </w:t>
      </w:r>
    </w:p>
    <w:p w14:paraId="76074F3B" w14:textId="77777777" w:rsidR="009D782D" w:rsidRPr="002A0878" w:rsidRDefault="009D782D" w:rsidP="009D782D">
      <w:pPr>
        <w:jc w:val="both"/>
        <w:rPr>
          <w:b/>
          <w:bCs/>
          <w:sz w:val="28"/>
          <w:szCs w:val="28"/>
          <w:lang w:val="en-US"/>
        </w:rPr>
      </w:pPr>
      <w:r w:rsidRPr="002A0878">
        <w:rPr>
          <w:b/>
          <w:bCs/>
          <w:sz w:val="28"/>
          <w:szCs w:val="28"/>
        </w:rPr>
        <w:t>Партнеры</w:t>
      </w:r>
      <w:r w:rsidRPr="002A0878">
        <w:rPr>
          <w:b/>
          <w:bCs/>
          <w:sz w:val="28"/>
          <w:szCs w:val="28"/>
          <w:lang w:val="en-US"/>
        </w:rPr>
        <w:t xml:space="preserve"> </w:t>
      </w:r>
      <w:r w:rsidRPr="002A0878">
        <w:rPr>
          <w:b/>
          <w:bCs/>
          <w:sz w:val="28"/>
          <w:szCs w:val="28"/>
        </w:rPr>
        <w:t>в</w:t>
      </w:r>
      <w:r w:rsidRPr="002A0878">
        <w:rPr>
          <w:b/>
          <w:bCs/>
          <w:sz w:val="28"/>
          <w:szCs w:val="28"/>
          <w:lang w:val="en-US"/>
        </w:rPr>
        <w:t xml:space="preserve"> </w:t>
      </w:r>
      <w:r w:rsidRPr="002A0878">
        <w:rPr>
          <w:b/>
          <w:bCs/>
          <w:sz w:val="28"/>
          <w:szCs w:val="28"/>
        </w:rPr>
        <w:t>США</w:t>
      </w:r>
      <w:r w:rsidRPr="002A0878">
        <w:rPr>
          <w:b/>
          <w:bCs/>
          <w:sz w:val="28"/>
          <w:szCs w:val="28"/>
          <w:lang w:val="en-US"/>
        </w:rPr>
        <w:t xml:space="preserve">: </w:t>
      </w:r>
    </w:p>
    <w:p w14:paraId="117773F0" w14:textId="77777777" w:rsidR="009D782D" w:rsidRPr="002A0878" w:rsidRDefault="009D782D" w:rsidP="009D782D">
      <w:pPr>
        <w:ind w:firstLine="454"/>
        <w:jc w:val="both"/>
        <w:rPr>
          <w:rStyle w:val="a5"/>
          <w:sz w:val="28"/>
          <w:szCs w:val="28"/>
          <w:lang w:val="en-US"/>
        </w:rPr>
      </w:pPr>
      <w:r w:rsidRPr="002A0878">
        <w:rPr>
          <w:sz w:val="28"/>
          <w:szCs w:val="28"/>
          <w:lang w:val="en-US"/>
        </w:rPr>
        <w:t xml:space="preserve">The Center for Citizen Initiatives, San Francisco </w:t>
      </w:r>
      <w:hyperlink r:id="rId22" w:history="1">
        <w:r w:rsidRPr="002A0878">
          <w:rPr>
            <w:rStyle w:val="a5"/>
            <w:sz w:val="28"/>
            <w:szCs w:val="28"/>
            <w:lang w:val="en-US"/>
          </w:rPr>
          <w:t>https://ccisf.org/</w:t>
        </w:r>
      </w:hyperlink>
    </w:p>
    <w:p w14:paraId="2EA76813" w14:textId="77777777" w:rsidR="009D782D" w:rsidRPr="002A0878" w:rsidRDefault="009D782D" w:rsidP="009D782D">
      <w:pPr>
        <w:ind w:firstLine="454"/>
        <w:jc w:val="both"/>
        <w:rPr>
          <w:sz w:val="28"/>
          <w:szCs w:val="28"/>
          <w:lang w:val="en-US"/>
        </w:rPr>
      </w:pPr>
      <w:r w:rsidRPr="002A0878">
        <w:rPr>
          <w:sz w:val="28"/>
          <w:szCs w:val="28"/>
          <w:lang w:val="en-US"/>
        </w:rPr>
        <w:t xml:space="preserve">The Eurasia Center, Washington, DC </w:t>
      </w:r>
      <w:hyperlink r:id="rId23" w:history="1">
        <w:r w:rsidRPr="002A0878">
          <w:rPr>
            <w:rStyle w:val="a5"/>
            <w:sz w:val="28"/>
            <w:szCs w:val="28"/>
            <w:lang w:val="en-US"/>
          </w:rPr>
          <w:t>https://www.eurasiacenter.org</w:t>
        </w:r>
      </w:hyperlink>
      <w:r w:rsidRPr="002A0878">
        <w:rPr>
          <w:sz w:val="28"/>
          <w:szCs w:val="28"/>
          <w:lang w:val="en-US"/>
        </w:rPr>
        <w:t xml:space="preserve"> </w:t>
      </w:r>
    </w:p>
    <w:p w14:paraId="675068FB" w14:textId="63C11723" w:rsidR="009D782D" w:rsidRPr="002A0878" w:rsidRDefault="009D782D" w:rsidP="009D782D">
      <w:pPr>
        <w:ind w:left="454"/>
        <w:jc w:val="both"/>
        <w:rPr>
          <w:sz w:val="28"/>
          <w:szCs w:val="28"/>
        </w:rPr>
      </w:pPr>
      <w:proofErr w:type="spellStart"/>
      <w:r w:rsidRPr="002A0878">
        <w:rPr>
          <w:sz w:val="28"/>
          <w:szCs w:val="28"/>
        </w:rPr>
        <w:t>The</w:t>
      </w:r>
      <w:proofErr w:type="spellEnd"/>
      <w:r w:rsidRPr="002A0878">
        <w:rPr>
          <w:sz w:val="28"/>
          <w:szCs w:val="28"/>
        </w:rPr>
        <w:t xml:space="preserve"> </w:t>
      </w:r>
      <w:proofErr w:type="spellStart"/>
      <w:r w:rsidRPr="002A0878">
        <w:rPr>
          <w:sz w:val="28"/>
          <w:szCs w:val="28"/>
        </w:rPr>
        <w:t>Russian</w:t>
      </w:r>
      <w:proofErr w:type="spellEnd"/>
      <w:r w:rsidRPr="002A0878">
        <w:rPr>
          <w:sz w:val="28"/>
          <w:szCs w:val="28"/>
        </w:rPr>
        <w:t xml:space="preserve"> </w:t>
      </w:r>
      <w:proofErr w:type="spellStart"/>
      <w:r w:rsidRPr="002A0878">
        <w:rPr>
          <w:sz w:val="28"/>
          <w:szCs w:val="28"/>
        </w:rPr>
        <w:t>Community</w:t>
      </w:r>
      <w:proofErr w:type="spellEnd"/>
      <w:r w:rsidRPr="002A0878">
        <w:rPr>
          <w:sz w:val="28"/>
          <w:szCs w:val="28"/>
        </w:rPr>
        <w:t xml:space="preserve"> </w:t>
      </w:r>
      <w:proofErr w:type="spellStart"/>
      <w:r w:rsidRPr="002A0878">
        <w:rPr>
          <w:sz w:val="28"/>
          <w:szCs w:val="28"/>
        </w:rPr>
        <w:t>Council</w:t>
      </w:r>
      <w:proofErr w:type="spellEnd"/>
      <w:r w:rsidRPr="002A0878">
        <w:rPr>
          <w:sz w:val="28"/>
          <w:szCs w:val="28"/>
        </w:rPr>
        <w:t xml:space="preserve"> </w:t>
      </w:r>
      <w:proofErr w:type="spellStart"/>
      <w:r w:rsidRPr="002A0878">
        <w:rPr>
          <w:sz w:val="28"/>
          <w:szCs w:val="28"/>
        </w:rPr>
        <w:t>of</w:t>
      </w:r>
      <w:proofErr w:type="spellEnd"/>
      <w:r w:rsidRPr="002A0878">
        <w:rPr>
          <w:sz w:val="28"/>
          <w:szCs w:val="28"/>
        </w:rPr>
        <w:t xml:space="preserve"> </w:t>
      </w:r>
      <w:proofErr w:type="spellStart"/>
      <w:r w:rsidRPr="002A0878">
        <w:rPr>
          <w:sz w:val="28"/>
          <w:szCs w:val="28"/>
        </w:rPr>
        <w:t>the</w:t>
      </w:r>
      <w:proofErr w:type="spellEnd"/>
      <w:r w:rsidRPr="002A0878">
        <w:rPr>
          <w:sz w:val="28"/>
          <w:szCs w:val="28"/>
        </w:rPr>
        <w:t xml:space="preserve"> USA (Ко</w:t>
      </w:r>
      <w:r>
        <w:rPr>
          <w:sz w:val="28"/>
          <w:szCs w:val="28"/>
        </w:rPr>
        <w:t xml:space="preserve">ординационный совет организаций </w:t>
      </w:r>
      <w:r w:rsidRPr="002A0878">
        <w:rPr>
          <w:sz w:val="28"/>
          <w:szCs w:val="28"/>
        </w:rPr>
        <w:t xml:space="preserve">российских соотечественников США) </w:t>
      </w:r>
      <w:hyperlink r:id="rId24" w:history="1">
        <w:r w:rsidRPr="002A0878">
          <w:rPr>
            <w:rStyle w:val="a5"/>
            <w:sz w:val="28"/>
            <w:szCs w:val="28"/>
          </w:rPr>
          <w:t>https://ksors.org</w:t>
        </w:r>
      </w:hyperlink>
      <w:r w:rsidRPr="002A0878">
        <w:rPr>
          <w:sz w:val="28"/>
          <w:szCs w:val="28"/>
        </w:rPr>
        <w:t xml:space="preserve"> </w:t>
      </w:r>
    </w:p>
    <w:p w14:paraId="12D85B59" w14:textId="77777777" w:rsidR="009D782D" w:rsidRPr="002A0878" w:rsidRDefault="009D782D" w:rsidP="009D782D">
      <w:pPr>
        <w:jc w:val="both"/>
        <w:rPr>
          <w:b/>
          <w:bCs/>
          <w:sz w:val="28"/>
          <w:szCs w:val="28"/>
          <w:lang w:val="en-US"/>
        </w:rPr>
      </w:pPr>
      <w:r w:rsidRPr="002A0878">
        <w:rPr>
          <w:b/>
          <w:bCs/>
          <w:sz w:val="28"/>
          <w:szCs w:val="28"/>
        </w:rPr>
        <w:t>Партнеры</w:t>
      </w:r>
      <w:r w:rsidRPr="002A0878">
        <w:rPr>
          <w:b/>
          <w:bCs/>
          <w:sz w:val="28"/>
          <w:szCs w:val="28"/>
          <w:lang w:val="en-US"/>
        </w:rPr>
        <w:t xml:space="preserve"> </w:t>
      </w:r>
      <w:r w:rsidRPr="002A0878">
        <w:rPr>
          <w:b/>
          <w:bCs/>
          <w:sz w:val="28"/>
          <w:szCs w:val="28"/>
        </w:rPr>
        <w:t>в</w:t>
      </w:r>
      <w:r w:rsidRPr="002A0878">
        <w:rPr>
          <w:b/>
          <w:bCs/>
          <w:sz w:val="28"/>
          <w:szCs w:val="28"/>
          <w:lang w:val="en-US"/>
        </w:rPr>
        <w:t xml:space="preserve"> </w:t>
      </w:r>
      <w:r w:rsidRPr="002A0878">
        <w:rPr>
          <w:b/>
          <w:bCs/>
          <w:sz w:val="28"/>
          <w:szCs w:val="28"/>
        </w:rPr>
        <w:t>Канаде</w:t>
      </w:r>
      <w:r w:rsidRPr="002A0878">
        <w:rPr>
          <w:b/>
          <w:bCs/>
          <w:sz w:val="28"/>
          <w:szCs w:val="28"/>
          <w:lang w:val="en-US"/>
        </w:rPr>
        <w:t xml:space="preserve">: </w:t>
      </w:r>
    </w:p>
    <w:p w14:paraId="113529F8" w14:textId="77777777" w:rsidR="009D782D" w:rsidRPr="002A0878" w:rsidRDefault="009D782D" w:rsidP="009D782D">
      <w:pPr>
        <w:ind w:firstLine="454"/>
        <w:jc w:val="both"/>
        <w:rPr>
          <w:sz w:val="28"/>
          <w:szCs w:val="28"/>
          <w:lang w:val="en-US"/>
        </w:rPr>
      </w:pPr>
      <w:r w:rsidRPr="002A0878">
        <w:rPr>
          <w:sz w:val="28"/>
          <w:szCs w:val="28"/>
          <w:lang w:val="en-US"/>
        </w:rPr>
        <w:t xml:space="preserve">The Rising Tide Foundation Montreal, Canada </w:t>
      </w:r>
      <w:hyperlink r:id="rId25" w:history="1">
        <w:r w:rsidRPr="002A0878">
          <w:rPr>
            <w:rStyle w:val="a5"/>
            <w:sz w:val="28"/>
            <w:szCs w:val="28"/>
            <w:lang w:val="en-US"/>
          </w:rPr>
          <w:t>https://risingtidefoundation.net</w:t>
        </w:r>
      </w:hyperlink>
      <w:r w:rsidRPr="002A0878">
        <w:rPr>
          <w:sz w:val="28"/>
          <w:szCs w:val="28"/>
          <w:lang w:val="en-US"/>
        </w:rPr>
        <w:t xml:space="preserve"> </w:t>
      </w:r>
    </w:p>
    <w:p w14:paraId="3F97D141" w14:textId="77777777" w:rsidR="009D782D" w:rsidRPr="002A0878" w:rsidRDefault="009D782D" w:rsidP="009D782D">
      <w:pPr>
        <w:jc w:val="both"/>
        <w:rPr>
          <w:b/>
          <w:bCs/>
          <w:sz w:val="28"/>
          <w:szCs w:val="28"/>
          <w:lang w:val="en-US"/>
        </w:rPr>
      </w:pPr>
      <w:r w:rsidRPr="002A0878">
        <w:rPr>
          <w:b/>
          <w:bCs/>
          <w:sz w:val="28"/>
          <w:szCs w:val="28"/>
        </w:rPr>
        <w:t>Партнеры</w:t>
      </w:r>
      <w:r w:rsidRPr="002A0878">
        <w:rPr>
          <w:b/>
          <w:bCs/>
          <w:sz w:val="28"/>
          <w:szCs w:val="28"/>
          <w:lang w:val="en-US"/>
        </w:rPr>
        <w:t xml:space="preserve"> </w:t>
      </w:r>
      <w:r w:rsidRPr="002A0878">
        <w:rPr>
          <w:b/>
          <w:bCs/>
          <w:sz w:val="28"/>
          <w:szCs w:val="28"/>
        </w:rPr>
        <w:t>в</w:t>
      </w:r>
      <w:r w:rsidRPr="002A0878">
        <w:rPr>
          <w:b/>
          <w:bCs/>
          <w:sz w:val="28"/>
          <w:szCs w:val="28"/>
          <w:lang w:val="en-US"/>
        </w:rPr>
        <w:t xml:space="preserve"> </w:t>
      </w:r>
      <w:r w:rsidRPr="002A0878">
        <w:rPr>
          <w:b/>
          <w:bCs/>
          <w:sz w:val="28"/>
          <w:szCs w:val="28"/>
        </w:rPr>
        <w:t>Индии</w:t>
      </w:r>
      <w:r w:rsidRPr="002A0878">
        <w:rPr>
          <w:b/>
          <w:bCs/>
          <w:sz w:val="28"/>
          <w:szCs w:val="28"/>
          <w:lang w:val="en-US"/>
        </w:rPr>
        <w:t xml:space="preserve">: </w:t>
      </w:r>
    </w:p>
    <w:p w14:paraId="3E43935D" w14:textId="77777777" w:rsidR="009D782D" w:rsidRPr="002A0878" w:rsidRDefault="009D782D" w:rsidP="009D782D">
      <w:pPr>
        <w:ind w:firstLine="454"/>
        <w:jc w:val="both"/>
        <w:rPr>
          <w:sz w:val="28"/>
          <w:szCs w:val="28"/>
          <w:lang w:val="en-US"/>
        </w:rPr>
      </w:pPr>
      <w:r w:rsidRPr="002A0878">
        <w:rPr>
          <w:sz w:val="28"/>
          <w:szCs w:val="28"/>
          <w:lang w:val="en-US"/>
        </w:rPr>
        <w:t xml:space="preserve">The Foundation of Policy and Governance, India </w:t>
      </w:r>
    </w:p>
    <w:p w14:paraId="41792E14" w14:textId="77777777" w:rsidR="009D782D" w:rsidRPr="002A0878" w:rsidRDefault="009D782D" w:rsidP="009D782D">
      <w:pPr>
        <w:jc w:val="both"/>
        <w:rPr>
          <w:b/>
          <w:bCs/>
          <w:sz w:val="28"/>
          <w:szCs w:val="28"/>
          <w:lang w:val="en-US"/>
        </w:rPr>
      </w:pPr>
      <w:r w:rsidRPr="002A0878">
        <w:rPr>
          <w:b/>
          <w:bCs/>
          <w:sz w:val="28"/>
          <w:szCs w:val="28"/>
        </w:rPr>
        <w:t>Партнеры</w:t>
      </w:r>
      <w:r w:rsidRPr="002A0878">
        <w:rPr>
          <w:b/>
          <w:bCs/>
          <w:sz w:val="28"/>
          <w:szCs w:val="28"/>
          <w:lang w:val="en-US"/>
        </w:rPr>
        <w:t xml:space="preserve"> </w:t>
      </w:r>
      <w:r w:rsidRPr="002A0878">
        <w:rPr>
          <w:b/>
          <w:bCs/>
          <w:sz w:val="28"/>
          <w:szCs w:val="28"/>
        </w:rPr>
        <w:t>в</w:t>
      </w:r>
      <w:r w:rsidRPr="002A0878">
        <w:rPr>
          <w:b/>
          <w:bCs/>
          <w:sz w:val="28"/>
          <w:szCs w:val="28"/>
          <w:lang w:val="en-US"/>
        </w:rPr>
        <w:t xml:space="preserve"> </w:t>
      </w:r>
      <w:r w:rsidRPr="002A0878">
        <w:rPr>
          <w:b/>
          <w:bCs/>
          <w:sz w:val="28"/>
          <w:szCs w:val="28"/>
        </w:rPr>
        <w:t>Европе</w:t>
      </w:r>
      <w:r w:rsidRPr="002A0878">
        <w:rPr>
          <w:b/>
          <w:bCs/>
          <w:sz w:val="28"/>
          <w:szCs w:val="28"/>
          <w:lang w:val="en-US"/>
        </w:rPr>
        <w:t xml:space="preserve">: </w:t>
      </w:r>
    </w:p>
    <w:p w14:paraId="60E98031" w14:textId="77777777" w:rsidR="009D782D" w:rsidRPr="002A0878" w:rsidRDefault="009D782D" w:rsidP="009D782D">
      <w:pPr>
        <w:ind w:firstLine="454"/>
        <w:jc w:val="both"/>
        <w:rPr>
          <w:sz w:val="28"/>
          <w:szCs w:val="28"/>
          <w:lang w:val="en-US"/>
        </w:rPr>
      </w:pPr>
      <w:r w:rsidRPr="002A0878">
        <w:rPr>
          <w:sz w:val="28"/>
          <w:szCs w:val="28"/>
          <w:lang w:val="en-US"/>
        </w:rPr>
        <w:t xml:space="preserve">Der </w:t>
      </w:r>
      <w:proofErr w:type="spellStart"/>
      <w:r w:rsidRPr="002A0878">
        <w:rPr>
          <w:sz w:val="28"/>
          <w:szCs w:val="28"/>
          <w:lang w:val="en-US"/>
        </w:rPr>
        <w:t>Arbeitskreis</w:t>
      </w:r>
      <w:proofErr w:type="spellEnd"/>
      <w:r w:rsidRPr="002A0878">
        <w:rPr>
          <w:sz w:val="28"/>
          <w:szCs w:val="28"/>
          <w:lang w:val="en-US"/>
        </w:rPr>
        <w:t xml:space="preserve"> </w:t>
      </w:r>
      <w:proofErr w:type="spellStart"/>
      <w:r w:rsidRPr="002A0878">
        <w:rPr>
          <w:sz w:val="28"/>
          <w:szCs w:val="28"/>
          <w:lang w:val="en-US"/>
        </w:rPr>
        <w:t>für</w:t>
      </w:r>
      <w:proofErr w:type="spellEnd"/>
      <w:r w:rsidRPr="002A0878">
        <w:rPr>
          <w:sz w:val="28"/>
          <w:szCs w:val="28"/>
          <w:lang w:val="en-US"/>
        </w:rPr>
        <w:t xml:space="preserve"> </w:t>
      </w:r>
      <w:proofErr w:type="spellStart"/>
      <w:r w:rsidRPr="002A0878">
        <w:rPr>
          <w:sz w:val="28"/>
          <w:szCs w:val="28"/>
          <w:lang w:val="en-US"/>
        </w:rPr>
        <w:t>Friedenspolitik</w:t>
      </w:r>
      <w:proofErr w:type="spellEnd"/>
      <w:r w:rsidRPr="002A0878">
        <w:rPr>
          <w:sz w:val="28"/>
          <w:szCs w:val="28"/>
          <w:lang w:val="en-US"/>
        </w:rPr>
        <w:t xml:space="preserve">, AKF-Europe </w:t>
      </w:r>
      <w:hyperlink r:id="rId26" w:history="1">
        <w:r w:rsidRPr="002A0878">
          <w:rPr>
            <w:rStyle w:val="a5"/>
            <w:sz w:val="28"/>
            <w:szCs w:val="28"/>
            <w:lang w:val="en-US"/>
          </w:rPr>
          <w:t>http://akf-europe.org</w:t>
        </w:r>
      </w:hyperlink>
      <w:r w:rsidRPr="002A0878">
        <w:rPr>
          <w:sz w:val="28"/>
          <w:szCs w:val="28"/>
          <w:lang w:val="en-US"/>
        </w:rPr>
        <w:t xml:space="preserve"> </w:t>
      </w:r>
    </w:p>
    <w:p w14:paraId="78E7CA37" w14:textId="77777777" w:rsidR="009D782D" w:rsidRPr="002A0878" w:rsidRDefault="009D782D" w:rsidP="009D782D">
      <w:pPr>
        <w:ind w:firstLine="454"/>
        <w:jc w:val="both"/>
        <w:rPr>
          <w:sz w:val="28"/>
          <w:szCs w:val="28"/>
        </w:rPr>
      </w:pPr>
      <w:r w:rsidRPr="002A0878">
        <w:rPr>
          <w:sz w:val="28"/>
          <w:szCs w:val="28"/>
        </w:rPr>
        <w:t xml:space="preserve">Фонд «Устойчивое Развитие Болгарии», Болгария </w:t>
      </w:r>
    </w:p>
    <w:p w14:paraId="6F4587D4" w14:textId="77777777" w:rsidR="009D782D" w:rsidRPr="002A0878" w:rsidRDefault="009D782D" w:rsidP="009D782D">
      <w:pPr>
        <w:ind w:firstLine="454"/>
        <w:jc w:val="both"/>
        <w:rPr>
          <w:sz w:val="28"/>
          <w:szCs w:val="28"/>
        </w:rPr>
      </w:pPr>
      <w:r w:rsidRPr="002A0878">
        <w:rPr>
          <w:sz w:val="28"/>
          <w:szCs w:val="28"/>
        </w:rPr>
        <w:t>«Институт военного наследия», Общественная организация, Литва</w:t>
      </w:r>
    </w:p>
    <w:p w14:paraId="5978C6ED" w14:textId="77777777" w:rsidR="009D782D" w:rsidRPr="00AB6DBA" w:rsidRDefault="009D782D" w:rsidP="009D782D">
      <w:pPr>
        <w:ind w:firstLine="454"/>
        <w:jc w:val="both"/>
        <w:rPr>
          <w:sz w:val="28"/>
          <w:szCs w:val="28"/>
        </w:rPr>
      </w:pPr>
      <w:r w:rsidRPr="002A0878">
        <w:rPr>
          <w:sz w:val="28"/>
          <w:szCs w:val="28"/>
        </w:rPr>
        <w:t>Общественная Ассоциация «Кадетское Братство», Молдова</w:t>
      </w:r>
    </w:p>
    <w:p w14:paraId="09745621" w14:textId="77777777" w:rsidR="009D782D" w:rsidRDefault="009D782D" w:rsidP="009D782D">
      <w:pPr>
        <w:rPr>
          <w:sz w:val="28"/>
          <w:szCs w:val="28"/>
        </w:rPr>
      </w:pPr>
      <w:proofErr w:type="spellStart"/>
      <w:r w:rsidRPr="002A0878">
        <w:rPr>
          <w:b/>
          <w:bCs/>
          <w:sz w:val="28"/>
          <w:szCs w:val="28"/>
        </w:rPr>
        <w:t>Медиаресурсы</w:t>
      </w:r>
      <w:proofErr w:type="spellEnd"/>
      <w:r w:rsidRPr="002A0878">
        <w:rPr>
          <w:sz w:val="28"/>
          <w:szCs w:val="28"/>
        </w:rPr>
        <w:t xml:space="preserve">: </w:t>
      </w:r>
      <w:hyperlink r:id="rId27" w:history="1">
        <w:r w:rsidRPr="002A0878">
          <w:rPr>
            <w:rStyle w:val="a5"/>
            <w:sz w:val="28"/>
            <w:szCs w:val="28"/>
          </w:rPr>
          <w:t>http://eurasia-assembly.org</w:t>
        </w:r>
      </w:hyperlink>
      <w:r w:rsidRPr="002A0878">
        <w:rPr>
          <w:sz w:val="28"/>
          <w:szCs w:val="28"/>
        </w:rPr>
        <w:t xml:space="preserve">, </w:t>
      </w:r>
      <w:hyperlink r:id="rId28" w:history="1">
        <w:r w:rsidRPr="002A0878">
          <w:rPr>
            <w:rStyle w:val="a5"/>
            <w:sz w:val="28"/>
            <w:szCs w:val="28"/>
          </w:rPr>
          <w:t>http://russiahouse.org</w:t>
        </w:r>
      </w:hyperlink>
      <w:r w:rsidRPr="002A0878">
        <w:rPr>
          <w:sz w:val="28"/>
          <w:szCs w:val="28"/>
        </w:rPr>
        <w:t xml:space="preserve">, </w:t>
      </w:r>
      <w:hyperlink r:id="rId29" w:history="1">
        <w:r w:rsidRPr="002A0878">
          <w:rPr>
            <w:rStyle w:val="a5"/>
            <w:sz w:val="28"/>
            <w:szCs w:val="28"/>
          </w:rPr>
          <w:t>https://icpd.mephi.ru</w:t>
        </w:r>
      </w:hyperlink>
      <w:r w:rsidRPr="002A0878">
        <w:rPr>
          <w:sz w:val="28"/>
          <w:szCs w:val="28"/>
        </w:rPr>
        <w:t xml:space="preserve">  </w:t>
      </w:r>
    </w:p>
    <w:p w14:paraId="4F18F645" w14:textId="77777777" w:rsidR="009D782D" w:rsidRPr="002A0878" w:rsidRDefault="009D782D" w:rsidP="009D782D">
      <w:pPr>
        <w:rPr>
          <w:sz w:val="28"/>
          <w:szCs w:val="28"/>
        </w:rPr>
      </w:pPr>
      <w:r w:rsidRPr="002A0878">
        <w:rPr>
          <w:b/>
          <w:bCs/>
          <w:sz w:val="28"/>
          <w:szCs w:val="28"/>
        </w:rPr>
        <w:t>Информационные партнеры</w:t>
      </w:r>
      <w:r w:rsidRPr="002A0878">
        <w:rPr>
          <w:sz w:val="28"/>
          <w:szCs w:val="28"/>
        </w:rPr>
        <w:t xml:space="preserve">: </w:t>
      </w:r>
    </w:p>
    <w:p w14:paraId="0BAC9D72" w14:textId="77777777" w:rsidR="009D782D" w:rsidRPr="002A0878" w:rsidRDefault="009D782D" w:rsidP="009D782D">
      <w:pPr>
        <w:ind w:firstLine="454"/>
        <w:rPr>
          <w:sz w:val="28"/>
          <w:szCs w:val="28"/>
        </w:rPr>
      </w:pPr>
      <w:r w:rsidRPr="002A0878">
        <w:rPr>
          <w:sz w:val="28"/>
          <w:szCs w:val="28"/>
        </w:rPr>
        <w:t>Телеканал «Большая Азия»</w:t>
      </w:r>
      <w:r>
        <w:rPr>
          <w:sz w:val="28"/>
          <w:szCs w:val="28"/>
        </w:rPr>
        <w:t xml:space="preserve"> и сайт </w:t>
      </w:r>
      <w:proofErr w:type="spellStart"/>
      <w:r>
        <w:rPr>
          <w:sz w:val="28"/>
          <w:szCs w:val="28"/>
          <w:lang w:val="en-US"/>
        </w:rPr>
        <w:t>BigAsia</w:t>
      </w:r>
      <w:proofErr w:type="spellEnd"/>
      <w:r w:rsidRPr="001650A3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2A0878">
        <w:rPr>
          <w:sz w:val="28"/>
          <w:szCs w:val="28"/>
        </w:rPr>
        <w:t xml:space="preserve"> </w:t>
      </w:r>
      <w:hyperlink r:id="rId30" w:history="1">
        <w:r w:rsidRPr="002A0878">
          <w:rPr>
            <w:rStyle w:val="a5"/>
            <w:sz w:val="28"/>
            <w:szCs w:val="28"/>
          </w:rPr>
          <w:t>https://bigasia.ru</w:t>
        </w:r>
      </w:hyperlink>
    </w:p>
    <w:p w14:paraId="7820D2DC" w14:textId="77777777" w:rsidR="009D782D" w:rsidRPr="00AB6DBA" w:rsidRDefault="009D782D" w:rsidP="009D782D">
      <w:pPr>
        <w:ind w:firstLine="454"/>
        <w:rPr>
          <w:sz w:val="28"/>
          <w:szCs w:val="28"/>
        </w:rPr>
      </w:pPr>
      <w:r w:rsidRPr="002A0878">
        <w:rPr>
          <w:sz w:val="28"/>
          <w:szCs w:val="28"/>
        </w:rPr>
        <w:t xml:space="preserve">Международная ассоциация </w:t>
      </w:r>
      <w:proofErr w:type="spellStart"/>
      <w:r w:rsidRPr="002A0878">
        <w:rPr>
          <w:sz w:val="28"/>
          <w:szCs w:val="28"/>
        </w:rPr>
        <w:t>блогеров</w:t>
      </w:r>
      <w:proofErr w:type="spellEnd"/>
      <w:r w:rsidRPr="002A0878">
        <w:rPr>
          <w:sz w:val="28"/>
          <w:szCs w:val="28"/>
        </w:rPr>
        <w:t xml:space="preserve"> </w:t>
      </w:r>
      <w:hyperlink r:id="rId31" w:history="1">
        <w:r w:rsidRPr="002A0878">
          <w:rPr>
            <w:rStyle w:val="a5"/>
            <w:sz w:val="28"/>
            <w:szCs w:val="28"/>
          </w:rPr>
          <w:t>https://mabiab.com</w:t>
        </w:r>
      </w:hyperlink>
      <w:r w:rsidRPr="002A0878">
        <w:rPr>
          <w:sz w:val="28"/>
          <w:szCs w:val="28"/>
        </w:rPr>
        <w:t xml:space="preserve"> </w:t>
      </w:r>
    </w:p>
    <w:p w14:paraId="1E4647D2" w14:textId="77777777" w:rsidR="009D782D" w:rsidRPr="002A0878" w:rsidRDefault="009D782D" w:rsidP="009D782D">
      <w:pPr>
        <w:rPr>
          <w:sz w:val="28"/>
          <w:szCs w:val="28"/>
        </w:rPr>
      </w:pPr>
      <w:r w:rsidRPr="002A0878">
        <w:rPr>
          <w:b/>
          <w:bCs/>
          <w:sz w:val="28"/>
          <w:szCs w:val="28"/>
        </w:rPr>
        <w:t>Официальная страница</w:t>
      </w:r>
      <w:r w:rsidRPr="002A0878">
        <w:rPr>
          <w:sz w:val="28"/>
          <w:szCs w:val="28"/>
        </w:rPr>
        <w:t xml:space="preserve">: </w:t>
      </w:r>
      <w:hyperlink r:id="rId32" w:history="1">
        <w:r w:rsidRPr="002A0878">
          <w:rPr>
            <w:rStyle w:val="a5"/>
            <w:sz w:val="28"/>
            <w:szCs w:val="28"/>
          </w:rPr>
          <w:t>https://vk.com/gardenofpeace</w:t>
        </w:r>
      </w:hyperlink>
      <w:r w:rsidRPr="002A0878">
        <w:rPr>
          <w:sz w:val="28"/>
          <w:szCs w:val="28"/>
        </w:rPr>
        <w:t xml:space="preserve"> </w:t>
      </w:r>
    </w:p>
    <w:p w14:paraId="093E0D8C" w14:textId="77777777" w:rsidR="009D782D" w:rsidRPr="002A0878" w:rsidRDefault="009D782D" w:rsidP="009D782D">
      <w:pPr>
        <w:rPr>
          <w:color w:val="0563C1" w:themeColor="hyperlink"/>
          <w:sz w:val="28"/>
          <w:szCs w:val="28"/>
          <w:u w:val="single"/>
        </w:rPr>
      </w:pPr>
      <w:r w:rsidRPr="002A0878">
        <w:rPr>
          <w:b/>
          <w:bCs/>
          <w:sz w:val="28"/>
          <w:szCs w:val="28"/>
        </w:rPr>
        <w:t>Контакты</w:t>
      </w:r>
      <w:r w:rsidRPr="002A0878">
        <w:rPr>
          <w:sz w:val="28"/>
          <w:szCs w:val="28"/>
        </w:rPr>
        <w:t xml:space="preserve">: </w:t>
      </w:r>
      <w:hyperlink r:id="rId33" w:history="1">
        <w:r w:rsidRPr="002A0878">
          <w:rPr>
            <w:rStyle w:val="a5"/>
            <w:sz w:val="28"/>
            <w:szCs w:val="28"/>
          </w:rPr>
          <w:t>gardenofpeace@eurasia-assembly.org</w:t>
        </w:r>
      </w:hyperlink>
      <w:r w:rsidRPr="002A0878">
        <w:rPr>
          <w:rStyle w:val="a5"/>
          <w:sz w:val="28"/>
          <w:szCs w:val="28"/>
        </w:rPr>
        <w:t xml:space="preserve"> </w:t>
      </w:r>
    </w:p>
    <w:p w14:paraId="1AC132B0" w14:textId="7D2A845A" w:rsidR="00DB4E11" w:rsidRPr="007E3390" w:rsidRDefault="00DB4E11" w:rsidP="00DB4E11">
      <w:pPr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r w:rsidRPr="00DB4E11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2398814" wp14:editId="3CCF91AA">
            <wp:simplePos x="0" y="0"/>
            <wp:positionH relativeFrom="column">
              <wp:posOffset>285750</wp:posOffset>
            </wp:positionH>
            <wp:positionV relativeFrom="paragraph">
              <wp:posOffset>381000</wp:posOffset>
            </wp:positionV>
            <wp:extent cx="6146165" cy="4204970"/>
            <wp:effectExtent l="0" t="0" r="6985" b="5080"/>
            <wp:wrapNone/>
            <wp:docPr id="1" name="Рисунок 1" descr="C:\Users\User\Desktop\Лозанский\Банер Сад ми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Лозанский\Банер Сад мира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65" cy="420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B4E11" w:rsidRPr="007E3390" w:rsidSect="00DB4E11">
      <w:headerReference w:type="default" r:id="rId35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E2104" w14:textId="77777777" w:rsidR="00180264" w:rsidRDefault="00180264" w:rsidP="00C4631F">
      <w:r>
        <w:separator/>
      </w:r>
    </w:p>
  </w:endnote>
  <w:endnote w:type="continuationSeparator" w:id="0">
    <w:p w14:paraId="6FEFA1E4" w14:textId="77777777" w:rsidR="00180264" w:rsidRDefault="00180264" w:rsidP="00C46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1C0FAB" w14:textId="77777777" w:rsidR="00180264" w:rsidRDefault="00180264" w:rsidP="00C4631F">
      <w:r>
        <w:separator/>
      </w:r>
    </w:p>
  </w:footnote>
  <w:footnote w:type="continuationSeparator" w:id="0">
    <w:p w14:paraId="0F7525FC" w14:textId="77777777" w:rsidR="00180264" w:rsidRDefault="00180264" w:rsidP="00C46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0492833"/>
      <w:docPartObj>
        <w:docPartGallery w:val="Page Numbers (Top of Page)"/>
        <w:docPartUnique/>
      </w:docPartObj>
    </w:sdtPr>
    <w:sdtEndPr/>
    <w:sdtContent>
      <w:p w14:paraId="5CD1A709" w14:textId="56A42822" w:rsidR="00C4631F" w:rsidRDefault="00C4631F" w:rsidP="009D782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782D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1612B"/>
    <w:multiLevelType w:val="hybridMultilevel"/>
    <w:tmpl w:val="D738F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88C"/>
    <w:rsid w:val="00005711"/>
    <w:rsid w:val="00050D14"/>
    <w:rsid w:val="00064FDA"/>
    <w:rsid w:val="0010629C"/>
    <w:rsid w:val="00180264"/>
    <w:rsid w:val="001D373F"/>
    <w:rsid w:val="002965A3"/>
    <w:rsid w:val="002C3D63"/>
    <w:rsid w:val="002C5924"/>
    <w:rsid w:val="003A6D38"/>
    <w:rsid w:val="003D38F7"/>
    <w:rsid w:val="003F3F89"/>
    <w:rsid w:val="003F6D5B"/>
    <w:rsid w:val="004074BE"/>
    <w:rsid w:val="004C121C"/>
    <w:rsid w:val="005173B1"/>
    <w:rsid w:val="0052365A"/>
    <w:rsid w:val="00534412"/>
    <w:rsid w:val="0057378B"/>
    <w:rsid w:val="005C0CDE"/>
    <w:rsid w:val="00600DC1"/>
    <w:rsid w:val="00601964"/>
    <w:rsid w:val="00610D24"/>
    <w:rsid w:val="00624E6E"/>
    <w:rsid w:val="00644F12"/>
    <w:rsid w:val="006943E8"/>
    <w:rsid w:val="006A2F29"/>
    <w:rsid w:val="006C40D6"/>
    <w:rsid w:val="006E1D5C"/>
    <w:rsid w:val="00750292"/>
    <w:rsid w:val="00794C6A"/>
    <w:rsid w:val="007E3390"/>
    <w:rsid w:val="00804515"/>
    <w:rsid w:val="008831D9"/>
    <w:rsid w:val="008B11B0"/>
    <w:rsid w:val="00913833"/>
    <w:rsid w:val="009D782D"/>
    <w:rsid w:val="00A1693F"/>
    <w:rsid w:val="00A9432C"/>
    <w:rsid w:val="00AA171D"/>
    <w:rsid w:val="00AB627A"/>
    <w:rsid w:val="00AF3229"/>
    <w:rsid w:val="00B017C4"/>
    <w:rsid w:val="00B12E8B"/>
    <w:rsid w:val="00B473CA"/>
    <w:rsid w:val="00B81B98"/>
    <w:rsid w:val="00BF43D4"/>
    <w:rsid w:val="00C14459"/>
    <w:rsid w:val="00C16896"/>
    <w:rsid w:val="00C215D9"/>
    <w:rsid w:val="00C4631F"/>
    <w:rsid w:val="00CC6223"/>
    <w:rsid w:val="00D9488C"/>
    <w:rsid w:val="00DB4E11"/>
    <w:rsid w:val="00DB532B"/>
    <w:rsid w:val="00E13FA7"/>
    <w:rsid w:val="00FC7300"/>
    <w:rsid w:val="00FD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ADAF5"/>
  <w15:docId w15:val="{875F8F99-A13E-4264-89DC-835100959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D14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D948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3D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48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39"/>
    <w:rsid w:val="00B017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C622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C3D63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2C3D63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2C3D6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045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451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4631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4631F"/>
    <w:rPr>
      <w:rFonts w:ascii="Times New Roman" w:eastAsia="Times New Roman" w:hAnsi="Times New Roman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C4631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4631F"/>
    <w:rPr>
      <w:rFonts w:ascii="Times New Roman" w:eastAsia="Times New Roman" w:hAnsi="Times New Roman" w:cs="Times New Roman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05711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6A2F29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D3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93265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9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icpd.mephi.ru" TargetMode="External"/><Relationship Id="rId18" Type="http://schemas.openxmlformats.org/officeDocument/2006/relationships/hyperlink" Target="https://doittogether.ru" TargetMode="External"/><Relationship Id="rId26" Type="http://schemas.openxmlformats.org/officeDocument/2006/relationships/hyperlink" Target="http://akf-europe.or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msrs.ru" TargetMode="External"/><Relationship Id="rId34" Type="http://schemas.openxmlformats.org/officeDocument/2006/relationships/image" Target="media/image4.jpeg"/><Relationship Id="rId7" Type="http://schemas.openxmlformats.org/officeDocument/2006/relationships/hyperlink" Target="mailto:gardenofpeace@eurasia-assembly.org" TargetMode="External"/><Relationship Id="rId12" Type="http://schemas.openxmlformats.org/officeDocument/2006/relationships/hyperlink" Target="http://russiahouse.org" TargetMode="External"/><Relationship Id="rId17" Type="http://schemas.openxmlformats.org/officeDocument/2006/relationships/hyperlink" Target="https://raspp.ru" TargetMode="External"/><Relationship Id="rId25" Type="http://schemas.openxmlformats.org/officeDocument/2006/relationships/hyperlink" Target="https://risingtidefoundation.net" TargetMode="External"/><Relationship Id="rId33" Type="http://schemas.openxmlformats.org/officeDocument/2006/relationships/hyperlink" Target="mailto:gardenofpeace@eurasia-assembly.or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frocom.info" TargetMode="External"/><Relationship Id="rId20" Type="http://schemas.openxmlformats.org/officeDocument/2006/relationships/hyperlink" Target="http://www.futurible.space" TargetMode="External"/><Relationship Id="rId29" Type="http://schemas.openxmlformats.org/officeDocument/2006/relationships/hyperlink" Target="https://icpd.mephi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urasia-assembly.org" TargetMode="External"/><Relationship Id="rId24" Type="http://schemas.openxmlformats.org/officeDocument/2006/relationships/hyperlink" Target="https://ksors.org" TargetMode="External"/><Relationship Id="rId32" Type="http://schemas.openxmlformats.org/officeDocument/2006/relationships/hyperlink" Target="https://vk.com/gardenofpeace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&#1082;&#1077;&#1076;&#1088;&#1099;&#1087;&#1086;&#1073;&#1077;&#1076;&#1099;.&#1088;&#1092;" TargetMode="External"/><Relationship Id="rId23" Type="http://schemas.openxmlformats.org/officeDocument/2006/relationships/hyperlink" Target="https://www.eurasiacenter.org" TargetMode="External"/><Relationship Id="rId28" Type="http://schemas.openxmlformats.org/officeDocument/2006/relationships/hyperlink" Target="http://russiahouse.org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slavryrp.ru" TargetMode="External"/><Relationship Id="rId31" Type="http://schemas.openxmlformats.org/officeDocument/2006/relationships/hyperlink" Target="https://mabiab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&#1072;&#1089;&#1089;&#1072;&#1084;&#1073;&#1083;&#1077;&#1103;&#1085;&#1072;&#1088;&#1086;&#1076;&#1086;&#1074;.&#1088;&#1092;" TargetMode="External"/><Relationship Id="rId22" Type="http://schemas.openxmlformats.org/officeDocument/2006/relationships/hyperlink" Target="https://ccisf.org/" TargetMode="External"/><Relationship Id="rId27" Type="http://schemas.openxmlformats.org/officeDocument/2006/relationships/hyperlink" Target="http://eurasia-assembly.org" TargetMode="External"/><Relationship Id="rId30" Type="http://schemas.openxmlformats.org/officeDocument/2006/relationships/hyperlink" Target="https://bigasia.ru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711</Words>
  <Characters>4059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Liubov Elkina</dc:creator>
  <cp:keywords/>
  <dc:description/>
  <cp:lastModifiedBy>Samsung</cp:lastModifiedBy>
  <cp:revision>4</cp:revision>
  <dcterms:created xsi:type="dcterms:W3CDTF">2021-03-30T14:48:00Z</dcterms:created>
  <dcterms:modified xsi:type="dcterms:W3CDTF">2021-03-30T18:11:00Z</dcterms:modified>
</cp:coreProperties>
</file>