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F1F" w:rsidRDefault="00A03F1F" w:rsidP="00327C22">
      <w:pPr>
        <w:shd w:val="clear" w:color="auto" w:fill="FFFFFF"/>
        <w:spacing w:after="0" w:line="360" w:lineRule="auto"/>
        <w:outlineLvl w:val="1"/>
        <w:rPr>
          <w:rFonts w:ascii="Times New Roman" w:eastAsia="Times New Roman" w:hAnsi="Times New Roman" w:cs="Times New Roman"/>
          <w:b/>
          <w:caps/>
          <w:color w:val="222222"/>
          <w:sz w:val="28"/>
          <w:szCs w:val="28"/>
        </w:rPr>
      </w:pPr>
      <w:r>
        <w:rPr>
          <w:rFonts w:ascii="Times New Roman" w:eastAsia="Times New Roman" w:hAnsi="Times New Roman" w:cs="Times New Roman"/>
          <w:b/>
          <w:caps/>
          <w:color w:val="222222"/>
          <w:sz w:val="28"/>
          <w:szCs w:val="28"/>
        </w:rPr>
        <w:t>УДК 377</w:t>
      </w:r>
    </w:p>
    <w:p w:rsidR="00003B6F" w:rsidRDefault="00003B6F" w:rsidP="003F6411">
      <w:pPr>
        <w:shd w:val="clear" w:color="auto" w:fill="FFFFFF"/>
        <w:spacing w:after="0" w:line="360" w:lineRule="auto"/>
        <w:ind w:firstLine="709"/>
        <w:jc w:val="center"/>
        <w:outlineLvl w:val="1"/>
        <w:rPr>
          <w:rFonts w:ascii="Times New Roman" w:eastAsia="Times New Roman" w:hAnsi="Times New Roman" w:cs="Times New Roman"/>
          <w:b/>
          <w:caps/>
          <w:color w:val="222222"/>
          <w:sz w:val="28"/>
          <w:szCs w:val="28"/>
        </w:rPr>
      </w:pPr>
    </w:p>
    <w:p w:rsidR="003F6411" w:rsidRPr="00A03F1F" w:rsidRDefault="003F6411" w:rsidP="003F6411">
      <w:pPr>
        <w:shd w:val="clear" w:color="auto" w:fill="FFFFFF"/>
        <w:spacing w:after="0" w:line="360" w:lineRule="auto"/>
        <w:ind w:firstLine="709"/>
        <w:jc w:val="center"/>
        <w:outlineLvl w:val="1"/>
        <w:rPr>
          <w:rFonts w:ascii="Times New Roman" w:eastAsia="Times New Roman" w:hAnsi="Times New Roman" w:cs="Times New Roman"/>
          <w:b/>
          <w:caps/>
          <w:color w:val="222222"/>
          <w:sz w:val="28"/>
          <w:szCs w:val="28"/>
        </w:rPr>
      </w:pPr>
      <w:r>
        <w:rPr>
          <w:rFonts w:ascii="Times New Roman" w:eastAsia="Times New Roman" w:hAnsi="Times New Roman" w:cs="Times New Roman"/>
          <w:b/>
          <w:caps/>
          <w:color w:val="222222"/>
          <w:sz w:val="28"/>
          <w:szCs w:val="28"/>
        </w:rPr>
        <w:t>НАУЧНО-ИССЛЕДОВАТЕЛЬСКАЯ ДЕЯТЕЛЬНОСТЬ В ВУЗе</w:t>
      </w:r>
    </w:p>
    <w:p w:rsidR="003F6411" w:rsidRDefault="003F6411" w:rsidP="00A03F1F">
      <w:pPr>
        <w:tabs>
          <w:tab w:val="left" w:pos="1134"/>
        </w:tabs>
        <w:spacing w:after="0" w:line="360" w:lineRule="auto"/>
        <w:ind w:firstLine="709"/>
        <w:jc w:val="right"/>
        <w:rPr>
          <w:rFonts w:ascii="Times New Roman" w:hAnsi="Times New Roman"/>
          <w:b/>
          <w:sz w:val="28"/>
          <w:szCs w:val="28"/>
        </w:rPr>
      </w:pPr>
    </w:p>
    <w:p w:rsidR="00A03F1F" w:rsidRPr="003F6411" w:rsidRDefault="00A03F1F" w:rsidP="00A03F1F">
      <w:pPr>
        <w:tabs>
          <w:tab w:val="left" w:pos="1134"/>
        </w:tabs>
        <w:spacing w:after="0" w:line="360" w:lineRule="auto"/>
        <w:ind w:firstLine="709"/>
        <w:jc w:val="right"/>
        <w:rPr>
          <w:rFonts w:ascii="Times New Roman" w:hAnsi="Times New Roman"/>
          <w:sz w:val="28"/>
          <w:szCs w:val="28"/>
        </w:rPr>
      </w:pPr>
      <w:r w:rsidRPr="003F6411">
        <w:rPr>
          <w:rFonts w:ascii="Times New Roman" w:hAnsi="Times New Roman"/>
          <w:b/>
          <w:sz w:val="28"/>
          <w:szCs w:val="28"/>
        </w:rPr>
        <w:t>Куликова Виктория Викторовна</w:t>
      </w:r>
      <w:r w:rsidRPr="003F6411">
        <w:rPr>
          <w:rFonts w:ascii="Times New Roman" w:hAnsi="Times New Roman"/>
          <w:sz w:val="28"/>
          <w:szCs w:val="28"/>
        </w:rPr>
        <w:t>,</w:t>
      </w:r>
    </w:p>
    <w:p w:rsidR="00A03F1F" w:rsidRPr="003F6411" w:rsidRDefault="00003B6F" w:rsidP="00A03F1F">
      <w:pPr>
        <w:tabs>
          <w:tab w:val="left" w:pos="1134"/>
        </w:tabs>
        <w:spacing w:after="0" w:line="360" w:lineRule="auto"/>
        <w:ind w:firstLine="709"/>
        <w:jc w:val="right"/>
        <w:rPr>
          <w:rFonts w:ascii="Times New Roman" w:hAnsi="Times New Roman"/>
          <w:sz w:val="28"/>
          <w:szCs w:val="28"/>
        </w:rPr>
      </w:pPr>
      <w:proofErr w:type="spellStart"/>
      <w:r w:rsidRPr="003F6411">
        <w:rPr>
          <w:rFonts w:ascii="Times New Roman" w:hAnsi="Times New Roman"/>
          <w:sz w:val="28"/>
          <w:szCs w:val="28"/>
        </w:rPr>
        <w:t>к</w:t>
      </w:r>
      <w:r w:rsidR="001D4C2E" w:rsidRPr="003F6411">
        <w:rPr>
          <w:rFonts w:ascii="Times New Roman" w:hAnsi="Times New Roman"/>
          <w:sz w:val="28"/>
          <w:szCs w:val="28"/>
        </w:rPr>
        <w:t>.г</w:t>
      </w:r>
      <w:proofErr w:type="gramStart"/>
      <w:r w:rsidR="001D4C2E" w:rsidRPr="003F6411">
        <w:rPr>
          <w:rFonts w:ascii="Times New Roman" w:hAnsi="Times New Roman"/>
          <w:sz w:val="28"/>
          <w:szCs w:val="28"/>
        </w:rPr>
        <w:t>.н</w:t>
      </w:r>
      <w:proofErr w:type="spellEnd"/>
      <w:proofErr w:type="gramEnd"/>
      <w:r w:rsidR="001D4C2E" w:rsidRPr="003F6411">
        <w:rPr>
          <w:rFonts w:ascii="Times New Roman" w:hAnsi="Times New Roman"/>
          <w:sz w:val="28"/>
          <w:szCs w:val="28"/>
        </w:rPr>
        <w:t xml:space="preserve">, </w:t>
      </w:r>
      <w:r w:rsidR="00A03F1F" w:rsidRPr="003F6411">
        <w:rPr>
          <w:rFonts w:ascii="Times New Roman" w:hAnsi="Times New Roman"/>
          <w:sz w:val="28"/>
          <w:szCs w:val="28"/>
        </w:rPr>
        <w:t xml:space="preserve">доцент, доцент Экологии и БЖД,  </w:t>
      </w:r>
    </w:p>
    <w:p w:rsidR="003F6411" w:rsidRPr="003F6411" w:rsidRDefault="001D4C2E" w:rsidP="00A03F1F">
      <w:pPr>
        <w:shd w:val="clear" w:color="auto" w:fill="FFFFFF"/>
        <w:spacing w:after="0" w:line="360" w:lineRule="auto"/>
        <w:ind w:firstLine="709"/>
        <w:jc w:val="right"/>
        <w:outlineLvl w:val="1"/>
        <w:rPr>
          <w:rFonts w:ascii="Times New Roman" w:hAnsi="Times New Roman"/>
          <w:sz w:val="28"/>
          <w:szCs w:val="28"/>
        </w:rPr>
      </w:pPr>
      <w:proofErr w:type="spellStart"/>
      <w:r w:rsidRPr="003F6411">
        <w:rPr>
          <w:rFonts w:ascii="Times New Roman" w:hAnsi="Times New Roman"/>
          <w:b/>
          <w:sz w:val="28"/>
          <w:szCs w:val="28"/>
        </w:rPr>
        <w:t>Лехтянская</w:t>
      </w:r>
      <w:proofErr w:type="spellEnd"/>
      <w:r w:rsidRPr="003F6411">
        <w:rPr>
          <w:rFonts w:ascii="Times New Roman" w:hAnsi="Times New Roman"/>
          <w:b/>
          <w:sz w:val="28"/>
          <w:szCs w:val="28"/>
        </w:rPr>
        <w:t xml:space="preserve"> Лариса Владимировн</w:t>
      </w:r>
      <w:r w:rsidR="003F6411" w:rsidRPr="003F6411">
        <w:rPr>
          <w:rFonts w:ascii="Times New Roman" w:hAnsi="Times New Roman"/>
          <w:b/>
          <w:sz w:val="28"/>
          <w:szCs w:val="28"/>
        </w:rPr>
        <w:t>а</w:t>
      </w:r>
      <w:r w:rsidR="009D6CDA" w:rsidRPr="003F6411">
        <w:rPr>
          <w:rFonts w:ascii="Times New Roman" w:hAnsi="Times New Roman"/>
          <w:sz w:val="28"/>
          <w:szCs w:val="28"/>
        </w:rPr>
        <w:t xml:space="preserve">, </w:t>
      </w:r>
    </w:p>
    <w:p w:rsidR="003F6411" w:rsidRPr="003F6411" w:rsidRDefault="009D6CDA" w:rsidP="00A03F1F">
      <w:pPr>
        <w:shd w:val="clear" w:color="auto" w:fill="FFFFFF"/>
        <w:spacing w:after="0" w:line="360" w:lineRule="auto"/>
        <w:ind w:firstLine="709"/>
        <w:jc w:val="right"/>
        <w:outlineLvl w:val="1"/>
        <w:rPr>
          <w:rFonts w:ascii="Times New Roman" w:hAnsi="Times New Roman"/>
          <w:sz w:val="28"/>
          <w:szCs w:val="28"/>
        </w:rPr>
      </w:pPr>
      <w:proofErr w:type="spellStart"/>
      <w:r w:rsidRPr="003F6411">
        <w:rPr>
          <w:rFonts w:ascii="Times New Roman" w:hAnsi="Times New Roman"/>
          <w:sz w:val="28"/>
          <w:szCs w:val="28"/>
        </w:rPr>
        <w:t>к.э.н</w:t>
      </w:r>
      <w:proofErr w:type="spellEnd"/>
      <w:r w:rsidRPr="003F6411">
        <w:rPr>
          <w:rFonts w:ascii="Times New Roman" w:hAnsi="Times New Roman"/>
          <w:sz w:val="28"/>
          <w:szCs w:val="28"/>
        </w:rPr>
        <w:t>., доцент</w:t>
      </w:r>
      <w:r w:rsidR="003F6411" w:rsidRPr="003F6411">
        <w:rPr>
          <w:rFonts w:ascii="Times New Roman" w:hAnsi="Times New Roman"/>
          <w:sz w:val="28"/>
          <w:szCs w:val="28"/>
        </w:rPr>
        <w:t>,</w:t>
      </w:r>
      <w:r w:rsidR="00B8729A">
        <w:rPr>
          <w:rFonts w:ascii="Times New Roman" w:hAnsi="Times New Roman"/>
          <w:sz w:val="28"/>
          <w:szCs w:val="28"/>
        </w:rPr>
        <w:t xml:space="preserve"> доцент Экономики и управления,</w:t>
      </w:r>
    </w:p>
    <w:p w:rsidR="003F6411" w:rsidRDefault="003F6411" w:rsidP="00A03F1F">
      <w:pPr>
        <w:shd w:val="clear" w:color="auto" w:fill="FFFFFF"/>
        <w:spacing w:after="0" w:line="360" w:lineRule="auto"/>
        <w:ind w:firstLine="709"/>
        <w:jc w:val="right"/>
        <w:outlineLvl w:val="1"/>
        <w:rPr>
          <w:rFonts w:ascii="Times New Roman" w:hAnsi="Times New Roman"/>
          <w:sz w:val="28"/>
          <w:szCs w:val="28"/>
        </w:rPr>
      </w:pPr>
      <w:proofErr w:type="spellStart"/>
      <w:r w:rsidRPr="003F6411">
        <w:rPr>
          <w:rFonts w:ascii="Times New Roman" w:hAnsi="Times New Roman"/>
          <w:b/>
          <w:sz w:val="28"/>
          <w:szCs w:val="28"/>
        </w:rPr>
        <w:t>Воливок</w:t>
      </w:r>
      <w:proofErr w:type="spellEnd"/>
      <w:r w:rsidRPr="003F6411">
        <w:rPr>
          <w:rFonts w:ascii="Times New Roman" w:hAnsi="Times New Roman"/>
          <w:b/>
          <w:sz w:val="28"/>
          <w:szCs w:val="28"/>
        </w:rPr>
        <w:t xml:space="preserve"> Ольга Александровна</w:t>
      </w:r>
      <w:r w:rsidRPr="003F6411">
        <w:rPr>
          <w:rFonts w:ascii="Times New Roman" w:hAnsi="Times New Roman"/>
          <w:sz w:val="28"/>
          <w:szCs w:val="28"/>
        </w:rPr>
        <w:t xml:space="preserve">, </w:t>
      </w:r>
    </w:p>
    <w:p w:rsidR="003F6411" w:rsidRPr="003F6411" w:rsidRDefault="003F6411" w:rsidP="00A03F1F">
      <w:pPr>
        <w:shd w:val="clear" w:color="auto" w:fill="FFFFFF"/>
        <w:spacing w:after="0" w:line="360" w:lineRule="auto"/>
        <w:ind w:firstLine="709"/>
        <w:jc w:val="right"/>
        <w:outlineLvl w:val="1"/>
        <w:rPr>
          <w:rFonts w:ascii="Times New Roman" w:hAnsi="Times New Roman"/>
          <w:sz w:val="28"/>
          <w:szCs w:val="28"/>
        </w:rPr>
      </w:pPr>
      <w:r w:rsidRPr="003F6411">
        <w:rPr>
          <w:rFonts w:ascii="Times New Roman" w:hAnsi="Times New Roman"/>
          <w:sz w:val="28"/>
          <w:szCs w:val="28"/>
        </w:rPr>
        <w:t xml:space="preserve">к.э.н., доцент </w:t>
      </w:r>
    </w:p>
    <w:p w:rsidR="003F6411" w:rsidRPr="003F6411" w:rsidRDefault="003F6411" w:rsidP="00A03F1F">
      <w:pPr>
        <w:shd w:val="clear" w:color="auto" w:fill="FFFFFF"/>
        <w:spacing w:after="0" w:line="360" w:lineRule="auto"/>
        <w:ind w:firstLine="709"/>
        <w:jc w:val="right"/>
        <w:outlineLvl w:val="1"/>
        <w:rPr>
          <w:rFonts w:ascii="Times New Roman" w:hAnsi="Times New Roman" w:cs="Times New Roman"/>
          <w:sz w:val="28"/>
          <w:szCs w:val="28"/>
        </w:rPr>
      </w:pPr>
      <w:r w:rsidRPr="003F6411">
        <w:rPr>
          <w:rFonts w:ascii="Times New Roman" w:hAnsi="Times New Roman" w:cs="Times New Roman"/>
          <w:sz w:val="28"/>
          <w:szCs w:val="28"/>
        </w:rPr>
        <w:t xml:space="preserve">«Владивостокский государственный </w:t>
      </w:r>
    </w:p>
    <w:p w:rsidR="003F6411" w:rsidRPr="003F6411" w:rsidRDefault="003F6411" w:rsidP="00A03F1F">
      <w:pPr>
        <w:shd w:val="clear" w:color="auto" w:fill="FFFFFF"/>
        <w:spacing w:after="0" w:line="360" w:lineRule="auto"/>
        <w:ind w:firstLine="709"/>
        <w:jc w:val="right"/>
        <w:outlineLvl w:val="1"/>
        <w:rPr>
          <w:rFonts w:ascii="Times New Roman" w:hAnsi="Times New Roman" w:cs="Times New Roman"/>
          <w:sz w:val="28"/>
          <w:szCs w:val="28"/>
        </w:rPr>
      </w:pPr>
      <w:r w:rsidRPr="003F6411">
        <w:rPr>
          <w:rFonts w:ascii="Times New Roman" w:hAnsi="Times New Roman" w:cs="Times New Roman"/>
          <w:sz w:val="28"/>
          <w:szCs w:val="28"/>
        </w:rPr>
        <w:t>университет экономики и сервиса», филиал в г. Находке</w:t>
      </w:r>
    </w:p>
    <w:p w:rsidR="001D4C2E" w:rsidRDefault="001D4C2E" w:rsidP="00A03F1F">
      <w:pPr>
        <w:shd w:val="clear" w:color="auto" w:fill="FFFFFF"/>
        <w:spacing w:after="0" w:line="360" w:lineRule="auto"/>
        <w:ind w:firstLine="709"/>
        <w:jc w:val="right"/>
        <w:outlineLvl w:val="1"/>
        <w:rPr>
          <w:rFonts w:ascii="Times New Roman" w:eastAsia="Times New Roman" w:hAnsi="Times New Roman" w:cs="Times New Roman"/>
          <w:b/>
          <w:caps/>
          <w:color w:val="222222"/>
          <w:sz w:val="28"/>
          <w:szCs w:val="28"/>
        </w:rPr>
      </w:pPr>
    </w:p>
    <w:p w:rsidR="00A03F1F" w:rsidRPr="00A03F1F" w:rsidRDefault="00A03F1F" w:rsidP="00A03F1F">
      <w:pPr>
        <w:spacing w:after="0" w:line="360" w:lineRule="auto"/>
        <w:ind w:firstLine="709"/>
        <w:jc w:val="center"/>
        <w:rPr>
          <w:rFonts w:ascii="Times New Roman" w:hAnsi="Times New Roman" w:cs="Times New Roman"/>
          <w:i/>
          <w:sz w:val="28"/>
          <w:szCs w:val="28"/>
          <w:shd w:val="clear" w:color="auto" w:fill="FFFFFF"/>
        </w:rPr>
      </w:pPr>
    </w:p>
    <w:p w:rsidR="00A03F1F" w:rsidRDefault="00A03F1F" w:rsidP="007C79DB">
      <w:pPr>
        <w:spacing w:after="0" w:line="360" w:lineRule="auto"/>
        <w:ind w:firstLine="567"/>
        <w:jc w:val="both"/>
        <w:rPr>
          <w:rFonts w:ascii="Times New Roman" w:hAnsi="Times New Roman" w:cs="Times New Roman"/>
          <w:sz w:val="28"/>
          <w:szCs w:val="28"/>
        </w:rPr>
      </w:pPr>
      <w:r w:rsidRPr="00A03F1F">
        <w:rPr>
          <w:rFonts w:ascii="Times New Roman" w:hAnsi="Times New Roman" w:cs="Times New Roman"/>
          <w:b/>
          <w:sz w:val="28"/>
          <w:szCs w:val="28"/>
          <w:shd w:val="clear" w:color="auto" w:fill="FFFFFF"/>
        </w:rPr>
        <w:t>Аннотация:</w:t>
      </w:r>
      <w:r w:rsidRPr="00A03F1F">
        <w:rPr>
          <w:rFonts w:ascii="Times New Roman" w:hAnsi="Times New Roman" w:cs="Times New Roman"/>
          <w:sz w:val="28"/>
          <w:szCs w:val="28"/>
          <w:shd w:val="clear" w:color="auto" w:fill="FFFFFF"/>
        </w:rPr>
        <w:t xml:space="preserve"> Описывается важная составляющая образовательного процесса, как высшего, так и среднего, как участие студентов в конференции. Описывается, что участие в таких мероприятиях создаёт предпосылки самообразования, профессионально-личностного роста и пр. В работе проведён анализ конференций </w:t>
      </w:r>
      <w:r w:rsidRPr="00A03F1F">
        <w:rPr>
          <w:rFonts w:ascii="Times New Roman" w:hAnsi="Times New Roman" w:cs="Times New Roman"/>
          <w:sz w:val="28"/>
          <w:szCs w:val="28"/>
        </w:rPr>
        <w:t xml:space="preserve">в филиале </w:t>
      </w:r>
      <w:r w:rsidRPr="00003B6F">
        <w:rPr>
          <w:rFonts w:ascii="Times New Roman" w:hAnsi="Times New Roman" w:cs="Times New Roman"/>
          <w:sz w:val="28"/>
          <w:szCs w:val="28"/>
        </w:rPr>
        <w:t>ВГУЭС</w:t>
      </w:r>
      <w:r w:rsidR="00595BCB">
        <w:rPr>
          <w:rFonts w:ascii="Times New Roman" w:hAnsi="Times New Roman" w:cs="Times New Roman"/>
          <w:sz w:val="28"/>
          <w:szCs w:val="28"/>
        </w:rPr>
        <w:t xml:space="preserve"> </w:t>
      </w:r>
      <w:r w:rsidRPr="00A03F1F">
        <w:rPr>
          <w:rFonts w:ascii="Times New Roman" w:hAnsi="Times New Roman" w:cs="Times New Roman"/>
          <w:sz w:val="28"/>
          <w:szCs w:val="28"/>
        </w:rPr>
        <w:t xml:space="preserve">в </w:t>
      </w:r>
      <w:proofErr w:type="gramStart"/>
      <w:r w:rsidRPr="00A03F1F">
        <w:rPr>
          <w:rFonts w:ascii="Times New Roman" w:hAnsi="Times New Roman" w:cs="Times New Roman"/>
          <w:sz w:val="28"/>
          <w:szCs w:val="28"/>
        </w:rPr>
        <w:t>г</w:t>
      </w:r>
      <w:proofErr w:type="gramEnd"/>
      <w:r w:rsidRPr="00A03F1F">
        <w:rPr>
          <w:rFonts w:ascii="Times New Roman" w:hAnsi="Times New Roman" w:cs="Times New Roman"/>
          <w:sz w:val="28"/>
          <w:szCs w:val="28"/>
        </w:rPr>
        <w:t>. Находке за период 20</w:t>
      </w:r>
      <w:r>
        <w:rPr>
          <w:rFonts w:ascii="Times New Roman" w:hAnsi="Times New Roman" w:cs="Times New Roman"/>
          <w:sz w:val="28"/>
          <w:szCs w:val="28"/>
        </w:rPr>
        <w:t>20</w:t>
      </w:r>
      <w:r w:rsidRPr="00A03F1F">
        <w:rPr>
          <w:rFonts w:ascii="Times New Roman" w:hAnsi="Times New Roman" w:cs="Times New Roman"/>
          <w:sz w:val="28"/>
          <w:szCs w:val="28"/>
        </w:rPr>
        <w:t xml:space="preserve"> гг.</w:t>
      </w:r>
    </w:p>
    <w:p w:rsidR="003F6411" w:rsidRPr="003F6411" w:rsidRDefault="003F6411" w:rsidP="007C79DB">
      <w:pPr>
        <w:spacing w:after="0" w:line="360" w:lineRule="auto"/>
        <w:ind w:firstLine="567"/>
        <w:jc w:val="both"/>
        <w:rPr>
          <w:rFonts w:ascii="Times New Roman" w:hAnsi="Times New Roman" w:cs="Times New Roman"/>
          <w:sz w:val="28"/>
          <w:szCs w:val="28"/>
          <w:shd w:val="clear" w:color="auto" w:fill="FFFFFF"/>
        </w:rPr>
      </w:pPr>
      <w:r w:rsidRPr="003F6411">
        <w:rPr>
          <w:rFonts w:ascii="Times New Roman" w:hAnsi="Times New Roman" w:cs="Times New Roman"/>
          <w:sz w:val="28"/>
          <w:szCs w:val="28"/>
          <w:shd w:val="clear" w:color="auto" w:fill="FFFFFF"/>
        </w:rPr>
        <w:t>Также рассматривается один из вопросов научно-методической деятельности преподавателей, связанный с проведением научных семинаров, как необходимой части деятельности</w:t>
      </w:r>
      <w:r w:rsidR="00595BCB">
        <w:rPr>
          <w:rFonts w:ascii="Times New Roman" w:hAnsi="Times New Roman" w:cs="Times New Roman"/>
          <w:sz w:val="28"/>
          <w:szCs w:val="28"/>
          <w:shd w:val="clear" w:color="auto" w:fill="FFFFFF"/>
        </w:rPr>
        <w:t xml:space="preserve"> </w:t>
      </w:r>
      <w:r w:rsidRPr="003F6411">
        <w:rPr>
          <w:rFonts w:ascii="Times New Roman" w:hAnsi="Times New Roman" w:cs="Times New Roman"/>
          <w:sz w:val="28"/>
          <w:szCs w:val="28"/>
          <w:shd w:val="clear" w:color="auto" w:fill="FFFFFF"/>
        </w:rPr>
        <w:t xml:space="preserve">преподавателей. </w:t>
      </w:r>
      <w:r w:rsidRPr="003F6411">
        <w:rPr>
          <w:rFonts w:ascii="Times New Roman" w:hAnsi="Times New Roman" w:cs="Times New Roman"/>
          <w:bCs/>
          <w:sz w:val="28"/>
          <w:szCs w:val="28"/>
          <w:shd w:val="clear" w:color="auto" w:fill="FFFFFF"/>
        </w:rPr>
        <w:t>Представлены основные цели и функции научного семинара.</w:t>
      </w:r>
    </w:p>
    <w:p w:rsidR="00A03F1F" w:rsidRPr="00A03F1F" w:rsidRDefault="00A03F1F" w:rsidP="007C79DB">
      <w:pPr>
        <w:spacing w:after="0" w:line="360" w:lineRule="auto"/>
        <w:ind w:firstLine="567"/>
        <w:jc w:val="both"/>
        <w:rPr>
          <w:rFonts w:ascii="Times New Roman" w:hAnsi="Times New Roman" w:cs="Times New Roman"/>
          <w:sz w:val="28"/>
          <w:szCs w:val="28"/>
          <w:shd w:val="clear" w:color="auto" w:fill="FFFFFF"/>
        </w:rPr>
      </w:pPr>
      <w:proofErr w:type="gramStart"/>
      <w:r w:rsidRPr="00A03F1F">
        <w:rPr>
          <w:rFonts w:ascii="Times New Roman" w:hAnsi="Times New Roman" w:cs="Times New Roman"/>
          <w:b/>
          <w:sz w:val="28"/>
          <w:szCs w:val="28"/>
          <w:shd w:val="clear" w:color="auto" w:fill="FFFFFF"/>
        </w:rPr>
        <w:t>Ключевые слова</w:t>
      </w:r>
      <w:r w:rsidRPr="00A03F1F">
        <w:rPr>
          <w:rFonts w:ascii="Times New Roman" w:hAnsi="Times New Roman" w:cs="Times New Roman"/>
          <w:sz w:val="28"/>
          <w:szCs w:val="28"/>
          <w:shd w:val="clear" w:color="auto" w:fill="FFFFFF"/>
        </w:rPr>
        <w:t>: конференция, обучение, НИРС, метод, образование</w:t>
      </w:r>
      <w:r w:rsidR="003F6411">
        <w:rPr>
          <w:rFonts w:ascii="Times New Roman" w:hAnsi="Times New Roman" w:cs="Times New Roman"/>
          <w:sz w:val="28"/>
          <w:szCs w:val="28"/>
          <w:shd w:val="clear" w:color="auto" w:fill="FFFFFF"/>
        </w:rPr>
        <w:t xml:space="preserve">, </w:t>
      </w:r>
      <w:r w:rsidR="003F6411" w:rsidRPr="003F6411">
        <w:rPr>
          <w:rFonts w:ascii="Times New Roman" w:hAnsi="Times New Roman" w:cs="Times New Roman"/>
          <w:sz w:val="28"/>
          <w:szCs w:val="28"/>
        </w:rPr>
        <w:t>научная работа</w:t>
      </w:r>
      <w:r w:rsidR="003F6411" w:rsidRPr="003F6411">
        <w:rPr>
          <w:rFonts w:ascii="Times New Roman" w:hAnsi="Times New Roman" w:cs="Times New Roman"/>
          <w:sz w:val="28"/>
          <w:szCs w:val="28"/>
          <w:shd w:val="clear" w:color="auto" w:fill="FFFFFF"/>
        </w:rPr>
        <w:t xml:space="preserve">, </w:t>
      </w:r>
      <w:r w:rsidR="003F6411" w:rsidRPr="003F6411">
        <w:rPr>
          <w:rFonts w:ascii="Times New Roman" w:hAnsi="Times New Roman" w:cs="Times New Roman"/>
          <w:sz w:val="28"/>
          <w:szCs w:val="28"/>
        </w:rPr>
        <w:t>научный семинар</w:t>
      </w:r>
      <w:r w:rsidR="003F6411" w:rsidRPr="003F6411">
        <w:rPr>
          <w:rFonts w:ascii="Times New Roman" w:hAnsi="Times New Roman" w:cs="Times New Roman"/>
          <w:sz w:val="28"/>
          <w:szCs w:val="28"/>
          <w:shd w:val="clear" w:color="auto" w:fill="FFFFFF"/>
        </w:rPr>
        <w:t xml:space="preserve">, </w:t>
      </w:r>
      <w:r w:rsidR="003F6411" w:rsidRPr="003F6411">
        <w:rPr>
          <w:rFonts w:ascii="Times New Roman" w:hAnsi="Times New Roman" w:cs="Times New Roman"/>
          <w:sz w:val="28"/>
          <w:szCs w:val="28"/>
        </w:rPr>
        <w:t>преподаватели</w:t>
      </w:r>
      <w:r w:rsidRPr="003F6411">
        <w:rPr>
          <w:rFonts w:ascii="Times New Roman" w:hAnsi="Times New Roman" w:cs="Times New Roman"/>
          <w:sz w:val="28"/>
          <w:szCs w:val="28"/>
          <w:shd w:val="clear" w:color="auto" w:fill="FFFFFF"/>
        </w:rPr>
        <w:t>.</w:t>
      </w:r>
      <w:proofErr w:type="gramEnd"/>
    </w:p>
    <w:p w:rsidR="00A03F1F" w:rsidRDefault="00A03F1F" w:rsidP="007C79DB">
      <w:pPr>
        <w:spacing w:after="0" w:line="360" w:lineRule="auto"/>
        <w:ind w:firstLine="567"/>
        <w:jc w:val="both"/>
        <w:rPr>
          <w:rFonts w:ascii="Times New Roman" w:hAnsi="Times New Roman" w:cs="Times New Roman"/>
          <w:b/>
          <w:sz w:val="28"/>
          <w:szCs w:val="28"/>
        </w:rPr>
      </w:pPr>
    </w:p>
    <w:p w:rsidR="00327C22" w:rsidRPr="00327C22" w:rsidRDefault="00327C22" w:rsidP="00327C22">
      <w:pPr>
        <w:spacing w:after="0" w:line="360" w:lineRule="auto"/>
        <w:jc w:val="center"/>
        <w:rPr>
          <w:rFonts w:ascii="Times New Roman" w:hAnsi="Times New Roman" w:cs="Times New Roman"/>
          <w:b/>
          <w:sz w:val="28"/>
          <w:szCs w:val="28"/>
        </w:rPr>
      </w:pPr>
      <w:r w:rsidRPr="00327C22">
        <w:rPr>
          <w:rFonts w:ascii="Times New Roman" w:hAnsi="Times New Roman" w:cs="Times New Roman"/>
          <w:b/>
          <w:sz w:val="28"/>
          <w:szCs w:val="28"/>
        </w:rPr>
        <w:t>SCIENTIFIC RESEARCH ACTIVITIES AT THE UNIVERSITY</w:t>
      </w:r>
    </w:p>
    <w:p w:rsidR="00327C22" w:rsidRDefault="00327C22" w:rsidP="00327C22">
      <w:pPr>
        <w:spacing w:after="0" w:line="360" w:lineRule="auto"/>
        <w:rPr>
          <w:rFonts w:ascii="Times New Roman" w:hAnsi="Times New Roman" w:cs="Times New Roman"/>
          <w:sz w:val="28"/>
          <w:szCs w:val="28"/>
        </w:rPr>
      </w:pPr>
    </w:p>
    <w:p w:rsidR="00327C22" w:rsidRPr="00327C22" w:rsidRDefault="00327C22" w:rsidP="00327C22">
      <w:pPr>
        <w:spacing w:after="0" w:line="360" w:lineRule="auto"/>
        <w:jc w:val="right"/>
        <w:rPr>
          <w:rFonts w:ascii="Times New Roman" w:hAnsi="Times New Roman" w:cs="Times New Roman"/>
          <w:sz w:val="28"/>
          <w:szCs w:val="28"/>
        </w:rPr>
      </w:pPr>
      <w:proofErr w:type="spellStart"/>
      <w:r w:rsidRPr="00327C22">
        <w:rPr>
          <w:rFonts w:ascii="Times New Roman" w:hAnsi="Times New Roman" w:cs="Times New Roman"/>
          <w:sz w:val="28"/>
          <w:szCs w:val="28"/>
        </w:rPr>
        <w:t>Kulikova</w:t>
      </w:r>
      <w:proofErr w:type="spellEnd"/>
      <w:r w:rsidRPr="00327C22">
        <w:rPr>
          <w:rFonts w:ascii="Times New Roman" w:hAnsi="Times New Roman" w:cs="Times New Roman"/>
          <w:sz w:val="28"/>
          <w:szCs w:val="28"/>
        </w:rPr>
        <w:t xml:space="preserve"> </w:t>
      </w:r>
      <w:proofErr w:type="spellStart"/>
      <w:r w:rsidRPr="00327C22">
        <w:rPr>
          <w:rFonts w:ascii="Times New Roman" w:hAnsi="Times New Roman" w:cs="Times New Roman"/>
          <w:sz w:val="28"/>
          <w:szCs w:val="28"/>
        </w:rPr>
        <w:t>Victoria</w:t>
      </w:r>
      <w:proofErr w:type="spellEnd"/>
      <w:r w:rsidRPr="00327C22">
        <w:rPr>
          <w:rFonts w:ascii="Times New Roman" w:hAnsi="Times New Roman" w:cs="Times New Roman"/>
          <w:sz w:val="28"/>
          <w:szCs w:val="28"/>
        </w:rPr>
        <w:t xml:space="preserve"> </w:t>
      </w:r>
      <w:proofErr w:type="spellStart"/>
      <w:r w:rsidRPr="00327C22">
        <w:rPr>
          <w:rFonts w:ascii="Times New Roman" w:hAnsi="Times New Roman" w:cs="Times New Roman"/>
          <w:sz w:val="28"/>
          <w:szCs w:val="28"/>
        </w:rPr>
        <w:t>Viktorovna</w:t>
      </w:r>
      <w:proofErr w:type="spellEnd"/>
      <w:r w:rsidRPr="00327C22">
        <w:rPr>
          <w:rFonts w:ascii="Times New Roman" w:hAnsi="Times New Roman" w:cs="Times New Roman"/>
          <w:sz w:val="28"/>
          <w:szCs w:val="28"/>
        </w:rPr>
        <w:t>,</w:t>
      </w:r>
    </w:p>
    <w:p w:rsidR="00327C22" w:rsidRPr="00327C22" w:rsidRDefault="00327C22" w:rsidP="00327C22">
      <w:pPr>
        <w:spacing w:after="0" w:line="360" w:lineRule="auto"/>
        <w:jc w:val="right"/>
        <w:rPr>
          <w:rFonts w:ascii="Times New Roman" w:hAnsi="Times New Roman" w:cs="Times New Roman"/>
          <w:sz w:val="28"/>
          <w:szCs w:val="28"/>
        </w:rPr>
      </w:pPr>
      <w:proofErr w:type="spellStart"/>
      <w:r w:rsidRPr="00327C22">
        <w:rPr>
          <w:rFonts w:ascii="Times New Roman" w:hAnsi="Times New Roman" w:cs="Times New Roman"/>
          <w:sz w:val="28"/>
          <w:szCs w:val="28"/>
        </w:rPr>
        <w:t>Lekhtyanskaya</w:t>
      </w:r>
      <w:proofErr w:type="spellEnd"/>
      <w:r w:rsidRPr="00327C22">
        <w:rPr>
          <w:rFonts w:ascii="Times New Roman" w:hAnsi="Times New Roman" w:cs="Times New Roman"/>
          <w:sz w:val="28"/>
          <w:szCs w:val="28"/>
        </w:rPr>
        <w:t xml:space="preserve"> </w:t>
      </w:r>
      <w:proofErr w:type="spellStart"/>
      <w:r w:rsidRPr="00327C22">
        <w:rPr>
          <w:rFonts w:ascii="Times New Roman" w:hAnsi="Times New Roman" w:cs="Times New Roman"/>
          <w:sz w:val="28"/>
          <w:szCs w:val="28"/>
        </w:rPr>
        <w:t>Larisa</w:t>
      </w:r>
      <w:proofErr w:type="spellEnd"/>
      <w:r w:rsidRPr="00327C22">
        <w:rPr>
          <w:rFonts w:ascii="Times New Roman" w:hAnsi="Times New Roman" w:cs="Times New Roman"/>
          <w:sz w:val="28"/>
          <w:szCs w:val="28"/>
        </w:rPr>
        <w:t xml:space="preserve"> </w:t>
      </w:r>
      <w:proofErr w:type="spellStart"/>
      <w:r w:rsidRPr="00327C22">
        <w:rPr>
          <w:rFonts w:ascii="Times New Roman" w:hAnsi="Times New Roman" w:cs="Times New Roman"/>
          <w:sz w:val="28"/>
          <w:szCs w:val="28"/>
        </w:rPr>
        <w:t>Vladimirovna</w:t>
      </w:r>
      <w:proofErr w:type="spellEnd"/>
      <w:r w:rsidRPr="00327C22">
        <w:rPr>
          <w:rFonts w:ascii="Times New Roman" w:hAnsi="Times New Roman" w:cs="Times New Roman"/>
          <w:sz w:val="28"/>
          <w:szCs w:val="28"/>
        </w:rPr>
        <w:t>,</w:t>
      </w:r>
    </w:p>
    <w:p w:rsidR="00327C22" w:rsidRPr="00327C22" w:rsidRDefault="00327C22" w:rsidP="00327C22">
      <w:pPr>
        <w:spacing w:after="0" w:line="360" w:lineRule="auto"/>
        <w:jc w:val="right"/>
        <w:rPr>
          <w:rFonts w:ascii="Times New Roman" w:hAnsi="Times New Roman" w:cs="Times New Roman"/>
          <w:sz w:val="28"/>
          <w:szCs w:val="28"/>
          <w:lang w:val="en-US"/>
        </w:rPr>
      </w:pPr>
      <w:proofErr w:type="spellStart"/>
      <w:r w:rsidRPr="00327C22">
        <w:rPr>
          <w:rFonts w:ascii="Times New Roman" w:hAnsi="Times New Roman" w:cs="Times New Roman"/>
          <w:sz w:val="28"/>
          <w:szCs w:val="28"/>
          <w:lang w:val="en-US"/>
        </w:rPr>
        <w:lastRenderedPageBreak/>
        <w:t>Volivok</w:t>
      </w:r>
      <w:proofErr w:type="spellEnd"/>
      <w:r w:rsidRPr="00327C22">
        <w:rPr>
          <w:rFonts w:ascii="Times New Roman" w:hAnsi="Times New Roman" w:cs="Times New Roman"/>
          <w:sz w:val="28"/>
          <w:szCs w:val="28"/>
          <w:lang w:val="en-US"/>
        </w:rPr>
        <w:t xml:space="preserve"> Olga </w:t>
      </w:r>
      <w:proofErr w:type="spellStart"/>
      <w:r w:rsidRPr="00327C22">
        <w:rPr>
          <w:rFonts w:ascii="Times New Roman" w:hAnsi="Times New Roman" w:cs="Times New Roman"/>
          <w:sz w:val="28"/>
          <w:szCs w:val="28"/>
          <w:lang w:val="en-US"/>
        </w:rPr>
        <w:t>Alexandrovna</w:t>
      </w:r>
      <w:proofErr w:type="spellEnd"/>
    </w:p>
    <w:p w:rsidR="00327C22" w:rsidRPr="00327C22" w:rsidRDefault="00327C22" w:rsidP="007C79DB">
      <w:pPr>
        <w:spacing w:after="0" w:line="360" w:lineRule="auto"/>
        <w:ind w:firstLine="567"/>
        <w:jc w:val="both"/>
        <w:rPr>
          <w:rFonts w:ascii="Times New Roman" w:hAnsi="Times New Roman" w:cs="Times New Roman"/>
          <w:b/>
          <w:sz w:val="28"/>
          <w:szCs w:val="28"/>
          <w:lang w:val="en-US"/>
        </w:rPr>
      </w:pPr>
    </w:p>
    <w:p w:rsidR="003F6411" w:rsidRPr="008F5E94" w:rsidRDefault="00A03F1F" w:rsidP="007C79DB">
      <w:pPr>
        <w:spacing w:after="0" w:line="360" w:lineRule="auto"/>
        <w:ind w:firstLine="567"/>
        <w:jc w:val="both"/>
        <w:rPr>
          <w:rFonts w:ascii="Times New Roman" w:hAnsi="Times New Roman" w:cs="Times New Roman"/>
          <w:sz w:val="28"/>
          <w:szCs w:val="28"/>
          <w:lang w:val="en-US"/>
        </w:rPr>
      </w:pPr>
      <w:r w:rsidRPr="008F5E94">
        <w:rPr>
          <w:rFonts w:ascii="Times New Roman" w:hAnsi="Times New Roman" w:cs="Times New Roman"/>
          <w:b/>
          <w:sz w:val="28"/>
          <w:szCs w:val="28"/>
          <w:lang w:val="en-US"/>
        </w:rPr>
        <w:t>Abstract:</w:t>
      </w:r>
      <w:r w:rsidR="00327C22" w:rsidRPr="00327C22">
        <w:rPr>
          <w:rFonts w:ascii="Times New Roman" w:hAnsi="Times New Roman" w:cs="Times New Roman"/>
          <w:b/>
          <w:sz w:val="28"/>
          <w:szCs w:val="28"/>
          <w:lang w:val="en-US"/>
        </w:rPr>
        <w:t xml:space="preserve"> </w:t>
      </w:r>
      <w:r w:rsidR="003F6411" w:rsidRPr="008F5E94">
        <w:rPr>
          <w:rFonts w:ascii="Times New Roman" w:hAnsi="Times New Roman" w:cs="Times New Roman"/>
          <w:sz w:val="28"/>
          <w:szCs w:val="28"/>
          <w:lang w:val="en-US"/>
        </w:rPr>
        <w:t xml:space="preserve">An important component of the educational process, both higher and secondary, as the participation of students in the conference, is described. It is described that participation in such events creates the preconditions for self-education, professional and personal growth, etc. The paper analyzes conferences at the VSUES branch in </w:t>
      </w:r>
      <w:proofErr w:type="spellStart"/>
      <w:r w:rsidR="003F6411" w:rsidRPr="008F5E94">
        <w:rPr>
          <w:rFonts w:ascii="Times New Roman" w:hAnsi="Times New Roman" w:cs="Times New Roman"/>
          <w:sz w:val="28"/>
          <w:szCs w:val="28"/>
          <w:lang w:val="en-US"/>
        </w:rPr>
        <w:t>Nakhodka</w:t>
      </w:r>
      <w:proofErr w:type="spellEnd"/>
      <w:r w:rsidR="003F6411" w:rsidRPr="008F5E94">
        <w:rPr>
          <w:rFonts w:ascii="Times New Roman" w:hAnsi="Times New Roman" w:cs="Times New Roman"/>
          <w:sz w:val="28"/>
          <w:szCs w:val="28"/>
          <w:lang w:val="en-US"/>
        </w:rPr>
        <w:t xml:space="preserve"> for the period of 2020.</w:t>
      </w:r>
    </w:p>
    <w:p w:rsidR="003F6411" w:rsidRPr="008F5E94" w:rsidRDefault="003F6411" w:rsidP="007C79DB">
      <w:pPr>
        <w:spacing w:after="0" w:line="360" w:lineRule="auto"/>
        <w:ind w:firstLine="567"/>
        <w:jc w:val="both"/>
        <w:rPr>
          <w:rFonts w:ascii="Times New Roman" w:hAnsi="Times New Roman" w:cs="Times New Roman"/>
          <w:sz w:val="28"/>
          <w:szCs w:val="28"/>
          <w:lang w:val="en-US"/>
        </w:rPr>
      </w:pPr>
      <w:r w:rsidRPr="008F5E94">
        <w:rPr>
          <w:rFonts w:ascii="Times New Roman" w:hAnsi="Times New Roman" w:cs="Times New Roman"/>
          <w:sz w:val="28"/>
          <w:szCs w:val="28"/>
          <w:lang w:val="en-US"/>
        </w:rPr>
        <w:t>Also, one of the issues of scientific and methodological activities of teachers is considered, associated with the conduct of scientific seminars, as a necessary part of the activities of teachers. The main goals and functions of the scientific seminar are presented.</w:t>
      </w:r>
    </w:p>
    <w:p w:rsidR="00491B24" w:rsidRPr="00491B24" w:rsidRDefault="00491B24" w:rsidP="007C79DB">
      <w:pPr>
        <w:spacing w:after="0" w:line="360" w:lineRule="auto"/>
        <w:ind w:firstLine="567"/>
        <w:jc w:val="both"/>
        <w:rPr>
          <w:rFonts w:ascii="Times New Roman" w:hAnsi="Times New Roman" w:cs="Times New Roman"/>
          <w:sz w:val="28"/>
          <w:szCs w:val="28"/>
          <w:lang w:val="en-US"/>
        </w:rPr>
      </w:pPr>
      <w:r w:rsidRPr="00491B24">
        <w:rPr>
          <w:rFonts w:ascii="Times New Roman" w:hAnsi="Times New Roman" w:cs="Times New Roman"/>
          <w:b/>
          <w:sz w:val="28"/>
          <w:szCs w:val="28"/>
          <w:lang w:val="en-US"/>
        </w:rPr>
        <w:t>Key words</w:t>
      </w:r>
      <w:r w:rsidRPr="00491B24">
        <w:rPr>
          <w:rFonts w:ascii="Times New Roman" w:hAnsi="Times New Roman" w:cs="Times New Roman"/>
          <w:sz w:val="28"/>
          <w:szCs w:val="28"/>
          <w:lang w:val="en-US"/>
        </w:rPr>
        <w:t>: conference, teaching, research work, method, education, scientific work, scientific seminar, teachers.</w:t>
      </w:r>
    </w:p>
    <w:p w:rsidR="00A03F1F" w:rsidRPr="003F6411" w:rsidRDefault="00A03F1F" w:rsidP="007C79DB">
      <w:pPr>
        <w:spacing w:after="0" w:line="360" w:lineRule="auto"/>
        <w:ind w:firstLine="567"/>
        <w:jc w:val="both"/>
        <w:rPr>
          <w:rFonts w:ascii="Times New Roman" w:hAnsi="Times New Roman" w:cs="Times New Roman"/>
          <w:sz w:val="28"/>
          <w:szCs w:val="28"/>
          <w:shd w:val="clear" w:color="auto" w:fill="FFFFFF"/>
          <w:lang w:val="en-US"/>
        </w:rPr>
      </w:pPr>
    </w:p>
    <w:p w:rsidR="00A03F1F" w:rsidRPr="00A03F1F" w:rsidRDefault="00A03F1F" w:rsidP="007C79DB">
      <w:pPr>
        <w:spacing w:after="0" w:line="360" w:lineRule="auto"/>
        <w:ind w:firstLine="567"/>
        <w:jc w:val="both"/>
        <w:rPr>
          <w:rFonts w:ascii="Times New Roman" w:hAnsi="Times New Roman" w:cs="Times New Roman"/>
          <w:sz w:val="28"/>
          <w:szCs w:val="28"/>
          <w:shd w:val="clear" w:color="auto" w:fill="FFFFFF"/>
        </w:rPr>
      </w:pPr>
      <w:proofErr w:type="gramStart"/>
      <w:r w:rsidRPr="00A03F1F">
        <w:rPr>
          <w:rFonts w:ascii="Times New Roman" w:hAnsi="Times New Roman" w:cs="Times New Roman"/>
          <w:sz w:val="28"/>
          <w:szCs w:val="28"/>
          <w:shd w:val="clear" w:color="auto" w:fill="FFFFFF"/>
        </w:rPr>
        <w:t>Развитие творческих способностей обучающихся заложены в различные современные образовательные технологии.</w:t>
      </w:r>
      <w:proofErr w:type="gramEnd"/>
      <w:r w:rsidRPr="00A03F1F">
        <w:rPr>
          <w:rFonts w:ascii="Times New Roman" w:hAnsi="Times New Roman" w:cs="Times New Roman"/>
          <w:sz w:val="28"/>
          <w:szCs w:val="28"/>
          <w:shd w:val="clear" w:color="auto" w:fill="FFFFFF"/>
        </w:rPr>
        <w:t xml:space="preserve"> Выявление талантливости молодёжи и привлечение её к исследовательской деятельности является приоритетной прерогативой развития любого университета. Данная задача реш</w:t>
      </w:r>
      <w:r w:rsidR="00595BCB">
        <w:rPr>
          <w:rFonts w:ascii="Times New Roman" w:hAnsi="Times New Roman" w:cs="Times New Roman"/>
          <w:sz w:val="28"/>
          <w:szCs w:val="28"/>
          <w:shd w:val="clear" w:color="auto" w:fill="FFFFFF"/>
        </w:rPr>
        <w:t>ае</w:t>
      </w:r>
      <w:r w:rsidRPr="00A03F1F">
        <w:rPr>
          <w:rFonts w:ascii="Times New Roman" w:hAnsi="Times New Roman" w:cs="Times New Roman"/>
          <w:sz w:val="28"/>
          <w:szCs w:val="28"/>
          <w:shd w:val="clear" w:color="auto" w:fill="FFFFFF"/>
        </w:rPr>
        <w:t>тся с помощью проведения студенческих конференций.</w:t>
      </w:r>
    </w:p>
    <w:p w:rsidR="00A03F1F" w:rsidRPr="00A03F1F" w:rsidRDefault="00A03F1F" w:rsidP="007C79DB">
      <w:pPr>
        <w:spacing w:after="0" w:line="360" w:lineRule="auto"/>
        <w:ind w:firstLine="567"/>
        <w:jc w:val="both"/>
        <w:rPr>
          <w:rFonts w:ascii="Times New Roman" w:hAnsi="Times New Roman" w:cs="Times New Roman"/>
          <w:b/>
          <w:sz w:val="28"/>
          <w:szCs w:val="28"/>
          <w:shd w:val="clear" w:color="auto" w:fill="FFFFFF"/>
        </w:rPr>
      </w:pPr>
      <w:r w:rsidRPr="00A03F1F">
        <w:rPr>
          <w:rFonts w:ascii="Times New Roman" w:hAnsi="Times New Roman" w:cs="Times New Roman"/>
          <w:sz w:val="28"/>
          <w:szCs w:val="28"/>
          <w:shd w:val="clear" w:color="auto" w:fill="FFFFFF"/>
        </w:rPr>
        <w:t xml:space="preserve">Освещаемая статья, объект которой конференция, раскрывает её как форму </w:t>
      </w:r>
      <w:r w:rsidRPr="00A03F1F">
        <w:rPr>
          <w:rStyle w:val="a6"/>
          <w:rFonts w:ascii="Times New Roman" w:hAnsi="Times New Roman" w:cs="Times New Roman"/>
          <w:b w:val="0"/>
          <w:sz w:val="28"/>
          <w:szCs w:val="28"/>
          <w:shd w:val="clear" w:color="auto" w:fill="FFFFFF"/>
        </w:rPr>
        <w:t>эффективного способа научиться чему-то новому, обсудить актуальную тему с новыми интересными людьми, найти решение поставленной задачи</w:t>
      </w:r>
      <w:r w:rsidRPr="00A03F1F">
        <w:rPr>
          <w:rStyle w:val="a6"/>
          <w:rFonts w:ascii="Times New Roman" w:hAnsi="Times New Roman" w:cs="Times New Roman"/>
          <w:b w:val="0"/>
          <w:color w:val="151515"/>
          <w:sz w:val="28"/>
          <w:szCs w:val="28"/>
          <w:shd w:val="clear" w:color="auto" w:fill="FFFFFF"/>
        </w:rPr>
        <w:t>.</w:t>
      </w:r>
    </w:p>
    <w:p w:rsidR="00A03F1F" w:rsidRPr="00A03F1F" w:rsidRDefault="00A03F1F" w:rsidP="007C79DB">
      <w:pPr>
        <w:shd w:val="clear" w:color="auto" w:fill="FFFFFF"/>
        <w:spacing w:after="0" w:line="360" w:lineRule="auto"/>
        <w:ind w:firstLine="567"/>
        <w:jc w:val="both"/>
        <w:rPr>
          <w:rFonts w:ascii="Times New Roman" w:eastAsia="Times New Roman" w:hAnsi="Times New Roman" w:cs="Times New Roman"/>
          <w:sz w:val="28"/>
          <w:szCs w:val="28"/>
        </w:rPr>
      </w:pPr>
      <w:r w:rsidRPr="00A03F1F">
        <w:rPr>
          <w:rFonts w:ascii="Times New Roman" w:hAnsi="Times New Roman" w:cs="Times New Roman"/>
          <w:bCs/>
          <w:color w:val="000000"/>
          <w:sz w:val="28"/>
          <w:szCs w:val="28"/>
        </w:rPr>
        <w:t>Конференция</w:t>
      </w:r>
      <w:r w:rsidR="00595BCB">
        <w:rPr>
          <w:rFonts w:ascii="Times New Roman" w:hAnsi="Times New Roman" w:cs="Times New Roman"/>
          <w:bCs/>
          <w:color w:val="000000"/>
          <w:sz w:val="28"/>
          <w:szCs w:val="28"/>
        </w:rPr>
        <w:t xml:space="preserve"> </w:t>
      </w:r>
      <w:r w:rsidRPr="00A03F1F">
        <w:rPr>
          <w:rFonts w:ascii="Times New Roman" w:hAnsi="Times New Roman" w:cs="Times New Roman"/>
          <w:color w:val="000000"/>
          <w:sz w:val="28"/>
          <w:szCs w:val="28"/>
        </w:rPr>
        <w:t xml:space="preserve">приближает обучение к научным формам деятельности в учебных заведениях, так называемой научно-исследовательской работе студента (НИРС). </w:t>
      </w:r>
      <w:r w:rsidRPr="00A03F1F">
        <w:rPr>
          <w:rFonts w:ascii="Times New Roman" w:eastAsia="Times New Roman" w:hAnsi="Times New Roman" w:cs="Times New Roman"/>
          <w:sz w:val="28"/>
          <w:szCs w:val="28"/>
        </w:rPr>
        <w:t>Основн</w:t>
      </w:r>
      <w:r w:rsidR="00930BCD">
        <w:rPr>
          <w:rFonts w:ascii="Times New Roman" w:eastAsia="Times New Roman" w:hAnsi="Times New Roman" w:cs="Times New Roman"/>
          <w:sz w:val="28"/>
          <w:szCs w:val="28"/>
        </w:rPr>
        <w:t>ая</w:t>
      </w:r>
      <w:r w:rsidRPr="00A03F1F">
        <w:rPr>
          <w:rFonts w:ascii="Times New Roman" w:eastAsia="Times New Roman" w:hAnsi="Times New Roman" w:cs="Times New Roman"/>
          <w:sz w:val="28"/>
          <w:szCs w:val="28"/>
        </w:rPr>
        <w:t xml:space="preserve"> цель НИРС </w:t>
      </w:r>
      <w:r w:rsidR="00930BCD">
        <w:rPr>
          <w:rFonts w:ascii="Times New Roman" w:eastAsia="Times New Roman" w:hAnsi="Times New Roman" w:cs="Times New Roman"/>
          <w:sz w:val="28"/>
          <w:szCs w:val="28"/>
        </w:rPr>
        <w:t>с</w:t>
      </w:r>
      <w:r w:rsidRPr="00A03F1F">
        <w:rPr>
          <w:rFonts w:ascii="Times New Roman" w:eastAsia="Times New Roman" w:hAnsi="Times New Roman" w:cs="Times New Roman"/>
          <w:sz w:val="28"/>
          <w:szCs w:val="28"/>
        </w:rPr>
        <w:t>формирова</w:t>
      </w:r>
      <w:r w:rsidR="00930BCD">
        <w:rPr>
          <w:rFonts w:ascii="Times New Roman" w:eastAsia="Times New Roman" w:hAnsi="Times New Roman" w:cs="Times New Roman"/>
          <w:sz w:val="28"/>
          <w:szCs w:val="28"/>
        </w:rPr>
        <w:t>ть и усил</w:t>
      </w:r>
      <w:r w:rsidRPr="00A03F1F">
        <w:rPr>
          <w:rFonts w:ascii="Times New Roman" w:eastAsia="Times New Roman" w:hAnsi="Times New Roman" w:cs="Times New Roman"/>
          <w:sz w:val="28"/>
          <w:szCs w:val="28"/>
        </w:rPr>
        <w:t>и</w:t>
      </w:r>
      <w:r w:rsidR="00930BCD">
        <w:rPr>
          <w:rFonts w:ascii="Times New Roman" w:eastAsia="Times New Roman" w:hAnsi="Times New Roman" w:cs="Times New Roman"/>
          <w:sz w:val="28"/>
          <w:szCs w:val="28"/>
        </w:rPr>
        <w:t>ть</w:t>
      </w:r>
      <w:r w:rsidRPr="00A03F1F">
        <w:rPr>
          <w:rFonts w:ascii="Times New Roman" w:eastAsia="Times New Roman" w:hAnsi="Times New Roman" w:cs="Times New Roman"/>
          <w:sz w:val="28"/>
          <w:szCs w:val="28"/>
        </w:rPr>
        <w:t xml:space="preserve"> творчески</w:t>
      </w:r>
      <w:r w:rsidR="00930BCD">
        <w:rPr>
          <w:rFonts w:ascii="Times New Roman" w:eastAsia="Times New Roman" w:hAnsi="Times New Roman" w:cs="Times New Roman"/>
          <w:sz w:val="28"/>
          <w:szCs w:val="28"/>
        </w:rPr>
        <w:t>е</w:t>
      </w:r>
      <w:r w:rsidRPr="00A03F1F">
        <w:rPr>
          <w:rFonts w:ascii="Times New Roman" w:eastAsia="Times New Roman" w:hAnsi="Times New Roman" w:cs="Times New Roman"/>
          <w:sz w:val="28"/>
          <w:szCs w:val="28"/>
        </w:rPr>
        <w:t xml:space="preserve"> способност</w:t>
      </w:r>
      <w:r w:rsidR="00930BCD">
        <w:rPr>
          <w:rFonts w:ascii="Times New Roman" w:eastAsia="Times New Roman" w:hAnsi="Times New Roman" w:cs="Times New Roman"/>
          <w:sz w:val="28"/>
          <w:szCs w:val="28"/>
        </w:rPr>
        <w:t>и</w:t>
      </w:r>
      <w:r w:rsidRPr="00A03F1F">
        <w:rPr>
          <w:rFonts w:ascii="Times New Roman" w:eastAsia="Times New Roman" w:hAnsi="Times New Roman" w:cs="Times New Roman"/>
          <w:sz w:val="28"/>
          <w:szCs w:val="28"/>
        </w:rPr>
        <w:t xml:space="preserve"> студентов, развит</w:t>
      </w:r>
      <w:r w:rsidR="00930BCD">
        <w:rPr>
          <w:rFonts w:ascii="Times New Roman" w:eastAsia="Times New Roman" w:hAnsi="Times New Roman" w:cs="Times New Roman"/>
          <w:sz w:val="28"/>
          <w:szCs w:val="28"/>
        </w:rPr>
        <w:t>ь</w:t>
      </w:r>
      <w:r w:rsidRPr="00A03F1F">
        <w:rPr>
          <w:rFonts w:ascii="Times New Roman" w:eastAsia="Times New Roman" w:hAnsi="Times New Roman" w:cs="Times New Roman"/>
          <w:sz w:val="28"/>
          <w:szCs w:val="28"/>
        </w:rPr>
        <w:t xml:space="preserve"> и </w:t>
      </w:r>
      <w:r w:rsidR="00930BCD">
        <w:rPr>
          <w:rFonts w:ascii="Times New Roman" w:eastAsia="Times New Roman" w:hAnsi="Times New Roman" w:cs="Times New Roman"/>
          <w:sz w:val="28"/>
          <w:szCs w:val="28"/>
        </w:rPr>
        <w:t xml:space="preserve">добиться </w:t>
      </w:r>
      <w:r w:rsidRPr="00A03F1F">
        <w:rPr>
          <w:rFonts w:ascii="Times New Roman" w:eastAsia="Times New Roman" w:hAnsi="Times New Roman" w:cs="Times New Roman"/>
          <w:sz w:val="28"/>
          <w:szCs w:val="28"/>
        </w:rPr>
        <w:t>совершенствовани</w:t>
      </w:r>
      <w:r w:rsidR="00930BCD">
        <w:rPr>
          <w:rFonts w:ascii="Times New Roman" w:eastAsia="Times New Roman" w:hAnsi="Times New Roman" w:cs="Times New Roman"/>
          <w:sz w:val="28"/>
          <w:szCs w:val="28"/>
        </w:rPr>
        <w:t>я</w:t>
      </w:r>
      <w:r w:rsidRPr="00A03F1F">
        <w:rPr>
          <w:rFonts w:ascii="Times New Roman" w:eastAsia="Times New Roman" w:hAnsi="Times New Roman" w:cs="Times New Roman"/>
          <w:sz w:val="28"/>
          <w:szCs w:val="28"/>
        </w:rPr>
        <w:t xml:space="preserve"> форм привлечения молодёжи к </w:t>
      </w:r>
      <w:r w:rsidR="00930BCD">
        <w:rPr>
          <w:rFonts w:ascii="Times New Roman" w:eastAsia="Times New Roman" w:hAnsi="Times New Roman" w:cs="Times New Roman"/>
          <w:sz w:val="28"/>
          <w:szCs w:val="28"/>
        </w:rPr>
        <w:t xml:space="preserve">таким видам </w:t>
      </w:r>
      <w:r w:rsidR="00930BCD" w:rsidRPr="00A03F1F">
        <w:rPr>
          <w:rFonts w:ascii="Times New Roman" w:eastAsia="Times New Roman" w:hAnsi="Times New Roman" w:cs="Times New Roman"/>
          <w:sz w:val="28"/>
          <w:szCs w:val="28"/>
        </w:rPr>
        <w:t>деятельности</w:t>
      </w:r>
      <w:r w:rsidR="00930BCD">
        <w:rPr>
          <w:rFonts w:ascii="Times New Roman" w:eastAsia="Times New Roman" w:hAnsi="Times New Roman" w:cs="Times New Roman"/>
          <w:sz w:val="28"/>
          <w:szCs w:val="28"/>
        </w:rPr>
        <w:t>, как</w:t>
      </w:r>
      <w:r w:rsidR="00595BCB">
        <w:rPr>
          <w:rFonts w:ascii="Times New Roman" w:eastAsia="Times New Roman" w:hAnsi="Times New Roman" w:cs="Times New Roman"/>
          <w:sz w:val="28"/>
          <w:szCs w:val="28"/>
        </w:rPr>
        <w:t xml:space="preserve"> </w:t>
      </w:r>
      <w:r w:rsidRPr="00A03F1F">
        <w:rPr>
          <w:rFonts w:ascii="Times New Roman" w:eastAsia="Times New Roman" w:hAnsi="Times New Roman" w:cs="Times New Roman"/>
          <w:sz w:val="28"/>
          <w:szCs w:val="28"/>
        </w:rPr>
        <w:t>научн</w:t>
      </w:r>
      <w:r w:rsidR="00930BCD">
        <w:rPr>
          <w:rFonts w:ascii="Times New Roman" w:eastAsia="Times New Roman" w:hAnsi="Times New Roman" w:cs="Times New Roman"/>
          <w:sz w:val="28"/>
          <w:szCs w:val="28"/>
        </w:rPr>
        <w:t>ая</w:t>
      </w:r>
      <w:r w:rsidRPr="00A03F1F">
        <w:rPr>
          <w:rFonts w:ascii="Times New Roman" w:eastAsia="Times New Roman" w:hAnsi="Times New Roman" w:cs="Times New Roman"/>
          <w:sz w:val="28"/>
          <w:szCs w:val="28"/>
        </w:rPr>
        <w:t>, творческ</w:t>
      </w:r>
      <w:r w:rsidR="00930BCD">
        <w:rPr>
          <w:rFonts w:ascii="Times New Roman" w:eastAsia="Times New Roman" w:hAnsi="Times New Roman" w:cs="Times New Roman"/>
          <w:sz w:val="28"/>
          <w:szCs w:val="28"/>
        </w:rPr>
        <w:t>ая</w:t>
      </w:r>
      <w:r w:rsidRPr="00A03F1F">
        <w:rPr>
          <w:rFonts w:ascii="Times New Roman" w:eastAsia="Times New Roman" w:hAnsi="Times New Roman" w:cs="Times New Roman"/>
          <w:sz w:val="28"/>
          <w:szCs w:val="28"/>
        </w:rPr>
        <w:t xml:space="preserve"> и исследовательск</w:t>
      </w:r>
      <w:r w:rsidR="00930BCD">
        <w:rPr>
          <w:rFonts w:ascii="Times New Roman" w:eastAsia="Times New Roman" w:hAnsi="Times New Roman" w:cs="Times New Roman"/>
          <w:sz w:val="28"/>
          <w:szCs w:val="28"/>
        </w:rPr>
        <w:t>ая</w:t>
      </w:r>
      <w:r w:rsidRPr="00A03F1F">
        <w:rPr>
          <w:rFonts w:ascii="Times New Roman" w:eastAsia="Times New Roman" w:hAnsi="Times New Roman" w:cs="Times New Roman"/>
          <w:sz w:val="28"/>
          <w:szCs w:val="28"/>
        </w:rPr>
        <w:t xml:space="preserve">, </w:t>
      </w:r>
      <w:r w:rsidR="00930BCD">
        <w:rPr>
          <w:rFonts w:ascii="Times New Roman" w:eastAsia="Times New Roman" w:hAnsi="Times New Roman" w:cs="Times New Roman"/>
          <w:sz w:val="28"/>
          <w:szCs w:val="28"/>
        </w:rPr>
        <w:t>которые обеспечат</w:t>
      </w:r>
      <w:r w:rsidR="00595BCB">
        <w:rPr>
          <w:rFonts w:ascii="Times New Roman" w:eastAsia="Times New Roman" w:hAnsi="Times New Roman" w:cs="Times New Roman"/>
          <w:sz w:val="28"/>
          <w:szCs w:val="28"/>
        </w:rPr>
        <w:t xml:space="preserve"> </w:t>
      </w:r>
      <w:r w:rsidR="00930BCD">
        <w:rPr>
          <w:rFonts w:ascii="Times New Roman" w:eastAsia="Times New Roman" w:hAnsi="Times New Roman" w:cs="Times New Roman"/>
          <w:sz w:val="28"/>
          <w:szCs w:val="28"/>
        </w:rPr>
        <w:t>триаду</w:t>
      </w:r>
      <w:r w:rsidRPr="00A03F1F">
        <w:rPr>
          <w:rFonts w:ascii="Times New Roman" w:eastAsia="Times New Roman" w:hAnsi="Times New Roman" w:cs="Times New Roman"/>
          <w:sz w:val="28"/>
          <w:szCs w:val="28"/>
        </w:rPr>
        <w:t xml:space="preserve"> учебного, научного, воспитательного процессов </w:t>
      </w:r>
      <w:r w:rsidR="00930BCD">
        <w:rPr>
          <w:rFonts w:ascii="Times New Roman" w:eastAsia="Times New Roman" w:hAnsi="Times New Roman" w:cs="Times New Roman"/>
          <w:sz w:val="28"/>
          <w:szCs w:val="28"/>
        </w:rPr>
        <w:t>в целях</w:t>
      </w:r>
      <w:r w:rsidRPr="00A03F1F">
        <w:rPr>
          <w:rFonts w:ascii="Times New Roman" w:eastAsia="Times New Roman" w:hAnsi="Times New Roman" w:cs="Times New Roman"/>
          <w:sz w:val="28"/>
          <w:szCs w:val="28"/>
        </w:rPr>
        <w:t xml:space="preserve"> повышения профессионального уровня подготовки специалистов с высшим образованием</w:t>
      </w:r>
      <w:r w:rsidR="00D50EC2">
        <w:rPr>
          <w:rFonts w:ascii="Times New Roman" w:eastAsia="Times New Roman" w:hAnsi="Times New Roman" w:cs="Times New Roman"/>
          <w:sz w:val="28"/>
          <w:szCs w:val="28"/>
        </w:rPr>
        <w:t xml:space="preserve"> [2]</w:t>
      </w:r>
      <w:r w:rsidRPr="00A03F1F">
        <w:rPr>
          <w:rFonts w:ascii="Times New Roman" w:eastAsia="Times New Roman" w:hAnsi="Times New Roman" w:cs="Times New Roman"/>
          <w:sz w:val="28"/>
          <w:szCs w:val="28"/>
        </w:rPr>
        <w:t>.</w:t>
      </w:r>
    </w:p>
    <w:p w:rsidR="00A03F1F" w:rsidRPr="00A03F1F" w:rsidRDefault="00A03F1F" w:rsidP="007C79DB">
      <w:pPr>
        <w:shd w:val="clear" w:color="auto" w:fill="FFFFFF"/>
        <w:spacing w:after="0" w:line="360" w:lineRule="auto"/>
        <w:ind w:firstLine="567"/>
        <w:jc w:val="both"/>
        <w:rPr>
          <w:rFonts w:ascii="Times New Roman" w:eastAsia="Times New Roman" w:hAnsi="Times New Roman" w:cs="Times New Roman"/>
          <w:sz w:val="28"/>
          <w:szCs w:val="28"/>
        </w:rPr>
      </w:pPr>
      <w:r w:rsidRPr="00A03F1F">
        <w:rPr>
          <w:rFonts w:ascii="Times New Roman" w:eastAsia="Times New Roman" w:hAnsi="Times New Roman" w:cs="Times New Roman"/>
          <w:sz w:val="28"/>
          <w:szCs w:val="28"/>
        </w:rPr>
        <w:lastRenderedPageBreak/>
        <w:t xml:space="preserve">Одной из актуальных основных форм организации НИРС в филиале </w:t>
      </w:r>
      <w:r w:rsidR="00930BCD">
        <w:rPr>
          <w:rFonts w:ascii="Times New Roman" w:eastAsia="Times New Roman" w:hAnsi="Times New Roman" w:cs="Times New Roman"/>
          <w:sz w:val="28"/>
          <w:szCs w:val="28"/>
        </w:rPr>
        <w:t>ВГУЭС</w:t>
      </w:r>
      <w:r w:rsidRPr="00A03F1F">
        <w:rPr>
          <w:rFonts w:ascii="Times New Roman" w:eastAsia="Times New Roman" w:hAnsi="Times New Roman" w:cs="Times New Roman"/>
          <w:sz w:val="28"/>
          <w:szCs w:val="28"/>
        </w:rPr>
        <w:t xml:space="preserve"> в г. Находке считаем участие в студенческих научных конференциях, содействующие выявлению и дальнейшему развитию талантливой молодёжи.</w:t>
      </w:r>
    </w:p>
    <w:p w:rsidR="00A03F1F" w:rsidRPr="00A03F1F" w:rsidRDefault="00A03F1F" w:rsidP="007C79DB">
      <w:pPr>
        <w:spacing w:after="0" w:line="360" w:lineRule="auto"/>
        <w:ind w:firstLine="567"/>
        <w:jc w:val="both"/>
        <w:rPr>
          <w:rFonts w:ascii="Times New Roman" w:hAnsi="Times New Roman" w:cs="Times New Roman"/>
          <w:color w:val="151515"/>
          <w:sz w:val="28"/>
          <w:szCs w:val="28"/>
          <w:shd w:val="clear" w:color="auto" w:fill="FFFFFF"/>
        </w:rPr>
      </w:pPr>
      <w:r w:rsidRPr="00A03F1F">
        <w:rPr>
          <w:rFonts w:ascii="Times New Roman" w:eastAsia="Times New Roman" w:hAnsi="Times New Roman" w:cs="Times New Roman"/>
          <w:sz w:val="28"/>
          <w:szCs w:val="28"/>
        </w:rPr>
        <w:t>Участие в конференциях различного уровня способствует приобретению у студентов навыка самостоятельности работы с учебной, научной и научно-популярной литературой</w:t>
      </w:r>
      <w:r w:rsidRPr="00A03F1F">
        <w:rPr>
          <w:rFonts w:ascii="Times New Roman" w:eastAsia="Times New Roman" w:hAnsi="Times New Roman" w:cs="Times New Roman"/>
          <w:color w:val="333333"/>
          <w:sz w:val="28"/>
          <w:szCs w:val="28"/>
        </w:rPr>
        <w:t>.</w:t>
      </w:r>
    </w:p>
    <w:p w:rsidR="00930BCD" w:rsidRDefault="00A03F1F" w:rsidP="007C79DB">
      <w:pPr>
        <w:shd w:val="clear" w:color="auto" w:fill="FFFFFF"/>
        <w:spacing w:after="0" w:line="360" w:lineRule="auto"/>
        <w:ind w:firstLine="567"/>
        <w:jc w:val="both"/>
        <w:rPr>
          <w:rFonts w:ascii="Times New Roman" w:hAnsi="Times New Roman" w:cs="Times New Roman"/>
          <w:sz w:val="28"/>
          <w:szCs w:val="28"/>
        </w:rPr>
      </w:pPr>
      <w:r w:rsidRPr="00A03F1F">
        <w:rPr>
          <w:rFonts w:ascii="Times New Roman" w:hAnsi="Times New Roman" w:cs="Times New Roman"/>
          <w:sz w:val="28"/>
          <w:szCs w:val="28"/>
        </w:rPr>
        <w:t xml:space="preserve">К научно-исследовательским работам в вузе предъявляются нижеперечисленные требования: </w:t>
      </w:r>
    </w:p>
    <w:p w:rsidR="00930BCD" w:rsidRPr="00930BCD" w:rsidRDefault="00A03F1F" w:rsidP="007C79DB">
      <w:pPr>
        <w:pStyle w:val="a4"/>
        <w:numPr>
          <w:ilvl w:val="0"/>
          <w:numId w:val="2"/>
        </w:numPr>
        <w:shd w:val="clear" w:color="auto" w:fill="FFFFFF"/>
        <w:tabs>
          <w:tab w:val="left" w:pos="1134"/>
        </w:tabs>
        <w:spacing w:line="360" w:lineRule="auto"/>
        <w:ind w:left="0" w:firstLine="567"/>
        <w:jc w:val="both"/>
        <w:rPr>
          <w:sz w:val="28"/>
          <w:szCs w:val="28"/>
        </w:rPr>
      </w:pPr>
      <w:r w:rsidRPr="00930BCD">
        <w:rPr>
          <w:sz w:val="28"/>
          <w:szCs w:val="28"/>
        </w:rPr>
        <w:t xml:space="preserve">актуальность, </w:t>
      </w:r>
    </w:p>
    <w:p w:rsidR="00930BCD" w:rsidRPr="00930BCD" w:rsidRDefault="00A03F1F" w:rsidP="007C79DB">
      <w:pPr>
        <w:pStyle w:val="a4"/>
        <w:numPr>
          <w:ilvl w:val="0"/>
          <w:numId w:val="2"/>
        </w:numPr>
        <w:shd w:val="clear" w:color="auto" w:fill="FFFFFF"/>
        <w:tabs>
          <w:tab w:val="left" w:pos="1134"/>
        </w:tabs>
        <w:spacing w:line="360" w:lineRule="auto"/>
        <w:ind w:left="0" w:firstLine="567"/>
        <w:jc w:val="both"/>
        <w:rPr>
          <w:sz w:val="28"/>
          <w:szCs w:val="28"/>
        </w:rPr>
      </w:pPr>
      <w:r w:rsidRPr="00930BCD">
        <w:rPr>
          <w:sz w:val="28"/>
          <w:szCs w:val="28"/>
        </w:rPr>
        <w:t xml:space="preserve">высокий теоретический уровень, </w:t>
      </w:r>
    </w:p>
    <w:p w:rsidR="00930BCD" w:rsidRPr="00930BCD" w:rsidRDefault="00A03F1F" w:rsidP="007C79DB">
      <w:pPr>
        <w:pStyle w:val="a4"/>
        <w:numPr>
          <w:ilvl w:val="0"/>
          <w:numId w:val="2"/>
        </w:numPr>
        <w:shd w:val="clear" w:color="auto" w:fill="FFFFFF"/>
        <w:tabs>
          <w:tab w:val="left" w:pos="1134"/>
        </w:tabs>
        <w:spacing w:line="360" w:lineRule="auto"/>
        <w:ind w:left="0" w:firstLine="567"/>
        <w:jc w:val="both"/>
        <w:rPr>
          <w:sz w:val="28"/>
          <w:szCs w:val="28"/>
        </w:rPr>
      </w:pPr>
      <w:r w:rsidRPr="00930BCD">
        <w:rPr>
          <w:sz w:val="28"/>
          <w:szCs w:val="28"/>
        </w:rPr>
        <w:t xml:space="preserve">практическая значимость, </w:t>
      </w:r>
    </w:p>
    <w:p w:rsidR="00A03F1F" w:rsidRPr="00930BCD" w:rsidRDefault="00A03F1F" w:rsidP="007C79DB">
      <w:pPr>
        <w:pStyle w:val="a4"/>
        <w:numPr>
          <w:ilvl w:val="0"/>
          <w:numId w:val="2"/>
        </w:numPr>
        <w:shd w:val="clear" w:color="auto" w:fill="FFFFFF"/>
        <w:tabs>
          <w:tab w:val="left" w:pos="1134"/>
        </w:tabs>
        <w:spacing w:line="360" w:lineRule="auto"/>
        <w:ind w:left="0" w:firstLine="567"/>
        <w:jc w:val="both"/>
        <w:rPr>
          <w:sz w:val="28"/>
          <w:szCs w:val="28"/>
        </w:rPr>
      </w:pPr>
      <w:r w:rsidRPr="00930BCD">
        <w:rPr>
          <w:sz w:val="28"/>
          <w:szCs w:val="28"/>
        </w:rPr>
        <w:t>тесная связь с учебным процессом.</w:t>
      </w:r>
    </w:p>
    <w:p w:rsidR="006C4AC4" w:rsidRDefault="00A03F1F" w:rsidP="007C79DB">
      <w:pPr>
        <w:spacing w:after="0" w:line="360" w:lineRule="auto"/>
        <w:ind w:firstLine="567"/>
        <w:jc w:val="both"/>
        <w:rPr>
          <w:rFonts w:ascii="Times New Roman" w:hAnsi="Times New Roman" w:cs="Times New Roman"/>
          <w:color w:val="151515"/>
          <w:sz w:val="28"/>
          <w:szCs w:val="28"/>
          <w:shd w:val="clear" w:color="auto" w:fill="FFFFFF"/>
        </w:rPr>
      </w:pPr>
      <w:r w:rsidRPr="00A03F1F">
        <w:rPr>
          <w:rFonts w:ascii="Times New Roman" w:hAnsi="Times New Roman" w:cs="Times New Roman"/>
          <w:color w:val="151515"/>
          <w:sz w:val="28"/>
          <w:szCs w:val="28"/>
          <w:shd w:val="clear" w:color="auto" w:fill="FFFFFF"/>
        </w:rPr>
        <w:t>В случае присутствия на конференциях научного руководителя удаётся проанализировать доклады выступающих, поделиться профессиональным опытом, а участникам конференции даёт возможность выслушать других докладчиков, вступлени</w:t>
      </w:r>
      <w:r w:rsidR="00595BCB">
        <w:rPr>
          <w:rFonts w:ascii="Times New Roman" w:hAnsi="Times New Roman" w:cs="Times New Roman"/>
          <w:color w:val="151515"/>
          <w:sz w:val="28"/>
          <w:szCs w:val="28"/>
          <w:shd w:val="clear" w:color="auto" w:fill="FFFFFF"/>
        </w:rPr>
        <w:t>я</w:t>
      </w:r>
      <w:r w:rsidRPr="00A03F1F">
        <w:rPr>
          <w:rFonts w:ascii="Times New Roman" w:hAnsi="Times New Roman" w:cs="Times New Roman"/>
          <w:color w:val="151515"/>
          <w:sz w:val="28"/>
          <w:szCs w:val="28"/>
          <w:shd w:val="clear" w:color="auto" w:fill="FFFFFF"/>
        </w:rPr>
        <w:t xml:space="preserve"> в дискуссию, а процесс рефлексии заключается в анализе </w:t>
      </w:r>
      <w:proofErr w:type="spellStart"/>
      <w:r w:rsidRPr="00A03F1F">
        <w:rPr>
          <w:rFonts w:ascii="Times New Roman" w:hAnsi="Times New Roman" w:cs="Times New Roman"/>
          <w:color w:val="151515"/>
          <w:sz w:val="28"/>
          <w:szCs w:val="28"/>
          <w:shd w:val="clear" w:color="auto" w:fill="FFFFFF"/>
        </w:rPr>
        <w:t>поступаемой</w:t>
      </w:r>
      <w:proofErr w:type="spellEnd"/>
      <w:r w:rsidRPr="00A03F1F">
        <w:rPr>
          <w:rFonts w:ascii="Times New Roman" w:hAnsi="Times New Roman" w:cs="Times New Roman"/>
          <w:color w:val="151515"/>
          <w:sz w:val="28"/>
          <w:szCs w:val="28"/>
          <w:shd w:val="clear" w:color="auto" w:fill="FFFFFF"/>
        </w:rPr>
        <w:t xml:space="preserve"> информации.</w:t>
      </w:r>
      <w:r w:rsidR="00595BCB">
        <w:rPr>
          <w:rFonts w:ascii="Times New Roman" w:hAnsi="Times New Roman" w:cs="Times New Roman"/>
          <w:color w:val="151515"/>
          <w:sz w:val="28"/>
          <w:szCs w:val="28"/>
          <w:shd w:val="clear" w:color="auto" w:fill="FFFFFF"/>
        </w:rPr>
        <w:t xml:space="preserve"> </w:t>
      </w:r>
      <w:r w:rsidR="006C4AC4">
        <w:rPr>
          <w:rFonts w:ascii="Times New Roman" w:hAnsi="Times New Roman" w:cs="Times New Roman"/>
          <w:color w:val="151515"/>
          <w:sz w:val="28"/>
          <w:szCs w:val="28"/>
          <w:shd w:val="clear" w:color="auto" w:fill="FFFFFF"/>
        </w:rPr>
        <w:t xml:space="preserve">Заявленный метод – рефлексия, являясь оригинальным и эффективным среди активных методов обучения, </w:t>
      </w:r>
      <w:r w:rsidR="0045708A">
        <w:rPr>
          <w:rFonts w:ascii="Times New Roman" w:hAnsi="Times New Roman" w:cs="Times New Roman"/>
          <w:color w:val="151515"/>
          <w:sz w:val="28"/>
          <w:szCs w:val="28"/>
          <w:shd w:val="clear" w:color="auto" w:fill="FFFFFF"/>
        </w:rPr>
        <w:t>играет важную роль в научно-исследовательской деятельности студентов.</w:t>
      </w:r>
    </w:p>
    <w:p w:rsidR="00A03F1F" w:rsidRDefault="00595BCB" w:rsidP="007C79DB">
      <w:pPr>
        <w:spacing w:after="0" w:line="360" w:lineRule="auto"/>
        <w:ind w:firstLine="567"/>
        <w:jc w:val="both"/>
        <w:rPr>
          <w:rFonts w:ascii="Times New Roman" w:hAnsi="Times New Roman" w:cs="Times New Roman"/>
          <w:bCs/>
          <w:iCs/>
          <w:sz w:val="28"/>
          <w:szCs w:val="28"/>
        </w:rPr>
      </w:pPr>
      <w:r>
        <w:rPr>
          <w:rFonts w:ascii="Times New Roman" w:hAnsi="Times New Roman" w:cs="Times New Roman"/>
          <w:color w:val="151515"/>
          <w:sz w:val="28"/>
          <w:szCs w:val="28"/>
          <w:shd w:val="clear" w:color="auto" w:fill="FFFFFF"/>
        </w:rPr>
        <w:t xml:space="preserve">Обучение студента с включением его в НИРС </w:t>
      </w:r>
      <w:r>
        <w:rPr>
          <w:rFonts w:ascii="Times New Roman" w:hAnsi="Times New Roman" w:cs="Times New Roman"/>
          <w:bCs/>
          <w:iCs/>
          <w:sz w:val="28"/>
          <w:szCs w:val="28"/>
        </w:rPr>
        <w:t>создаёт положительную</w:t>
      </w:r>
      <w:r w:rsidRPr="00595BCB">
        <w:rPr>
          <w:rFonts w:ascii="Times New Roman" w:hAnsi="Times New Roman" w:cs="Times New Roman"/>
          <w:bCs/>
          <w:iCs/>
          <w:sz w:val="28"/>
          <w:szCs w:val="28"/>
        </w:rPr>
        <w:t xml:space="preserve"> мотиваци</w:t>
      </w:r>
      <w:r>
        <w:rPr>
          <w:rFonts w:ascii="Times New Roman" w:hAnsi="Times New Roman" w:cs="Times New Roman"/>
          <w:bCs/>
          <w:iCs/>
          <w:sz w:val="28"/>
          <w:szCs w:val="28"/>
        </w:rPr>
        <w:t>ю</w:t>
      </w:r>
      <w:r w:rsidRPr="00595BCB">
        <w:rPr>
          <w:rFonts w:ascii="Times New Roman" w:hAnsi="Times New Roman" w:cs="Times New Roman"/>
          <w:bCs/>
          <w:iCs/>
          <w:sz w:val="28"/>
          <w:szCs w:val="28"/>
        </w:rPr>
        <w:t xml:space="preserve"> к энергичному включению в учебную, практическую, профессиональную деятельность. </w:t>
      </w:r>
      <w:r>
        <w:rPr>
          <w:rFonts w:ascii="Times New Roman" w:hAnsi="Times New Roman" w:cs="Times New Roman"/>
          <w:bCs/>
          <w:iCs/>
          <w:sz w:val="28"/>
          <w:szCs w:val="28"/>
        </w:rPr>
        <w:t xml:space="preserve">В современном </w:t>
      </w:r>
      <w:r w:rsidRPr="00595BCB">
        <w:rPr>
          <w:rFonts w:ascii="Times New Roman" w:hAnsi="Times New Roman" w:cs="Times New Roman"/>
          <w:bCs/>
          <w:iCs/>
          <w:sz w:val="28"/>
          <w:szCs w:val="28"/>
        </w:rPr>
        <w:t xml:space="preserve"> образовательно</w:t>
      </w:r>
      <w:r>
        <w:rPr>
          <w:rFonts w:ascii="Times New Roman" w:hAnsi="Times New Roman" w:cs="Times New Roman"/>
          <w:bCs/>
          <w:iCs/>
          <w:sz w:val="28"/>
          <w:szCs w:val="28"/>
        </w:rPr>
        <w:t>м</w:t>
      </w:r>
      <w:r w:rsidRPr="00595BCB">
        <w:rPr>
          <w:rFonts w:ascii="Times New Roman" w:hAnsi="Times New Roman" w:cs="Times New Roman"/>
          <w:bCs/>
          <w:iCs/>
          <w:sz w:val="28"/>
          <w:szCs w:val="28"/>
        </w:rPr>
        <w:t xml:space="preserve"> процесс</w:t>
      </w:r>
      <w:r>
        <w:rPr>
          <w:rFonts w:ascii="Times New Roman" w:hAnsi="Times New Roman" w:cs="Times New Roman"/>
          <w:bCs/>
          <w:iCs/>
          <w:sz w:val="28"/>
          <w:szCs w:val="28"/>
        </w:rPr>
        <w:t>е</w:t>
      </w:r>
      <w:r w:rsidRPr="00595BCB">
        <w:rPr>
          <w:rFonts w:ascii="Times New Roman" w:hAnsi="Times New Roman" w:cs="Times New Roman"/>
          <w:bCs/>
          <w:iCs/>
          <w:sz w:val="28"/>
          <w:szCs w:val="28"/>
        </w:rPr>
        <w:t xml:space="preserve"> </w:t>
      </w:r>
      <w:r>
        <w:rPr>
          <w:rFonts w:ascii="Times New Roman" w:hAnsi="Times New Roman" w:cs="Times New Roman"/>
          <w:bCs/>
          <w:iCs/>
          <w:sz w:val="28"/>
          <w:szCs w:val="28"/>
        </w:rPr>
        <w:t>решается и такой важный вопрос, как</w:t>
      </w:r>
      <w:r w:rsidRPr="00595BCB">
        <w:rPr>
          <w:rFonts w:ascii="Times New Roman" w:hAnsi="Times New Roman" w:cs="Times New Roman"/>
          <w:bCs/>
          <w:iCs/>
          <w:sz w:val="28"/>
          <w:szCs w:val="28"/>
        </w:rPr>
        <w:t xml:space="preserve"> </w:t>
      </w:r>
      <w:proofErr w:type="spellStart"/>
      <w:r w:rsidRPr="00595BCB">
        <w:rPr>
          <w:rFonts w:ascii="Times New Roman" w:hAnsi="Times New Roman" w:cs="Times New Roman"/>
          <w:bCs/>
          <w:iCs/>
          <w:sz w:val="28"/>
          <w:szCs w:val="28"/>
        </w:rPr>
        <w:t>интегрированность</w:t>
      </w:r>
      <w:proofErr w:type="spellEnd"/>
      <w:r w:rsidRPr="00595BCB">
        <w:rPr>
          <w:rFonts w:ascii="Times New Roman" w:hAnsi="Times New Roman" w:cs="Times New Roman"/>
          <w:bCs/>
          <w:iCs/>
          <w:sz w:val="28"/>
          <w:szCs w:val="28"/>
        </w:rPr>
        <w:t xml:space="preserve"> науки и практического обучения.</w:t>
      </w:r>
      <w:r>
        <w:rPr>
          <w:rFonts w:ascii="Times New Roman" w:hAnsi="Times New Roman" w:cs="Times New Roman"/>
          <w:bCs/>
          <w:iCs/>
          <w:sz w:val="28"/>
          <w:szCs w:val="28"/>
        </w:rPr>
        <w:t xml:space="preserve"> Полученные профессиональные знания и навыки научной деятельности необходимы при проведении исследований различного характера и написании статей.</w:t>
      </w:r>
    </w:p>
    <w:p w:rsidR="00DA5032" w:rsidRDefault="00DA5032" w:rsidP="007C79DB">
      <w:pPr>
        <w:spacing w:after="0" w:line="36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На основании </w:t>
      </w:r>
      <w:r w:rsidRPr="007D439A">
        <w:rPr>
          <w:rFonts w:ascii="Times New Roman" w:hAnsi="Times New Roman" w:cs="Times New Roman"/>
          <w:sz w:val="28"/>
          <w:szCs w:val="28"/>
          <w:shd w:val="clear" w:color="auto" w:fill="FFFFFF"/>
        </w:rPr>
        <w:t>опыт</w:t>
      </w:r>
      <w:r>
        <w:rPr>
          <w:rFonts w:ascii="Times New Roman" w:hAnsi="Times New Roman" w:cs="Times New Roman"/>
          <w:sz w:val="28"/>
          <w:szCs w:val="28"/>
          <w:shd w:val="clear" w:color="auto" w:fill="FFFFFF"/>
        </w:rPr>
        <w:t>а</w:t>
      </w:r>
      <w:r w:rsidRPr="007D439A">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выделим</w:t>
      </w:r>
      <w:r w:rsidR="007D439A" w:rsidRPr="007D439A">
        <w:rPr>
          <w:rFonts w:ascii="Times New Roman" w:hAnsi="Times New Roman" w:cs="Times New Roman"/>
          <w:sz w:val="28"/>
          <w:szCs w:val="28"/>
          <w:shd w:val="clear" w:color="auto" w:fill="FFFFFF"/>
        </w:rPr>
        <w:t xml:space="preserve"> установки формирования у обучающихся исследовательских навыков [1, с. 85]: </w:t>
      </w:r>
    </w:p>
    <w:p w:rsidR="00DA5032" w:rsidRPr="005B4333" w:rsidRDefault="00DA5032" w:rsidP="007C79DB">
      <w:pPr>
        <w:pStyle w:val="a4"/>
        <w:numPr>
          <w:ilvl w:val="0"/>
          <w:numId w:val="5"/>
        </w:numPr>
        <w:spacing w:line="360" w:lineRule="auto"/>
        <w:ind w:left="0" w:firstLine="567"/>
        <w:jc w:val="both"/>
        <w:rPr>
          <w:sz w:val="28"/>
          <w:szCs w:val="28"/>
          <w:shd w:val="clear" w:color="auto" w:fill="FFFFFF"/>
        </w:rPr>
      </w:pPr>
      <w:r w:rsidRPr="005B4333">
        <w:rPr>
          <w:sz w:val="28"/>
          <w:szCs w:val="28"/>
          <w:shd w:val="clear" w:color="auto" w:fill="FFFFFF"/>
        </w:rPr>
        <w:t>Общие проблемы и ко</w:t>
      </w:r>
      <w:r w:rsidR="005B4333" w:rsidRPr="005B4333">
        <w:rPr>
          <w:sz w:val="28"/>
          <w:szCs w:val="28"/>
          <w:shd w:val="clear" w:color="auto" w:fill="FFFFFF"/>
        </w:rPr>
        <w:t xml:space="preserve">нкретные темы, предлагаемые к  исследованию, отличаются новизной и актуальностью. Тематическая основа </w:t>
      </w:r>
      <w:r w:rsidR="005B4333" w:rsidRPr="005B4333">
        <w:rPr>
          <w:sz w:val="28"/>
          <w:szCs w:val="28"/>
          <w:shd w:val="clear" w:color="auto" w:fill="FFFFFF"/>
        </w:rPr>
        <w:lastRenderedPageBreak/>
        <w:t>определена изучаемыми дисциплинами, спецификой кафедры и личного опыта студента.</w:t>
      </w:r>
      <w:r w:rsidR="007D439A" w:rsidRPr="005B4333">
        <w:rPr>
          <w:sz w:val="28"/>
          <w:szCs w:val="28"/>
          <w:shd w:val="clear" w:color="auto" w:fill="FFFFFF"/>
        </w:rPr>
        <w:t xml:space="preserve"> </w:t>
      </w:r>
      <w:r w:rsidR="005B4333">
        <w:rPr>
          <w:sz w:val="28"/>
          <w:szCs w:val="28"/>
          <w:shd w:val="clear" w:color="auto" w:fill="FFFFFF"/>
        </w:rPr>
        <w:t xml:space="preserve">Индивидуальные </w:t>
      </w:r>
      <w:r w:rsidR="007D439A" w:rsidRPr="005B4333">
        <w:rPr>
          <w:sz w:val="28"/>
          <w:szCs w:val="28"/>
          <w:shd w:val="clear" w:color="auto" w:fill="FFFFFF"/>
        </w:rPr>
        <w:t>исследовательск</w:t>
      </w:r>
      <w:r w:rsidR="005B4333">
        <w:rPr>
          <w:sz w:val="28"/>
          <w:szCs w:val="28"/>
          <w:shd w:val="clear" w:color="auto" w:fill="FFFFFF"/>
        </w:rPr>
        <w:t>ие и</w:t>
      </w:r>
      <w:r w:rsidR="007D439A" w:rsidRPr="005B4333">
        <w:rPr>
          <w:sz w:val="28"/>
          <w:szCs w:val="28"/>
          <w:shd w:val="clear" w:color="auto" w:fill="FFFFFF"/>
        </w:rPr>
        <w:t xml:space="preserve"> творческ</w:t>
      </w:r>
      <w:r w:rsidR="005B4333">
        <w:rPr>
          <w:sz w:val="28"/>
          <w:szCs w:val="28"/>
          <w:shd w:val="clear" w:color="auto" w:fill="FFFFFF"/>
        </w:rPr>
        <w:t>ие</w:t>
      </w:r>
      <w:r w:rsidR="007D439A" w:rsidRPr="005B4333">
        <w:rPr>
          <w:sz w:val="28"/>
          <w:szCs w:val="28"/>
          <w:shd w:val="clear" w:color="auto" w:fill="FFFFFF"/>
        </w:rPr>
        <w:t xml:space="preserve"> </w:t>
      </w:r>
      <w:r w:rsidR="005B4333">
        <w:rPr>
          <w:sz w:val="28"/>
          <w:szCs w:val="28"/>
          <w:shd w:val="clear" w:color="auto" w:fill="FFFFFF"/>
        </w:rPr>
        <w:t>темы</w:t>
      </w:r>
      <w:r w:rsidR="005B4333" w:rsidRPr="005B4333">
        <w:rPr>
          <w:sz w:val="28"/>
          <w:szCs w:val="28"/>
          <w:shd w:val="clear" w:color="auto" w:fill="FFFFFF"/>
        </w:rPr>
        <w:t xml:space="preserve"> организовывают</w:t>
      </w:r>
      <w:r w:rsidR="007D439A" w:rsidRPr="005B4333">
        <w:rPr>
          <w:sz w:val="28"/>
          <w:szCs w:val="28"/>
          <w:shd w:val="clear" w:color="auto" w:fill="FFFFFF"/>
        </w:rPr>
        <w:t xml:space="preserve"> студентов</w:t>
      </w:r>
      <w:r w:rsidR="005B4333">
        <w:rPr>
          <w:sz w:val="28"/>
          <w:szCs w:val="28"/>
          <w:shd w:val="clear" w:color="auto" w:fill="FFFFFF"/>
        </w:rPr>
        <w:t>,</w:t>
      </w:r>
      <w:r w:rsidR="007D439A" w:rsidRPr="005B4333">
        <w:rPr>
          <w:sz w:val="28"/>
          <w:szCs w:val="28"/>
          <w:shd w:val="clear" w:color="auto" w:fill="FFFFFF"/>
        </w:rPr>
        <w:t xml:space="preserve"> </w:t>
      </w:r>
      <w:r w:rsidR="005B4333">
        <w:rPr>
          <w:sz w:val="28"/>
          <w:szCs w:val="28"/>
          <w:shd w:val="clear" w:color="auto" w:fill="FFFFFF"/>
        </w:rPr>
        <w:t xml:space="preserve">формируется </w:t>
      </w:r>
      <w:r w:rsidR="007D439A" w:rsidRPr="005B4333">
        <w:rPr>
          <w:sz w:val="28"/>
          <w:szCs w:val="28"/>
          <w:shd w:val="clear" w:color="auto" w:fill="FFFFFF"/>
        </w:rPr>
        <w:t>умение целенаправленн</w:t>
      </w:r>
      <w:r w:rsidR="005B4333">
        <w:rPr>
          <w:sz w:val="28"/>
          <w:szCs w:val="28"/>
          <w:shd w:val="clear" w:color="auto" w:fill="FFFFFF"/>
        </w:rPr>
        <w:t>о</w:t>
      </w:r>
      <w:r w:rsidR="007D439A" w:rsidRPr="005B4333">
        <w:rPr>
          <w:sz w:val="28"/>
          <w:szCs w:val="28"/>
          <w:shd w:val="clear" w:color="auto" w:fill="FFFFFF"/>
        </w:rPr>
        <w:t xml:space="preserve"> </w:t>
      </w:r>
      <w:r w:rsidR="005B4333" w:rsidRPr="005B4333">
        <w:rPr>
          <w:sz w:val="28"/>
          <w:szCs w:val="28"/>
          <w:shd w:val="clear" w:color="auto" w:fill="FFFFFF"/>
        </w:rPr>
        <w:t xml:space="preserve">вести </w:t>
      </w:r>
      <w:r w:rsidR="007D439A" w:rsidRPr="005B4333">
        <w:rPr>
          <w:sz w:val="28"/>
          <w:szCs w:val="28"/>
          <w:shd w:val="clear" w:color="auto" w:fill="FFFFFF"/>
        </w:rPr>
        <w:t>наблюдения, обобщ</w:t>
      </w:r>
      <w:r w:rsidR="005B4333">
        <w:rPr>
          <w:sz w:val="28"/>
          <w:szCs w:val="28"/>
          <w:shd w:val="clear" w:color="auto" w:fill="FFFFFF"/>
        </w:rPr>
        <w:t>и</w:t>
      </w:r>
      <w:r w:rsidR="007D439A" w:rsidRPr="005B4333">
        <w:rPr>
          <w:sz w:val="28"/>
          <w:szCs w:val="28"/>
          <w:shd w:val="clear" w:color="auto" w:fill="FFFFFF"/>
        </w:rPr>
        <w:t xml:space="preserve">ть и </w:t>
      </w:r>
      <w:r w:rsidR="005B4333">
        <w:rPr>
          <w:sz w:val="28"/>
          <w:szCs w:val="28"/>
          <w:shd w:val="clear" w:color="auto" w:fill="FFFFFF"/>
        </w:rPr>
        <w:t>про</w:t>
      </w:r>
      <w:r w:rsidR="007D439A" w:rsidRPr="005B4333">
        <w:rPr>
          <w:sz w:val="28"/>
          <w:szCs w:val="28"/>
          <w:shd w:val="clear" w:color="auto" w:fill="FFFFFF"/>
        </w:rPr>
        <w:t>анализировать полученный материал, примен</w:t>
      </w:r>
      <w:r w:rsidR="005B4333">
        <w:rPr>
          <w:sz w:val="28"/>
          <w:szCs w:val="28"/>
          <w:shd w:val="clear" w:color="auto" w:fill="FFFFFF"/>
        </w:rPr>
        <w:t>и</w:t>
      </w:r>
      <w:r w:rsidR="007D439A" w:rsidRPr="005B4333">
        <w:rPr>
          <w:sz w:val="28"/>
          <w:szCs w:val="28"/>
          <w:shd w:val="clear" w:color="auto" w:fill="FFFFFF"/>
        </w:rPr>
        <w:t xml:space="preserve">ть </w:t>
      </w:r>
      <w:r w:rsidR="005B4333" w:rsidRPr="005B4333">
        <w:rPr>
          <w:sz w:val="28"/>
          <w:szCs w:val="28"/>
          <w:shd w:val="clear" w:color="auto" w:fill="FFFFFF"/>
        </w:rPr>
        <w:t>многообразные</w:t>
      </w:r>
      <w:r w:rsidR="007D439A" w:rsidRPr="005B4333">
        <w:rPr>
          <w:sz w:val="28"/>
          <w:szCs w:val="28"/>
          <w:shd w:val="clear" w:color="auto" w:fill="FFFFFF"/>
        </w:rPr>
        <w:t xml:space="preserve"> методы научного исследования, обосновать собственную точку зрения. </w:t>
      </w:r>
    </w:p>
    <w:p w:rsidR="00DA5032" w:rsidRDefault="007D439A" w:rsidP="007C79DB">
      <w:pPr>
        <w:spacing w:after="0" w:line="360" w:lineRule="auto"/>
        <w:ind w:firstLine="567"/>
        <w:jc w:val="both"/>
        <w:rPr>
          <w:rFonts w:ascii="Times New Roman" w:hAnsi="Times New Roman" w:cs="Times New Roman"/>
          <w:sz w:val="28"/>
          <w:szCs w:val="28"/>
          <w:shd w:val="clear" w:color="auto" w:fill="FFFFFF"/>
        </w:rPr>
      </w:pPr>
      <w:r w:rsidRPr="007D439A">
        <w:rPr>
          <w:rFonts w:ascii="Times New Roman" w:hAnsi="Times New Roman" w:cs="Times New Roman"/>
          <w:sz w:val="28"/>
          <w:szCs w:val="28"/>
          <w:shd w:val="clear" w:color="auto" w:fill="FFFFFF"/>
        </w:rPr>
        <w:t xml:space="preserve">2. </w:t>
      </w:r>
      <w:r w:rsidR="00DA5032">
        <w:rPr>
          <w:rFonts w:ascii="Times New Roman" w:hAnsi="Times New Roman" w:cs="Times New Roman"/>
          <w:sz w:val="28"/>
          <w:szCs w:val="28"/>
          <w:shd w:val="clear" w:color="auto" w:fill="FFFFFF"/>
        </w:rPr>
        <w:t>Проведение дискуссии</w:t>
      </w:r>
      <w:r w:rsidRPr="007D439A">
        <w:rPr>
          <w:rFonts w:ascii="Times New Roman" w:hAnsi="Times New Roman" w:cs="Times New Roman"/>
          <w:sz w:val="28"/>
          <w:szCs w:val="28"/>
          <w:shd w:val="clear" w:color="auto" w:fill="FFFFFF"/>
        </w:rPr>
        <w:t xml:space="preserve">, </w:t>
      </w:r>
      <w:r w:rsidR="00DA5032">
        <w:rPr>
          <w:rFonts w:ascii="Times New Roman" w:hAnsi="Times New Roman" w:cs="Times New Roman"/>
          <w:sz w:val="28"/>
          <w:szCs w:val="28"/>
          <w:shd w:val="clear" w:color="auto" w:fill="FFFFFF"/>
        </w:rPr>
        <w:t xml:space="preserve">с включением </w:t>
      </w:r>
      <w:r w:rsidRPr="007D439A">
        <w:rPr>
          <w:rFonts w:ascii="Times New Roman" w:hAnsi="Times New Roman" w:cs="Times New Roman"/>
          <w:sz w:val="28"/>
          <w:szCs w:val="28"/>
          <w:shd w:val="clear" w:color="auto" w:fill="FFFFFF"/>
        </w:rPr>
        <w:t>активны</w:t>
      </w:r>
      <w:r w:rsidR="00DA5032">
        <w:rPr>
          <w:rFonts w:ascii="Times New Roman" w:hAnsi="Times New Roman" w:cs="Times New Roman"/>
          <w:sz w:val="28"/>
          <w:szCs w:val="28"/>
          <w:shd w:val="clear" w:color="auto" w:fill="FFFFFF"/>
        </w:rPr>
        <w:t>х</w:t>
      </w:r>
      <w:r w:rsidRPr="007D439A">
        <w:rPr>
          <w:rFonts w:ascii="Times New Roman" w:hAnsi="Times New Roman" w:cs="Times New Roman"/>
          <w:sz w:val="28"/>
          <w:szCs w:val="28"/>
          <w:shd w:val="clear" w:color="auto" w:fill="FFFFFF"/>
        </w:rPr>
        <w:t xml:space="preserve"> метод</w:t>
      </w:r>
      <w:r w:rsidR="00DA5032">
        <w:rPr>
          <w:rFonts w:ascii="Times New Roman" w:hAnsi="Times New Roman" w:cs="Times New Roman"/>
          <w:sz w:val="28"/>
          <w:szCs w:val="28"/>
          <w:shd w:val="clear" w:color="auto" w:fill="FFFFFF"/>
        </w:rPr>
        <w:t>ов</w:t>
      </w:r>
      <w:r w:rsidRPr="007D439A">
        <w:rPr>
          <w:rFonts w:ascii="Times New Roman" w:hAnsi="Times New Roman" w:cs="Times New Roman"/>
          <w:sz w:val="28"/>
          <w:szCs w:val="28"/>
          <w:shd w:val="clear" w:color="auto" w:fill="FFFFFF"/>
        </w:rPr>
        <w:t xml:space="preserve"> обучения (обсуждение ситуации, разбор фактов по теме, демонстрация материалов, постановка проблемных задач). </w:t>
      </w:r>
    </w:p>
    <w:p w:rsidR="00DA5032" w:rsidRDefault="007D439A" w:rsidP="007C79DB">
      <w:pPr>
        <w:spacing w:after="0" w:line="360" w:lineRule="auto"/>
        <w:ind w:firstLine="567"/>
        <w:jc w:val="both"/>
        <w:rPr>
          <w:rFonts w:ascii="Times New Roman" w:hAnsi="Times New Roman" w:cs="Times New Roman"/>
          <w:sz w:val="28"/>
          <w:szCs w:val="28"/>
          <w:shd w:val="clear" w:color="auto" w:fill="FFFFFF"/>
        </w:rPr>
      </w:pPr>
      <w:r w:rsidRPr="007D439A">
        <w:rPr>
          <w:rFonts w:ascii="Times New Roman" w:hAnsi="Times New Roman" w:cs="Times New Roman"/>
          <w:sz w:val="28"/>
          <w:szCs w:val="28"/>
          <w:shd w:val="clear" w:color="auto" w:fill="FFFFFF"/>
        </w:rPr>
        <w:t xml:space="preserve">3. </w:t>
      </w:r>
      <w:r w:rsidR="00DA5032" w:rsidRPr="007D439A">
        <w:rPr>
          <w:rFonts w:ascii="Times New Roman" w:hAnsi="Times New Roman" w:cs="Times New Roman"/>
          <w:sz w:val="28"/>
          <w:szCs w:val="28"/>
          <w:shd w:val="clear" w:color="auto" w:fill="FFFFFF"/>
        </w:rPr>
        <w:t>Ин</w:t>
      </w:r>
      <w:r w:rsidRPr="007D439A">
        <w:rPr>
          <w:rFonts w:ascii="Times New Roman" w:hAnsi="Times New Roman" w:cs="Times New Roman"/>
          <w:sz w:val="28"/>
          <w:szCs w:val="28"/>
          <w:shd w:val="clear" w:color="auto" w:fill="FFFFFF"/>
        </w:rPr>
        <w:t>дивидуальны</w:t>
      </w:r>
      <w:r w:rsidR="00DA5032">
        <w:rPr>
          <w:rFonts w:ascii="Times New Roman" w:hAnsi="Times New Roman" w:cs="Times New Roman"/>
          <w:sz w:val="28"/>
          <w:szCs w:val="28"/>
          <w:shd w:val="clear" w:color="auto" w:fill="FFFFFF"/>
        </w:rPr>
        <w:t>е</w:t>
      </w:r>
      <w:r w:rsidRPr="007D439A">
        <w:rPr>
          <w:rFonts w:ascii="Times New Roman" w:hAnsi="Times New Roman" w:cs="Times New Roman"/>
          <w:sz w:val="28"/>
          <w:szCs w:val="28"/>
          <w:shd w:val="clear" w:color="auto" w:fill="FFFFFF"/>
        </w:rPr>
        <w:t xml:space="preserve"> консультаци</w:t>
      </w:r>
      <w:r w:rsidR="00DA5032">
        <w:rPr>
          <w:rFonts w:ascii="Times New Roman" w:hAnsi="Times New Roman" w:cs="Times New Roman"/>
          <w:sz w:val="28"/>
          <w:szCs w:val="28"/>
          <w:shd w:val="clear" w:color="auto" w:fill="FFFFFF"/>
        </w:rPr>
        <w:t>и</w:t>
      </w:r>
      <w:r w:rsidRPr="007D439A">
        <w:rPr>
          <w:rFonts w:ascii="Times New Roman" w:hAnsi="Times New Roman" w:cs="Times New Roman"/>
          <w:sz w:val="28"/>
          <w:szCs w:val="28"/>
          <w:shd w:val="clear" w:color="auto" w:fill="FFFFFF"/>
        </w:rPr>
        <w:t xml:space="preserve">. </w:t>
      </w:r>
    </w:p>
    <w:p w:rsidR="007D439A" w:rsidRPr="00595BCB" w:rsidRDefault="007D439A" w:rsidP="007C79DB">
      <w:pPr>
        <w:spacing w:after="0" w:line="360" w:lineRule="auto"/>
        <w:ind w:firstLine="567"/>
        <w:jc w:val="both"/>
        <w:rPr>
          <w:rFonts w:ascii="Times New Roman" w:hAnsi="Times New Roman" w:cs="Times New Roman"/>
          <w:sz w:val="28"/>
          <w:szCs w:val="28"/>
          <w:shd w:val="clear" w:color="auto" w:fill="FFFFFF"/>
        </w:rPr>
      </w:pPr>
      <w:r w:rsidRPr="007D439A">
        <w:rPr>
          <w:rFonts w:ascii="Times New Roman" w:hAnsi="Times New Roman" w:cs="Times New Roman"/>
          <w:sz w:val="28"/>
          <w:szCs w:val="28"/>
          <w:shd w:val="clear" w:color="auto" w:fill="FFFFFF"/>
        </w:rPr>
        <w:t xml:space="preserve">4. </w:t>
      </w:r>
      <w:r w:rsidR="00DA5032" w:rsidRPr="007D439A">
        <w:rPr>
          <w:rFonts w:ascii="Times New Roman" w:hAnsi="Times New Roman" w:cs="Times New Roman"/>
          <w:sz w:val="28"/>
          <w:szCs w:val="28"/>
          <w:shd w:val="clear" w:color="auto" w:fill="FFFFFF"/>
        </w:rPr>
        <w:t>Связь практик</w:t>
      </w:r>
      <w:r w:rsidR="00DA5032">
        <w:rPr>
          <w:rFonts w:ascii="Times New Roman" w:hAnsi="Times New Roman" w:cs="Times New Roman"/>
          <w:sz w:val="28"/>
          <w:szCs w:val="28"/>
          <w:shd w:val="clear" w:color="auto" w:fill="FFFFFF"/>
        </w:rPr>
        <w:t>и с</w:t>
      </w:r>
      <w:r w:rsidRPr="007D439A">
        <w:rPr>
          <w:rFonts w:ascii="Times New Roman" w:hAnsi="Times New Roman" w:cs="Times New Roman"/>
          <w:sz w:val="28"/>
          <w:szCs w:val="28"/>
          <w:shd w:val="clear" w:color="auto" w:fill="FFFFFF"/>
        </w:rPr>
        <w:t xml:space="preserve"> теорией. </w:t>
      </w:r>
    </w:p>
    <w:p w:rsidR="00D50EC2" w:rsidRDefault="00D50EC2" w:rsidP="007C79DB">
      <w:pPr>
        <w:pStyle w:val="a4"/>
        <w:spacing w:line="360" w:lineRule="auto"/>
        <w:ind w:left="0" w:firstLine="567"/>
        <w:jc w:val="both"/>
        <w:rPr>
          <w:sz w:val="28"/>
          <w:szCs w:val="28"/>
        </w:rPr>
      </w:pPr>
      <w:r>
        <w:rPr>
          <w:sz w:val="28"/>
          <w:szCs w:val="28"/>
        </w:rPr>
        <w:t xml:space="preserve">Отметим, что в учебной деятельности филиала действует практика рейтинговой оценки. </w:t>
      </w:r>
    </w:p>
    <w:p w:rsidR="00D50EC2" w:rsidRPr="007739EA" w:rsidRDefault="00D50EC2" w:rsidP="007C79DB">
      <w:pPr>
        <w:pStyle w:val="a5"/>
        <w:shd w:val="clear" w:color="auto" w:fill="FFFFFF"/>
        <w:spacing w:before="0" w:beforeAutospacing="0" w:after="0" w:afterAutospacing="0" w:line="360" w:lineRule="auto"/>
        <w:ind w:firstLine="567"/>
        <w:jc w:val="both"/>
        <w:rPr>
          <w:color w:val="000000"/>
          <w:sz w:val="28"/>
          <w:szCs w:val="28"/>
        </w:rPr>
      </w:pPr>
      <w:r w:rsidRPr="007739EA">
        <w:rPr>
          <w:color w:val="000000"/>
          <w:sz w:val="28"/>
          <w:szCs w:val="28"/>
        </w:rPr>
        <w:t xml:space="preserve">Рейтинг </w:t>
      </w:r>
      <w:r w:rsidR="00AC3037">
        <w:rPr>
          <w:color w:val="000000"/>
          <w:sz w:val="28"/>
          <w:szCs w:val="28"/>
        </w:rPr>
        <w:t>представляется</w:t>
      </w:r>
      <w:r w:rsidRPr="007739EA">
        <w:rPr>
          <w:color w:val="000000"/>
          <w:sz w:val="28"/>
          <w:szCs w:val="28"/>
        </w:rPr>
        <w:t xml:space="preserve"> величин</w:t>
      </w:r>
      <w:r w:rsidR="00AC3037">
        <w:rPr>
          <w:color w:val="000000"/>
          <w:sz w:val="28"/>
          <w:szCs w:val="28"/>
        </w:rPr>
        <w:t>ой</w:t>
      </w:r>
      <w:r w:rsidRPr="007739EA">
        <w:rPr>
          <w:color w:val="000000"/>
          <w:sz w:val="28"/>
          <w:szCs w:val="28"/>
        </w:rPr>
        <w:t>, выраженн</w:t>
      </w:r>
      <w:r w:rsidR="00AC3037">
        <w:rPr>
          <w:color w:val="000000"/>
          <w:sz w:val="28"/>
          <w:szCs w:val="28"/>
        </w:rPr>
        <w:t>ой</w:t>
      </w:r>
      <w:r w:rsidRPr="007739EA">
        <w:rPr>
          <w:color w:val="000000"/>
          <w:sz w:val="28"/>
          <w:szCs w:val="28"/>
        </w:rPr>
        <w:t xml:space="preserve"> по </w:t>
      </w:r>
      <w:proofErr w:type="spellStart"/>
      <w:r w:rsidRPr="007739EA">
        <w:rPr>
          <w:color w:val="000000"/>
          <w:sz w:val="28"/>
          <w:szCs w:val="28"/>
        </w:rPr>
        <w:t>многобалльной</w:t>
      </w:r>
      <w:proofErr w:type="spellEnd"/>
      <w:r w:rsidRPr="007739EA">
        <w:rPr>
          <w:color w:val="000000"/>
          <w:sz w:val="28"/>
          <w:szCs w:val="28"/>
        </w:rPr>
        <w:t xml:space="preserve"> шкале (например, </w:t>
      </w:r>
      <w:r w:rsidR="00AC3037">
        <w:rPr>
          <w:color w:val="000000"/>
          <w:sz w:val="28"/>
          <w:szCs w:val="28"/>
        </w:rPr>
        <w:t xml:space="preserve">1 аттестация – 40, 2 аттестация – 40, </w:t>
      </w:r>
      <w:r w:rsidRPr="007739EA">
        <w:rPr>
          <w:color w:val="000000"/>
          <w:sz w:val="28"/>
          <w:szCs w:val="28"/>
        </w:rPr>
        <w:t xml:space="preserve"> и </w:t>
      </w:r>
      <w:r w:rsidR="00AC3037">
        <w:rPr>
          <w:color w:val="000000"/>
          <w:sz w:val="28"/>
          <w:szCs w:val="28"/>
        </w:rPr>
        <w:t>зачет (экзамен) – 20 баллов</w:t>
      </w:r>
      <w:r w:rsidR="00AC3037" w:rsidRPr="00AC3037">
        <w:rPr>
          <w:color w:val="000000"/>
          <w:sz w:val="28"/>
          <w:szCs w:val="28"/>
        </w:rPr>
        <w:t xml:space="preserve"> </w:t>
      </w:r>
      <w:r w:rsidR="00AC3037">
        <w:rPr>
          <w:color w:val="000000"/>
          <w:sz w:val="28"/>
          <w:szCs w:val="28"/>
        </w:rPr>
        <w:t xml:space="preserve">максимально). Данный показатель </w:t>
      </w:r>
      <w:r w:rsidRPr="007739EA">
        <w:rPr>
          <w:color w:val="000000"/>
          <w:sz w:val="28"/>
          <w:szCs w:val="28"/>
        </w:rPr>
        <w:t>интегрально характеризу</w:t>
      </w:r>
      <w:r w:rsidR="00AC3037">
        <w:rPr>
          <w:color w:val="000000"/>
          <w:sz w:val="28"/>
          <w:szCs w:val="28"/>
        </w:rPr>
        <w:t>ет</w:t>
      </w:r>
      <w:r w:rsidRPr="007739EA">
        <w:rPr>
          <w:color w:val="000000"/>
          <w:sz w:val="28"/>
          <w:szCs w:val="28"/>
        </w:rPr>
        <w:t xml:space="preserve"> успеваемость </w:t>
      </w:r>
      <w:r w:rsidR="00AC3037">
        <w:rPr>
          <w:color w:val="000000"/>
          <w:sz w:val="28"/>
          <w:szCs w:val="28"/>
        </w:rPr>
        <w:t>студентов</w:t>
      </w:r>
      <w:r w:rsidRPr="007739EA">
        <w:rPr>
          <w:color w:val="000000"/>
          <w:sz w:val="28"/>
          <w:szCs w:val="28"/>
        </w:rPr>
        <w:t xml:space="preserve"> по </w:t>
      </w:r>
      <w:r w:rsidR="00AC3037">
        <w:rPr>
          <w:color w:val="000000"/>
          <w:sz w:val="28"/>
          <w:szCs w:val="28"/>
        </w:rPr>
        <w:t>дисциплинам</w:t>
      </w:r>
      <w:r w:rsidRPr="007739EA">
        <w:rPr>
          <w:color w:val="000000"/>
          <w:sz w:val="28"/>
          <w:szCs w:val="28"/>
        </w:rPr>
        <w:t xml:space="preserve"> в течение </w:t>
      </w:r>
      <w:r w:rsidR="00AC3037">
        <w:rPr>
          <w:color w:val="000000"/>
          <w:sz w:val="28"/>
          <w:szCs w:val="28"/>
        </w:rPr>
        <w:t>всего п</w:t>
      </w:r>
      <w:r w:rsidRPr="007739EA">
        <w:rPr>
          <w:color w:val="000000"/>
          <w:sz w:val="28"/>
          <w:szCs w:val="28"/>
        </w:rPr>
        <w:t>ериода обучения.</w:t>
      </w:r>
    </w:p>
    <w:p w:rsidR="00D50EC2" w:rsidRPr="007739EA" w:rsidRDefault="00D50EC2" w:rsidP="007C79DB">
      <w:pPr>
        <w:pStyle w:val="a5"/>
        <w:shd w:val="clear" w:color="auto" w:fill="FFFFFF"/>
        <w:spacing w:before="0" w:beforeAutospacing="0" w:after="0" w:afterAutospacing="0" w:line="360" w:lineRule="auto"/>
        <w:ind w:firstLine="567"/>
        <w:jc w:val="both"/>
        <w:rPr>
          <w:color w:val="000000"/>
          <w:sz w:val="28"/>
          <w:szCs w:val="28"/>
        </w:rPr>
      </w:pPr>
      <w:r w:rsidRPr="007739EA">
        <w:rPr>
          <w:color w:val="000000"/>
          <w:sz w:val="28"/>
          <w:szCs w:val="28"/>
        </w:rPr>
        <w:t xml:space="preserve">Рейтинг студента, как индивидуальный числовой показатель интегральной оценки достижений в учёбе, образуется </w:t>
      </w:r>
      <w:r w:rsidR="0083030C">
        <w:rPr>
          <w:color w:val="000000"/>
          <w:sz w:val="28"/>
          <w:szCs w:val="28"/>
        </w:rPr>
        <w:t>суммой</w:t>
      </w:r>
      <w:r w:rsidRPr="007739EA">
        <w:rPr>
          <w:color w:val="000000"/>
          <w:sz w:val="28"/>
          <w:szCs w:val="28"/>
        </w:rPr>
        <w:t xml:space="preserve"> баллов</w:t>
      </w:r>
      <w:r w:rsidR="0083030C">
        <w:rPr>
          <w:color w:val="000000"/>
          <w:sz w:val="28"/>
          <w:szCs w:val="28"/>
        </w:rPr>
        <w:t xml:space="preserve"> за две аттестации и баллов</w:t>
      </w:r>
      <w:r w:rsidRPr="007739EA">
        <w:rPr>
          <w:color w:val="000000"/>
          <w:sz w:val="28"/>
          <w:szCs w:val="28"/>
        </w:rPr>
        <w:t xml:space="preserve">, полученных в результате </w:t>
      </w:r>
      <w:r w:rsidR="0083030C">
        <w:rPr>
          <w:color w:val="000000"/>
          <w:sz w:val="28"/>
          <w:szCs w:val="28"/>
        </w:rPr>
        <w:t xml:space="preserve"> зачёта (экзамена)</w:t>
      </w:r>
      <w:r w:rsidRPr="007739EA">
        <w:rPr>
          <w:color w:val="000000"/>
          <w:sz w:val="28"/>
          <w:szCs w:val="28"/>
        </w:rPr>
        <w:t>.</w:t>
      </w:r>
    </w:p>
    <w:p w:rsidR="00D50EC2" w:rsidRPr="007739EA" w:rsidRDefault="00D50EC2" w:rsidP="007C79DB">
      <w:pPr>
        <w:pStyle w:val="a5"/>
        <w:shd w:val="clear" w:color="auto" w:fill="FFFFFF"/>
        <w:spacing w:before="0" w:beforeAutospacing="0" w:after="0" w:afterAutospacing="0" w:line="360" w:lineRule="auto"/>
        <w:ind w:firstLine="567"/>
        <w:jc w:val="both"/>
        <w:rPr>
          <w:color w:val="000000"/>
          <w:sz w:val="28"/>
          <w:szCs w:val="28"/>
        </w:rPr>
      </w:pPr>
      <w:r w:rsidRPr="007739EA">
        <w:rPr>
          <w:color w:val="000000"/>
          <w:sz w:val="28"/>
          <w:szCs w:val="28"/>
        </w:rPr>
        <w:t xml:space="preserve">Основной принцип рейтинга – ранжирование. Представим объекты рейтинговой системы контроля </w:t>
      </w:r>
      <w:r w:rsidRPr="007739EA">
        <w:rPr>
          <w:sz w:val="28"/>
          <w:szCs w:val="28"/>
        </w:rPr>
        <w:t>[</w:t>
      </w:r>
      <w:r>
        <w:rPr>
          <w:sz w:val="28"/>
          <w:szCs w:val="28"/>
        </w:rPr>
        <w:t>3</w:t>
      </w:r>
      <w:r w:rsidRPr="007739EA">
        <w:rPr>
          <w:sz w:val="28"/>
          <w:szCs w:val="28"/>
        </w:rPr>
        <w:t>]</w:t>
      </w:r>
      <w:r w:rsidRPr="007739EA">
        <w:rPr>
          <w:color w:val="000000"/>
          <w:sz w:val="28"/>
          <w:szCs w:val="28"/>
        </w:rPr>
        <w:t>:</w:t>
      </w:r>
    </w:p>
    <w:p w:rsidR="00D50EC2" w:rsidRPr="007739EA" w:rsidRDefault="00D50EC2" w:rsidP="007C79DB">
      <w:pPr>
        <w:pStyle w:val="a5"/>
        <w:numPr>
          <w:ilvl w:val="0"/>
          <w:numId w:val="6"/>
        </w:numPr>
        <w:shd w:val="clear" w:color="auto" w:fill="FFFFFF"/>
        <w:spacing w:before="0" w:beforeAutospacing="0" w:after="0" w:afterAutospacing="0" w:line="360" w:lineRule="auto"/>
        <w:ind w:left="0" w:firstLine="567"/>
        <w:jc w:val="both"/>
        <w:rPr>
          <w:color w:val="000000"/>
          <w:sz w:val="28"/>
          <w:szCs w:val="28"/>
        </w:rPr>
      </w:pPr>
      <w:r w:rsidRPr="007739EA">
        <w:rPr>
          <w:color w:val="000000"/>
          <w:sz w:val="28"/>
          <w:szCs w:val="28"/>
        </w:rPr>
        <w:t>совокупность знаний, умений, владений и компетенций по всем дисциплинам учебного плана;</w:t>
      </w:r>
    </w:p>
    <w:p w:rsidR="00D50EC2" w:rsidRPr="007739EA" w:rsidRDefault="00D50EC2" w:rsidP="007C79DB">
      <w:pPr>
        <w:pStyle w:val="a5"/>
        <w:numPr>
          <w:ilvl w:val="0"/>
          <w:numId w:val="6"/>
        </w:numPr>
        <w:shd w:val="clear" w:color="auto" w:fill="FFFFFF"/>
        <w:spacing w:before="0" w:beforeAutospacing="0" w:after="0" w:afterAutospacing="0" w:line="360" w:lineRule="auto"/>
        <w:ind w:left="0" w:firstLine="567"/>
        <w:jc w:val="both"/>
        <w:rPr>
          <w:color w:val="000000"/>
          <w:sz w:val="28"/>
          <w:szCs w:val="28"/>
        </w:rPr>
      </w:pPr>
      <w:r w:rsidRPr="007739EA">
        <w:rPr>
          <w:color w:val="000000"/>
          <w:sz w:val="28"/>
          <w:szCs w:val="28"/>
        </w:rPr>
        <w:t>социальная активность.</w:t>
      </w:r>
    </w:p>
    <w:p w:rsidR="00D50EC2" w:rsidRPr="007739EA" w:rsidRDefault="00D50EC2" w:rsidP="007C79DB">
      <w:pPr>
        <w:pStyle w:val="a5"/>
        <w:shd w:val="clear" w:color="auto" w:fill="FFFFFF"/>
        <w:spacing w:before="0" w:beforeAutospacing="0" w:after="0" w:afterAutospacing="0" w:line="360" w:lineRule="auto"/>
        <w:ind w:firstLine="567"/>
        <w:jc w:val="both"/>
        <w:rPr>
          <w:color w:val="000000"/>
          <w:sz w:val="28"/>
          <w:szCs w:val="28"/>
        </w:rPr>
      </w:pPr>
      <w:r w:rsidRPr="007739EA">
        <w:rPr>
          <w:color w:val="000000"/>
          <w:sz w:val="28"/>
          <w:szCs w:val="28"/>
        </w:rPr>
        <w:t xml:space="preserve">Цель </w:t>
      </w:r>
      <w:r w:rsidR="0083030C">
        <w:rPr>
          <w:color w:val="000000"/>
          <w:sz w:val="28"/>
          <w:szCs w:val="28"/>
        </w:rPr>
        <w:t>данной</w:t>
      </w:r>
      <w:r w:rsidRPr="007739EA">
        <w:rPr>
          <w:color w:val="000000"/>
          <w:sz w:val="28"/>
          <w:szCs w:val="28"/>
        </w:rPr>
        <w:t xml:space="preserve"> системы </w:t>
      </w:r>
      <w:r w:rsidR="0083030C">
        <w:rPr>
          <w:color w:val="000000"/>
          <w:sz w:val="28"/>
          <w:szCs w:val="28"/>
        </w:rPr>
        <w:t xml:space="preserve">оценивания </w:t>
      </w:r>
      <w:r w:rsidRPr="007739EA">
        <w:rPr>
          <w:color w:val="000000"/>
          <w:sz w:val="28"/>
          <w:szCs w:val="28"/>
        </w:rPr>
        <w:t>в образова</w:t>
      </w:r>
      <w:r w:rsidR="0083030C">
        <w:rPr>
          <w:color w:val="000000"/>
          <w:sz w:val="28"/>
          <w:szCs w:val="28"/>
        </w:rPr>
        <w:t>нии</w:t>
      </w:r>
      <w:r w:rsidRPr="007739EA">
        <w:rPr>
          <w:color w:val="000000"/>
          <w:sz w:val="28"/>
          <w:szCs w:val="28"/>
        </w:rPr>
        <w:t xml:space="preserve"> состоит в создании условий для мотивации самостоятельно</w:t>
      </w:r>
      <w:r w:rsidR="0083030C">
        <w:rPr>
          <w:color w:val="000000"/>
          <w:sz w:val="28"/>
          <w:szCs w:val="28"/>
        </w:rPr>
        <w:t xml:space="preserve">сти, в оценке </w:t>
      </w:r>
      <w:r w:rsidRPr="007739EA">
        <w:rPr>
          <w:color w:val="000000"/>
          <w:sz w:val="28"/>
          <w:szCs w:val="28"/>
        </w:rPr>
        <w:t xml:space="preserve">результатов их работы </w:t>
      </w:r>
      <w:r w:rsidR="0083030C">
        <w:rPr>
          <w:color w:val="000000"/>
          <w:sz w:val="28"/>
          <w:szCs w:val="28"/>
        </w:rPr>
        <w:t>на основе</w:t>
      </w:r>
      <w:r w:rsidRPr="007739EA">
        <w:rPr>
          <w:color w:val="000000"/>
          <w:sz w:val="28"/>
          <w:szCs w:val="28"/>
        </w:rPr>
        <w:t xml:space="preserve"> реальны</w:t>
      </w:r>
      <w:r w:rsidR="0083030C">
        <w:rPr>
          <w:color w:val="000000"/>
          <w:sz w:val="28"/>
          <w:szCs w:val="28"/>
        </w:rPr>
        <w:t>х</w:t>
      </w:r>
      <w:r w:rsidRPr="007739EA">
        <w:rPr>
          <w:color w:val="000000"/>
          <w:sz w:val="28"/>
          <w:szCs w:val="28"/>
        </w:rPr>
        <w:t xml:space="preserve"> достижени</w:t>
      </w:r>
      <w:r w:rsidR="0083030C">
        <w:rPr>
          <w:color w:val="000000"/>
          <w:sz w:val="28"/>
          <w:szCs w:val="28"/>
        </w:rPr>
        <w:t>й</w:t>
      </w:r>
      <w:proofErr w:type="gramStart"/>
      <w:r w:rsidRPr="007739EA">
        <w:rPr>
          <w:color w:val="000000"/>
          <w:sz w:val="28"/>
          <w:szCs w:val="28"/>
        </w:rPr>
        <w:t>.</w:t>
      </w:r>
      <w:proofErr w:type="gramEnd"/>
      <w:r w:rsidRPr="007739EA">
        <w:rPr>
          <w:color w:val="000000"/>
          <w:sz w:val="28"/>
          <w:szCs w:val="28"/>
        </w:rPr>
        <w:t xml:space="preserve"> </w:t>
      </w:r>
      <w:r w:rsidR="0083030C" w:rsidRPr="007739EA">
        <w:rPr>
          <w:color w:val="000000"/>
          <w:sz w:val="28"/>
          <w:szCs w:val="28"/>
        </w:rPr>
        <w:t>Мотивационны</w:t>
      </w:r>
      <w:r w:rsidR="0083030C">
        <w:rPr>
          <w:color w:val="000000"/>
          <w:sz w:val="28"/>
          <w:szCs w:val="28"/>
        </w:rPr>
        <w:t>м</w:t>
      </w:r>
      <w:r w:rsidR="0083030C" w:rsidRPr="007739EA">
        <w:rPr>
          <w:color w:val="000000"/>
          <w:sz w:val="28"/>
          <w:szCs w:val="28"/>
        </w:rPr>
        <w:t xml:space="preserve"> </w:t>
      </w:r>
      <w:r w:rsidRPr="007739EA">
        <w:rPr>
          <w:color w:val="000000"/>
          <w:sz w:val="28"/>
          <w:szCs w:val="28"/>
        </w:rPr>
        <w:t>стимуло</w:t>
      </w:r>
      <w:r w:rsidR="0083030C">
        <w:rPr>
          <w:color w:val="000000"/>
          <w:sz w:val="28"/>
          <w:szCs w:val="28"/>
        </w:rPr>
        <w:t>м в данной оценке является и научная публикация, которая отмечается более высоким баллом, чем например, конспект или практическая работа</w:t>
      </w:r>
      <w:r w:rsidRPr="007739EA">
        <w:rPr>
          <w:color w:val="000000"/>
          <w:sz w:val="28"/>
          <w:szCs w:val="28"/>
        </w:rPr>
        <w:t>.</w:t>
      </w:r>
    </w:p>
    <w:p w:rsidR="00D50EC2" w:rsidRPr="007739EA" w:rsidRDefault="0083030C" w:rsidP="007C79DB">
      <w:pPr>
        <w:pStyle w:val="a5"/>
        <w:shd w:val="clear" w:color="auto" w:fill="FFFFFF"/>
        <w:spacing w:before="0" w:beforeAutospacing="0" w:after="0" w:afterAutospacing="0" w:line="360" w:lineRule="auto"/>
        <w:ind w:firstLine="567"/>
        <w:jc w:val="both"/>
        <w:rPr>
          <w:color w:val="000000"/>
          <w:sz w:val="28"/>
          <w:szCs w:val="28"/>
        </w:rPr>
      </w:pPr>
      <w:r>
        <w:rPr>
          <w:color w:val="000000"/>
          <w:sz w:val="28"/>
          <w:szCs w:val="28"/>
        </w:rPr>
        <w:lastRenderedPageBreak/>
        <w:t>Преследуемая к</w:t>
      </w:r>
      <w:r w:rsidR="00D50EC2" w:rsidRPr="007739EA">
        <w:rPr>
          <w:color w:val="000000"/>
          <w:sz w:val="28"/>
          <w:szCs w:val="28"/>
        </w:rPr>
        <w:t xml:space="preserve">онечная цель рейтинговой </w:t>
      </w:r>
      <w:r>
        <w:rPr>
          <w:color w:val="000000"/>
          <w:sz w:val="28"/>
          <w:szCs w:val="28"/>
        </w:rPr>
        <w:t>оценки</w:t>
      </w:r>
      <w:r w:rsidR="00D50EC2" w:rsidRPr="007739EA">
        <w:rPr>
          <w:color w:val="000000"/>
          <w:sz w:val="28"/>
          <w:szCs w:val="28"/>
        </w:rPr>
        <w:t xml:space="preserve"> – становление </w:t>
      </w:r>
      <w:r>
        <w:rPr>
          <w:color w:val="000000"/>
          <w:sz w:val="28"/>
          <w:szCs w:val="28"/>
        </w:rPr>
        <w:t>об</w:t>
      </w:r>
      <w:r w:rsidR="00D50EC2" w:rsidRPr="007739EA">
        <w:rPr>
          <w:color w:val="000000"/>
          <w:sz w:val="28"/>
          <w:szCs w:val="28"/>
        </w:rPr>
        <w:t>уча</w:t>
      </w:r>
      <w:r>
        <w:rPr>
          <w:color w:val="000000"/>
          <w:sz w:val="28"/>
          <w:szCs w:val="28"/>
        </w:rPr>
        <w:t>ю</w:t>
      </w:r>
      <w:r w:rsidR="00D50EC2" w:rsidRPr="007739EA">
        <w:rPr>
          <w:color w:val="000000"/>
          <w:sz w:val="28"/>
          <w:szCs w:val="28"/>
        </w:rPr>
        <w:t>щегося</w:t>
      </w:r>
      <w:r>
        <w:rPr>
          <w:color w:val="000000"/>
          <w:sz w:val="28"/>
          <w:szCs w:val="28"/>
        </w:rPr>
        <w:t xml:space="preserve"> </w:t>
      </w:r>
      <w:r w:rsidR="00556BDB">
        <w:rPr>
          <w:color w:val="000000"/>
          <w:sz w:val="28"/>
          <w:szCs w:val="28"/>
        </w:rPr>
        <w:t xml:space="preserve">как </w:t>
      </w:r>
      <w:r w:rsidR="00D50EC2" w:rsidRPr="007739EA">
        <w:rPr>
          <w:color w:val="000000"/>
          <w:sz w:val="28"/>
          <w:szCs w:val="28"/>
        </w:rPr>
        <w:t>субъекта учебной</w:t>
      </w:r>
      <w:r>
        <w:rPr>
          <w:color w:val="000000"/>
          <w:sz w:val="28"/>
          <w:szCs w:val="28"/>
        </w:rPr>
        <w:t xml:space="preserve"> и</w:t>
      </w:r>
      <w:r w:rsidR="00D50EC2" w:rsidRPr="007739EA">
        <w:rPr>
          <w:color w:val="000000"/>
          <w:sz w:val="28"/>
          <w:szCs w:val="28"/>
        </w:rPr>
        <w:t xml:space="preserve"> научной деятельности, </w:t>
      </w:r>
      <w:r w:rsidR="00556BDB">
        <w:rPr>
          <w:color w:val="000000"/>
          <w:sz w:val="28"/>
          <w:szCs w:val="28"/>
        </w:rPr>
        <w:t xml:space="preserve">с </w:t>
      </w:r>
      <w:r w:rsidR="00D50EC2" w:rsidRPr="007739EA">
        <w:rPr>
          <w:color w:val="000000"/>
          <w:sz w:val="28"/>
          <w:szCs w:val="28"/>
        </w:rPr>
        <w:t>достижени</w:t>
      </w:r>
      <w:r w:rsidR="00556BDB">
        <w:rPr>
          <w:color w:val="000000"/>
          <w:sz w:val="28"/>
          <w:szCs w:val="28"/>
        </w:rPr>
        <w:t>ем</w:t>
      </w:r>
      <w:r w:rsidR="00D50EC2" w:rsidRPr="007739EA">
        <w:rPr>
          <w:color w:val="000000"/>
          <w:sz w:val="28"/>
          <w:szCs w:val="28"/>
        </w:rPr>
        <w:t xml:space="preserve"> уровня развития обучаемых, способны</w:t>
      </w:r>
      <w:r w:rsidR="00556BDB">
        <w:rPr>
          <w:color w:val="000000"/>
          <w:sz w:val="28"/>
          <w:szCs w:val="28"/>
        </w:rPr>
        <w:t xml:space="preserve">х </w:t>
      </w:r>
      <w:r w:rsidR="00D50EC2" w:rsidRPr="007739EA">
        <w:rPr>
          <w:color w:val="000000"/>
          <w:sz w:val="28"/>
          <w:szCs w:val="28"/>
        </w:rPr>
        <w:t>ставить цел</w:t>
      </w:r>
      <w:r w:rsidR="00556BDB">
        <w:rPr>
          <w:color w:val="000000"/>
          <w:sz w:val="28"/>
          <w:szCs w:val="28"/>
        </w:rPr>
        <w:t>и</w:t>
      </w:r>
      <w:r w:rsidR="00D50EC2" w:rsidRPr="007739EA">
        <w:rPr>
          <w:color w:val="000000"/>
          <w:sz w:val="28"/>
          <w:szCs w:val="28"/>
        </w:rPr>
        <w:t xml:space="preserve"> своей деятельност</w:t>
      </w:r>
      <w:r w:rsidR="00556BDB">
        <w:rPr>
          <w:color w:val="000000"/>
          <w:sz w:val="28"/>
          <w:szCs w:val="28"/>
        </w:rPr>
        <w:t>и, построить п</w:t>
      </w:r>
      <w:r w:rsidR="00D50EC2" w:rsidRPr="007739EA">
        <w:rPr>
          <w:color w:val="000000"/>
          <w:sz w:val="28"/>
          <w:szCs w:val="28"/>
        </w:rPr>
        <w:t>лан</w:t>
      </w:r>
      <w:r w:rsidR="00556BDB">
        <w:rPr>
          <w:color w:val="000000"/>
          <w:sz w:val="28"/>
          <w:szCs w:val="28"/>
        </w:rPr>
        <w:t xml:space="preserve"> своих действий</w:t>
      </w:r>
      <w:r w:rsidR="00D50EC2" w:rsidRPr="007739EA">
        <w:rPr>
          <w:color w:val="000000"/>
          <w:sz w:val="28"/>
          <w:szCs w:val="28"/>
        </w:rPr>
        <w:t xml:space="preserve">, </w:t>
      </w:r>
      <w:r w:rsidR="00556BDB">
        <w:rPr>
          <w:color w:val="000000"/>
          <w:sz w:val="28"/>
          <w:szCs w:val="28"/>
        </w:rPr>
        <w:t>добиваться поставленных целей и задач и пр.</w:t>
      </w:r>
    </w:p>
    <w:p w:rsidR="00930BCD" w:rsidRDefault="00A03F1F" w:rsidP="007C79DB">
      <w:pPr>
        <w:pStyle w:val="a4"/>
        <w:spacing w:line="360" w:lineRule="auto"/>
        <w:ind w:left="0" w:firstLine="567"/>
        <w:jc w:val="both"/>
        <w:rPr>
          <w:sz w:val="28"/>
          <w:szCs w:val="28"/>
        </w:rPr>
      </w:pPr>
      <w:r w:rsidRPr="00A03F1F">
        <w:rPr>
          <w:sz w:val="28"/>
          <w:szCs w:val="28"/>
        </w:rPr>
        <w:t xml:space="preserve">Представим характеристику организации и проведения студенческих научных конференций. </w:t>
      </w:r>
      <w:proofErr w:type="gramStart"/>
      <w:r w:rsidRPr="00A03F1F">
        <w:rPr>
          <w:sz w:val="28"/>
          <w:szCs w:val="28"/>
        </w:rPr>
        <w:t xml:space="preserve">За анализируемый период студенты филиала </w:t>
      </w:r>
      <w:r w:rsidR="0045708A">
        <w:rPr>
          <w:sz w:val="28"/>
          <w:szCs w:val="28"/>
        </w:rPr>
        <w:t xml:space="preserve">ВО и СПО </w:t>
      </w:r>
      <w:r w:rsidRPr="00A03F1F">
        <w:rPr>
          <w:sz w:val="28"/>
          <w:szCs w:val="28"/>
        </w:rPr>
        <w:t>участв</w:t>
      </w:r>
      <w:r w:rsidR="00930BCD">
        <w:rPr>
          <w:sz w:val="28"/>
          <w:szCs w:val="28"/>
        </w:rPr>
        <w:t>овали в следующих конференциях, представлен</w:t>
      </w:r>
      <w:r w:rsidR="0045708A">
        <w:rPr>
          <w:sz w:val="28"/>
          <w:szCs w:val="28"/>
        </w:rPr>
        <w:t>ных</w:t>
      </w:r>
      <w:r w:rsidR="00930BCD">
        <w:rPr>
          <w:sz w:val="28"/>
          <w:szCs w:val="28"/>
        </w:rPr>
        <w:t xml:space="preserve"> в таблице 1</w:t>
      </w:r>
      <w:r w:rsidR="00200F40">
        <w:rPr>
          <w:sz w:val="28"/>
          <w:szCs w:val="28"/>
        </w:rPr>
        <w:t xml:space="preserve"> и на рисунке 1</w:t>
      </w:r>
      <w:r w:rsidR="00930BCD">
        <w:rPr>
          <w:sz w:val="28"/>
          <w:szCs w:val="28"/>
        </w:rPr>
        <w:t>.</w:t>
      </w:r>
      <w:proofErr w:type="gramEnd"/>
    </w:p>
    <w:p w:rsidR="00930BCD" w:rsidRDefault="00930BCD" w:rsidP="007C79DB">
      <w:pPr>
        <w:pStyle w:val="a4"/>
        <w:spacing w:line="360" w:lineRule="auto"/>
        <w:ind w:left="0" w:firstLine="567"/>
        <w:jc w:val="both"/>
        <w:rPr>
          <w:sz w:val="28"/>
          <w:szCs w:val="28"/>
        </w:rPr>
      </w:pPr>
    </w:p>
    <w:p w:rsidR="00327C22" w:rsidRPr="00327C22" w:rsidRDefault="00930BCD" w:rsidP="00327C22">
      <w:pPr>
        <w:spacing w:after="0" w:line="360" w:lineRule="auto"/>
        <w:ind w:firstLine="567"/>
        <w:jc w:val="right"/>
        <w:rPr>
          <w:rFonts w:ascii="Times New Roman" w:hAnsi="Times New Roman" w:cs="Times New Roman"/>
          <w:b/>
          <w:bCs/>
          <w:sz w:val="28"/>
          <w:szCs w:val="28"/>
        </w:rPr>
      </w:pPr>
      <w:r w:rsidRPr="00327C22">
        <w:rPr>
          <w:rFonts w:ascii="Times New Roman" w:hAnsi="Times New Roman" w:cs="Times New Roman"/>
          <w:b/>
          <w:bCs/>
          <w:sz w:val="28"/>
          <w:szCs w:val="28"/>
        </w:rPr>
        <w:t xml:space="preserve">Таблица 1 </w:t>
      </w:r>
    </w:p>
    <w:p w:rsidR="00930BCD" w:rsidRPr="00327C22" w:rsidRDefault="00930BCD" w:rsidP="00327C22">
      <w:pPr>
        <w:spacing w:after="0" w:line="360" w:lineRule="auto"/>
        <w:ind w:firstLine="567"/>
        <w:jc w:val="center"/>
        <w:rPr>
          <w:rFonts w:ascii="Times New Roman" w:hAnsi="Times New Roman" w:cs="Times New Roman"/>
          <w:b/>
          <w:color w:val="000000"/>
          <w:sz w:val="28"/>
          <w:szCs w:val="28"/>
        </w:rPr>
      </w:pPr>
      <w:r w:rsidRPr="00327C22">
        <w:rPr>
          <w:rFonts w:ascii="Times New Roman" w:hAnsi="Times New Roman" w:cs="Times New Roman"/>
          <w:b/>
          <w:bCs/>
          <w:sz w:val="28"/>
          <w:szCs w:val="28"/>
        </w:rPr>
        <w:t xml:space="preserve">Сведения об участиях студентов в конференциях за </w:t>
      </w:r>
      <w:r w:rsidRPr="00327C22">
        <w:rPr>
          <w:rFonts w:ascii="Times New Roman" w:hAnsi="Times New Roman" w:cs="Times New Roman"/>
          <w:b/>
          <w:color w:val="000000"/>
          <w:sz w:val="28"/>
          <w:szCs w:val="28"/>
        </w:rPr>
        <w:t>2020 г.</w:t>
      </w:r>
    </w:p>
    <w:tbl>
      <w:tblPr>
        <w:tblStyle w:val="a8"/>
        <w:tblW w:w="9753" w:type="dxa"/>
        <w:tblInd w:w="108" w:type="dxa"/>
        <w:tblLook w:val="04A0"/>
      </w:tblPr>
      <w:tblGrid>
        <w:gridCol w:w="709"/>
        <w:gridCol w:w="7436"/>
        <w:gridCol w:w="1608"/>
      </w:tblGrid>
      <w:tr w:rsidR="00930BCD" w:rsidRPr="00930BCD" w:rsidTr="00582A56">
        <w:tc>
          <w:tcPr>
            <w:tcW w:w="709" w:type="dxa"/>
          </w:tcPr>
          <w:p w:rsidR="00930BCD" w:rsidRPr="00930BCD" w:rsidRDefault="00930BCD" w:rsidP="007D439A">
            <w:pPr>
              <w:jc w:val="both"/>
              <w:rPr>
                <w:rFonts w:ascii="Times New Roman" w:hAnsi="Times New Roman" w:cs="Times New Roman"/>
                <w:sz w:val="28"/>
                <w:szCs w:val="28"/>
              </w:rPr>
            </w:pPr>
            <w:r w:rsidRPr="00930BCD">
              <w:rPr>
                <w:rFonts w:ascii="Times New Roman" w:hAnsi="Times New Roman" w:cs="Times New Roman"/>
                <w:sz w:val="28"/>
                <w:szCs w:val="28"/>
              </w:rPr>
              <w:t xml:space="preserve">№ </w:t>
            </w:r>
            <w:proofErr w:type="gramStart"/>
            <w:r w:rsidRPr="00930BCD">
              <w:rPr>
                <w:rFonts w:ascii="Times New Roman" w:hAnsi="Times New Roman" w:cs="Times New Roman"/>
                <w:sz w:val="28"/>
                <w:szCs w:val="28"/>
              </w:rPr>
              <w:t>п</w:t>
            </w:r>
            <w:proofErr w:type="gramEnd"/>
            <w:r w:rsidRPr="00930BCD">
              <w:rPr>
                <w:rFonts w:ascii="Times New Roman" w:hAnsi="Times New Roman" w:cs="Times New Roman"/>
                <w:sz w:val="28"/>
                <w:szCs w:val="28"/>
              </w:rPr>
              <w:t>/п</w:t>
            </w:r>
          </w:p>
        </w:tc>
        <w:tc>
          <w:tcPr>
            <w:tcW w:w="7436" w:type="dxa"/>
          </w:tcPr>
          <w:p w:rsidR="00930BCD" w:rsidRPr="00930BCD" w:rsidRDefault="00930BCD" w:rsidP="007D439A">
            <w:pPr>
              <w:ind w:firstLine="709"/>
              <w:jc w:val="center"/>
              <w:rPr>
                <w:rFonts w:ascii="Times New Roman" w:hAnsi="Times New Roman" w:cs="Times New Roman"/>
                <w:sz w:val="28"/>
                <w:szCs w:val="28"/>
              </w:rPr>
            </w:pPr>
            <w:r w:rsidRPr="00930BCD">
              <w:rPr>
                <w:rFonts w:ascii="Times New Roman" w:hAnsi="Times New Roman" w:cs="Times New Roman"/>
                <w:iCs/>
                <w:sz w:val="28"/>
                <w:szCs w:val="28"/>
                <w:shd w:val="clear" w:color="auto" w:fill="FFFFFF"/>
              </w:rPr>
              <w:t>Список основных публикаций студентов</w:t>
            </w:r>
          </w:p>
        </w:tc>
        <w:tc>
          <w:tcPr>
            <w:tcW w:w="1608" w:type="dxa"/>
          </w:tcPr>
          <w:p w:rsidR="00930BCD" w:rsidRDefault="00930BCD" w:rsidP="007D439A">
            <w:pPr>
              <w:rPr>
                <w:rFonts w:ascii="Times New Roman" w:hAnsi="Times New Roman" w:cs="Times New Roman"/>
                <w:spacing w:val="-4"/>
                <w:sz w:val="28"/>
                <w:szCs w:val="28"/>
              </w:rPr>
            </w:pPr>
            <w:r w:rsidRPr="00930BCD">
              <w:rPr>
                <w:rFonts w:ascii="Times New Roman" w:hAnsi="Times New Roman" w:cs="Times New Roman"/>
                <w:spacing w:val="-4"/>
                <w:sz w:val="28"/>
                <w:szCs w:val="28"/>
              </w:rPr>
              <w:t>Количество</w:t>
            </w:r>
          </w:p>
          <w:p w:rsidR="00930BCD" w:rsidRPr="00930BCD" w:rsidRDefault="00930BCD" w:rsidP="007D439A">
            <w:pPr>
              <w:rPr>
                <w:rFonts w:ascii="Times New Roman" w:hAnsi="Times New Roman" w:cs="Times New Roman"/>
                <w:sz w:val="28"/>
                <w:szCs w:val="28"/>
              </w:rPr>
            </w:pPr>
            <w:r>
              <w:rPr>
                <w:rFonts w:ascii="Times New Roman" w:hAnsi="Times New Roman" w:cs="Times New Roman"/>
                <w:spacing w:val="-4"/>
                <w:sz w:val="28"/>
                <w:szCs w:val="28"/>
              </w:rPr>
              <w:t>публикаций</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w:t>
            </w:r>
          </w:p>
        </w:tc>
        <w:tc>
          <w:tcPr>
            <w:tcW w:w="7436" w:type="dxa"/>
          </w:tcPr>
          <w:p w:rsidR="00930BCD" w:rsidRPr="00930BCD" w:rsidRDefault="00930BCD" w:rsidP="007D439A">
            <w:pPr>
              <w:pStyle w:val="2"/>
              <w:shd w:val="clear" w:color="auto" w:fill="FFFFFF"/>
              <w:spacing w:before="0" w:after="0"/>
              <w:jc w:val="both"/>
              <w:outlineLvl w:val="1"/>
              <w:rPr>
                <w:rFonts w:ascii="Times New Roman" w:hAnsi="Times New Roman" w:cs="Times New Roman"/>
                <w:b w:val="0"/>
                <w:i w:val="0"/>
                <w:spacing w:val="-2"/>
              </w:rPr>
            </w:pPr>
            <w:r w:rsidRPr="00930BCD">
              <w:rPr>
                <w:rFonts w:ascii="Times New Roman" w:hAnsi="Times New Roman" w:cs="Times New Roman"/>
                <w:b w:val="0"/>
                <w:i w:val="0"/>
              </w:rPr>
              <w:t xml:space="preserve">Интеллектуальный потенциал вузов – на развитие Дальневосточного региона России и стран АТР: материалы ХХII </w:t>
            </w:r>
            <w:proofErr w:type="spellStart"/>
            <w:r w:rsidRPr="00930BCD">
              <w:rPr>
                <w:rFonts w:ascii="Times New Roman" w:hAnsi="Times New Roman" w:cs="Times New Roman"/>
                <w:b w:val="0"/>
                <w:i w:val="0"/>
              </w:rPr>
              <w:t>междунар</w:t>
            </w:r>
            <w:proofErr w:type="spellEnd"/>
            <w:r w:rsidRPr="00930BCD">
              <w:rPr>
                <w:rFonts w:ascii="Times New Roman" w:hAnsi="Times New Roman" w:cs="Times New Roman"/>
                <w:b w:val="0"/>
                <w:i w:val="0"/>
              </w:rPr>
              <w:t xml:space="preserve">. </w:t>
            </w:r>
            <w:proofErr w:type="spellStart"/>
            <w:r w:rsidRPr="00930BCD">
              <w:rPr>
                <w:rFonts w:ascii="Times New Roman" w:hAnsi="Times New Roman" w:cs="Times New Roman"/>
                <w:b w:val="0"/>
                <w:i w:val="0"/>
              </w:rPr>
              <w:t>науч.-практ</w:t>
            </w:r>
            <w:proofErr w:type="spellEnd"/>
            <w:r w:rsidRPr="00930BCD">
              <w:rPr>
                <w:rFonts w:ascii="Times New Roman" w:hAnsi="Times New Roman" w:cs="Times New Roman"/>
                <w:b w:val="0"/>
                <w:i w:val="0"/>
              </w:rPr>
              <w:t xml:space="preserve">. </w:t>
            </w:r>
            <w:proofErr w:type="spellStart"/>
            <w:r w:rsidRPr="00930BCD">
              <w:rPr>
                <w:rFonts w:ascii="Times New Roman" w:hAnsi="Times New Roman" w:cs="Times New Roman"/>
                <w:b w:val="0"/>
                <w:i w:val="0"/>
              </w:rPr>
              <w:t>конф</w:t>
            </w:r>
            <w:proofErr w:type="spellEnd"/>
            <w:r w:rsidRPr="00930BCD">
              <w:rPr>
                <w:rFonts w:ascii="Times New Roman" w:hAnsi="Times New Roman" w:cs="Times New Roman"/>
                <w:b w:val="0"/>
                <w:i w:val="0"/>
              </w:rPr>
              <w:t>. студентов, аспирантов и молодых ученых</w:t>
            </w:r>
            <w:r w:rsidR="00200F40">
              <w:rPr>
                <w:rFonts w:ascii="Times New Roman" w:hAnsi="Times New Roman" w:cs="Times New Roman"/>
                <w:b w:val="0"/>
                <w:i w:val="0"/>
              </w:rPr>
              <w:t>. г</w:t>
            </w:r>
            <w:proofErr w:type="gramStart"/>
            <w:r w:rsidR="00200F40">
              <w:rPr>
                <w:rFonts w:ascii="Times New Roman" w:hAnsi="Times New Roman" w:cs="Times New Roman"/>
                <w:b w:val="0"/>
                <w:i w:val="0"/>
              </w:rPr>
              <w:t>.В</w:t>
            </w:r>
            <w:proofErr w:type="gramEnd"/>
            <w:r w:rsidR="00200F40">
              <w:rPr>
                <w:rFonts w:ascii="Times New Roman" w:hAnsi="Times New Roman" w:cs="Times New Roman"/>
                <w:b w:val="0"/>
                <w:i w:val="0"/>
              </w:rPr>
              <w:t>ладивосток</w:t>
            </w:r>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22</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2</w:t>
            </w:r>
          </w:p>
        </w:tc>
        <w:tc>
          <w:tcPr>
            <w:tcW w:w="7436" w:type="dxa"/>
          </w:tcPr>
          <w:p w:rsidR="00930BCD" w:rsidRPr="00930BCD" w:rsidRDefault="00930BCD" w:rsidP="007D439A">
            <w:pPr>
              <w:jc w:val="both"/>
              <w:rPr>
                <w:rFonts w:ascii="Times New Roman" w:hAnsi="Times New Roman" w:cs="Times New Roman"/>
                <w:sz w:val="28"/>
                <w:szCs w:val="28"/>
              </w:rPr>
            </w:pPr>
            <w:r w:rsidRPr="00930BCD">
              <w:rPr>
                <w:rFonts w:ascii="Times New Roman" w:hAnsi="Times New Roman" w:cs="Times New Roman"/>
                <w:spacing w:val="-4"/>
                <w:sz w:val="28"/>
                <w:szCs w:val="28"/>
              </w:rPr>
              <w:t xml:space="preserve">Научный периодический электронный рецензируемый </w:t>
            </w:r>
            <w:r w:rsidRPr="00930BCD">
              <w:rPr>
                <w:rFonts w:ascii="Times New Roman" w:hAnsi="Times New Roman" w:cs="Times New Roman"/>
                <w:sz w:val="28"/>
                <w:szCs w:val="28"/>
              </w:rPr>
              <w:t>«</w:t>
            </w:r>
            <w:r w:rsidRPr="00930BCD">
              <w:rPr>
                <w:rFonts w:ascii="Times New Roman" w:hAnsi="Times New Roman" w:cs="Times New Roman"/>
                <w:sz w:val="28"/>
                <w:szCs w:val="28"/>
                <w:lang w:val="en-US"/>
              </w:rPr>
              <w:t>SCI</w:t>
            </w:r>
            <w:r w:rsidRPr="00930BCD">
              <w:rPr>
                <w:rFonts w:ascii="Times New Roman" w:hAnsi="Times New Roman" w:cs="Times New Roman"/>
                <w:sz w:val="28"/>
                <w:szCs w:val="28"/>
              </w:rPr>
              <w:t>-</w:t>
            </w:r>
            <w:r w:rsidRPr="00930BCD">
              <w:rPr>
                <w:rFonts w:ascii="Times New Roman" w:hAnsi="Times New Roman" w:cs="Times New Roman"/>
                <w:sz w:val="28"/>
                <w:szCs w:val="28"/>
                <w:lang w:val="en-US"/>
              </w:rPr>
              <w:t>ARTICLE</w:t>
            </w:r>
            <w:r w:rsidRPr="00930BCD">
              <w:rPr>
                <w:rFonts w:ascii="Times New Roman" w:hAnsi="Times New Roman" w:cs="Times New Roman"/>
                <w:sz w:val="28"/>
                <w:szCs w:val="28"/>
              </w:rPr>
              <w:t>.</w:t>
            </w:r>
            <w:r w:rsidRPr="00930BCD">
              <w:rPr>
                <w:rFonts w:ascii="Times New Roman" w:hAnsi="Times New Roman" w:cs="Times New Roman"/>
                <w:sz w:val="28"/>
                <w:szCs w:val="28"/>
                <w:lang w:val="en-US"/>
              </w:rPr>
              <w:t>RU</w:t>
            </w:r>
            <w:r w:rsidRPr="00930BCD">
              <w:rPr>
                <w:rFonts w:ascii="Times New Roman" w:hAnsi="Times New Roman" w:cs="Times New Roman"/>
                <w:sz w:val="28"/>
                <w:szCs w:val="28"/>
              </w:rPr>
              <w:t xml:space="preserve">». </w:t>
            </w:r>
            <w:hyperlink r:id="rId7" w:history="1">
              <w:r w:rsidRPr="00930BCD">
                <w:rPr>
                  <w:rStyle w:val="a7"/>
                  <w:rFonts w:ascii="Times New Roman" w:hAnsi="Times New Roman" w:cs="Times New Roman"/>
                  <w:sz w:val="28"/>
                  <w:szCs w:val="28"/>
                </w:rPr>
                <w:t>http://sci-article.ru/</w:t>
              </w:r>
            </w:hyperlink>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3</w:t>
            </w:r>
          </w:p>
        </w:tc>
        <w:tc>
          <w:tcPr>
            <w:tcW w:w="7436" w:type="dxa"/>
          </w:tcPr>
          <w:p w:rsidR="00930BCD" w:rsidRPr="00930BCD" w:rsidRDefault="00930BCD" w:rsidP="007D439A">
            <w:pPr>
              <w:jc w:val="both"/>
              <w:rPr>
                <w:rFonts w:ascii="Times New Roman" w:hAnsi="Times New Roman" w:cs="Times New Roman"/>
                <w:sz w:val="28"/>
                <w:szCs w:val="28"/>
              </w:rPr>
            </w:pPr>
            <w:r w:rsidRPr="00930BCD">
              <w:rPr>
                <w:rFonts w:ascii="Times New Roman" w:hAnsi="Times New Roman" w:cs="Times New Roman"/>
                <w:sz w:val="28"/>
                <w:szCs w:val="28"/>
                <w:shd w:val="clear" w:color="auto" w:fill="FFFFFF"/>
              </w:rPr>
              <w:t xml:space="preserve">Электронный журнал «Современные научные исследования и инновации». </w:t>
            </w:r>
            <w:hyperlink r:id="rId8" w:history="1">
              <w:r w:rsidRPr="00930BCD">
                <w:rPr>
                  <w:rStyle w:val="a7"/>
                  <w:rFonts w:ascii="Times New Roman" w:hAnsi="Times New Roman" w:cs="Times New Roman"/>
                  <w:sz w:val="28"/>
                  <w:szCs w:val="28"/>
                  <w:shd w:val="clear" w:color="auto" w:fill="FFFFFF"/>
                </w:rPr>
                <w:t>http://web.snauka.ru</w:t>
              </w:r>
            </w:hyperlink>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4</w:t>
            </w:r>
          </w:p>
        </w:tc>
        <w:tc>
          <w:tcPr>
            <w:tcW w:w="7436" w:type="dxa"/>
          </w:tcPr>
          <w:p w:rsidR="00930BCD" w:rsidRPr="00930BCD" w:rsidRDefault="00930BCD" w:rsidP="007D439A">
            <w:pPr>
              <w:jc w:val="both"/>
              <w:rPr>
                <w:rFonts w:ascii="Times New Roman" w:hAnsi="Times New Roman" w:cs="Times New Roman"/>
                <w:sz w:val="28"/>
                <w:szCs w:val="28"/>
              </w:rPr>
            </w:pPr>
            <w:r w:rsidRPr="00930BCD">
              <w:rPr>
                <w:rFonts w:ascii="Times New Roman" w:hAnsi="Times New Roman" w:cs="Times New Roman"/>
                <w:sz w:val="28"/>
                <w:szCs w:val="28"/>
              </w:rPr>
              <w:t xml:space="preserve">13 Международная студенческая научная конференция. Студенческий научный форум. </w:t>
            </w:r>
            <w:hyperlink r:id="rId9" w:history="1">
              <w:r w:rsidRPr="00930BCD">
                <w:rPr>
                  <w:rStyle w:val="a7"/>
                  <w:rFonts w:ascii="Times New Roman" w:hAnsi="Times New Roman" w:cs="Times New Roman"/>
                  <w:sz w:val="28"/>
                  <w:szCs w:val="28"/>
                </w:rPr>
                <w:t>https://scienceforum.ru/2021/section/2018001550</w:t>
              </w:r>
            </w:hyperlink>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36</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5</w:t>
            </w:r>
          </w:p>
        </w:tc>
        <w:tc>
          <w:tcPr>
            <w:tcW w:w="7436" w:type="dxa"/>
          </w:tcPr>
          <w:p w:rsidR="00930BCD" w:rsidRPr="00930BCD" w:rsidRDefault="00930BCD" w:rsidP="007D439A">
            <w:pPr>
              <w:jc w:val="both"/>
              <w:rPr>
                <w:rFonts w:ascii="Times New Roman" w:hAnsi="Times New Roman" w:cs="Times New Roman"/>
                <w:sz w:val="28"/>
                <w:szCs w:val="28"/>
              </w:rPr>
            </w:pPr>
            <w:r w:rsidRPr="00930BCD">
              <w:rPr>
                <w:rFonts w:ascii="Times New Roman" w:hAnsi="Times New Roman" w:cs="Times New Roman"/>
                <w:sz w:val="28"/>
                <w:szCs w:val="28"/>
              </w:rPr>
              <w:t xml:space="preserve">Лучшая студенческая статья 2020. Сборник статей </w:t>
            </w:r>
            <w:r w:rsidRPr="00930BCD">
              <w:rPr>
                <w:rFonts w:ascii="Times New Roman" w:hAnsi="Times New Roman" w:cs="Times New Roman"/>
                <w:sz w:val="28"/>
                <w:szCs w:val="28"/>
                <w:lang w:val="en-US"/>
              </w:rPr>
              <w:t>II</w:t>
            </w:r>
            <w:r w:rsidRPr="00930BCD">
              <w:rPr>
                <w:rFonts w:ascii="Times New Roman" w:hAnsi="Times New Roman" w:cs="Times New Roman"/>
                <w:sz w:val="28"/>
                <w:szCs w:val="28"/>
              </w:rPr>
              <w:t xml:space="preserve"> международного научно-исследовательского конкурса. 29.11.2020. г. Петрозаводск.</w:t>
            </w:r>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6</w:t>
            </w:r>
          </w:p>
        </w:tc>
        <w:tc>
          <w:tcPr>
            <w:tcW w:w="7436" w:type="dxa"/>
          </w:tcPr>
          <w:p w:rsidR="00930BCD" w:rsidRPr="00930BCD" w:rsidRDefault="00930BCD" w:rsidP="007D439A">
            <w:pPr>
              <w:jc w:val="both"/>
              <w:rPr>
                <w:rFonts w:ascii="Times New Roman" w:hAnsi="Times New Roman" w:cs="Times New Roman"/>
                <w:sz w:val="28"/>
                <w:szCs w:val="28"/>
              </w:rPr>
            </w:pPr>
            <w:r w:rsidRPr="00930BCD">
              <w:rPr>
                <w:rFonts w:ascii="Times New Roman" w:hAnsi="Times New Roman" w:cs="Times New Roman"/>
                <w:sz w:val="28"/>
                <w:szCs w:val="28"/>
              </w:rPr>
              <w:t>Научный форум: Инновационная наука: XXXVII между</w:t>
            </w:r>
            <w:r w:rsidR="0045708A">
              <w:rPr>
                <w:rFonts w:ascii="Times New Roman" w:hAnsi="Times New Roman" w:cs="Times New Roman"/>
                <w:sz w:val="28"/>
                <w:szCs w:val="28"/>
              </w:rPr>
              <w:t>народная</w:t>
            </w:r>
            <w:r w:rsidRPr="00930BCD">
              <w:rPr>
                <w:rFonts w:ascii="Times New Roman" w:hAnsi="Times New Roman" w:cs="Times New Roman"/>
                <w:sz w:val="28"/>
                <w:szCs w:val="28"/>
              </w:rPr>
              <w:t xml:space="preserve"> науч</w:t>
            </w:r>
            <w:r w:rsidR="0045708A">
              <w:rPr>
                <w:rFonts w:ascii="Times New Roman" w:hAnsi="Times New Roman" w:cs="Times New Roman"/>
                <w:sz w:val="28"/>
                <w:szCs w:val="28"/>
              </w:rPr>
              <w:t>но</w:t>
            </w:r>
            <w:r w:rsidRPr="00930BCD">
              <w:rPr>
                <w:rFonts w:ascii="Times New Roman" w:hAnsi="Times New Roman" w:cs="Times New Roman"/>
                <w:sz w:val="28"/>
                <w:szCs w:val="28"/>
              </w:rPr>
              <w:t>-практ</w:t>
            </w:r>
            <w:r w:rsidR="0045708A">
              <w:rPr>
                <w:rFonts w:ascii="Times New Roman" w:hAnsi="Times New Roman" w:cs="Times New Roman"/>
                <w:sz w:val="28"/>
                <w:szCs w:val="28"/>
              </w:rPr>
              <w:t>ическая</w:t>
            </w:r>
            <w:r w:rsidRPr="00930BCD">
              <w:rPr>
                <w:rFonts w:ascii="Times New Roman" w:hAnsi="Times New Roman" w:cs="Times New Roman"/>
                <w:sz w:val="28"/>
                <w:szCs w:val="28"/>
              </w:rPr>
              <w:t xml:space="preserve"> конф</w:t>
            </w:r>
            <w:r w:rsidR="00200F40">
              <w:rPr>
                <w:rFonts w:ascii="Times New Roman" w:hAnsi="Times New Roman" w:cs="Times New Roman"/>
                <w:sz w:val="28"/>
                <w:szCs w:val="28"/>
              </w:rPr>
              <w:t>еренция</w:t>
            </w:r>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2</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7</w:t>
            </w:r>
          </w:p>
        </w:tc>
        <w:tc>
          <w:tcPr>
            <w:tcW w:w="7436" w:type="dxa"/>
          </w:tcPr>
          <w:p w:rsidR="00930BCD" w:rsidRPr="00930BCD" w:rsidRDefault="00930BCD" w:rsidP="007D439A">
            <w:pPr>
              <w:jc w:val="both"/>
              <w:rPr>
                <w:rFonts w:ascii="Times New Roman" w:eastAsia="TimesNewRomanPS-BoldMT" w:hAnsi="Times New Roman" w:cs="Times New Roman"/>
                <w:bCs/>
                <w:sz w:val="28"/>
                <w:szCs w:val="28"/>
              </w:rPr>
            </w:pPr>
            <w:r w:rsidRPr="00930BCD">
              <w:rPr>
                <w:rFonts w:ascii="Times New Roman" w:hAnsi="Times New Roman" w:cs="Times New Roman"/>
                <w:sz w:val="28"/>
                <w:szCs w:val="28"/>
              </w:rPr>
              <w:t xml:space="preserve">Международная научно-практическая конференция: </w:t>
            </w:r>
            <w:r w:rsidR="00200F40" w:rsidRPr="00200F40">
              <w:rPr>
                <w:rStyle w:val="a7"/>
                <w:rFonts w:ascii="Times New Roman" w:hAnsi="Times New Roman" w:cs="Times New Roman"/>
                <w:color w:val="auto"/>
                <w:sz w:val="28"/>
                <w:szCs w:val="28"/>
                <w:u w:val="none"/>
              </w:rPr>
              <w:t>Концепции и модели устойчивого инновационного развития общества</w:t>
            </w:r>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8</w:t>
            </w:r>
          </w:p>
        </w:tc>
        <w:tc>
          <w:tcPr>
            <w:tcW w:w="7436" w:type="dxa"/>
          </w:tcPr>
          <w:p w:rsidR="00930BCD" w:rsidRPr="00930BCD" w:rsidRDefault="00930BCD" w:rsidP="007D439A">
            <w:pPr>
              <w:jc w:val="both"/>
              <w:rPr>
                <w:rFonts w:ascii="Times New Roman" w:hAnsi="Times New Roman" w:cs="Times New Roman"/>
                <w:bCs/>
                <w:sz w:val="28"/>
                <w:szCs w:val="28"/>
              </w:rPr>
            </w:pPr>
            <w:r w:rsidRPr="00930BCD">
              <w:rPr>
                <w:rFonts w:ascii="Times New Roman" w:hAnsi="Times New Roman" w:cs="Times New Roman"/>
                <w:sz w:val="28"/>
                <w:szCs w:val="28"/>
              </w:rPr>
              <w:t>34 Международная научно- практическая конференция «Фундаментальные и прикладные научные исследования: актуальные вопросы, достижения и инновации», МЦНС «Наука и просвещение»</w:t>
            </w:r>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9</w:t>
            </w:r>
          </w:p>
        </w:tc>
        <w:tc>
          <w:tcPr>
            <w:tcW w:w="7436" w:type="dxa"/>
          </w:tcPr>
          <w:p w:rsidR="00930BCD" w:rsidRPr="00930BCD" w:rsidRDefault="00930BCD" w:rsidP="007D439A">
            <w:pPr>
              <w:jc w:val="both"/>
              <w:rPr>
                <w:rFonts w:ascii="Times New Roman" w:hAnsi="Times New Roman" w:cs="Times New Roman"/>
                <w:sz w:val="28"/>
                <w:szCs w:val="28"/>
              </w:rPr>
            </w:pPr>
            <w:r w:rsidRPr="00930BCD">
              <w:rPr>
                <w:rFonts w:ascii="Times New Roman" w:hAnsi="Times New Roman" w:cs="Times New Roman"/>
                <w:sz w:val="28"/>
                <w:szCs w:val="28"/>
              </w:rPr>
              <w:t>Карельский научный журнал</w:t>
            </w:r>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6</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10</w:t>
            </w:r>
          </w:p>
        </w:tc>
        <w:tc>
          <w:tcPr>
            <w:tcW w:w="7436" w:type="dxa"/>
          </w:tcPr>
          <w:p w:rsidR="00930BCD" w:rsidRPr="00930BCD" w:rsidRDefault="00930BCD" w:rsidP="007D439A">
            <w:pPr>
              <w:jc w:val="both"/>
              <w:rPr>
                <w:rFonts w:ascii="Times New Roman" w:hAnsi="Times New Roman" w:cs="Times New Roman"/>
                <w:sz w:val="28"/>
                <w:szCs w:val="28"/>
              </w:rPr>
            </w:pPr>
            <w:r w:rsidRPr="00930BCD">
              <w:rPr>
                <w:rFonts w:ascii="Times New Roman" w:hAnsi="Times New Roman" w:cs="Times New Roman"/>
                <w:sz w:val="28"/>
                <w:szCs w:val="28"/>
              </w:rPr>
              <w:t>Международный научный журнал «Вестник науки»</w:t>
            </w:r>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2</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11</w:t>
            </w:r>
          </w:p>
        </w:tc>
        <w:tc>
          <w:tcPr>
            <w:tcW w:w="7436" w:type="dxa"/>
          </w:tcPr>
          <w:p w:rsidR="00930BCD" w:rsidRPr="00930BCD" w:rsidRDefault="00930BCD" w:rsidP="007D439A">
            <w:pPr>
              <w:jc w:val="both"/>
              <w:rPr>
                <w:rFonts w:ascii="Times New Roman" w:hAnsi="Times New Roman" w:cs="Times New Roman"/>
                <w:sz w:val="28"/>
                <w:szCs w:val="28"/>
              </w:rPr>
            </w:pPr>
            <w:r w:rsidRPr="00930BCD">
              <w:rPr>
                <w:rFonts w:ascii="Times New Roman" w:hAnsi="Times New Roman" w:cs="Times New Roman"/>
                <w:sz w:val="28"/>
                <w:szCs w:val="28"/>
              </w:rPr>
              <w:t>Журнал: «Трибуна учёного»</w:t>
            </w:r>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3</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lastRenderedPageBreak/>
              <w:t>12</w:t>
            </w:r>
          </w:p>
        </w:tc>
        <w:tc>
          <w:tcPr>
            <w:tcW w:w="7436" w:type="dxa"/>
          </w:tcPr>
          <w:p w:rsidR="00930BCD" w:rsidRPr="00930BCD" w:rsidRDefault="00930BCD" w:rsidP="007D439A">
            <w:pPr>
              <w:jc w:val="both"/>
              <w:rPr>
                <w:rFonts w:ascii="Times New Roman" w:hAnsi="Times New Roman" w:cs="Times New Roman"/>
                <w:sz w:val="28"/>
                <w:szCs w:val="28"/>
              </w:rPr>
            </w:pPr>
            <w:r w:rsidRPr="00930BCD">
              <w:rPr>
                <w:rFonts w:ascii="Times New Roman" w:hAnsi="Times New Roman" w:cs="Times New Roman"/>
                <w:sz w:val="28"/>
                <w:szCs w:val="28"/>
              </w:rPr>
              <w:t>Научное сообщество студентов XXI столетия. ЭКОНОМИЧЕСКИЕ НАУКИ</w:t>
            </w:r>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4</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13</w:t>
            </w:r>
          </w:p>
        </w:tc>
        <w:tc>
          <w:tcPr>
            <w:tcW w:w="7436" w:type="dxa"/>
          </w:tcPr>
          <w:p w:rsidR="00930BCD" w:rsidRPr="00930BCD" w:rsidRDefault="00930BCD" w:rsidP="007D439A">
            <w:pPr>
              <w:jc w:val="both"/>
              <w:rPr>
                <w:rFonts w:ascii="Times New Roman" w:hAnsi="Times New Roman" w:cs="Times New Roman"/>
                <w:sz w:val="28"/>
                <w:szCs w:val="28"/>
              </w:rPr>
            </w:pPr>
            <w:r w:rsidRPr="00930BCD">
              <w:rPr>
                <w:rFonts w:ascii="Times New Roman" w:hAnsi="Times New Roman" w:cs="Times New Roman"/>
                <w:sz w:val="28"/>
                <w:szCs w:val="28"/>
              </w:rPr>
              <w:t>Международная научно-практич</w:t>
            </w:r>
            <w:r w:rsidR="0045708A">
              <w:rPr>
                <w:rFonts w:ascii="Times New Roman" w:hAnsi="Times New Roman" w:cs="Times New Roman"/>
                <w:sz w:val="28"/>
                <w:szCs w:val="28"/>
              </w:rPr>
              <w:t>еская</w:t>
            </w:r>
            <w:r w:rsidRPr="00930BCD">
              <w:rPr>
                <w:rFonts w:ascii="Times New Roman" w:hAnsi="Times New Roman" w:cs="Times New Roman"/>
                <w:sz w:val="28"/>
                <w:szCs w:val="28"/>
              </w:rPr>
              <w:t xml:space="preserve"> конференция. Наука и инновации в </w:t>
            </w:r>
            <w:r w:rsidRPr="00930BCD">
              <w:rPr>
                <w:rFonts w:ascii="Times New Roman" w:hAnsi="Times New Roman" w:cs="Times New Roman"/>
                <w:sz w:val="28"/>
                <w:szCs w:val="28"/>
                <w:lang w:val="en-US"/>
              </w:rPr>
              <w:t>XXI</w:t>
            </w:r>
            <w:r w:rsidRPr="00930BCD">
              <w:rPr>
                <w:rFonts w:ascii="Times New Roman" w:hAnsi="Times New Roman" w:cs="Times New Roman"/>
                <w:sz w:val="28"/>
                <w:szCs w:val="28"/>
              </w:rPr>
              <w:t xml:space="preserve"> веке. Пенза: МЦНС «Наука и просвещение»</w:t>
            </w:r>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14</w:t>
            </w:r>
          </w:p>
        </w:tc>
        <w:tc>
          <w:tcPr>
            <w:tcW w:w="7436" w:type="dxa"/>
          </w:tcPr>
          <w:p w:rsidR="00930BCD" w:rsidRPr="00930BCD" w:rsidRDefault="00930BCD" w:rsidP="007D439A">
            <w:pPr>
              <w:jc w:val="both"/>
              <w:rPr>
                <w:rFonts w:ascii="Times New Roman" w:hAnsi="Times New Roman" w:cs="Times New Roman"/>
                <w:sz w:val="28"/>
                <w:szCs w:val="28"/>
              </w:rPr>
            </w:pPr>
            <w:r w:rsidRPr="00930BCD">
              <w:rPr>
                <w:rFonts w:ascii="Times New Roman" w:hAnsi="Times New Roman" w:cs="Times New Roman"/>
                <w:sz w:val="28"/>
                <w:szCs w:val="28"/>
              </w:rPr>
              <w:t>Всероссийск</w:t>
            </w:r>
            <w:r w:rsidR="00200F40">
              <w:rPr>
                <w:rFonts w:ascii="Times New Roman" w:hAnsi="Times New Roman" w:cs="Times New Roman"/>
                <w:sz w:val="28"/>
                <w:szCs w:val="28"/>
              </w:rPr>
              <w:t>ая</w:t>
            </w:r>
            <w:r w:rsidRPr="00930BCD">
              <w:rPr>
                <w:rFonts w:ascii="Times New Roman" w:hAnsi="Times New Roman" w:cs="Times New Roman"/>
                <w:sz w:val="28"/>
                <w:szCs w:val="28"/>
              </w:rPr>
              <w:t xml:space="preserve"> научно-практическ</w:t>
            </w:r>
            <w:r w:rsidR="00200F40">
              <w:rPr>
                <w:rFonts w:ascii="Times New Roman" w:hAnsi="Times New Roman" w:cs="Times New Roman"/>
                <w:sz w:val="28"/>
                <w:szCs w:val="28"/>
              </w:rPr>
              <w:t xml:space="preserve">ая </w:t>
            </w:r>
            <w:r w:rsidRPr="00930BCD">
              <w:rPr>
                <w:rFonts w:ascii="Times New Roman" w:hAnsi="Times New Roman" w:cs="Times New Roman"/>
                <w:sz w:val="28"/>
                <w:szCs w:val="28"/>
              </w:rPr>
              <w:t>конференци</w:t>
            </w:r>
            <w:r w:rsidR="00200F40">
              <w:rPr>
                <w:rFonts w:ascii="Times New Roman" w:hAnsi="Times New Roman" w:cs="Times New Roman"/>
                <w:sz w:val="28"/>
                <w:szCs w:val="28"/>
              </w:rPr>
              <w:t>я</w:t>
            </w:r>
            <w:r w:rsidRPr="00930BCD">
              <w:rPr>
                <w:rFonts w:ascii="Times New Roman" w:hAnsi="Times New Roman" w:cs="Times New Roman"/>
                <w:sz w:val="28"/>
                <w:szCs w:val="28"/>
              </w:rPr>
              <w:t> "WORLD SCIENCE: PROBLEMS AND INNOVATIONS"</w:t>
            </w:r>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15</w:t>
            </w:r>
          </w:p>
        </w:tc>
        <w:tc>
          <w:tcPr>
            <w:tcW w:w="7436" w:type="dxa"/>
          </w:tcPr>
          <w:p w:rsidR="00930BCD" w:rsidRPr="00200F40" w:rsidRDefault="00930BCD" w:rsidP="007D439A">
            <w:pPr>
              <w:jc w:val="both"/>
              <w:rPr>
                <w:rFonts w:ascii="Times New Roman" w:hAnsi="Times New Roman" w:cs="Times New Roman"/>
                <w:sz w:val="28"/>
                <w:szCs w:val="28"/>
                <w:lang w:val="en-US"/>
              </w:rPr>
            </w:pPr>
            <w:r w:rsidRPr="00200F40">
              <w:rPr>
                <w:rFonts w:ascii="Times New Roman" w:hAnsi="Times New Roman" w:cs="Times New Roman"/>
                <w:sz w:val="28"/>
                <w:szCs w:val="28"/>
                <w:lang w:val="en-US"/>
              </w:rPr>
              <w:t xml:space="preserve">I International Multidisciplinary Conference “Prospects and Key Tendencies of Science in Contemporary World”. Proceedings of the Conference (November, 2020). </w:t>
            </w:r>
            <w:proofErr w:type="spellStart"/>
            <w:r w:rsidRPr="00200F40">
              <w:rPr>
                <w:rFonts w:ascii="Times New Roman" w:hAnsi="Times New Roman" w:cs="Times New Roman"/>
                <w:sz w:val="28"/>
                <w:szCs w:val="28"/>
                <w:lang w:val="en-US"/>
              </w:rPr>
              <w:t>Bubok</w:t>
            </w:r>
            <w:proofErr w:type="spellEnd"/>
            <w:r w:rsidRPr="00200F40">
              <w:rPr>
                <w:rFonts w:ascii="Times New Roman" w:hAnsi="Times New Roman" w:cs="Times New Roman"/>
                <w:sz w:val="28"/>
                <w:szCs w:val="28"/>
                <w:lang w:val="en-US"/>
              </w:rPr>
              <w:t xml:space="preserve"> Publishing S.L., Madrid, Spain.</w:t>
            </w:r>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16</w:t>
            </w:r>
          </w:p>
        </w:tc>
        <w:tc>
          <w:tcPr>
            <w:tcW w:w="7436" w:type="dxa"/>
          </w:tcPr>
          <w:p w:rsidR="00930BCD" w:rsidRPr="00200F40" w:rsidRDefault="00930BCD" w:rsidP="007D439A">
            <w:pPr>
              <w:pStyle w:val="2"/>
              <w:shd w:val="clear" w:color="auto" w:fill="FFFFFF"/>
              <w:spacing w:before="0" w:after="0"/>
              <w:jc w:val="both"/>
              <w:outlineLvl w:val="1"/>
              <w:rPr>
                <w:rFonts w:ascii="Times New Roman" w:hAnsi="Times New Roman" w:cs="Times New Roman"/>
                <w:b w:val="0"/>
                <w:i w:val="0"/>
              </w:rPr>
            </w:pPr>
            <w:r w:rsidRPr="00930BCD">
              <w:rPr>
                <w:rFonts w:ascii="Times New Roman" w:hAnsi="Times New Roman" w:cs="Times New Roman"/>
                <w:b w:val="0"/>
                <w:i w:val="0"/>
                <w:lang w:val="en-US" w:eastAsia="ru-RU"/>
              </w:rPr>
              <w:t>XL</w:t>
            </w:r>
            <w:r w:rsidRPr="00930BCD">
              <w:rPr>
                <w:rFonts w:ascii="Times New Roman" w:hAnsi="Times New Roman" w:cs="Times New Roman"/>
                <w:b w:val="0"/>
                <w:i w:val="0"/>
                <w:lang w:eastAsia="ru-RU"/>
              </w:rPr>
              <w:t>Международная научно-практическая конференция «Фундаментальные и прикладные научные исследования: актуальные вопросы, достижения и инновации»</w:t>
            </w:r>
            <w:r w:rsidRPr="00930BCD">
              <w:rPr>
                <w:rFonts w:ascii="Times New Roman" w:hAnsi="Times New Roman" w:cs="Times New Roman"/>
                <w:b w:val="0"/>
                <w:i w:val="0"/>
              </w:rPr>
              <w:t xml:space="preserve">. </w:t>
            </w:r>
            <w:r w:rsidRPr="00930BCD">
              <w:rPr>
                <w:rFonts w:ascii="Times New Roman" w:hAnsi="Times New Roman" w:cs="Times New Roman"/>
                <w:b w:val="0"/>
                <w:i w:val="0"/>
                <w:lang w:eastAsia="ru-RU"/>
              </w:rPr>
              <w:t>МЦНС «Наука и Просвещение»</w:t>
            </w:r>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w:t>
            </w:r>
          </w:p>
        </w:tc>
      </w:tr>
      <w:tr w:rsidR="00930BCD" w:rsidRPr="00930BCD" w:rsidTr="00582A56">
        <w:tc>
          <w:tcPr>
            <w:tcW w:w="709" w:type="dxa"/>
          </w:tcPr>
          <w:p w:rsidR="00930BCD" w:rsidRPr="00930BCD" w:rsidRDefault="00200F40" w:rsidP="007D439A">
            <w:pPr>
              <w:jc w:val="center"/>
              <w:rPr>
                <w:rFonts w:ascii="Times New Roman" w:hAnsi="Times New Roman" w:cs="Times New Roman"/>
                <w:sz w:val="28"/>
                <w:szCs w:val="28"/>
              </w:rPr>
            </w:pPr>
            <w:r>
              <w:rPr>
                <w:rFonts w:ascii="Times New Roman" w:hAnsi="Times New Roman" w:cs="Times New Roman"/>
                <w:sz w:val="28"/>
                <w:szCs w:val="28"/>
              </w:rPr>
              <w:t>17</w:t>
            </w:r>
          </w:p>
        </w:tc>
        <w:tc>
          <w:tcPr>
            <w:tcW w:w="7436" w:type="dxa"/>
          </w:tcPr>
          <w:p w:rsidR="00930BCD" w:rsidRPr="00200F40" w:rsidRDefault="00930BCD" w:rsidP="007D439A">
            <w:pPr>
              <w:pStyle w:val="4"/>
              <w:shd w:val="clear" w:color="auto" w:fill="FFFFFF"/>
              <w:spacing w:before="0"/>
              <w:jc w:val="both"/>
              <w:outlineLvl w:val="3"/>
              <w:rPr>
                <w:rFonts w:ascii="Times New Roman" w:hAnsi="Times New Roman" w:cs="Times New Roman"/>
                <w:b w:val="0"/>
                <w:i w:val="0"/>
                <w:color w:val="auto"/>
                <w:sz w:val="28"/>
                <w:szCs w:val="28"/>
              </w:rPr>
            </w:pPr>
            <w:r w:rsidRPr="00200F40">
              <w:rPr>
                <w:rFonts w:ascii="Times New Roman" w:hAnsi="Times New Roman" w:cs="Times New Roman"/>
                <w:b w:val="0"/>
                <w:bCs w:val="0"/>
                <w:i w:val="0"/>
                <w:color w:val="auto"/>
                <w:sz w:val="28"/>
                <w:szCs w:val="28"/>
              </w:rPr>
              <w:t>XXIX Международный научно-исследовательск</w:t>
            </w:r>
            <w:r w:rsidR="00200F40" w:rsidRPr="00200F40">
              <w:rPr>
                <w:rFonts w:ascii="Times New Roman" w:hAnsi="Times New Roman" w:cs="Times New Roman"/>
                <w:b w:val="0"/>
                <w:bCs w:val="0"/>
                <w:i w:val="0"/>
                <w:color w:val="auto"/>
                <w:sz w:val="28"/>
                <w:szCs w:val="28"/>
              </w:rPr>
              <w:t>и</w:t>
            </w:r>
            <w:r w:rsidRPr="00200F40">
              <w:rPr>
                <w:rFonts w:ascii="Times New Roman" w:hAnsi="Times New Roman" w:cs="Times New Roman"/>
                <w:b w:val="0"/>
                <w:bCs w:val="0"/>
                <w:i w:val="0"/>
                <w:color w:val="auto"/>
                <w:sz w:val="28"/>
                <w:szCs w:val="28"/>
              </w:rPr>
              <w:t>й конкурс»</w:t>
            </w:r>
            <w:r w:rsidR="00200F40">
              <w:rPr>
                <w:rFonts w:ascii="Times New Roman" w:hAnsi="Times New Roman" w:cs="Times New Roman"/>
                <w:b w:val="0"/>
                <w:bCs w:val="0"/>
                <w:i w:val="0"/>
                <w:color w:val="auto"/>
                <w:sz w:val="28"/>
                <w:szCs w:val="28"/>
              </w:rPr>
              <w:t xml:space="preserve">. </w:t>
            </w:r>
            <w:r w:rsidRPr="00200F40">
              <w:rPr>
                <w:rFonts w:ascii="Times New Roman" w:hAnsi="Times New Roman" w:cs="Times New Roman"/>
                <w:b w:val="0"/>
                <w:bCs w:val="0"/>
                <w:i w:val="0"/>
                <w:color w:val="auto"/>
                <w:sz w:val="28"/>
                <w:szCs w:val="28"/>
              </w:rPr>
              <w:t>Лучшая научно-исследовательская работа 2020»,</w:t>
            </w:r>
            <w:r w:rsidRPr="00200F40">
              <w:rPr>
                <w:rFonts w:ascii="Times New Roman" w:hAnsi="Times New Roman" w:cs="Times New Roman"/>
                <w:b w:val="0"/>
                <w:i w:val="0"/>
                <w:color w:val="auto"/>
                <w:sz w:val="28"/>
                <w:szCs w:val="28"/>
                <w:shd w:val="clear" w:color="auto" w:fill="FFFFFF"/>
              </w:rPr>
              <w:t>МЦНС «Наука и  просвещение.</w:t>
            </w:r>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1</w:t>
            </w:r>
          </w:p>
        </w:tc>
      </w:tr>
      <w:tr w:rsidR="00930BCD" w:rsidRPr="00930BCD" w:rsidTr="00582A56">
        <w:tc>
          <w:tcPr>
            <w:tcW w:w="709" w:type="dxa"/>
          </w:tcPr>
          <w:p w:rsidR="00930BCD" w:rsidRPr="00930BCD" w:rsidRDefault="00200F40" w:rsidP="007D439A">
            <w:pPr>
              <w:jc w:val="center"/>
              <w:rPr>
                <w:rFonts w:ascii="Times New Roman" w:hAnsi="Times New Roman" w:cs="Times New Roman"/>
                <w:sz w:val="28"/>
                <w:szCs w:val="28"/>
              </w:rPr>
            </w:pPr>
            <w:r>
              <w:rPr>
                <w:rFonts w:ascii="Times New Roman" w:hAnsi="Times New Roman" w:cs="Times New Roman"/>
                <w:sz w:val="28"/>
                <w:szCs w:val="28"/>
              </w:rPr>
              <w:t>18</w:t>
            </w:r>
          </w:p>
        </w:tc>
        <w:tc>
          <w:tcPr>
            <w:tcW w:w="7436" w:type="dxa"/>
          </w:tcPr>
          <w:p w:rsidR="00930BCD" w:rsidRPr="00200F40" w:rsidRDefault="00930BCD" w:rsidP="007D439A">
            <w:pPr>
              <w:pStyle w:val="4"/>
              <w:shd w:val="clear" w:color="auto" w:fill="FFFFFF"/>
              <w:spacing w:before="0"/>
              <w:jc w:val="both"/>
              <w:outlineLvl w:val="3"/>
              <w:rPr>
                <w:rFonts w:ascii="Times New Roman" w:hAnsi="Times New Roman" w:cs="Times New Roman"/>
                <w:b w:val="0"/>
                <w:bCs w:val="0"/>
                <w:i w:val="0"/>
                <w:color w:val="auto"/>
                <w:sz w:val="28"/>
                <w:szCs w:val="28"/>
              </w:rPr>
            </w:pPr>
            <w:r w:rsidRPr="00200F40">
              <w:rPr>
                <w:rFonts w:ascii="Times New Roman" w:hAnsi="Times New Roman" w:cs="Times New Roman"/>
                <w:b w:val="0"/>
                <w:i w:val="0"/>
                <w:color w:val="auto"/>
                <w:sz w:val="28"/>
                <w:szCs w:val="28"/>
                <w:shd w:val="clear" w:color="auto" w:fill="FFFFFF"/>
              </w:rPr>
              <w:t>Гуманитарные науки. Студенческий научный форум: XXXIII междунар</w:t>
            </w:r>
            <w:r w:rsidR="0045708A">
              <w:rPr>
                <w:rFonts w:ascii="Times New Roman" w:hAnsi="Times New Roman" w:cs="Times New Roman"/>
                <w:b w:val="0"/>
                <w:i w:val="0"/>
                <w:color w:val="auto"/>
                <w:sz w:val="28"/>
                <w:szCs w:val="28"/>
                <w:shd w:val="clear" w:color="auto" w:fill="FFFFFF"/>
              </w:rPr>
              <w:t>одная</w:t>
            </w:r>
            <w:r w:rsidRPr="00200F40">
              <w:rPr>
                <w:rFonts w:ascii="Times New Roman" w:hAnsi="Times New Roman" w:cs="Times New Roman"/>
                <w:b w:val="0"/>
                <w:i w:val="0"/>
                <w:color w:val="auto"/>
                <w:sz w:val="28"/>
                <w:szCs w:val="28"/>
                <w:shd w:val="clear" w:color="auto" w:fill="FFFFFF"/>
              </w:rPr>
              <w:t xml:space="preserve"> науч</w:t>
            </w:r>
            <w:r w:rsidR="0045708A">
              <w:rPr>
                <w:rFonts w:ascii="Times New Roman" w:hAnsi="Times New Roman" w:cs="Times New Roman"/>
                <w:b w:val="0"/>
                <w:i w:val="0"/>
                <w:color w:val="auto"/>
                <w:sz w:val="28"/>
                <w:szCs w:val="28"/>
                <w:shd w:val="clear" w:color="auto" w:fill="FFFFFF"/>
              </w:rPr>
              <w:t>но</w:t>
            </w:r>
            <w:r w:rsidRPr="00200F40">
              <w:rPr>
                <w:rFonts w:ascii="Times New Roman" w:hAnsi="Times New Roman" w:cs="Times New Roman"/>
                <w:b w:val="0"/>
                <w:i w:val="0"/>
                <w:color w:val="auto"/>
                <w:sz w:val="28"/>
                <w:szCs w:val="28"/>
                <w:shd w:val="clear" w:color="auto" w:fill="FFFFFF"/>
              </w:rPr>
              <w:t>-практ</w:t>
            </w:r>
            <w:r w:rsidR="0045708A">
              <w:rPr>
                <w:rFonts w:ascii="Times New Roman" w:hAnsi="Times New Roman" w:cs="Times New Roman"/>
                <w:b w:val="0"/>
                <w:i w:val="0"/>
                <w:color w:val="auto"/>
                <w:sz w:val="28"/>
                <w:szCs w:val="28"/>
                <w:shd w:val="clear" w:color="auto" w:fill="FFFFFF"/>
              </w:rPr>
              <w:t>ическая</w:t>
            </w:r>
            <w:r w:rsidRPr="00200F40">
              <w:rPr>
                <w:rFonts w:ascii="Times New Roman" w:hAnsi="Times New Roman" w:cs="Times New Roman"/>
                <w:b w:val="0"/>
                <w:i w:val="0"/>
                <w:color w:val="auto"/>
                <w:sz w:val="28"/>
                <w:szCs w:val="28"/>
                <w:shd w:val="clear" w:color="auto" w:fill="FFFFFF"/>
              </w:rPr>
              <w:t xml:space="preserve"> конф</w:t>
            </w:r>
            <w:r w:rsidR="0045708A">
              <w:rPr>
                <w:rFonts w:ascii="Times New Roman" w:hAnsi="Times New Roman" w:cs="Times New Roman"/>
                <w:b w:val="0"/>
                <w:i w:val="0"/>
                <w:color w:val="auto"/>
                <w:sz w:val="28"/>
                <w:szCs w:val="28"/>
                <w:shd w:val="clear" w:color="auto" w:fill="FFFFFF"/>
              </w:rPr>
              <w:t>еренция</w:t>
            </w:r>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2</w:t>
            </w:r>
          </w:p>
        </w:tc>
      </w:tr>
      <w:tr w:rsidR="00930BCD" w:rsidRPr="00930BCD" w:rsidTr="00582A56">
        <w:tc>
          <w:tcPr>
            <w:tcW w:w="709" w:type="dxa"/>
          </w:tcPr>
          <w:p w:rsidR="00930BCD" w:rsidRPr="00930BCD" w:rsidRDefault="00930BCD" w:rsidP="007D439A">
            <w:pPr>
              <w:jc w:val="center"/>
              <w:rPr>
                <w:rFonts w:ascii="Times New Roman" w:hAnsi="Times New Roman" w:cs="Times New Roman"/>
                <w:sz w:val="28"/>
                <w:szCs w:val="28"/>
              </w:rPr>
            </w:pPr>
          </w:p>
        </w:tc>
        <w:tc>
          <w:tcPr>
            <w:tcW w:w="7436" w:type="dxa"/>
          </w:tcPr>
          <w:p w:rsidR="00930BCD" w:rsidRPr="00930BCD" w:rsidRDefault="00930BCD" w:rsidP="007D439A">
            <w:pPr>
              <w:ind w:firstLine="709"/>
              <w:jc w:val="both"/>
              <w:rPr>
                <w:rFonts w:ascii="Times New Roman" w:hAnsi="Times New Roman" w:cs="Times New Roman"/>
                <w:sz w:val="28"/>
                <w:szCs w:val="28"/>
              </w:rPr>
            </w:pPr>
            <w:r w:rsidRPr="00930BCD">
              <w:rPr>
                <w:rFonts w:ascii="Times New Roman" w:hAnsi="Times New Roman" w:cs="Times New Roman"/>
                <w:sz w:val="28"/>
                <w:szCs w:val="28"/>
              </w:rPr>
              <w:t>Итого</w:t>
            </w:r>
          </w:p>
        </w:tc>
        <w:tc>
          <w:tcPr>
            <w:tcW w:w="1608" w:type="dxa"/>
          </w:tcPr>
          <w:p w:rsidR="00930BCD" w:rsidRPr="00930BCD" w:rsidRDefault="00930BCD" w:rsidP="007D439A">
            <w:pPr>
              <w:jc w:val="center"/>
              <w:rPr>
                <w:rFonts w:ascii="Times New Roman" w:hAnsi="Times New Roman" w:cs="Times New Roman"/>
                <w:sz w:val="28"/>
                <w:szCs w:val="28"/>
              </w:rPr>
            </w:pPr>
            <w:r w:rsidRPr="00930BCD">
              <w:rPr>
                <w:rFonts w:ascii="Times New Roman" w:hAnsi="Times New Roman" w:cs="Times New Roman"/>
                <w:sz w:val="28"/>
                <w:szCs w:val="28"/>
              </w:rPr>
              <w:t>8</w:t>
            </w:r>
            <w:r w:rsidR="00200F40">
              <w:rPr>
                <w:rFonts w:ascii="Times New Roman" w:hAnsi="Times New Roman" w:cs="Times New Roman"/>
                <w:sz w:val="28"/>
                <w:szCs w:val="28"/>
              </w:rPr>
              <w:t>7</w:t>
            </w:r>
          </w:p>
        </w:tc>
      </w:tr>
    </w:tbl>
    <w:p w:rsidR="00930BCD" w:rsidRDefault="00930BCD" w:rsidP="00A03F1F">
      <w:pPr>
        <w:pStyle w:val="a4"/>
        <w:spacing w:line="360" w:lineRule="auto"/>
        <w:ind w:left="0" w:firstLine="709"/>
        <w:jc w:val="both"/>
        <w:rPr>
          <w:sz w:val="28"/>
          <w:szCs w:val="28"/>
        </w:rPr>
      </w:pPr>
    </w:p>
    <w:p w:rsidR="00A03F1F" w:rsidRDefault="00A03F1F" w:rsidP="007C79DB">
      <w:pPr>
        <w:pStyle w:val="a4"/>
        <w:spacing w:line="360" w:lineRule="auto"/>
        <w:ind w:left="0" w:firstLine="567"/>
        <w:jc w:val="both"/>
        <w:rPr>
          <w:spacing w:val="-4"/>
          <w:sz w:val="28"/>
          <w:szCs w:val="28"/>
        </w:rPr>
      </w:pPr>
      <w:r w:rsidRPr="00A03F1F">
        <w:rPr>
          <w:spacing w:val="-4"/>
          <w:sz w:val="28"/>
          <w:szCs w:val="28"/>
        </w:rPr>
        <w:t xml:space="preserve">Студенты филиала ежегодно отмечаются дипломами и сертификатами участия в данном мероприятии. </w:t>
      </w:r>
    </w:p>
    <w:p w:rsidR="00A03F1F" w:rsidRPr="00A03F1F" w:rsidRDefault="00A03F1F" w:rsidP="007C79DB">
      <w:pPr>
        <w:pStyle w:val="a4"/>
        <w:spacing w:line="360" w:lineRule="auto"/>
        <w:ind w:left="0" w:firstLine="567"/>
        <w:jc w:val="both"/>
        <w:rPr>
          <w:b/>
          <w:bCs/>
          <w:sz w:val="28"/>
          <w:szCs w:val="28"/>
        </w:rPr>
      </w:pPr>
      <w:r w:rsidRPr="00A03F1F">
        <w:rPr>
          <w:bCs/>
          <w:spacing w:val="-2"/>
          <w:sz w:val="28"/>
          <w:szCs w:val="28"/>
        </w:rPr>
        <w:t>Список победителей в номинации «За лучшую студенческую работу»</w:t>
      </w:r>
      <w:r w:rsidRPr="00A03F1F">
        <w:rPr>
          <w:spacing w:val="-2"/>
          <w:sz w:val="28"/>
          <w:szCs w:val="28"/>
        </w:rPr>
        <w:t xml:space="preserve">  представлен за каждый год (сайт </w:t>
      </w:r>
      <w:hyperlink r:id="rId10" w:history="1">
        <w:r w:rsidRPr="00A03F1F">
          <w:rPr>
            <w:rStyle w:val="a7"/>
            <w:spacing w:val="-2"/>
            <w:sz w:val="28"/>
            <w:szCs w:val="28"/>
          </w:rPr>
          <w:t>https://scienceforum.ru/</w:t>
        </w:r>
      </w:hyperlink>
      <w:r w:rsidRPr="00A03F1F">
        <w:rPr>
          <w:spacing w:val="-2"/>
          <w:sz w:val="28"/>
          <w:szCs w:val="28"/>
        </w:rPr>
        <w:t>) в архиве конкурсов</w:t>
      </w:r>
      <w:r w:rsidRPr="00A03F1F">
        <w:rPr>
          <w:bCs/>
          <w:spacing w:val="-2"/>
          <w:sz w:val="28"/>
          <w:szCs w:val="28"/>
        </w:rPr>
        <w:t>, где наглядно указывается следующая информация: название публикации, автор (соавторы), руководитель, наименование секции, файл работы. Представлены и итоги</w:t>
      </w:r>
      <w:r w:rsidR="00200F40">
        <w:rPr>
          <w:bCs/>
          <w:spacing w:val="-2"/>
          <w:sz w:val="28"/>
          <w:szCs w:val="28"/>
        </w:rPr>
        <w:t xml:space="preserve"> ежегодного</w:t>
      </w:r>
      <w:r w:rsidRPr="00A03F1F">
        <w:rPr>
          <w:rStyle w:val="apple-converted-space"/>
          <w:b/>
          <w:bCs/>
          <w:spacing w:val="-2"/>
          <w:sz w:val="28"/>
          <w:szCs w:val="28"/>
          <w:shd w:val="clear" w:color="auto" w:fill="FFFFFF"/>
        </w:rPr>
        <w:t> </w:t>
      </w:r>
      <w:r w:rsidRPr="00A03F1F">
        <w:rPr>
          <w:rStyle w:val="a6"/>
          <w:b w:val="0"/>
          <w:spacing w:val="-2"/>
          <w:sz w:val="28"/>
          <w:szCs w:val="28"/>
          <w:shd w:val="clear" w:color="auto" w:fill="FFFFFF"/>
        </w:rPr>
        <w:t>Международног</w:t>
      </w:r>
      <w:r w:rsidR="00200F40">
        <w:rPr>
          <w:rStyle w:val="a6"/>
          <w:b w:val="0"/>
          <w:spacing w:val="-2"/>
          <w:sz w:val="28"/>
          <w:szCs w:val="28"/>
          <w:shd w:val="clear" w:color="auto" w:fill="FFFFFF"/>
        </w:rPr>
        <w:t>о студенческого научного форума.</w:t>
      </w:r>
      <w:r w:rsidR="00200F40" w:rsidRPr="00A03F1F">
        <w:rPr>
          <w:rStyle w:val="a6"/>
          <w:b w:val="0"/>
          <w:spacing w:val="-2"/>
          <w:sz w:val="28"/>
          <w:szCs w:val="28"/>
          <w:shd w:val="clear" w:color="auto" w:fill="FFFFFF"/>
        </w:rPr>
        <w:t xml:space="preserve">По </w:t>
      </w:r>
      <w:r w:rsidRPr="00A03F1F">
        <w:rPr>
          <w:rStyle w:val="a6"/>
          <w:b w:val="0"/>
          <w:spacing w:val="-2"/>
          <w:sz w:val="28"/>
          <w:szCs w:val="28"/>
          <w:shd w:val="clear" w:color="auto" w:fill="FFFFFF"/>
        </w:rPr>
        <w:t>итогам форума получ</w:t>
      </w:r>
      <w:r w:rsidR="00200F40">
        <w:rPr>
          <w:rStyle w:val="a6"/>
          <w:b w:val="0"/>
          <w:spacing w:val="-2"/>
          <w:sz w:val="28"/>
          <w:szCs w:val="28"/>
          <w:shd w:val="clear" w:color="auto" w:fill="FFFFFF"/>
        </w:rPr>
        <w:t>ены</w:t>
      </w:r>
      <w:r w:rsidRPr="00A03F1F">
        <w:rPr>
          <w:rStyle w:val="a6"/>
          <w:b w:val="0"/>
          <w:spacing w:val="-2"/>
          <w:sz w:val="28"/>
          <w:szCs w:val="28"/>
          <w:shd w:val="clear" w:color="auto" w:fill="FFFFFF"/>
        </w:rPr>
        <w:t xml:space="preserve"> диплом</w:t>
      </w:r>
      <w:r w:rsidR="00200F40">
        <w:rPr>
          <w:rStyle w:val="a6"/>
          <w:b w:val="0"/>
          <w:spacing w:val="-2"/>
          <w:sz w:val="28"/>
          <w:szCs w:val="28"/>
          <w:shd w:val="clear" w:color="auto" w:fill="FFFFFF"/>
        </w:rPr>
        <w:t>ы</w:t>
      </w:r>
      <w:r w:rsidRPr="00A03F1F">
        <w:rPr>
          <w:bCs/>
          <w:spacing w:val="-2"/>
          <w:sz w:val="28"/>
          <w:szCs w:val="28"/>
        </w:rPr>
        <w:t>в номинации «За лучшую студенческую работу»</w:t>
      </w:r>
      <w:r w:rsidRPr="00A03F1F">
        <w:rPr>
          <w:rStyle w:val="a6"/>
          <w:spacing w:val="-2"/>
          <w:sz w:val="28"/>
          <w:szCs w:val="28"/>
          <w:shd w:val="clear" w:color="auto" w:fill="FFFFFF"/>
        </w:rPr>
        <w:t xml:space="preserve">. </w:t>
      </w:r>
      <w:r w:rsidRPr="00A03F1F">
        <w:rPr>
          <w:rStyle w:val="a6"/>
          <w:b w:val="0"/>
          <w:spacing w:val="-2"/>
          <w:sz w:val="28"/>
          <w:szCs w:val="28"/>
          <w:shd w:val="clear" w:color="auto" w:fill="FFFFFF"/>
        </w:rPr>
        <w:t xml:space="preserve">Также представлены номинации: </w:t>
      </w:r>
      <w:r w:rsidRPr="00A03F1F">
        <w:rPr>
          <w:rStyle w:val="a6"/>
          <w:spacing w:val="-2"/>
          <w:sz w:val="28"/>
          <w:szCs w:val="28"/>
          <w:shd w:val="clear" w:color="auto" w:fill="FFFFFF"/>
        </w:rPr>
        <w:t>«</w:t>
      </w:r>
      <w:r w:rsidRPr="00A03F1F">
        <w:rPr>
          <w:spacing w:val="-2"/>
          <w:sz w:val="28"/>
          <w:szCs w:val="28"/>
          <w:shd w:val="clear" w:color="auto" w:fill="FFFFFF"/>
        </w:rPr>
        <w:t>За лучшую студенческую научную работу, вызвавшую наибольший (по числу просмотров) интерес участников», «За активное участие в работе форума», где также можно заслужить достойное место и получить диплом</w:t>
      </w:r>
      <w:r w:rsidRPr="00A03F1F">
        <w:rPr>
          <w:sz w:val="28"/>
          <w:szCs w:val="28"/>
        </w:rPr>
        <w:t>.</w:t>
      </w:r>
    </w:p>
    <w:p w:rsidR="00200F40" w:rsidRDefault="00A03F1F" w:rsidP="007C79DB">
      <w:pPr>
        <w:pStyle w:val="a4"/>
        <w:spacing w:line="360" w:lineRule="auto"/>
        <w:ind w:left="0" w:firstLine="567"/>
        <w:jc w:val="both"/>
        <w:rPr>
          <w:sz w:val="28"/>
          <w:szCs w:val="28"/>
        </w:rPr>
      </w:pPr>
      <w:r w:rsidRPr="00A03F1F">
        <w:rPr>
          <w:bCs/>
          <w:sz w:val="28"/>
          <w:szCs w:val="28"/>
        </w:rPr>
        <w:lastRenderedPageBreak/>
        <w:t xml:space="preserve">В практике </w:t>
      </w:r>
      <w:r w:rsidRPr="00A03F1F">
        <w:rPr>
          <w:sz w:val="28"/>
          <w:szCs w:val="28"/>
        </w:rPr>
        <w:t>вуз</w:t>
      </w:r>
      <w:r w:rsidR="00200F40">
        <w:rPr>
          <w:sz w:val="28"/>
          <w:szCs w:val="28"/>
        </w:rPr>
        <w:t>а</w:t>
      </w:r>
      <w:r w:rsidRPr="00A03F1F">
        <w:rPr>
          <w:sz w:val="28"/>
          <w:szCs w:val="28"/>
        </w:rPr>
        <w:t xml:space="preserve"> проводится </w:t>
      </w:r>
      <w:r w:rsidR="00200F40" w:rsidRPr="00200F40">
        <w:rPr>
          <w:sz w:val="28"/>
          <w:szCs w:val="28"/>
        </w:rPr>
        <w:t>междуна</w:t>
      </w:r>
      <w:r w:rsidR="00200F40">
        <w:rPr>
          <w:sz w:val="28"/>
          <w:szCs w:val="28"/>
        </w:rPr>
        <w:t xml:space="preserve">родная </w:t>
      </w:r>
      <w:r w:rsidR="00200F40" w:rsidRPr="00200F40">
        <w:rPr>
          <w:sz w:val="28"/>
          <w:szCs w:val="28"/>
        </w:rPr>
        <w:t>науч</w:t>
      </w:r>
      <w:r w:rsidR="00200F40">
        <w:rPr>
          <w:sz w:val="28"/>
          <w:szCs w:val="28"/>
        </w:rPr>
        <w:t>но</w:t>
      </w:r>
      <w:r w:rsidR="00200F40" w:rsidRPr="00200F40">
        <w:rPr>
          <w:sz w:val="28"/>
          <w:szCs w:val="28"/>
        </w:rPr>
        <w:t>-практ</w:t>
      </w:r>
      <w:r w:rsidR="00200F40">
        <w:rPr>
          <w:sz w:val="28"/>
          <w:szCs w:val="28"/>
        </w:rPr>
        <w:t>ическая конференция под названием «</w:t>
      </w:r>
      <w:r w:rsidR="00200F40" w:rsidRPr="00200F40">
        <w:rPr>
          <w:sz w:val="28"/>
          <w:szCs w:val="28"/>
        </w:rPr>
        <w:t>Интеллектуальный потенциал вузов – на развитие Дальневосточн</w:t>
      </w:r>
      <w:r w:rsidR="00200F40">
        <w:rPr>
          <w:sz w:val="28"/>
          <w:szCs w:val="28"/>
        </w:rPr>
        <w:t>ого региона России и стран АТР»</w:t>
      </w:r>
      <w:r w:rsidR="00003B6F">
        <w:rPr>
          <w:sz w:val="28"/>
          <w:szCs w:val="28"/>
        </w:rPr>
        <w:t>, представляемый в пяти томах</w:t>
      </w:r>
      <w:r w:rsidRPr="00200F40">
        <w:rPr>
          <w:sz w:val="28"/>
          <w:szCs w:val="28"/>
        </w:rPr>
        <w:t>.</w:t>
      </w:r>
    </w:p>
    <w:p w:rsidR="00A03F1F" w:rsidRPr="00A03F1F" w:rsidRDefault="00A03F1F" w:rsidP="007C79DB">
      <w:pPr>
        <w:spacing w:after="0" w:line="360" w:lineRule="auto"/>
        <w:ind w:firstLine="567"/>
        <w:jc w:val="both"/>
        <w:rPr>
          <w:rFonts w:ascii="Times New Roman" w:hAnsi="Times New Roman" w:cs="Times New Roman"/>
          <w:sz w:val="28"/>
          <w:szCs w:val="28"/>
        </w:rPr>
      </w:pPr>
      <w:r w:rsidRPr="00A03F1F">
        <w:rPr>
          <w:rFonts w:ascii="Times New Roman" w:hAnsi="Times New Roman" w:cs="Times New Roman"/>
          <w:sz w:val="28"/>
          <w:szCs w:val="28"/>
        </w:rPr>
        <w:t xml:space="preserve">Цель данных конференций – укрепить межвузовское взаимодействие в области научных исследований, повысить уровень научно-информационного обмена и подготовки научных кадров, привлечь талантливую молодёжь участвовать в перспективно научных исследованиях, информировать целевую аудиторию о перспективно научных и инновационных проектах. Целевой аудиторией являются студенты очной формы обучения ВО, СПО. </w:t>
      </w:r>
    </w:p>
    <w:p w:rsidR="00A03F1F" w:rsidRPr="00A03F1F" w:rsidRDefault="00A03F1F" w:rsidP="00A03F1F">
      <w:pPr>
        <w:spacing w:after="0" w:line="360" w:lineRule="auto"/>
        <w:ind w:firstLine="709"/>
        <w:jc w:val="both"/>
        <w:rPr>
          <w:rFonts w:ascii="Times New Roman" w:hAnsi="Times New Roman" w:cs="Times New Roman"/>
          <w:sz w:val="28"/>
          <w:szCs w:val="28"/>
          <w:shd w:val="clear" w:color="auto" w:fill="FFFFFF"/>
        </w:rPr>
      </w:pPr>
    </w:p>
    <w:p w:rsidR="00200F40" w:rsidRDefault="00200F40" w:rsidP="00A03F1F">
      <w:pPr>
        <w:pStyle w:val="a4"/>
        <w:spacing w:line="360" w:lineRule="auto"/>
        <w:ind w:left="0" w:firstLine="709"/>
        <w:jc w:val="center"/>
        <w:rPr>
          <w:sz w:val="28"/>
          <w:szCs w:val="28"/>
        </w:rPr>
      </w:pPr>
      <w:r w:rsidRPr="00200F40">
        <w:rPr>
          <w:noProof/>
          <w:sz w:val="28"/>
          <w:szCs w:val="28"/>
        </w:rPr>
        <w:drawing>
          <wp:inline distT="0" distB="0" distL="0" distR="0">
            <wp:extent cx="5781316" cy="3832529"/>
            <wp:effectExtent l="19050" t="0" r="9884"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03F1F" w:rsidRPr="00327C22" w:rsidRDefault="00A03F1F" w:rsidP="00A03F1F">
      <w:pPr>
        <w:pStyle w:val="a4"/>
        <w:spacing w:line="360" w:lineRule="auto"/>
        <w:ind w:left="0" w:firstLine="709"/>
        <w:jc w:val="center"/>
        <w:rPr>
          <w:b/>
          <w:spacing w:val="-4"/>
          <w:sz w:val="28"/>
          <w:szCs w:val="28"/>
        </w:rPr>
      </w:pPr>
      <w:r w:rsidRPr="00327C22">
        <w:rPr>
          <w:b/>
          <w:sz w:val="28"/>
          <w:szCs w:val="28"/>
        </w:rPr>
        <w:t>Рис</w:t>
      </w:r>
      <w:r w:rsidR="007C4D76" w:rsidRPr="00327C22">
        <w:rPr>
          <w:b/>
          <w:sz w:val="28"/>
          <w:szCs w:val="28"/>
        </w:rPr>
        <w:t>.</w:t>
      </w:r>
      <w:r w:rsidRPr="00327C22">
        <w:rPr>
          <w:b/>
          <w:sz w:val="28"/>
          <w:szCs w:val="28"/>
        </w:rPr>
        <w:t xml:space="preserve"> 1 </w:t>
      </w:r>
      <w:r w:rsidRPr="00327C22">
        <w:rPr>
          <w:b/>
          <w:spacing w:val="-4"/>
          <w:sz w:val="28"/>
          <w:szCs w:val="28"/>
        </w:rPr>
        <w:t>– Публикации студентов филиала В</w:t>
      </w:r>
      <w:r w:rsidR="007C4D76" w:rsidRPr="00327C22">
        <w:rPr>
          <w:b/>
          <w:spacing w:val="-4"/>
          <w:sz w:val="28"/>
          <w:szCs w:val="28"/>
        </w:rPr>
        <w:t>Г</w:t>
      </w:r>
      <w:r w:rsidR="00413FB3" w:rsidRPr="00327C22">
        <w:rPr>
          <w:b/>
          <w:spacing w:val="-4"/>
          <w:sz w:val="28"/>
          <w:szCs w:val="28"/>
        </w:rPr>
        <w:t>У</w:t>
      </w:r>
      <w:r w:rsidR="007C4D76" w:rsidRPr="00327C22">
        <w:rPr>
          <w:b/>
          <w:spacing w:val="-4"/>
          <w:sz w:val="28"/>
          <w:szCs w:val="28"/>
        </w:rPr>
        <w:t>ЭС</w:t>
      </w:r>
      <w:r w:rsidRPr="00327C22">
        <w:rPr>
          <w:b/>
          <w:spacing w:val="-4"/>
          <w:sz w:val="28"/>
          <w:szCs w:val="28"/>
        </w:rPr>
        <w:t xml:space="preserve"> в </w:t>
      </w:r>
      <w:proofErr w:type="gramStart"/>
      <w:r w:rsidRPr="00327C22">
        <w:rPr>
          <w:b/>
          <w:spacing w:val="-4"/>
          <w:sz w:val="28"/>
          <w:szCs w:val="28"/>
        </w:rPr>
        <w:t>г</w:t>
      </w:r>
      <w:proofErr w:type="gramEnd"/>
      <w:r w:rsidRPr="00327C22">
        <w:rPr>
          <w:b/>
          <w:spacing w:val="-4"/>
          <w:sz w:val="28"/>
          <w:szCs w:val="28"/>
        </w:rPr>
        <w:t xml:space="preserve">. Находке </w:t>
      </w:r>
      <w:r w:rsidR="007C4D76" w:rsidRPr="00327C22">
        <w:rPr>
          <w:b/>
          <w:spacing w:val="-4"/>
          <w:sz w:val="28"/>
          <w:szCs w:val="28"/>
        </w:rPr>
        <w:t>в конференциях различного уровня</w:t>
      </w:r>
    </w:p>
    <w:p w:rsidR="00A03F1F" w:rsidRPr="00A03F1F" w:rsidRDefault="00A03F1F" w:rsidP="00A03F1F">
      <w:pPr>
        <w:tabs>
          <w:tab w:val="left" w:pos="1601"/>
        </w:tabs>
        <w:spacing w:after="0" w:line="360" w:lineRule="auto"/>
        <w:ind w:firstLine="709"/>
        <w:jc w:val="center"/>
        <w:rPr>
          <w:rFonts w:ascii="Times New Roman" w:hAnsi="Times New Roman" w:cs="Times New Roman"/>
          <w:sz w:val="28"/>
          <w:szCs w:val="28"/>
        </w:rPr>
      </w:pPr>
    </w:p>
    <w:p w:rsidR="00A03F1F" w:rsidRDefault="00A03F1F" w:rsidP="007C79DB">
      <w:pPr>
        <w:spacing w:after="0" w:line="360" w:lineRule="auto"/>
        <w:ind w:firstLine="567"/>
        <w:jc w:val="both"/>
        <w:rPr>
          <w:rFonts w:ascii="Times New Roman" w:hAnsi="Times New Roman" w:cs="Times New Roman"/>
          <w:sz w:val="28"/>
          <w:szCs w:val="28"/>
        </w:rPr>
      </w:pPr>
      <w:r w:rsidRPr="00A03F1F">
        <w:rPr>
          <w:rFonts w:ascii="Times New Roman" w:hAnsi="Times New Roman" w:cs="Times New Roman"/>
          <w:sz w:val="28"/>
          <w:szCs w:val="28"/>
        </w:rPr>
        <w:t xml:space="preserve">Основные направления работы конференции: актуальность и проблемы развития в экономических и гуманитарных науках, экологии, информатизации производства, и др. Организуется работа в 8 секциях, что представлено в </w:t>
      </w:r>
      <w:r w:rsidRPr="00A03F1F">
        <w:rPr>
          <w:rFonts w:ascii="Times New Roman" w:hAnsi="Times New Roman" w:cs="Times New Roman"/>
          <w:sz w:val="28"/>
          <w:szCs w:val="28"/>
        </w:rPr>
        <w:lastRenderedPageBreak/>
        <w:t xml:space="preserve">таблице 1 и на рисунке 2. Ежегодно, в издательстве </w:t>
      </w:r>
      <w:r w:rsidR="00413FB3">
        <w:rPr>
          <w:rFonts w:ascii="Times New Roman" w:hAnsi="Times New Roman" w:cs="Times New Roman"/>
          <w:sz w:val="28"/>
          <w:szCs w:val="28"/>
        </w:rPr>
        <w:t>ВГУЭС</w:t>
      </w:r>
      <w:r w:rsidRPr="00A03F1F">
        <w:rPr>
          <w:rFonts w:ascii="Times New Roman" w:hAnsi="Times New Roman" w:cs="Times New Roman"/>
          <w:sz w:val="28"/>
          <w:szCs w:val="28"/>
        </w:rPr>
        <w:t xml:space="preserve">, издаётся сборник материалов конференции. </w:t>
      </w:r>
    </w:p>
    <w:p w:rsidR="00327C22" w:rsidRDefault="00327C22" w:rsidP="00327C22">
      <w:pPr>
        <w:tabs>
          <w:tab w:val="left" w:pos="1601"/>
        </w:tabs>
        <w:spacing w:after="0" w:line="360" w:lineRule="auto"/>
        <w:ind w:firstLine="567"/>
        <w:jc w:val="right"/>
        <w:rPr>
          <w:rFonts w:ascii="Times New Roman" w:hAnsi="Times New Roman" w:cs="Times New Roman"/>
          <w:b/>
          <w:spacing w:val="-4"/>
          <w:sz w:val="28"/>
          <w:szCs w:val="28"/>
        </w:rPr>
      </w:pPr>
    </w:p>
    <w:p w:rsidR="00327C22" w:rsidRPr="00327C22" w:rsidRDefault="00A03F1F" w:rsidP="00327C22">
      <w:pPr>
        <w:tabs>
          <w:tab w:val="left" w:pos="1601"/>
        </w:tabs>
        <w:spacing w:after="0" w:line="360" w:lineRule="auto"/>
        <w:ind w:firstLine="567"/>
        <w:jc w:val="right"/>
        <w:rPr>
          <w:rFonts w:ascii="Times New Roman" w:hAnsi="Times New Roman" w:cs="Times New Roman"/>
          <w:b/>
          <w:spacing w:val="-4"/>
          <w:sz w:val="28"/>
          <w:szCs w:val="28"/>
        </w:rPr>
      </w:pPr>
      <w:r w:rsidRPr="00327C22">
        <w:rPr>
          <w:rFonts w:ascii="Times New Roman" w:hAnsi="Times New Roman" w:cs="Times New Roman"/>
          <w:b/>
          <w:spacing w:val="-4"/>
          <w:sz w:val="28"/>
          <w:szCs w:val="28"/>
        </w:rPr>
        <w:t xml:space="preserve">Таблица 2 </w:t>
      </w:r>
    </w:p>
    <w:p w:rsidR="00A03F1F" w:rsidRPr="00327C22" w:rsidRDefault="00A03F1F" w:rsidP="00327C22">
      <w:pPr>
        <w:tabs>
          <w:tab w:val="left" w:pos="1601"/>
        </w:tabs>
        <w:spacing w:after="0" w:line="360" w:lineRule="auto"/>
        <w:ind w:firstLine="567"/>
        <w:jc w:val="center"/>
        <w:rPr>
          <w:rFonts w:ascii="Times New Roman" w:hAnsi="Times New Roman" w:cs="Times New Roman"/>
          <w:b/>
          <w:spacing w:val="-4"/>
          <w:sz w:val="28"/>
          <w:szCs w:val="28"/>
        </w:rPr>
      </w:pPr>
      <w:r w:rsidRPr="00327C22">
        <w:rPr>
          <w:rFonts w:ascii="Times New Roman" w:hAnsi="Times New Roman" w:cs="Times New Roman"/>
          <w:b/>
          <w:spacing w:val="-4"/>
          <w:sz w:val="28"/>
          <w:szCs w:val="28"/>
        </w:rPr>
        <w:t>Распределение публикаций по секциям в конференции  за 20</w:t>
      </w:r>
      <w:r w:rsidR="003F6411" w:rsidRPr="00327C22">
        <w:rPr>
          <w:rFonts w:ascii="Times New Roman" w:hAnsi="Times New Roman" w:cs="Times New Roman"/>
          <w:b/>
          <w:spacing w:val="-4"/>
          <w:sz w:val="28"/>
          <w:szCs w:val="28"/>
        </w:rPr>
        <w:t>20 г.</w:t>
      </w:r>
    </w:p>
    <w:tbl>
      <w:tblPr>
        <w:tblStyle w:val="a8"/>
        <w:tblW w:w="9781" w:type="dxa"/>
        <w:tblInd w:w="108" w:type="dxa"/>
        <w:tblLook w:val="04A0"/>
      </w:tblPr>
      <w:tblGrid>
        <w:gridCol w:w="7655"/>
        <w:gridCol w:w="2126"/>
      </w:tblGrid>
      <w:tr w:rsidR="00A03F1F" w:rsidRPr="00A03F1F" w:rsidTr="00290149">
        <w:tc>
          <w:tcPr>
            <w:tcW w:w="7655" w:type="dxa"/>
          </w:tcPr>
          <w:p w:rsidR="00A03F1F" w:rsidRPr="00A03F1F" w:rsidRDefault="00A03F1F" w:rsidP="00A03F1F">
            <w:pPr>
              <w:pStyle w:val="a4"/>
              <w:spacing w:line="360" w:lineRule="auto"/>
              <w:ind w:left="0" w:firstLine="709"/>
              <w:jc w:val="center"/>
              <w:rPr>
                <w:spacing w:val="-4"/>
                <w:sz w:val="28"/>
                <w:szCs w:val="28"/>
              </w:rPr>
            </w:pPr>
            <w:r w:rsidRPr="00A03F1F">
              <w:rPr>
                <w:spacing w:val="-4"/>
                <w:sz w:val="28"/>
                <w:szCs w:val="28"/>
              </w:rPr>
              <w:t xml:space="preserve">Секция </w:t>
            </w:r>
          </w:p>
        </w:tc>
        <w:tc>
          <w:tcPr>
            <w:tcW w:w="2126" w:type="dxa"/>
          </w:tcPr>
          <w:p w:rsidR="00A03F1F" w:rsidRPr="00A03F1F" w:rsidRDefault="00A03F1F" w:rsidP="00290149">
            <w:pPr>
              <w:pStyle w:val="a4"/>
              <w:spacing w:line="360" w:lineRule="auto"/>
              <w:ind w:left="0"/>
              <w:jc w:val="center"/>
              <w:rPr>
                <w:spacing w:val="-4"/>
                <w:sz w:val="28"/>
                <w:szCs w:val="28"/>
              </w:rPr>
            </w:pPr>
            <w:r w:rsidRPr="00A03F1F">
              <w:rPr>
                <w:spacing w:val="-4"/>
                <w:sz w:val="28"/>
                <w:szCs w:val="28"/>
              </w:rPr>
              <w:t>Количество публикаций в секции</w:t>
            </w:r>
          </w:p>
        </w:tc>
      </w:tr>
      <w:tr w:rsidR="00A03F1F" w:rsidRPr="00A03F1F" w:rsidTr="00290149">
        <w:tc>
          <w:tcPr>
            <w:tcW w:w="7655" w:type="dxa"/>
          </w:tcPr>
          <w:p w:rsidR="00A03F1F" w:rsidRPr="00B03D25" w:rsidRDefault="00B03D25" w:rsidP="00B03D25">
            <w:pPr>
              <w:autoSpaceDE w:val="0"/>
              <w:autoSpaceDN w:val="0"/>
              <w:adjustRightInd w:val="0"/>
              <w:jc w:val="both"/>
              <w:rPr>
                <w:rFonts w:ascii="Times New Roman" w:hAnsi="Times New Roman" w:cs="Times New Roman"/>
                <w:spacing w:val="-4"/>
                <w:sz w:val="28"/>
                <w:szCs w:val="28"/>
              </w:rPr>
            </w:pPr>
            <w:r w:rsidRPr="00B03D25">
              <w:rPr>
                <w:rFonts w:ascii="Times New Roman" w:hAnsi="Times New Roman" w:cs="Times New Roman"/>
                <w:bCs/>
                <w:sz w:val="28"/>
                <w:szCs w:val="28"/>
              </w:rPr>
              <w:t>Туристско</w:t>
            </w:r>
            <w:r w:rsidR="007C4D76" w:rsidRPr="00B03D25">
              <w:rPr>
                <w:rFonts w:ascii="Times New Roman" w:hAnsi="Times New Roman" w:cs="Times New Roman"/>
                <w:bCs/>
                <w:sz w:val="28"/>
                <w:szCs w:val="28"/>
              </w:rPr>
              <w:t>-</w:t>
            </w:r>
            <w:r w:rsidRPr="00B03D25">
              <w:rPr>
                <w:rFonts w:ascii="Times New Roman" w:hAnsi="Times New Roman" w:cs="Times New Roman"/>
                <w:bCs/>
                <w:sz w:val="28"/>
                <w:szCs w:val="28"/>
              </w:rPr>
              <w:t>рекреационный комплекс Дальнего Востокакак перспективная модель развития территории</w:t>
            </w:r>
          </w:p>
        </w:tc>
        <w:tc>
          <w:tcPr>
            <w:tcW w:w="2126" w:type="dxa"/>
          </w:tcPr>
          <w:p w:rsidR="00A03F1F" w:rsidRPr="00A03F1F" w:rsidRDefault="00B03D25" w:rsidP="00290149">
            <w:pPr>
              <w:pStyle w:val="a4"/>
              <w:spacing w:line="360" w:lineRule="auto"/>
              <w:ind w:left="0"/>
              <w:jc w:val="center"/>
              <w:rPr>
                <w:spacing w:val="-4"/>
                <w:sz w:val="28"/>
                <w:szCs w:val="28"/>
              </w:rPr>
            </w:pPr>
            <w:r>
              <w:rPr>
                <w:spacing w:val="-4"/>
                <w:sz w:val="28"/>
                <w:szCs w:val="28"/>
              </w:rPr>
              <w:t>1</w:t>
            </w:r>
          </w:p>
        </w:tc>
      </w:tr>
      <w:tr w:rsidR="00A03F1F" w:rsidRPr="00A03F1F" w:rsidTr="00290149">
        <w:tc>
          <w:tcPr>
            <w:tcW w:w="7655" w:type="dxa"/>
          </w:tcPr>
          <w:p w:rsidR="00A03F1F" w:rsidRPr="00B03D25" w:rsidRDefault="00B03D25" w:rsidP="00B03D25">
            <w:pPr>
              <w:autoSpaceDE w:val="0"/>
              <w:autoSpaceDN w:val="0"/>
              <w:adjustRightInd w:val="0"/>
              <w:jc w:val="both"/>
              <w:rPr>
                <w:rFonts w:ascii="Times New Roman" w:hAnsi="Times New Roman" w:cs="Times New Roman"/>
                <w:spacing w:val="-4"/>
                <w:sz w:val="28"/>
                <w:szCs w:val="28"/>
              </w:rPr>
            </w:pPr>
            <w:r w:rsidRPr="00B03D25">
              <w:rPr>
                <w:rFonts w:ascii="Times New Roman" w:hAnsi="Times New Roman" w:cs="Times New Roman"/>
                <w:bCs/>
                <w:sz w:val="28"/>
                <w:szCs w:val="28"/>
              </w:rPr>
              <w:t>Современное</w:t>
            </w:r>
            <w:r w:rsidR="0045708A">
              <w:rPr>
                <w:rFonts w:ascii="Times New Roman" w:hAnsi="Times New Roman" w:cs="Times New Roman"/>
                <w:bCs/>
                <w:sz w:val="28"/>
                <w:szCs w:val="28"/>
              </w:rPr>
              <w:t xml:space="preserve"> </w:t>
            </w:r>
            <w:r w:rsidRPr="00B03D25">
              <w:rPr>
                <w:rFonts w:ascii="Times New Roman" w:hAnsi="Times New Roman" w:cs="Times New Roman"/>
                <w:bCs/>
                <w:sz w:val="28"/>
                <w:szCs w:val="28"/>
              </w:rPr>
              <w:t>управление</w:t>
            </w:r>
            <w:r w:rsidR="0045708A">
              <w:rPr>
                <w:rFonts w:ascii="Times New Roman" w:hAnsi="Times New Roman" w:cs="Times New Roman"/>
                <w:bCs/>
                <w:sz w:val="28"/>
                <w:szCs w:val="28"/>
              </w:rPr>
              <w:t xml:space="preserve"> </w:t>
            </w:r>
            <w:r w:rsidRPr="00B03D25">
              <w:rPr>
                <w:rFonts w:ascii="Times New Roman" w:hAnsi="Times New Roman" w:cs="Times New Roman"/>
                <w:bCs/>
                <w:sz w:val="28"/>
                <w:szCs w:val="28"/>
              </w:rPr>
              <w:t>актуальные</w:t>
            </w:r>
            <w:r w:rsidR="0045708A">
              <w:rPr>
                <w:rFonts w:ascii="Times New Roman" w:hAnsi="Times New Roman" w:cs="Times New Roman"/>
                <w:bCs/>
                <w:sz w:val="28"/>
                <w:szCs w:val="28"/>
              </w:rPr>
              <w:t xml:space="preserve"> </w:t>
            </w:r>
            <w:r w:rsidRPr="00B03D25">
              <w:rPr>
                <w:rFonts w:ascii="Times New Roman" w:hAnsi="Times New Roman" w:cs="Times New Roman"/>
                <w:bCs/>
                <w:sz w:val="28"/>
                <w:szCs w:val="28"/>
              </w:rPr>
              <w:t>вопросы</w:t>
            </w:r>
            <w:r w:rsidR="00017036" w:rsidRPr="00B03D25">
              <w:rPr>
                <w:rFonts w:ascii="Times New Roman" w:hAnsi="Times New Roman" w:cs="Times New Roman"/>
                <w:bCs/>
                <w:sz w:val="28"/>
                <w:szCs w:val="28"/>
              </w:rPr>
              <w:t>,</w:t>
            </w:r>
            <w:r>
              <w:rPr>
                <w:rFonts w:ascii="Times New Roman" w:hAnsi="Times New Roman" w:cs="Times New Roman"/>
                <w:bCs/>
                <w:sz w:val="28"/>
                <w:szCs w:val="28"/>
              </w:rPr>
              <w:t xml:space="preserve"> д</w:t>
            </w:r>
            <w:r w:rsidRPr="00B03D25">
              <w:rPr>
                <w:rFonts w:ascii="Times New Roman" w:hAnsi="Times New Roman" w:cs="Times New Roman"/>
                <w:bCs/>
                <w:sz w:val="28"/>
                <w:szCs w:val="28"/>
              </w:rPr>
              <w:t>остижения</w:t>
            </w:r>
            <w:r w:rsidR="0045708A">
              <w:rPr>
                <w:rFonts w:ascii="Times New Roman" w:hAnsi="Times New Roman" w:cs="Times New Roman"/>
                <w:bCs/>
                <w:sz w:val="28"/>
                <w:szCs w:val="28"/>
              </w:rPr>
              <w:t xml:space="preserve"> </w:t>
            </w:r>
            <w:r w:rsidRPr="00B03D25">
              <w:rPr>
                <w:rFonts w:ascii="Times New Roman" w:hAnsi="Times New Roman" w:cs="Times New Roman"/>
                <w:bCs/>
                <w:sz w:val="28"/>
                <w:szCs w:val="28"/>
              </w:rPr>
              <w:t>и</w:t>
            </w:r>
            <w:r w:rsidR="0045708A">
              <w:rPr>
                <w:rFonts w:ascii="Times New Roman" w:hAnsi="Times New Roman" w:cs="Times New Roman"/>
                <w:bCs/>
                <w:sz w:val="28"/>
                <w:szCs w:val="28"/>
              </w:rPr>
              <w:t xml:space="preserve"> </w:t>
            </w:r>
            <w:r w:rsidRPr="00B03D25">
              <w:rPr>
                <w:rFonts w:ascii="Times New Roman" w:hAnsi="Times New Roman" w:cs="Times New Roman"/>
                <w:bCs/>
                <w:sz w:val="28"/>
                <w:szCs w:val="28"/>
              </w:rPr>
              <w:t>инновации</w:t>
            </w:r>
          </w:p>
        </w:tc>
        <w:tc>
          <w:tcPr>
            <w:tcW w:w="2126" w:type="dxa"/>
          </w:tcPr>
          <w:p w:rsidR="00A03F1F" w:rsidRPr="00A03F1F" w:rsidRDefault="00B03D25" w:rsidP="00290149">
            <w:pPr>
              <w:pStyle w:val="a4"/>
              <w:spacing w:line="360" w:lineRule="auto"/>
              <w:ind w:left="0"/>
              <w:jc w:val="center"/>
              <w:rPr>
                <w:spacing w:val="-4"/>
                <w:sz w:val="28"/>
                <w:szCs w:val="28"/>
              </w:rPr>
            </w:pPr>
            <w:r>
              <w:rPr>
                <w:spacing w:val="-4"/>
                <w:sz w:val="28"/>
                <w:szCs w:val="28"/>
              </w:rPr>
              <w:t>4</w:t>
            </w:r>
          </w:p>
        </w:tc>
      </w:tr>
      <w:tr w:rsidR="00A03F1F" w:rsidRPr="00A03F1F" w:rsidTr="00290149">
        <w:tc>
          <w:tcPr>
            <w:tcW w:w="7655" w:type="dxa"/>
          </w:tcPr>
          <w:p w:rsidR="00A03F1F" w:rsidRPr="00B03D25" w:rsidRDefault="00B03D25" w:rsidP="00B03D25">
            <w:pPr>
              <w:autoSpaceDE w:val="0"/>
              <w:autoSpaceDN w:val="0"/>
              <w:adjustRightInd w:val="0"/>
              <w:jc w:val="both"/>
              <w:rPr>
                <w:rFonts w:ascii="Times New Roman" w:hAnsi="Times New Roman" w:cs="Times New Roman"/>
                <w:spacing w:val="-4"/>
                <w:sz w:val="28"/>
                <w:szCs w:val="28"/>
              </w:rPr>
            </w:pPr>
            <w:r w:rsidRPr="00B03D25">
              <w:rPr>
                <w:rFonts w:ascii="Times New Roman" w:hAnsi="Times New Roman" w:cs="Times New Roman"/>
                <w:bCs/>
                <w:sz w:val="28"/>
                <w:szCs w:val="28"/>
              </w:rPr>
              <w:t>Актуальные</w:t>
            </w:r>
            <w:r w:rsidR="0045708A">
              <w:rPr>
                <w:rFonts w:ascii="Times New Roman" w:hAnsi="Times New Roman" w:cs="Times New Roman"/>
                <w:bCs/>
                <w:sz w:val="28"/>
                <w:szCs w:val="28"/>
              </w:rPr>
              <w:t xml:space="preserve"> </w:t>
            </w:r>
            <w:r w:rsidRPr="00B03D25">
              <w:rPr>
                <w:rFonts w:ascii="Times New Roman" w:hAnsi="Times New Roman" w:cs="Times New Roman"/>
                <w:bCs/>
                <w:sz w:val="28"/>
                <w:szCs w:val="28"/>
              </w:rPr>
              <w:t>проблемы</w:t>
            </w:r>
            <w:r w:rsidR="0045708A">
              <w:rPr>
                <w:rFonts w:ascii="Times New Roman" w:hAnsi="Times New Roman" w:cs="Times New Roman"/>
                <w:bCs/>
                <w:sz w:val="28"/>
                <w:szCs w:val="28"/>
              </w:rPr>
              <w:t xml:space="preserve"> </w:t>
            </w:r>
            <w:r w:rsidRPr="00B03D25">
              <w:rPr>
                <w:rFonts w:ascii="Times New Roman" w:hAnsi="Times New Roman" w:cs="Times New Roman"/>
                <w:bCs/>
                <w:sz w:val="28"/>
                <w:szCs w:val="28"/>
              </w:rPr>
              <w:t>учета</w:t>
            </w:r>
            <w:r w:rsidR="00017036" w:rsidRPr="00B03D25">
              <w:rPr>
                <w:rFonts w:ascii="Times New Roman" w:hAnsi="Times New Roman" w:cs="Times New Roman"/>
                <w:bCs/>
                <w:sz w:val="28"/>
                <w:szCs w:val="28"/>
              </w:rPr>
              <w:t xml:space="preserve">, </w:t>
            </w:r>
            <w:r w:rsidRPr="00B03D25">
              <w:rPr>
                <w:rFonts w:ascii="Times New Roman" w:hAnsi="Times New Roman" w:cs="Times New Roman"/>
                <w:bCs/>
                <w:sz w:val="28"/>
                <w:szCs w:val="28"/>
              </w:rPr>
              <w:t>налог</w:t>
            </w:r>
            <w:bookmarkStart w:id="0" w:name="_GoBack"/>
            <w:bookmarkEnd w:id="0"/>
            <w:r w:rsidRPr="00B03D25">
              <w:rPr>
                <w:rFonts w:ascii="Times New Roman" w:hAnsi="Times New Roman" w:cs="Times New Roman"/>
                <w:bCs/>
                <w:sz w:val="28"/>
                <w:szCs w:val="28"/>
              </w:rPr>
              <w:t>ообложения</w:t>
            </w:r>
            <w:r>
              <w:rPr>
                <w:rFonts w:ascii="Times New Roman" w:hAnsi="Times New Roman" w:cs="Times New Roman"/>
                <w:bCs/>
                <w:sz w:val="28"/>
                <w:szCs w:val="28"/>
              </w:rPr>
              <w:t xml:space="preserve"> и</w:t>
            </w:r>
            <w:r w:rsidR="0045708A">
              <w:rPr>
                <w:rFonts w:ascii="Times New Roman" w:hAnsi="Times New Roman" w:cs="Times New Roman"/>
                <w:bCs/>
                <w:sz w:val="28"/>
                <w:szCs w:val="28"/>
              </w:rPr>
              <w:t xml:space="preserve"> </w:t>
            </w:r>
            <w:r w:rsidRPr="00B03D25">
              <w:rPr>
                <w:rFonts w:ascii="Times New Roman" w:hAnsi="Times New Roman" w:cs="Times New Roman"/>
                <w:bCs/>
                <w:sz w:val="28"/>
                <w:szCs w:val="28"/>
              </w:rPr>
              <w:t>финансов</w:t>
            </w:r>
            <w:r w:rsidR="0045708A">
              <w:rPr>
                <w:rFonts w:ascii="Times New Roman" w:hAnsi="Times New Roman" w:cs="Times New Roman"/>
                <w:bCs/>
                <w:sz w:val="28"/>
                <w:szCs w:val="28"/>
              </w:rPr>
              <w:t xml:space="preserve"> </w:t>
            </w:r>
            <w:r w:rsidRPr="00B03D25">
              <w:rPr>
                <w:rFonts w:ascii="Times New Roman" w:hAnsi="Times New Roman" w:cs="Times New Roman"/>
                <w:bCs/>
                <w:sz w:val="28"/>
                <w:szCs w:val="28"/>
              </w:rPr>
              <w:t>в</w:t>
            </w:r>
            <w:r w:rsidR="0045708A">
              <w:rPr>
                <w:rFonts w:ascii="Times New Roman" w:hAnsi="Times New Roman" w:cs="Times New Roman"/>
                <w:bCs/>
                <w:sz w:val="28"/>
                <w:szCs w:val="28"/>
              </w:rPr>
              <w:t xml:space="preserve"> </w:t>
            </w:r>
            <w:r w:rsidRPr="00B03D25">
              <w:rPr>
                <w:rFonts w:ascii="Times New Roman" w:hAnsi="Times New Roman" w:cs="Times New Roman"/>
                <w:bCs/>
                <w:sz w:val="28"/>
                <w:szCs w:val="28"/>
              </w:rPr>
              <w:t>современной</w:t>
            </w:r>
            <w:r w:rsidR="0045708A">
              <w:rPr>
                <w:rFonts w:ascii="Times New Roman" w:hAnsi="Times New Roman" w:cs="Times New Roman"/>
                <w:bCs/>
                <w:sz w:val="28"/>
                <w:szCs w:val="28"/>
              </w:rPr>
              <w:t xml:space="preserve"> </w:t>
            </w:r>
            <w:r w:rsidRPr="00B03D25">
              <w:rPr>
                <w:rFonts w:ascii="Times New Roman" w:hAnsi="Times New Roman" w:cs="Times New Roman"/>
                <w:bCs/>
                <w:sz w:val="28"/>
                <w:szCs w:val="28"/>
              </w:rPr>
              <w:t>экономике</w:t>
            </w:r>
          </w:p>
        </w:tc>
        <w:tc>
          <w:tcPr>
            <w:tcW w:w="2126" w:type="dxa"/>
          </w:tcPr>
          <w:p w:rsidR="00A03F1F" w:rsidRPr="00A03F1F" w:rsidRDefault="00B03D25" w:rsidP="00290149">
            <w:pPr>
              <w:pStyle w:val="a4"/>
              <w:spacing w:line="360" w:lineRule="auto"/>
              <w:ind w:left="0"/>
              <w:jc w:val="center"/>
              <w:rPr>
                <w:spacing w:val="-4"/>
                <w:sz w:val="28"/>
                <w:szCs w:val="28"/>
              </w:rPr>
            </w:pPr>
            <w:r>
              <w:rPr>
                <w:spacing w:val="-4"/>
                <w:sz w:val="28"/>
                <w:szCs w:val="28"/>
              </w:rPr>
              <w:t>1</w:t>
            </w:r>
            <w:r w:rsidR="00290149">
              <w:rPr>
                <w:spacing w:val="-4"/>
                <w:sz w:val="28"/>
                <w:szCs w:val="28"/>
              </w:rPr>
              <w:t>6</w:t>
            </w:r>
          </w:p>
        </w:tc>
      </w:tr>
      <w:tr w:rsidR="00A03F1F" w:rsidRPr="00A03F1F" w:rsidTr="00290149">
        <w:tc>
          <w:tcPr>
            <w:tcW w:w="7655" w:type="dxa"/>
          </w:tcPr>
          <w:p w:rsidR="00A03F1F" w:rsidRPr="00B03D25" w:rsidRDefault="00B03D25" w:rsidP="00B03D25">
            <w:pPr>
              <w:autoSpaceDE w:val="0"/>
              <w:autoSpaceDN w:val="0"/>
              <w:adjustRightInd w:val="0"/>
              <w:jc w:val="both"/>
              <w:rPr>
                <w:rFonts w:ascii="Times New Roman" w:hAnsi="Times New Roman" w:cs="Times New Roman"/>
                <w:spacing w:val="-4"/>
                <w:sz w:val="28"/>
                <w:szCs w:val="28"/>
              </w:rPr>
            </w:pPr>
            <w:r w:rsidRPr="00B03D25">
              <w:rPr>
                <w:rFonts w:ascii="Times New Roman" w:hAnsi="Times New Roman" w:cs="Times New Roman"/>
                <w:bCs/>
                <w:sz w:val="28"/>
                <w:szCs w:val="28"/>
              </w:rPr>
              <w:t>Перспективы социально</w:t>
            </w:r>
            <w:r w:rsidR="00017036" w:rsidRPr="00B03D25">
              <w:rPr>
                <w:rFonts w:ascii="Times New Roman" w:hAnsi="Times New Roman" w:cs="Times New Roman"/>
                <w:bCs/>
                <w:sz w:val="28"/>
                <w:szCs w:val="28"/>
              </w:rPr>
              <w:t>-</w:t>
            </w:r>
            <w:r w:rsidRPr="00B03D25">
              <w:rPr>
                <w:rFonts w:ascii="Times New Roman" w:hAnsi="Times New Roman" w:cs="Times New Roman"/>
                <w:bCs/>
                <w:sz w:val="28"/>
                <w:szCs w:val="28"/>
              </w:rPr>
              <w:t xml:space="preserve">экономического развития </w:t>
            </w:r>
            <w:r w:rsidR="00290149" w:rsidRPr="00B03D25">
              <w:rPr>
                <w:rFonts w:ascii="Times New Roman" w:hAnsi="Times New Roman" w:cs="Times New Roman"/>
                <w:bCs/>
                <w:sz w:val="28"/>
                <w:szCs w:val="28"/>
              </w:rPr>
              <w:t>Д</w:t>
            </w:r>
            <w:r w:rsidRPr="00B03D25">
              <w:rPr>
                <w:rFonts w:ascii="Times New Roman" w:hAnsi="Times New Roman" w:cs="Times New Roman"/>
                <w:bCs/>
                <w:sz w:val="28"/>
                <w:szCs w:val="28"/>
              </w:rPr>
              <w:t>альнего</w:t>
            </w:r>
            <w:r w:rsidR="0045708A">
              <w:rPr>
                <w:rFonts w:ascii="Times New Roman" w:hAnsi="Times New Roman" w:cs="Times New Roman"/>
                <w:bCs/>
                <w:sz w:val="28"/>
                <w:szCs w:val="28"/>
              </w:rPr>
              <w:t xml:space="preserve"> </w:t>
            </w:r>
            <w:r w:rsidR="00290149" w:rsidRPr="00B03D25">
              <w:rPr>
                <w:rFonts w:ascii="Times New Roman" w:hAnsi="Times New Roman" w:cs="Times New Roman"/>
                <w:bCs/>
                <w:sz w:val="28"/>
                <w:szCs w:val="28"/>
              </w:rPr>
              <w:t>В</w:t>
            </w:r>
            <w:r w:rsidRPr="00B03D25">
              <w:rPr>
                <w:rFonts w:ascii="Times New Roman" w:hAnsi="Times New Roman" w:cs="Times New Roman"/>
                <w:bCs/>
                <w:sz w:val="28"/>
                <w:szCs w:val="28"/>
              </w:rPr>
              <w:t>остока с учетом современных тенденций сотрудничествастран АТР</w:t>
            </w:r>
          </w:p>
        </w:tc>
        <w:tc>
          <w:tcPr>
            <w:tcW w:w="2126" w:type="dxa"/>
          </w:tcPr>
          <w:p w:rsidR="00A03F1F" w:rsidRPr="00A03F1F" w:rsidRDefault="00B03D25" w:rsidP="00290149">
            <w:pPr>
              <w:pStyle w:val="a4"/>
              <w:spacing w:line="360" w:lineRule="auto"/>
              <w:ind w:left="0"/>
              <w:jc w:val="center"/>
              <w:rPr>
                <w:spacing w:val="-4"/>
                <w:sz w:val="28"/>
                <w:szCs w:val="28"/>
              </w:rPr>
            </w:pPr>
            <w:r>
              <w:rPr>
                <w:spacing w:val="-4"/>
                <w:sz w:val="28"/>
                <w:szCs w:val="28"/>
              </w:rPr>
              <w:t>2</w:t>
            </w:r>
          </w:p>
        </w:tc>
      </w:tr>
      <w:tr w:rsidR="00A03F1F" w:rsidRPr="00A03F1F" w:rsidTr="00290149">
        <w:tc>
          <w:tcPr>
            <w:tcW w:w="7655" w:type="dxa"/>
          </w:tcPr>
          <w:p w:rsidR="00A03F1F" w:rsidRPr="00A03F1F" w:rsidRDefault="00A03F1F" w:rsidP="00A03F1F">
            <w:pPr>
              <w:suppressAutoHyphens/>
              <w:spacing w:line="360" w:lineRule="auto"/>
              <w:ind w:firstLine="709"/>
              <w:jc w:val="both"/>
              <w:rPr>
                <w:rFonts w:ascii="Times New Roman" w:hAnsi="Times New Roman"/>
                <w:sz w:val="28"/>
                <w:szCs w:val="28"/>
              </w:rPr>
            </w:pPr>
            <w:r w:rsidRPr="00A03F1F">
              <w:rPr>
                <w:rFonts w:ascii="Times New Roman" w:hAnsi="Times New Roman"/>
                <w:sz w:val="28"/>
                <w:szCs w:val="28"/>
              </w:rPr>
              <w:t>Всего</w:t>
            </w:r>
          </w:p>
        </w:tc>
        <w:tc>
          <w:tcPr>
            <w:tcW w:w="2126" w:type="dxa"/>
          </w:tcPr>
          <w:p w:rsidR="00A03F1F" w:rsidRPr="00A03F1F" w:rsidRDefault="00B03D25" w:rsidP="00290149">
            <w:pPr>
              <w:pStyle w:val="a4"/>
              <w:spacing w:line="360" w:lineRule="auto"/>
              <w:ind w:left="0"/>
              <w:jc w:val="center"/>
              <w:rPr>
                <w:spacing w:val="-4"/>
                <w:sz w:val="28"/>
                <w:szCs w:val="28"/>
              </w:rPr>
            </w:pPr>
            <w:r>
              <w:rPr>
                <w:spacing w:val="-4"/>
                <w:sz w:val="28"/>
                <w:szCs w:val="28"/>
              </w:rPr>
              <w:t>2</w:t>
            </w:r>
            <w:r w:rsidR="00290149">
              <w:rPr>
                <w:spacing w:val="-4"/>
                <w:sz w:val="28"/>
                <w:szCs w:val="28"/>
              </w:rPr>
              <w:t>3</w:t>
            </w:r>
          </w:p>
        </w:tc>
      </w:tr>
    </w:tbl>
    <w:p w:rsidR="00B03D25" w:rsidRDefault="00B03D25" w:rsidP="00A03F1F">
      <w:pPr>
        <w:spacing w:after="0" w:line="360" w:lineRule="auto"/>
        <w:ind w:firstLine="709"/>
        <w:jc w:val="both"/>
        <w:rPr>
          <w:rFonts w:ascii="Times New Roman" w:hAnsi="Times New Roman" w:cs="Times New Roman"/>
          <w:sz w:val="28"/>
          <w:szCs w:val="28"/>
        </w:rPr>
      </w:pPr>
    </w:p>
    <w:p w:rsidR="00B03D25" w:rsidRDefault="00A03F1F" w:rsidP="007C79DB">
      <w:pPr>
        <w:spacing w:after="0" w:line="360" w:lineRule="auto"/>
        <w:ind w:firstLine="567"/>
        <w:jc w:val="both"/>
        <w:rPr>
          <w:rFonts w:ascii="Times New Roman" w:hAnsi="Times New Roman" w:cs="Times New Roman"/>
          <w:noProof/>
          <w:sz w:val="28"/>
          <w:szCs w:val="28"/>
        </w:rPr>
      </w:pPr>
      <w:r w:rsidRPr="00A03F1F">
        <w:rPr>
          <w:rFonts w:ascii="Times New Roman" w:hAnsi="Times New Roman" w:cs="Times New Roman"/>
          <w:sz w:val="28"/>
          <w:szCs w:val="28"/>
        </w:rPr>
        <w:t xml:space="preserve">Исходя из представленной наглядно информации, всего было представлено </w:t>
      </w:r>
      <w:r w:rsidR="00B03D25">
        <w:rPr>
          <w:rFonts w:ascii="Times New Roman" w:hAnsi="Times New Roman" w:cs="Times New Roman"/>
          <w:sz w:val="28"/>
          <w:szCs w:val="28"/>
        </w:rPr>
        <w:t>2</w:t>
      </w:r>
      <w:r w:rsidR="00290149">
        <w:rPr>
          <w:rFonts w:ascii="Times New Roman" w:hAnsi="Times New Roman" w:cs="Times New Roman"/>
          <w:sz w:val="28"/>
          <w:szCs w:val="28"/>
        </w:rPr>
        <w:t>3</w:t>
      </w:r>
      <w:r w:rsidRPr="00A03F1F">
        <w:rPr>
          <w:rFonts w:ascii="Times New Roman" w:hAnsi="Times New Roman" w:cs="Times New Roman"/>
          <w:sz w:val="28"/>
          <w:szCs w:val="28"/>
        </w:rPr>
        <w:t xml:space="preserve"> публикаци</w:t>
      </w:r>
      <w:r w:rsidR="00B03D25">
        <w:rPr>
          <w:rFonts w:ascii="Times New Roman" w:hAnsi="Times New Roman" w:cs="Times New Roman"/>
          <w:sz w:val="28"/>
          <w:szCs w:val="28"/>
        </w:rPr>
        <w:t>и</w:t>
      </w:r>
      <w:r w:rsidRPr="00A03F1F">
        <w:rPr>
          <w:rFonts w:ascii="Times New Roman" w:hAnsi="Times New Roman" w:cs="Times New Roman"/>
          <w:sz w:val="28"/>
          <w:szCs w:val="28"/>
        </w:rPr>
        <w:t xml:space="preserve">, активнее всего </w:t>
      </w:r>
      <w:r w:rsidR="00290149">
        <w:rPr>
          <w:rFonts w:ascii="Times New Roman" w:hAnsi="Times New Roman" w:cs="Times New Roman"/>
          <w:sz w:val="28"/>
          <w:szCs w:val="28"/>
        </w:rPr>
        <w:t xml:space="preserve">в количестве 16 </w:t>
      </w:r>
      <w:r w:rsidR="008F5E94">
        <w:rPr>
          <w:rFonts w:ascii="Times New Roman" w:hAnsi="Times New Roman" w:cs="Times New Roman"/>
          <w:sz w:val="28"/>
          <w:szCs w:val="28"/>
        </w:rPr>
        <w:t xml:space="preserve">публикаций </w:t>
      </w:r>
      <w:r w:rsidRPr="00A03F1F">
        <w:rPr>
          <w:rFonts w:ascii="Times New Roman" w:hAnsi="Times New Roman" w:cs="Times New Roman"/>
          <w:sz w:val="28"/>
          <w:szCs w:val="28"/>
        </w:rPr>
        <w:t xml:space="preserve">представлены </w:t>
      </w:r>
      <w:r w:rsidR="00B03D25">
        <w:rPr>
          <w:rFonts w:ascii="Times New Roman" w:hAnsi="Times New Roman" w:cs="Times New Roman"/>
          <w:sz w:val="28"/>
          <w:szCs w:val="28"/>
        </w:rPr>
        <w:t xml:space="preserve">в </w:t>
      </w:r>
      <w:r w:rsidRPr="00A03F1F">
        <w:rPr>
          <w:rFonts w:ascii="Times New Roman" w:hAnsi="Times New Roman" w:cs="Times New Roman"/>
          <w:sz w:val="28"/>
          <w:szCs w:val="28"/>
        </w:rPr>
        <w:t xml:space="preserve">секции </w:t>
      </w:r>
      <w:r w:rsidR="00B03D25">
        <w:rPr>
          <w:rFonts w:ascii="Times New Roman" w:hAnsi="Times New Roman" w:cs="Times New Roman"/>
          <w:sz w:val="28"/>
          <w:szCs w:val="28"/>
        </w:rPr>
        <w:t>«</w:t>
      </w:r>
      <w:r w:rsidR="00B03D25" w:rsidRPr="00B03D25">
        <w:rPr>
          <w:rFonts w:ascii="Times New Roman" w:hAnsi="Times New Roman" w:cs="Times New Roman"/>
          <w:bCs/>
          <w:sz w:val="28"/>
          <w:szCs w:val="28"/>
        </w:rPr>
        <w:t>Актуальные проблемы учета, налогообложения</w:t>
      </w:r>
      <w:r w:rsidR="00B03D25">
        <w:rPr>
          <w:rFonts w:ascii="Times New Roman" w:hAnsi="Times New Roman" w:cs="Times New Roman"/>
          <w:bCs/>
          <w:sz w:val="28"/>
          <w:szCs w:val="28"/>
        </w:rPr>
        <w:t xml:space="preserve"> и</w:t>
      </w:r>
      <w:r w:rsidR="00B03D25" w:rsidRPr="00B03D25">
        <w:rPr>
          <w:rFonts w:ascii="Times New Roman" w:hAnsi="Times New Roman" w:cs="Times New Roman"/>
          <w:bCs/>
          <w:sz w:val="28"/>
          <w:szCs w:val="28"/>
        </w:rPr>
        <w:t xml:space="preserve"> финансов в современной экономике</w:t>
      </w:r>
      <w:r w:rsidR="00B03D25">
        <w:rPr>
          <w:rFonts w:ascii="Times New Roman" w:hAnsi="Times New Roman" w:cs="Times New Roman"/>
          <w:bCs/>
          <w:sz w:val="28"/>
          <w:szCs w:val="28"/>
        </w:rPr>
        <w:t>»</w:t>
      </w:r>
      <w:r w:rsidR="00290149">
        <w:rPr>
          <w:rFonts w:ascii="Times New Roman" w:hAnsi="Times New Roman" w:cs="Times New Roman"/>
          <w:sz w:val="28"/>
          <w:szCs w:val="28"/>
        </w:rPr>
        <w:t>, что связано с большей численностью студентов по направлению подготовки Экономика.</w:t>
      </w:r>
    </w:p>
    <w:p w:rsidR="00A03F1F" w:rsidRDefault="00A03F1F" w:rsidP="007C79DB">
      <w:pPr>
        <w:tabs>
          <w:tab w:val="left" w:pos="1763"/>
        </w:tabs>
        <w:spacing w:after="0" w:line="360" w:lineRule="auto"/>
        <w:ind w:firstLine="567"/>
        <w:jc w:val="both"/>
        <w:rPr>
          <w:rFonts w:ascii="Times New Roman" w:hAnsi="Times New Roman" w:cs="Times New Roman"/>
          <w:sz w:val="28"/>
          <w:szCs w:val="28"/>
        </w:rPr>
      </w:pPr>
      <w:r w:rsidRPr="00A03F1F">
        <w:rPr>
          <w:rFonts w:ascii="Times New Roman" w:hAnsi="Times New Roman" w:cs="Times New Roman"/>
          <w:sz w:val="28"/>
          <w:szCs w:val="28"/>
        </w:rPr>
        <w:t>Проанализировав данные за рассматриваемый период, укажем, что участие студентов в конференциях различного уровня остаётся относительно на постоянном уровне</w:t>
      </w:r>
      <w:r w:rsidR="001D4C2E">
        <w:rPr>
          <w:rFonts w:ascii="Times New Roman" w:hAnsi="Times New Roman" w:cs="Times New Roman"/>
          <w:sz w:val="28"/>
          <w:szCs w:val="28"/>
        </w:rPr>
        <w:t>.</w:t>
      </w:r>
      <w:r w:rsidRPr="00A03F1F">
        <w:rPr>
          <w:rFonts w:ascii="Times New Roman" w:hAnsi="Times New Roman" w:cs="Times New Roman"/>
          <w:sz w:val="28"/>
          <w:szCs w:val="28"/>
        </w:rPr>
        <w:t xml:space="preserve"> Достижения студентов на конференциях и конкурсах различного уровня показывают высокий уровень научных работ.</w:t>
      </w:r>
    </w:p>
    <w:p w:rsidR="008F5E94" w:rsidRDefault="008F5E94" w:rsidP="007C79DB">
      <w:pPr>
        <w:tabs>
          <w:tab w:val="left" w:pos="1763"/>
        </w:tabs>
        <w:spacing w:after="0" w:line="36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Проведя анализ публикаций по специальностям </w:t>
      </w:r>
      <w:r w:rsidR="00297CAA">
        <w:rPr>
          <w:rFonts w:ascii="Times New Roman" w:hAnsi="Times New Roman" w:cs="Times New Roman"/>
          <w:sz w:val="28"/>
          <w:szCs w:val="28"/>
        </w:rPr>
        <w:t xml:space="preserve">ВО </w:t>
      </w:r>
      <w:r>
        <w:rPr>
          <w:rFonts w:ascii="Times New Roman" w:hAnsi="Times New Roman" w:cs="Times New Roman"/>
          <w:sz w:val="28"/>
          <w:szCs w:val="28"/>
        </w:rPr>
        <w:t>было выявлено, что наиболее публикуемыми оказались студенты, обучающиеся по специальностям</w:t>
      </w:r>
      <w:r w:rsidR="00D61418">
        <w:rPr>
          <w:rFonts w:ascii="Times New Roman" w:hAnsi="Times New Roman" w:cs="Times New Roman"/>
          <w:sz w:val="28"/>
          <w:szCs w:val="28"/>
        </w:rPr>
        <w:t xml:space="preserve"> (в соответствии с количественными показателями)</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00D61418">
        <w:rPr>
          <w:rFonts w:ascii="Times New Roman" w:hAnsi="Times New Roman" w:cs="Times New Roman"/>
          <w:sz w:val="28"/>
          <w:szCs w:val="28"/>
        </w:rPr>
        <w:t xml:space="preserve">«Экономика», </w:t>
      </w:r>
      <w:r>
        <w:rPr>
          <w:rFonts w:ascii="Times New Roman" w:hAnsi="Times New Roman" w:cs="Times New Roman"/>
          <w:sz w:val="28"/>
          <w:szCs w:val="28"/>
        </w:rPr>
        <w:t xml:space="preserve">«Управление персоналом» </w:t>
      </w:r>
      <w:r w:rsidR="00D61418">
        <w:rPr>
          <w:rFonts w:ascii="Times New Roman" w:hAnsi="Times New Roman" w:cs="Times New Roman"/>
          <w:sz w:val="28"/>
          <w:szCs w:val="28"/>
        </w:rPr>
        <w:t>и «Государственное и муни</w:t>
      </w:r>
      <w:r w:rsidR="00272E2B">
        <w:rPr>
          <w:rFonts w:ascii="Times New Roman" w:hAnsi="Times New Roman" w:cs="Times New Roman"/>
          <w:sz w:val="28"/>
          <w:szCs w:val="28"/>
        </w:rPr>
        <w:t>ци</w:t>
      </w:r>
      <w:r w:rsidR="00D61418">
        <w:rPr>
          <w:rFonts w:ascii="Times New Roman" w:hAnsi="Times New Roman" w:cs="Times New Roman"/>
          <w:sz w:val="28"/>
          <w:szCs w:val="28"/>
        </w:rPr>
        <w:t>пальное управление»</w:t>
      </w:r>
      <w:r w:rsidR="00413FB3">
        <w:rPr>
          <w:rFonts w:ascii="Times New Roman" w:hAnsi="Times New Roman" w:cs="Times New Roman"/>
          <w:sz w:val="28"/>
          <w:szCs w:val="28"/>
        </w:rPr>
        <w:t xml:space="preserve"> (ГМУ)</w:t>
      </w:r>
      <w:r w:rsidR="00272E2B">
        <w:rPr>
          <w:rFonts w:ascii="Times New Roman" w:hAnsi="Times New Roman" w:cs="Times New Roman"/>
          <w:sz w:val="28"/>
          <w:szCs w:val="28"/>
        </w:rPr>
        <w:t>, что отображено на рисунке 2.</w:t>
      </w:r>
    </w:p>
    <w:p w:rsidR="00272E2B" w:rsidRPr="00A03F1F" w:rsidRDefault="00413FB3" w:rsidP="00413FB3">
      <w:pPr>
        <w:tabs>
          <w:tab w:val="left" w:pos="1763"/>
        </w:tabs>
        <w:spacing w:after="0" w:line="360" w:lineRule="auto"/>
        <w:jc w:val="both"/>
        <w:rPr>
          <w:rFonts w:ascii="Times New Roman" w:hAnsi="Times New Roman" w:cs="Times New Roman"/>
          <w:sz w:val="28"/>
          <w:szCs w:val="28"/>
        </w:rPr>
      </w:pPr>
      <w:r>
        <w:rPr>
          <w:noProof/>
        </w:rPr>
        <w:lastRenderedPageBreak/>
        <w:drawing>
          <wp:inline distT="0" distB="0" distL="0" distR="0">
            <wp:extent cx="6351850" cy="2913683"/>
            <wp:effectExtent l="19050" t="0" r="10850" b="967"/>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13FB3" w:rsidRPr="00327C22" w:rsidRDefault="00413FB3" w:rsidP="00413FB3">
      <w:pPr>
        <w:spacing w:after="0" w:line="360" w:lineRule="auto"/>
        <w:ind w:firstLine="709"/>
        <w:jc w:val="center"/>
        <w:rPr>
          <w:rFonts w:ascii="Times New Roman" w:hAnsi="Times New Roman" w:cs="Times New Roman"/>
          <w:b/>
          <w:sz w:val="28"/>
          <w:szCs w:val="28"/>
        </w:rPr>
      </w:pPr>
      <w:r w:rsidRPr="00327C22">
        <w:rPr>
          <w:rFonts w:ascii="Times New Roman" w:hAnsi="Times New Roman"/>
          <w:b/>
          <w:sz w:val="28"/>
          <w:szCs w:val="28"/>
        </w:rPr>
        <w:t xml:space="preserve">Рис. 2 </w:t>
      </w:r>
      <w:r w:rsidRPr="00327C22">
        <w:rPr>
          <w:rFonts w:ascii="Times New Roman" w:hAnsi="Times New Roman"/>
          <w:b/>
          <w:spacing w:val="-4"/>
          <w:sz w:val="28"/>
          <w:szCs w:val="28"/>
        </w:rPr>
        <w:t>–</w:t>
      </w:r>
      <w:r w:rsidR="00B2577C" w:rsidRPr="00327C22">
        <w:rPr>
          <w:rFonts w:ascii="Times New Roman" w:hAnsi="Times New Roman"/>
          <w:b/>
          <w:spacing w:val="-4"/>
          <w:sz w:val="28"/>
          <w:szCs w:val="28"/>
        </w:rPr>
        <w:t xml:space="preserve"> </w:t>
      </w:r>
      <w:r w:rsidRPr="00327C22">
        <w:rPr>
          <w:rFonts w:ascii="Times New Roman" w:hAnsi="Times New Roman"/>
          <w:b/>
          <w:sz w:val="28"/>
          <w:szCs w:val="28"/>
        </w:rPr>
        <w:t xml:space="preserve">Результаты научно–исследовательской работы студентов </w:t>
      </w:r>
      <w:proofErr w:type="gramStart"/>
      <w:r w:rsidRPr="00327C22">
        <w:rPr>
          <w:rFonts w:ascii="Times New Roman" w:hAnsi="Times New Roman"/>
          <w:b/>
          <w:sz w:val="28"/>
          <w:szCs w:val="28"/>
        </w:rPr>
        <w:t>ВО</w:t>
      </w:r>
      <w:proofErr w:type="gramEnd"/>
      <w:r w:rsidRPr="00327C22">
        <w:rPr>
          <w:rFonts w:ascii="Times New Roman" w:hAnsi="Times New Roman"/>
          <w:b/>
          <w:sz w:val="28"/>
          <w:szCs w:val="28"/>
        </w:rPr>
        <w:t xml:space="preserve">  </w:t>
      </w:r>
      <w:proofErr w:type="gramStart"/>
      <w:r w:rsidRPr="00327C22">
        <w:rPr>
          <w:rFonts w:ascii="Times New Roman" w:hAnsi="Times New Roman"/>
          <w:b/>
          <w:sz w:val="28"/>
          <w:szCs w:val="28"/>
        </w:rPr>
        <w:t>в</w:t>
      </w:r>
      <w:proofErr w:type="gramEnd"/>
      <w:r w:rsidRPr="00327C22">
        <w:rPr>
          <w:rFonts w:ascii="Times New Roman" w:hAnsi="Times New Roman"/>
          <w:b/>
          <w:sz w:val="28"/>
          <w:szCs w:val="28"/>
        </w:rPr>
        <w:t xml:space="preserve"> филиале ВГУЭС в г. Находке по специальностям </w:t>
      </w:r>
    </w:p>
    <w:p w:rsidR="00413FB3" w:rsidRDefault="00413FB3" w:rsidP="001D4C2E">
      <w:pPr>
        <w:spacing w:after="0" w:line="360" w:lineRule="auto"/>
        <w:ind w:firstLine="709"/>
        <w:jc w:val="both"/>
        <w:rPr>
          <w:rFonts w:ascii="Times New Roman" w:hAnsi="Times New Roman" w:cs="Times New Roman"/>
          <w:sz w:val="28"/>
          <w:szCs w:val="28"/>
        </w:rPr>
      </w:pPr>
    </w:p>
    <w:p w:rsidR="00600B7B" w:rsidRDefault="00B2577C" w:rsidP="007C79DB">
      <w:pPr>
        <w:spacing w:after="0" w:line="360" w:lineRule="auto"/>
        <w:ind w:firstLine="567"/>
        <w:jc w:val="both"/>
        <w:rPr>
          <w:rFonts w:ascii="Times New Roman" w:hAnsi="Times New Roman" w:cs="Times New Roman"/>
          <w:spacing w:val="-4"/>
          <w:sz w:val="28"/>
          <w:szCs w:val="28"/>
        </w:rPr>
      </w:pPr>
      <w:r w:rsidRPr="00600B7B">
        <w:rPr>
          <w:rFonts w:ascii="Times New Roman" w:hAnsi="Times New Roman" w:cs="Times New Roman"/>
          <w:spacing w:val="-4"/>
          <w:sz w:val="28"/>
          <w:szCs w:val="28"/>
        </w:rPr>
        <w:t xml:space="preserve">Анализируя публикации СПО, отметим, что были охвачены следующие специальности </w:t>
      </w:r>
      <w:r w:rsidR="00297CAA" w:rsidRPr="00600B7B">
        <w:rPr>
          <w:rFonts w:ascii="Times New Roman" w:hAnsi="Times New Roman" w:cs="Times New Roman"/>
          <w:spacing w:val="-4"/>
          <w:sz w:val="28"/>
          <w:szCs w:val="28"/>
        </w:rPr>
        <w:t>в количественном отношении 27</w:t>
      </w:r>
      <w:r w:rsidR="00600B7B" w:rsidRPr="00600B7B">
        <w:rPr>
          <w:rFonts w:ascii="Times New Roman" w:hAnsi="Times New Roman" w:cs="Times New Roman"/>
          <w:spacing w:val="-4"/>
          <w:sz w:val="28"/>
          <w:szCs w:val="28"/>
        </w:rPr>
        <w:t>,</w:t>
      </w:r>
      <w:r w:rsidR="00600B7B">
        <w:rPr>
          <w:rFonts w:ascii="Times New Roman" w:hAnsi="Times New Roman" w:cs="Times New Roman"/>
          <w:spacing w:val="-4"/>
          <w:sz w:val="28"/>
          <w:szCs w:val="28"/>
        </w:rPr>
        <w:t xml:space="preserve"> что представлено на рисунке 3:</w:t>
      </w:r>
    </w:p>
    <w:p w:rsidR="00B2577C" w:rsidRPr="00600B7B" w:rsidRDefault="007C79DB" w:rsidP="007C79DB">
      <w:pPr>
        <w:pStyle w:val="a4"/>
        <w:numPr>
          <w:ilvl w:val="0"/>
          <w:numId w:val="8"/>
        </w:numPr>
        <w:spacing w:line="360" w:lineRule="auto"/>
        <w:ind w:left="0" w:firstLine="567"/>
        <w:jc w:val="both"/>
        <w:rPr>
          <w:sz w:val="28"/>
          <w:szCs w:val="28"/>
        </w:rPr>
      </w:pPr>
      <w:r>
        <w:rPr>
          <w:sz w:val="28"/>
          <w:szCs w:val="28"/>
        </w:rPr>
        <w:t xml:space="preserve">  </w:t>
      </w:r>
      <w:r w:rsidR="00B2577C" w:rsidRPr="00600B7B">
        <w:rPr>
          <w:sz w:val="28"/>
          <w:szCs w:val="28"/>
        </w:rPr>
        <w:t>Право и организация социального обеспечения</w:t>
      </w:r>
      <w:r w:rsidR="009B247B">
        <w:rPr>
          <w:sz w:val="28"/>
          <w:szCs w:val="28"/>
        </w:rPr>
        <w:t xml:space="preserve"> (</w:t>
      </w:r>
      <w:proofErr w:type="gramStart"/>
      <w:r w:rsidR="009B247B">
        <w:rPr>
          <w:sz w:val="28"/>
          <w:szCs w:val="28"/>
        </w:rPr>
        <w:t>СО</w:t>
      </w:r>
      <w:proofErr w:type="gramEnd"/>
      <w:r w:rsidR="009B247B">
        <w:rPr>
          <w:sz w:val="28"/>
          <w:szCs w:val="28"/>
        </w:rPr>
        <w:t>)</w:t>
      </w:r>
      <w:r w:rsidR="00600B7B">
        <w:rPr>
          <w:sz w:val="28"/>
          <w:szCs w:val="28"/>
        </w:rPr>
        <w:t>;</w:t>
      </w:r>
    </w:p>
    <w:p w:rsidR="00B2577C" w:rsidRPr="00600B7B" w:rsidRDefault="007C79DB" w:rsidP="007C79DB">
      <w:pPr>
        <w:pStyle w:val="a4"/>
        <w:numPr>
          <w:ilvl w:val="0"/>
          <w:numId w:val="8"/>
        </w:numPr>
        <w:spacing w:line="360" w:lineRule="auto"/>
        <w:ind w:left="0" w:firstLine="567"/>
        <w:jc w:val="both"/>
        <w:rPr>
          <w:sz w:val="28"/>
          <w:szCs w:val="28"/>
        </w:rPr>
      </w:pPr>
      <w:r>
        <w:rPr>
          <w:sz w:val="28"/>
          <w:szCs w:val="28"/>
        </w:rPr>
        <w:t xml:space="preserve">  </w:t>
      </w:r>
      <w:r w:rsidR="00B2577C" w:rsidRPr="00600B7B">
        <w:rPr>
          <w:sz w:val="28"/>
          <w:szCs w:val="28"/>
        </w:rPr>
        <w:t>Программирование в компьютерных системах</w:t>
      </w:r>
      <w:r w:rsidR="009B247B">
        <w:rPr>
          <w:sz w:val="28"/>
          <w:szCs w:val="28"/>
        </w:rPr>
        <w:t xml:space="preserve"> (ПК)</w:t>
      </w:r>
      <w:r w:rsidR="00600B7B">
        <w:rPr>
          <w:sz w:val="28"/>
          <w:szCs w:val="28"/>
        </w:rPr>
        <w:t>;</w:t>
      </w:r>
    </w:p>
    <w:p w:rsidR="00B2577C" w:rsidRPr="00600B7B" w:rsidRDefault="00B2577C" w:rsidP="007C79DB">
      <w:pPr>
        <w:pStyle w:val="a4"/>
        <w:numPr>
          <w:ilvl w:val="0"/>
          <w:numId w:val="8"/>
        </w:numPr>
        <w:tabs>
          <w:tab w:val="left" w:pos="851"/>
        </w:tabs>
        <w:spacing w:line="360" w:lineRule="auto"/>
        <w:ind w:left="0" w:firstLine="567"/>
        <w:jc w:val="both"/>
        <w:rPr>
          <w:sz w:val="28"/>
          <w:szCs w:val="28"/>
        </w:rPr>
      </w:pPr>
      <w:r w:rsidRPr="00600B7B">
        <w:rPr>
          <w:sz w:val="28"/>
          <w:szCs w:val="28"/>
        </w:rPr>
        <w:t>Организация перевозок и управление на транспорте</w:t>
      </w:r>
      <w:r w:rsidR="009B247B">
        <w:rPr>
          <w:sz w:val="28"/>
          <w:szCs w:val="28"/>
        </w:rPr>
        <w:t xml:space="preserve"> (ОП);</w:t>
      </w:r>
    </w:p>
    <w:p w:rsidR="00B2577C" w:rsidRDefault="00B2577C" w:rsidP="007C79DB">
      <w:pPr>
        <w:pStyle w:val="a4"/>
        <w:numPr>
          <w:ilvl w:val="0"/>
          <w:numId w:val="8"/>
        </w:numPr>
        <w:tabs>
          <w:tab w:val="left" w:pos="851"/>
        </w:tabs>
        <w:spacing w:line="360" w:lineRule="auto"/>
        <w:ind w:left="0" w:firstLine="567"/>
        <w:rPr>
          <w:sz w:val="28"/>
          <w:szCs w:val="28"/>
        </w:rPr>
      </w:pPr>
      <w:proofErr w:type="spellStart"/>
      <w:proofErr w:type="gramStart"/>
      <w:r w:rsidRPr="00600B7B">
        <w:rPr>
          <w:sz w:val="28"/>
          <w:szCs w:val="28"/>
        </w:rPr>
        <w:t>Земельно</w:t>
      </w:r>
      <w:proofErr w:type="spellEnd"/>
      <w:r w:rsidRPr="00600B7B">
        <w:rPr>
          <w:sz w:val="28"/>
          <w:szCs w:val="28"/>
        </w:rPr>
        <w:t xml:space="preserve"> - имущественные</w:t>
      </w:r>
      <w:proofErr w:type="gramEnd"/>
      <w:r w:rsidRPr="00600B7B">
        <w:rPr>
          <w:sz w:val="28"/>
          <w:szCs w:val="28"/>
        </w:rPr>
        <w:t xml:space="preserve"> отношения</w:t>
      </w:r>
      <w:r w:rsidR="007C79DB">
        <w:rPr>
          <w:sz w:val="28"/>
          <w:szCs w:val="28"/>
        </w:rPr>
        <w:t xml:space="preserve"> </w:t>
      </w:r>
      <w:r w:rsidR="009B247B">
        <w:rPr>
          <w:sz w:val="28"/>
          <w:szCs w:val="28"/>
        </w:rPr>
        <w:t>(ЗО).</w:t>
      </w:r>
    </w:p>
    <w:p w:rsidR="00327C22" w:rsidRDefault="00327C22" w:rsidP="00327C22">
      <w:pPr>
        <w:pStyle w:val="a4"/>
        <w:tabs>
          <w:tab w:val="left" w:pos="851"/>
        </w:tabs>
        <w:spacing w:line="360" w:lineRule="auto"/>
        <w:ind w:left="567"/>
        <w:rPr>
          <w:sz w:val="28"/>
          <w:szCs w:val="28"/>
        </w:rPr>
      </w:pPr>
    </w:p>
    <w:p w:rsidR="009B247B" w:rsidRPr="009B247B" w:rsidRDefault="009B247B" w:rsidP="009B247B">
      <w:pPr>
        <w:tabs>
          <w:tab w:val="left" w:pos="1418"/>
        </w:tabs>
        <w:spacing w:line="360" w:lineRule="auto"/>
        <w:jc w:val="center"/>
        <w:rPr>
          <w:sz w:val="28"/>
          <w:szCs w:val="28"/>
        </w:rPr>
      </w:pPr>
      <w:r w:rsidRPr="009B247B">
        <w:rPr>
          <w:sz w:val="28"/>
          <w:szCs w:val="28"/>
        </w:rPr>
        <w:drawing>
          <wp:inline distT="0" distB="0" distL="0" distR="0">
            <wp:extent cx="4575561" cy="2115047"/>
            <wp:effectExtent l="19050" t="0" r="15489"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B247B" w:rsidRPr="00327C22" w:rsidRDefault="009B247B" w:rsidP="009B247B">
      <w:pPr>
        <w:spacing w:after="0" w:line="360" w:lineRule="auto"/>
        <w:ind w:firstLine="709"/>
        <w:jc w:val="center"/>
        <w:rPr>
          <w:rFonts w:ascii="Times New Roman" w:hAnsi="Times New Roman" w:cs="Times New Roman"/>
          <w:b/>
          <w:sz w:val="28"/>
          <w:szCs w:val="28"/>
        </w:rPr>
      </w:pPr>
      <w:r w:rsidRPr="00327C22">
        <w:rPr>
          <w:rFonts w:ascii="Times New Roman" w:hAnsi="Times New Roman"/>
          <w:b/>
          <w:sz w:val="28"/>
          <w:szCs w:val="28"/>
        </w:rPr>
        <w:t xml:space="preserve">Рис. 3 </w:t>
      </w:r>
      <w:r w:rsidRPr="00327C22">
        <w:rPr>
          <w:rFonts w:ascii="Times New Roman" w:hAnsi="Times New Roman"/>
          <w:b/>
          <w:spacing w:val="-4"/>
          <w:sz w:val="28"/>
          <w:szCs w:val="28"/>
        </w:rPr>
        <w:t xml:space="preserve">– </w:t>
      </w:r>
      <w:r w:rsidRPr="00327C22">
        <w:rPr>
          <w:rFonts w:ascii="Times New Roman" w:hAnsi="Times New Roman"/>
          <w:b/>
          <w:sz w:val="28"/>
          <w:szCs w:val="28"/>
        </w:rPr>
        <w:t xml:space="preserve">Результаты научно–исследовательской работы студентов СПО  в филиале ВГУЭС в </w:t>
      </w:r>
      <w:proofErr w:type="gramStart"/>
      <w:r w:rsidRPr="00327C22">
        <w:rPr>
          <w:rFonts w:ascii="Times New Roman" w:hAnsi="Times New Roman"/>
          <w:b/>
          <w:sz w:val="28"/>
          <w:szCs w:val="28"/>
        </w:rPr>
        <w:t>г</w:t>
      </w:r>
      <w:proofErr w:type="gramEnd"/>
      <w:r w:rsidRPr="00327C22">
        <w:rPr>
          <w:rFonts w:ascii="Times New Roman" w:hAnsi="Times New Roman"/>
          <w:b/>
          <w:sz w:val="28"/>
          <w:szCs w:val="28"/>
        </w:rPr>
        <w:t xml:space="preserve">. Находке по специальностям </w:t>
      </w:r>
    </w:p>
    <w:p w:rsidR="00871B4C" w:rsidRDefault="00A03F1F" w:rsidP="007C79DB">
      <w:pPr>
        <w:spacing w:after="0" w:line="360" w:lineRule="auto"/>
        <w:ind w:firstLine="567"/>
        <w:jc w:val="both"/>
        <w:rPr>
          <w:rFonts w:ascii="Times New Roman" w:hAnsi="Times New Roman" w:cs="Times New Roman"/>
          <w:sz w:val="28"/>
          <w:szCs w:val="28"/>
        </w:rPr>
      </w:pPr>
      <w:r w:rsidRPr="00A03F1F">
        <w:rPr>
          <w:rFonts w:ascii="Times New Roman" w:hAnsi="Times New Roman" w:cs="Times New Roman"/>
          <w:sz w:val="28"/>
          <w:szCs w:val="28"/>
        </w:rPr>
        <w:lastRenderedPageBreak/>
        <w:t>Таким образом, за рассматриваемый период студенты принимали активное участие в НИРС. Участие в конференциях позволит повысить качество и эффективность учебного процесса, конкурентоспособность выпускника. При вовлечении студентов в НИРС решается одна из важнейших целей образовательного процесса любого вуза – единство учебной, воспитательной и научной подготовки квалифицированных специалистов, которые будут способны решать профессиональные и социальные задачи, применять в своей деятельности достижения науки и технологий. Планомерная методическая и профессиональная работа коллектива педагогов играет при этом главну</w:t>
      </w:r>
      <w:r w:rsidR="00930BCD">
        <w:rPr>
          <w:rFonts w:ascii="Times New Roman" w:hAnsi="Times New Roman" w:cs="Times New Roman"/>
          <w:sz w:val="28"/>
          <w:szCs w:val="28"/>
        </w:rPr>
        <w:t xml:space="preserve">ю роль. </w:t>
      </w:r>
    </w:p>
    <w:p w:rsidR="003F6411" w:rsidRPr="007739EA" w:rsidRDefault="003F6411" w:rsidP="007C79DB">
      <w:pPr>
        <w:pStyle w:val="Default"/>
        <w:spacing w:line="360" w:lineRule="auto"/>
        <w:ind w:firstLine="567"/>
        <w:jc w:val="both"/>
        <w:rPr>
          <w:sz w:val="28"/>
          <w:szCs w:val="28"/>
        </w:rPr>
      </w:pPr>
      <w:r w:rsidRPr="007739EA">
        <w:rPr>
          <w:sz w:val="28"/>
          <w:szCs w:val="28"/>
        </w:rPr>
        <w:t xml:space="preserve">В целях эффективного планирования научной работы в филиале </w:t>
      </w:r>
      <w:r>
        <w:rPr>
          <w:sz w:val="28"/>
          <w:szCs w:val="28"/>
        </w:rPr>
        <w:t>предлагается</w:t>
      </w:r>
      <w:r w:rsidRPr="007739EA">
        <w:rPr>
          <w:sz w:val="28"/>
          <w:szCs w:val="28"/>
        </w:rPr>
        <w:t xml:space="preserve"> план проведения научных семинаров на период 20</w:t>
      </w:r>
      <w:r>
        <w:rPr>
          <w:sz w:val="28"/>
          <w:szCs w:val="28"/>
        </w:rPr>
        <w:t>20</w:t>
      </w:r>
      <w:r w:rsidRPr="007739EA">
        <w:rPr>
          <w:sz w:val="28"/>
          <w:szCs w:val="28"/>
        </w:rPr>
        <w:t>-202</w:t>
      </w:r>
      <w:r>
        <w:rPr>
          <w:sz w:val="28"/>
          <w:szCs w:val="28"/>
        </w:rPr>
        <w:t>1</w:t>
      </w:r>
      <w:r w:rsidRPr="007739EA">
        <w:rPr>
          <w:sz w:val="28"/>
          <w:szCs w:val="28"/>
        </w:rPr>
        <w:t xml:space="preserve"> гг. Цели научного семинара:</w:t>
      </w:r>
    </w:p>
    <w:p w:rsidR="003F6411" w:rsidRPr="007739EA" w:rsidRDefault="003F6411" w:rsidP="007C79DB">
      <w:pPr>
        <w:pStyle w:val="Default"/>
        <w:spacing w:line="360" w:lineRule="auto"/>
        <w:ind w:firstLine="567"/>
        <w:jc w:val="both"/>
        <w:rPr>
          <w:sz w:val="28"/>
          <w:szCs w:val="28"/>
        </w:rPr>
      </w:pPr>
      <w:r w:rsidRPr="007739EA">
        <w:rPr>
          <w:sz w:val="28"/>
          <w:szCs w:val="28"/>
        </w:rPr>
        <w:t>– наиболее полное привлечение ППС к выполнению научных исследований, способствующих развитию науки, техники и технологий;</w:t>
      </w:r>
    </w:p>
    <w:p w:rsidR="003F6411" w:rsidRPr="007739EA" w:rsidRDefault="003F6411" w:rsidP="007C79DB">
      <w:pPr>
        <w:pStyle w:val="Default"/>
        <w:spacing w:line="360" w:lineRule="auto"/>
        <w:ind w:firstLine="567"/>
        <w:jc w:val="both"/>
        <w:rPr>
          <w:sz w:val="28"/>
          <w:szCs w:val="28"/>
        </w:rPr>
      </w:pPr>
      <w:r w:rsidRPr="007739EA">
        <w:rPr>
          <w:sz w:val="28"/>
          <w:szCs w:val="28"/>
        </w:rPr>
        <w:t>– использование полученных результатов в образовательном процессе;</w:t>
      </w:r>
    </w:p>
    <w:p w:rsidR="003F6411" w:rsidRPr="007739EA" w:rsidRDefault="003F6411" w:rsidP="007C79DB">
      <w:pPr>
        <w:pStyle w:val="Default"/>
        <w:spacing w:line="360" w:lineRule="auto"/>
        <w:ind w:firstLine="567"/>
        <w:jc w:val="both"/>
        <w:rPr>
          <w:sz w:val="28"/>
          <w:szCs w:val="28"/>
        </w:rPr>
      </w:pPr>
      <w:proofErr w:type="gramStart"/>
      <w:r w:rsidRPr="007739EA">
        <w:rPr>
          <w:sz w:val="28"/>
          <w:szCs w:val="28"/>
        </w:rPr>
        <w:t xml:space="preserve">– содействие подготовке научно-педагогических кадров высшей квалификации и повышению научной квалификации ППС организация пространства для научного диспута по актуальных направлениям исследований. </w:t>
      </w:r>
      <w:proofErr w:type="gramEnd"/>
    </w:p>
    <w:p w:rsidR="003F6411" w:rsidRPr="007739EA" w:rsidRDefault="003F6411" w:rsidP="007C79DB">
      <w:pPr>
        <w:pStyle w:val="Default"/>
        <w:spacing w:line="360" w:lineRule="auto"/>
        <w:ind w:firstLine="567"/>
        <w:jc w:val="both"/>
        <w:rPr>
          <w:color w:val="auto"/>
          <w:sz w:val="28"/>
          <w:szCs w:val="28"/>
        </w:rPr>
      </w:pPr>
      <w:r w:rsidRPr="007739EA">
        <w:rPr>
          <w:color w:val="auto"/>
          <w:sz w:val="28"/>
          <w:szCs w:val="28"/>
        </w:rPr>
        <w:t>Функции научного семинара:</w:t>
      </w:r>
    </w:p>
    <w:p w:rsidR="003F6411" w:rsidRPr="007739EA" w:rsidRDefault="003F6411" w:rsidP="007C79DB">
      <w:pPr>
        <w:pStyle w:val="Default"/>
        <w:spacing w:line="360" w:lineRule="auto"/>
        <w:ind w:firstLine="567"/>
        <w:jc w:val="both"/>
        <w:rPr>
          <w:color w:val="auto"/>
          <w:sz w:val="28"/>
          <w:szCs w:val="28"/>
        </w:rPr>
      </w:pPr>
      <w:r w:rsidRPr="007739EA">
        <w:rPr>
          <w:color w:val="auto"/>
          <w:sz w:val="28"/>
          <w:szCs w:val="28"/>
        </w:rPr>
        <w:t>– общение специалистов для обсуждения исследовательских проблем;</w:t>
      </w:r>
    </w:p>
    <w:p w:rsidR="003F6411" w:rsidRPr="007739EA" w:rsidRDefault="003F6411" w:rsidP="007C79DB">
      <w:pPr>
        <w:pStyle w:val="Default"/>
        <w:spacing w:line="360" w:lineRule="auto"/>
        <w:ind w:firstLine="567"/>
        <w:jc w:val="both"/>
        <w:rPr>
          <w:color w:val="auto"/>
          <w:sz w:val="28"/>
          <w:szCs w:val="28"/>
        </w:rPr>
      </w:pPr>
      <w:r w:rsidRPr="007739EA">
        <w:rPr>
          <w:color w:val="auto"/>
          <w:sz w:val="28"/>
          <w:szCs w:val="28"/>
        </w:rPr>
        <w:t>– достижения научного консенсуса между представителями разных точек зрения;</w:t>
      </w:r>
    </w:p>
    <w:p w:rsidR="003F6411" w:rsidRPr="007739EA" w:rsidRDefault="003F6411" w:rsidP="007C79DB">
      <w:pPr>
        <w:pStyle w:val="Default"/>
        <w:spacing w:line="360" w:lineRule="auto"/>
        <w:ind w:firstLine="567"/>
        <w:jc w:val="both"/>
        <w:rPr>
          <w:color w:val="auto"/>
          <w:sz w:val="28"/>
          <w:szCs w:val="28"/>
        </w:rPr>
      </w:pPr>
      <w:r w:rsidRPr="007739EA">
        <w:rPr>
          <w:color w:val="auto"/>
          <w:sz w:val="28"/>
          <w:szCs w:val="28"/>
        </w:rPr>
        <w:t>– достижения взаимного понимания ключевых вопросов;</w:t>
      </w:r>
    </w:p>
    <w:p w:rsidR="003F6411" w:rsidRPr="007739EA" w:rsidRDefault="003F6411" w:rsidP="007C79DB">
      <w:pPr>
        <w:pStyle w:val="Default"/>
        <w:spacing w:line="360" w:lineRule="auto"/>
        <w:ind w:firstLine="567"/>
        <w:jc w:val="both"/>
        <w:rPr>
          <w:color w:val="auto"/>
          <w:sz w:val="28"/>
          <w:szCs w:val="28"/>
        </w:rPr>
      </w:pPr>
      <w:r w:rsidRPr="007739EA">
        <w:rPr>
          <w:color w:val="auto"/>
          <w:sz w:val="28"/>
          <w:szCs w:val="28"/>
        </w:rPr>
        <w:t>– единого понимания фундаментальных понятий и логики познавательного процесса;</w:t>
      </w:r>
    </w:p>
    <w:p w:rsidR="003F6411" w:rsidRPr="007739EA" w:rsidRDefault="003F6411" w:rsidP="007C79DB">
      <w:pPr>
        <w:pStyle w:val="Default"/>
        <w:spacing w:line="360" w:lineRule="auto"/>
        <w:ind w:firstLine="567"/>
        <w:jc w:val="both"/>
        <w:rPr>
          <w:color w:val="auto"/>
          <w:sz w:val="28"/>
          <w:szCs w:val="28"/>
        </w:rPr>
      </w:pPr>
      <w:r w:rsidRPr="007739EA">
        <w:rPr>
          <w:color w:val="auto"/>
          <w:sz w:val="28"/>
          <w:szCs w:val="28"/>
        </w:rPr>
        <w:t>– повышение квалификации преподавателей и научных работников;</w:t>
      </w:r>
    </w:p>
    <w:p w:rsidR="003F6411" w:rsidRPr="007739EA" w:rsidRDefault="003F6411" w:rsidP="007C79DB">
      <w:pPr>
        <w:pStyle w:val="Default"/>
        <w:spacing w:line="360" w:lineRule="auto"/>
        <w:ind w:firstLine="567"/>
        <w:jc w:val="both"/>
        <w:rPr>
          <w:color w:val="auto"/>
          <w:sz w:val="28"/>
          <w:szCs w:val="28"/>
        </w:rPr>
      </w:pPr>
      <w:r w:rsidRPr="007739EA">
        <w:rPr>
          <w:color w:val="auto"/>
          <w:sz w:val="28"/>
          <w:szCs w:val="28"/>
        </w:rPr>
        <w:t xml:space="preserve">– научно-поисковая функция; </w:t>
      </w:r>
    </w:p>
    <w:p w:rsidR="003F6411" w:rsidRPr="007739EA" w:rsidRDefault="003F6411" w:rsidP="007C79DB">
      <w:pPr>
        <w:pStyle w:val="Default"/>
        <w:spacing w:line="360" w:lineRule="auto"/>
        <w:ind w:firstLine="567"/>
        <w:jc w:val="both"/>
        <w:rPr>
          <w:b/>
          <w:color w:val="auto"/>
          <w:sz w:val="28"/>
          <w:szCs w:val="28"/>
        </w:rPr>
      </w:pPr>
      <w:r w:rsidRPr="007739EA">
        <w:rPr>
          <w:color w:val="auto"/>
          <w:sz w:val="28"/>
          <w:szCs w:val="28"/>
        </w:rPr>
        <w:t xml:space="preserve">– донесение до сотрудников образовательной и научно-исследовательской политики руководства в форме свободного обмена мнений и всестороннего </w:t>
      </w:r>
      <w:r w:rsidRPr="007739EA">
        <w:rPr>
          <w:color w:val="auto"/>
          <w:sz w:val="28"/>
          <w:szCs w:val="28"/>
        </w:rPr>
        <w:lastRenderedPageBreak/>
        <w:t>обсуждения темы с разных точек зрения коллективное решение сложной проблемы.</w:t>
      </w:r>
    </w:p>
    <w:p w:rsidR="003F6411" w:rsidRPr="003F6411" w:rsidRDefault="003F6411" w:rsidP="007C79DB">
      <w:pPr>
        <w:spacing w:after="0" w:line="360" w:lineRule="auto"/>
        <w:ind w:firstLine="567"/>
        <w:jc w:val="both"/>
        <w:rPr>
          <w:rFonts w:ascii="Times New Roman" w:hAnsi="Times New Roman" w:cs="Times New Roman"/>
          <w:sz w:val="28"/>
          <w:szCs w:val="28"/>
        </w:rPr>
      </w:pPr>
      <w:r w:rsidRPr="003F6411">
        <w:rPr>
          <w:rFonts w:ascii="Times New Roman" w:hAnsi="Times New Roman" w:cs="Times New Roman"/>
          <w:sz w:val="28"/>
          <w:szCs w:val="28"/>
        </w:rPr>
        <w:t xml:space="preserve">За исследуемый период было запланировано </w:t>
      </w:r>
      <w:r w:rsidR="00B2577C">
        <w:rPr>
          <w:rFonts w:ascii="Times New Roman" w:hAnsi="Times New Roman" w:cs="Times New Roman"/>
          <w:sz w:val="28"/>
          <w:szCs w:val="28"/>
        </w:rPr>
        <w:t>п</w:t>
      </w:r>
      <w:r w:rsidRPr="003F6411">
        <w:rPr>
          <w:rFonts w:ascii="Times New Roman" w:hAnsi="Times New Roman" w:cs="Times New Roman"/>
          <w:sz w:val="28"/>
          <w:szCs w:val="28"/>
        </w:rPr>
        <w:t>рове</w:t>
      </w:r>
      <w:r w:rsidR="00B2577C">
        <w:rPr>
          <w:rFonts w:ascii="Times New Roman" w:hAnsi="Times New Roman" w:cs="Times New Roman"/>
          <w:sz w:val="28"/>
          <w:szCs w:val="28"/>
        </w:rPr>
        <w:t>сти</w:t>
      </w:r>
      <w:r w:rsidRPr="003F6411">
        <w:rPr>
          <w:rFonts w:ascii="Times New Roman" w:hAnsi="Times New Roman" w:cs="Times New Roman"/>
          <w:sz w:val="28"/>
          <w:szCs w:val="28"/>
        </w:rPr>
        <w:t xml:space="preserve"> 13 семинаров по следующим направлениям: </w:t>
      </w:r>
    </w:p>
    <w:p w:rsidR="003F6411" w:rsidRPr="003F6411" w:rsidRDefault="003F6411" w:rsidP="007C79DB">
      <w:pPr>
        <w:pStyle w:val="a4"/>
        <w:numPr>
          <w:ilvl w:val="0"/>
          <w:numId w:val="3"/>
        </w:numPr>
        <w:spacing w:line="360" w:lineRule="auto"/>
        <w:ind w:left="0" w:firstLine="567"/>
        <w:jc w:val="both"/>
        <w:rPr>
          <w:sz w:val="28"/>
          <w:szCs w:val="28"/>
        </w:rPr>
      </w:pPr>
      <w:r w:rsidRPr="003F6411">
        <w:rPr>
          <w:sz w:val="28"/>
          <w:szCs w:val="28"/>
        </w:rPr>
        <w:t>Педагогические технологии.</w:t>
      </w:r>
    </w:p>
    <w:p w:rsidR="003F6411" w:rsidRPr="003F6411" w:rsidRDefault="003F6411" w:rsidP="007C79DB">
      <w:pPr>
        <w:pStyle w:val="a4"/>
        <w:numPr>
          <w:ilvl w:val="0"/>
          <w:numId w:val="3"/>
        </w:numPr>
        <w:spacing w:line="360" w:lineRule="auto"/>
        <w:ind w:left="0" w:firstLine="567"/>
        <w:jc w:val="both"/>
        <w:rPr>
          <w:sz w:val="28"/>
          <w:szCs w:val="28"/>
        </w:rPr>
      </w:pPr>
      <w:r w:rsidRPr="003F6411">
        <w:rPr>
          <w:sz w:val="28"/>
          <w:szCs w:val="28"/>
        </w:rPr>
        <w:t>Методы стимулирования знаний студентов.</w:t>
      </w:r>
    </w:p>
    <w:p w:rsidR="003F6411" w:rsidRPr="003F6411" w:rsidRDefault="003F6411" w:rsidP="007C79DB">
      <w:pPr>
        <w:pStyle w:val="a4"/>
        <w:numPr>
          <w:ilvl w:val="0"/>
          <w:numId w:val="3"/>
        </w:numPr>
        <w:spacing w:line="360" w:lineRule="auto"/>
        <w:ind w:left="0" w:firstLine="567"/>
        <w:jc w:val="both"/>
        <w:rPr>
          <w:sz w:val="28"/>
          <w:szCs w:val="28"/>
        </w:rPr>
      </w:pPr>
      <w:r w:rsidRPr="003F6411">
        <w:rPr>
          <w:sz w:val="28"/>
          <w:szCs w:val="28"/>
        </w:rPr>
        <w:t>Актуальные технологии современного образования.</w:t>
      </w:r>
    </w:p>
    <w:p w:rsidR="003F6411" w:rsidRPr="003F6411" w:rsidRDefault="003F6411" w:rsidP="007C79DB">
      <w:pPr>
        <w:pStyle w:val="a4"/>
        <w:numPr>
          <w:ilvl w:val="0"/>
          <w:numId w:val="3"/>
        </w:numPr>
        <w:spacing w:line="360" w:lineRule="auto"/>
        <w:ind w:left="0" w:firstLine="567"/>
        <w:jc w:val="both"/>
        <w:rPr>
          <w:sz w:val="28"/>
          <w:szCs w:val="28"/>
        </w:rPr>
      </w:pPr>
      <w:r w:rsidRPr="003F6411">
        <w:rPr>
          <w:sz w:val="28"/>
          <w:szCs w:val="28"/>
        </w:rPr>
        <w:t>Организация самостоятельной работы студентов.</w:t>
      </w:r>
    </w:p>
    <w:p w:rsidR="003F6411" w:rsidRPr="003F6411" w:rsidRDefault="003F6411" w:rsidP="007C79DB">
      <w:pPr>
        <w:pStyle w:val="a4"/>
        <w:numPr>
          <w:ilvl w:val="0"/>
          <w:numId w:val="3"/>
        </w:numPr>
        <w:spacing w:line="360" w:lineRule="auto"/>
        <w:ind w:left="0" w:firstLine="567"/>
        <w:jc w:val="both"/>
        <w:rPr>
          <w:sz w:val="28"/>
          <w:szCs w:val="28"/>
        </w:rPr>
      </w:pPr>
      <w:r w:rsidRPr="003F6411">
        <w:rPr>
          <w:sz w:val="28"/>
          <w:szCs w:val="28"/>
        </w:rPr>
        <w:t>Особенности организации учебного процесса.</w:t>
      </w:r>
    </w:p>
    <w:p w:rsidR="003F6411" w:rsidRPr="003F6411" w:rsidRDefault="003F6411" w:rsidP="007C79DB">
      <w:pPr>
        <w:pStyle w:val="a4"/>
        <w:numPr>
          <w:ilvl w:val="0"/>
          <w:numId w:val="3"/>
        </w:numPr>
        <w:spacing w:line="360" w:lineRule="auto"/>
        <w:ind w:left="0" w:firstLine="567"/>
        <w:jc w:val="both"/>
        <w:rPr>
          <w:sz w:val="28"/>
          <w:szCs w:val="28"/>
        </w:rPr>
      </w:pPr>
      <w:r w:rsidRPr="003F6411">
        <w:rPr>
          <w:sz w:val="28"/>
          <w:szCs w:val="28"/>
        </w:rPr>
        <w:t>По итогам педагогической практики.</w:t>
      </w:r>
    </w:p>
    <w:p w:rsidR="003F6411" w:rsidRPr="003F6411" w:rsidRDefault="003F6411" w:rsidP="007C79DB">
      <w:pPr>
        <w:spacing w:after="0" w:line="360" w:lineRule="auto"/>
        <w:ind w:firstLine="567"/>
        <w:jc w:val="both"/>
        <w:rPr>
          <w:rFonts w:ascii="Times New Roman" w:hAnsi="Times New Roman" w:cs="Times New Roman"/>
          <w:sz w:val="28"/>
          <w:szCs w:val="28"/>
        </w:rPr>
      </w:pPr>
      <w:r w:rsidRPr="003F6411">
        <w:rPr>
          <w:rFonts w:ascii="Times New Roman" w:hAnsi="Times New Roman" w:cs="Times New Roman"/>
          <w:sz w:val="28"/>
          <w:szCs w:val="28"/>
        </w:rPr>
        <w:t xml:space="preserve">В ходе семинара </w:t>
      </w:r>
      <w:r w:rsidR="00B2577C">
        <w:rPr>
          <w:rFonts w:ascii="Times New Roman" w:hAnsi="Times New Roman" w:cs="Times New Roman"/>
          <w:sz w:val="28"/>
          <w:szCs w:val="28"/>
        </w:rPr>
        <w:t xml:space="preserve">могут быть </w:t>
      </w:r>
      <w:proofErr w:type="gramStart"/>
      <w:r w:rsidRPr="003F6411">
        <w:rPr>
          <w:rFonts w:ascii="Times New Roman" w:hAnsi="Times New Roman" w:cs="Times New Roman"/>
          <w:sz w:val="28"/>
          <w:szCs w:val="28"/>
        </w:rPr>
        <w:t>затронут</w:t>
      </w:r>
      <w:r w:rsidR="00B2577C">
        <w:rPr>
          <w:rFonts w:ascii="Times New Roman" w:hAnsi="Times New Roman" w:cs="Times New Roman"/>
          <w:sz w:val="28"/>
          <w:szCs w:val="28"/>
        </w:rPr>
        <w:t>ы</w:t>
      </w:r>
      <w:proofErr w:type="gramEnd"/>
      <w:r w:rsidRPr="003F6411">
        <w:rPr>
          <w:rFonts w:ascii="Times New Roman" w:hAnsi="Times New Roman" w:cs="Times New Roman"/>
          <w:sz w:val="28"/>
          <w:szCs w:val="28"/>
        </w:rPr>
        <w:t xml:space="preserve"> широки</w:t>
      </w:r>
      <w:r w:rsidR="00556BDB">
        <w:rPr>
          <w:rFonts w:ascii="Times New Roman" w:hAnsi="Times New Roman" w:cs="Times New Roman"/>
          <w:sz w:val="28"/>
          <w:szCs w:val="28"/>
        </w:rPr>
        <w:t>м</w:t>
      </w:r>
      <w:r w:rsidRPr="003F6411">
        <w:rPr>
          <w:rFonts w:ascii="Times New Roman" w:hAnsi="Times New Roman" w:cs="Times New Roman"/>
          <w:sz w:val="28"/>
          <w:szCs w:val="28"/>
        </w:rPr>
        <w:t xml:space="preserve"> обзор</w:t>
      </w:r>
      <w:r w:rsidR="00556BDB">
        <w:rPr>
          <w:rFonts w:ascii="Times New Roman" w:hAnsi="Times New Roman" w:cs="Times New Roman"/>
          <w:sz w:val="28"/>
          <w:szCs w:val="28"/>
        </w:rPr>
        <w:t>ом</w:t>
      </w:r>
      <w:r w:rsidRPr="003F6411">
        <w:rPr>
          <w:rFonts w:ascii="Times New Roman" w:hAnsi="Times New Roman" w:cs="Times New Roman"/>
          <w:sz w:val="28"/>
          <w:szCs w:val="28"/>
        </w:rPr>
        <w:t xml:space="preserve"> вопросов педагогических технологий. Преподаватели работают над совершенствованием образовательного процесса, повышением его эффективности. Осуществляется внедрение новых интерактивных методик и технологий в учебный процесс.</w:t>
      </w:r>
    </w:p>
    <w:p w:rsidR="003F6411" w:rsidRPr="003F6411" w:rsidRDefault="003F6411" w:rsidP="007C79DB">
      <w:pPr>
        <w:spacing w:after="0" w:line="360" w:lineRule="auto"/>
        <w:ind w:firstLine="567"/>
        <w:jc w:val="both"/>
        <w:rPr>
          <w:rFonts w:ascii="Times New Roman" w:hAnsi="Times New Roman" w:cs="Times New Roman"/>
          <w:sz w:val="28"/>
          <w:szCs w:val="28"/>
        </w:rPr>
      </w:pPr>
      <w:r w:rsidRPr="003F6411">
        <w:rPr>
          <w:rFonts w:ascii="Times New Roman" w:hAnsi="Times New Roman" w:cs="Times New Roman"/>
          <w:sz w:val="28"/>
          <w:szCs w:val="28"/>
        </w:rPr>
        <w:t>Данные научные семинары имеют форму научно-познавательного общения преподавателей в рамках заранее выбранной темы методом лекционного сообщения (доклад и (или) презентация выступающего) и далее свободного обсуждения проблемы.</w:t>
      </w:r>
    </w:p>
    <w:p w:rsidR="003F6411" w:rsidRPr="003F6411" w:rsidRDefault="003F6411" w:rsidP="007C79DB">
      <w:pPr>
        <w:spacing w:after="0" w:line="360" w:lineRule="auto"/>
        <w:ind w:firstLine="567"/>
        <w:jc w:val="both"/>
        <w:rPr>
          <w:rFonts w:ascii="Times New Roman" w:hAnsi="Times New Roman" w:cs="Times New Roman"/>
          <w:sz w:val="28"/>
          <w:szCs w:val="28"/>
        </w:rPr>
      </w:pPr>
      <w:r w:rsidRPr="003F6411">
        <w:rPr>
          <w:rFonts w:ascii="Times New Roman" w:hAnsi="Times New Roman" w:cs="Times New Roman"/>
          <w:sz w:val="28"/>
          <w:szCs w:val="28"/>
        </w:rPr>
        <w:t>Работа научного семинара осуществляется в виде заседаний (ежемесячно) и включает изложение автором доклада и/или презентации и обсуждение доклада с вынесением рекомендаций по дальнейшему исследованию рассмотренных в докладе и в обсуждении проблем, вопросов, идей и пр. Рассматривались вопросы, как теоретического, так и практического характера. Часть сообщений (докладов) носили обучающий характер. Заседания научного семинара проводятся систематически с сентября по май в течение учебного года. По одному заседанию в месяц. Руководитель в сентябре разрабатывает тематику научных докладов, производит собеседование с преподавателями по выбранным темам, далее производится формирование списка докладчиков на ближайший учебный год, издаётся приказ.</w:t>
      </w:r>
    </w:p>
    <w:p w:rsidR="003F6411" w:rsidRPr="003F6411" w:rsidRDefault="003F6411" w:rsidP="007C79DB">
      <w:pPr>
        <w:spacing w:after="0" w:line="360" w:lineRule="auto"/>
        <w:ind w:firstLine="567"/>
        <w:jc w:val="both"/>
        <w:rPr>
          <w:rFonts w:ascii="Times New Roman" w:hAnsi="Times New Roman" w:cs="Times New Roman"/>
          <w:sz w:val="28"/>
          <w:szCs w:val="28"/>
        </w:rPr>
      </w:pPr>
      <w:r w:rsidRPr="003F6411">
        <w:rPr>
          <w:rFonts w:ascii="Times New Roman" w:hAnsi="Times New Roman" w:cs="Times New Roman"/>
          <w:sz w:val="28"/>
          <w:szCs w:val="28"/>
        </w:rPr>
        <w:lastRenderedPageBreak/>
        <w:t xml:space="preserve">Первым этапом подготовки </w:t>
      </w:r>
      <w:proofErr w:type="gramStart"/>
      <w:r w:rsidRPr="003F6411">
        <w:rPr>
          <w:rFonts w:ascii="Times New Roman" w:hAnsi="Times New Roman" w:cs="Times New Roman"/>
          <w:sz w:val="28"/>
          <w:szCs w:val="28"/>
        </w:rPr>
        <w:t>к</w:t>
      </w:r>
      <w:proofErr w:type="gramEnd"/>
      <w:r w:rsidR="00B2577C">
        <w:rPr>
          <w:rFonts w:ascii="Times New Roman" w:hAnsi="Times New Roman" w:cs="Times New Roman"/>
          <w:sz w:val="28"/>
          <w:szCs w:val="28"/>
        </w:rPr>
        <w:t xml:space="preserve"> </w:t>
      </w:r>
      <w:proofErr w:type="gramStart"/>
      <w:r w:rsidRPr="003F6411">
        <w:rPr>
          <w:rFonts w:ascii="Times New Roman" w:hAnsi="Times New Roman" w:cs="Times New Roman"/>
          <w:sz w:val="28"/>
          <w:szCs w:val="28"/>
        </w:rPr>
        <w:t>такого</w:t>
      </w:r>
      <w:proofErr w:type="gramEnd"/>
      <w:r w:rsidRPr="003F6411">
        <w:rPr>
          <w:rFonts w:ascii="Times New Roman" w:hAnsi="Times New Roman" w:cs="Times New Roman"/>
          <w:sz w:val="28"/>
          <w:szCs w:val="28"/>
        </w:rPr>
        <w:t xml:space="preserve"> рода мероприятиям стало изучение запросов преподавателей и составление тематики научно-методических семинаров. Такое изучение проводилось при помощи беседы с преподавателями, изучение опыта семинаров подобного рода на примере других учебных заведений, исследование проблем и передовых методик современного образования. </w:t>
      </w:r>
    </w:p>
    <w:p w:rsidR="003F6411" w:rsidRPr="003F6411" w:rsidRDefault="003F6411" w:rsidP="007C79DB">
      <w:pPr>
        <w:spacing w:after="0" w:line="360" w:lineRule="auto"/>
        <w:ind w:firstLine="567"/>
        <w:jc w:val="both"/>
        <w:rPr>
          <w:rFonts w:ascii="Times New Roman" w:hAnsi="Times New Roman" w:cs="Times New Roman"/>
          <w:sz w:val="28"/>
          <w:szCs w:val="28"/>
        </w:rPr>
      </w:pPr>
      <w:r w:rsidRPr="003F6411">
        <w:rPr>
          <w:rFonts w:ascii="Times New Roman" w:hAnsi="Times New Roman" w:cs="Times New Roman"/>
          <w:sz w:val="28"/>
          <w:szCs w:val="28"/>
        </w:rPr>
        <w:t>Научные (научно-методические) доклады представляют собой сообщение о результатах своей методической и научной работы, обсуждение дискуссионных вопросов о появившихся в литературе новых результатах, сообщение о перспективных методах исследования и пр. Рекомендуемая продолжительность доклада от 10 до 20 минут. Продолжительность одного заседания до 1 часа.</w:t>
      </w:r>
    </w:p>
    <w:p w:rsidR="003F6411" w:rsidRPr="003F6411" w:rsidRDefault="003F6411" w:rsidP="007C79DB">
      <w:pPr>
        <w:spacing w:after="0" w:line="360" w:lineRule="auto"/>
        <w:ind w:firstLine="567"/>
        <w:jc w:val="both"/>
        <w:rPr>
          <w:rFonts w:ascii="Times New Roman" w:hAnsi="Times New Roman" w:cs="Times New Roman"/>
          <w:sz w:val="28"/>
          <w:szCs w:val="28"/>
        </w:rPr>
      </w:pPr>
      <w:r w:rsidRPr="003F6411">
        <w:rPr>
          <w:rFonts w:ascii="Times New Roman" w:hAnsi="Times New Roman" w:cs="Times New Roman"/>
          <w:sz w:val="28"/>
          <w:szCs w:val="28"/>
        </w:rPr>
        <w:t xml:space="preserve">Все преподаватели отмечены за участие в научно-методическом семинаре сертификатами. Данные по проведенным семинарам представлены в таблице </w:t>
      </w:r>
      <w:r>
        <w:rPr>
          <w:rFonts w:ascii="Times New Roman" w:hAnsi="Times New Roman" w:cs="Times New Roman"/>
          <w:sz w:val="28"/>
          <w:szCs w:val="28"/>
        </w:rPr>
        <w:t>3</w:t>
      </w:r>
      <w:r w:rsidRPr="003F6411">
        <w:rPr>
          <w:rFonts w:ascii="Times New Roman" w:hAnsi="Times New Roman" w:cs="Times New Roman"/>
          <w:sz w:val="28"/>
          <w:szCs w:val="28"/>
        </w:rPr>
        <w:t xml:space="preserve">. </w:t>
      </w:r>
    </w:p>
    <w:p w:rsidR="003F6411" w:rsidRPr="003F6411" w:rsidRDefault="003F6411" w:rsidP="007C79DB">
      <w:pPr>
        <w:spacing w:after="0" w:line="360" w:lineRule="auto"/>
        <w:ind w:firstLine="567"/>
        <w:jc w:val="both"/>
        <w:rPr>
          <w:rFonts w:ascii="Times New Roman" w:hAnsi="Times New Roman" w:cs="Times New Roman"/>
          <w:sz w:val="28"/>
          <w:szCs w:val="28"/>
        </w:rPr>
      </w:pPr>
    </w:p>
    <w:p w:rsidR="00327C22" w:rsidRPr="00327C22" w:rsidRDefault="003F6411" w:rsidP="00327C22">
      <w:pPr>
        <w:spacing w:after="0" w:line="360" w:lineRule="auto"/>
        <w:ind w:firstLine="567"/>
        <w:jc w:val="right"/>
        <w:rPr>
          <w:rFonts w:ascii="Times New Roman" w:hAnsi="Times New Roman" w:cs="Times New Roman"/>
          <w:b/>
          <w:sz w:val="28"/>
          <w:szCs w:val="28"/>
        </w:rPr>
      </w:pPr>
      <w:r w:rsidRPr="00327C22">
        <w:rPr>
          <w:rFonts w:ascii="Times New Roman" w:hAnsi="Times New Roman" w:cs="Times New Roman"/>
          <w:b/>
          <w:sz w:val="28"/>
          <w:szCs w:val="28"/>
        </w:rPr>
        <w:t xml:space="preserve">Таблица </w:t>
      </w:r>
      <w:r w:rsidR="00327C22">
        <w:rPr>
          <w:rFonts w:ascii="Times New Roman" w:hAnsi="Times New Roman" w:cs="Times New Roman"/>
          <w:b/>
          <w:sz w:val="28"/>
          <w:szCs w:val="28"/>
        </w:rPr>
        <w:t>3</w:t>
      </w:r>
      <w:r w:rsidRPr="00327C22">
        <w:rPr>
          <w:rFonts w:ascii="Times New Roman" w:hAnsi="Times New Roman" w:cs="Times New Roman"/>
          <w:b/>
          <w:sz w:val="28"/>
          <w:szCs w:val="28"/>
        </w:rPr>
        <w:t xml:space="preserve">  </w:t>
      </w:r>
    </w:p>
    <w:p w:rsidR="003F6411" w:rsidRPr="00327C22" w:rsidRDefault="003F6411" w:rsidP="00327C22">
      <w:pPr>
        <w:spacing w:after="0" w:line="360" w:lineRule="auto"/>
        <w:ind w:firstLine="567"/>
        <w:jc w:val="center"/>
        <w:rPr>
          <w:rFonts w:ascii="Times New Roman" w:hAnsi="Times New Roman" w:cs="Times New Roman"/>
          <w:b/>
          <w:sz w:val="28"/>
          <w:szCs w:val="28"/>
        </w:rPr>
      </w:pPr>
      <w:r w:rsidRPr="00327C22">
        <w:rPr>
          <w:rFonts w:ascii="Times New Roman" w:hAnsi="Times New Roman" w:cs="Times New Roman"/>
          <w:b/>
          <w:sz w:val="28"/>
          <w:szCs w:val="28"/>
        </w:rPr>
        <w:t>Данные о научно-методических семинарах</w:t>
      </w:r>
    </w:p>
    <w:tbl>
      <w:tblPr>
        <w:tblStyle w:val="a8"/>
        <w:tblW w:w="0" w:type="auto"/>
        <w:tblLook w:val="04A0"/>
      </w:tblPr>
      <w:tblGrid>
        <w:gridCol w:w="675"/>
        <w:gridCol w:w="9153"/>
      </w:tblGrid>
      <w:tr w:rsidR="003F6411" w:rsidRPr="003F6411" w:rsidTr="007D439A">
        <w:tc>
          <w:tcPr>
            <w:tcW w:w="675" w:type="dxa"/>
            <w:tcBorders>
              <w:top w:val="single" w:sz="4" w:space="0" w:color="auto"/>
              <w:left w:val="single" w:sz="4" w:space="0" w:color="auto"/>
              <w:bottom w:val="single" w:sz="4" w:space="0" w:color="auto"/>
              <w:right w:val="single" w:sz="4" w:space="0" w:color="auto"/>
            </w:tcBorders>
            <w:hideMark/>
          </w:tcPr>
          <w:p w:rsidR="007D439A" w:rsidRDefault="003F6411" w:rsidP="00297CAA">
            <w:pPr>
              <w:ind w:left="-729" w:right="-331" w:firstLine="709"/>
              <w:rPr>
                <w:rFonts w:ascii="Times New Roman" w:hAnsi="Times New Roman" w:cs="Times New Roman"/>
                <w:sz w:val="28"/>
                <w:szCs w:val="28"/>
              </w:rPr>
            </w:pPr>
            <w:r w:rsidRPr="003F6411">
              <w:rPr>
                <w:rFonts w:ascii="Times New Roman" w:hAnsi="Times New Roman" w:cs="Times New Roman"/>
                <w:sz w:val="28"/>
                <w:szCs w:val="28"/>
              </w:rPr>
              <w:t>№</w:t>
            </w:r>
          </w:p>
          <w:p w:rsidR="003F6411" w:rsidRPr="003F6411" w:rsidRDefault="003F6411" w:rsidP="00297CAA">
            <w:pPr>
              <w:ind w:left="-729" w:right="-331" w:firstLine="709"/>
              <w:rPr>
                <w:rFonts w:ascii="Times New Roman" w:hAnsi="Times New Roman" w:cs="Times New Roman"/>
                <w:sz w:val="28"/>
                <w:szCs w:val="28"/>
              </w:rPr>
            </w:pPr>
            <w:proofErr w:type="spellStart"/>
            <w:proofErr w:type="gramStart"/>
            <w:r w:rsidRPr="003F6411">
              <w:rPr>
                <w:rFonts w:ascii="Times New Roman" w:hAnsi="Times New Roman" w:cs="Times New Roman"/>
                <w:sz w:val="28"/>
                <w:szCs w:val="28"/>
              </w:rPr>
              <w:t>п</w:t>
            </w:r>
            <w:proofErr w:type="spellEnd"/>
            <w:proofErr w:type="gramEnd"/>
            <w:r w:rsidRPr="003F6411">
              <w:rPr>
                <w:rFonts w:ascii="Times New Roman" w:hAnsi="Times New Roman" w:cs="Times New Roman"/>
                <w:sz w:val="28"/>
                <w:szCs w:val="28"/>
              </w:rPr>
              <w:t>/</w:t>
            </w:r>
            <w:proofErr w:type="spellStart"/>
            <w:r w:rsidRPr="003F6411">
              <w:rPr>
                <w:rFonts w:ascii="Times New Roman" w:hAnsi="Times New Roman" w:cs="Times New Roman"/>
                <w:sz w:val="28"/>
                <w:szCs w:val="28"/>
              </w:rPr>
              <w:t>п</w:t>
            </w:r>
            <w:proofErr w:type="spellEnd"/>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ind w:firstLine="709"/>
              <w:jc w:val="center"/>
              <w:rPr>
                <w:rFonts w:ascii="Times New Roman" w:hAnsi="Times New Roman" w:cs="Times New Roman"/>
                <w:sz w:val="28"/>
                <w:szCs w:val="28"/>
              </w:rPr>
            </w:pPr>
            <w:r w:rsidRPr="003F6411">
              <w:rPr>
                <w:rFonts w:ascii="Times New Roman" w:hAnsi="Times New Roman" w:cs="Times New Roman"/>
                <w:sz w:val="28"/>
                <w:szCs w:val="28"/>
              </w:rPr>
              <w:t>Тематика семинара</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ind w:left="-729" w:firstLine="709"/>
              <w:jc w:val="both"/>
              <w:rPr>
                <w:rFonts w:ascii="Times New Roman" w:hAnsi="Times New Roman" w:cs="Times New Roman"/>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ind w:firstLine="709"/>
              <w:jc w:val="center"/>
              <w:rPr>
                <w:rFonts w:ascii="Times New Roman" w:hAnsi="Times New Roman" w:cs="Times New Roman"/>
                <w:sz w:val="28"/>
                <w:szCs w:val="28"/>
              </w:rPr>
            </w:pPr>
            <w:r w:rsidRPr="003F6411">
              <w:rPr>
                <w:rFonts w:ascii="Times New Roman" w:eastAsia="Calibri" w:hAnsi="Times New Roman" w:cs="Times New Roman"/>
                <w:b/>
                <w:sz w:val="28"/>
                <w:szCs w:val="28"/>
              </w:rPr>
              <w:t>Методы стимулирования знаний</w:t>
            </w:r>
            <w:r w:rsidRPr="003F6411">
              <w:rPr>
                <w:rFonts w:ascii="Times New Roman" w:hAnsi="Times New Roman" w:cs="Times New Roman"/>
                <w:b/>
                <w:sz w:val="28"/>
                <w:szCs w:val="28"/>
              </w:rPr>
              <w:t xml:space="preserve"> студентов</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jc w:val="both"/>
              <w:rPr>
                <w:rFonts w:ascii="Times New Roman" w:hAnsi="Times New Roman" w:cs="Times New Roman"/>
                <w:sz w:val="28"/>
                <w:szCs w:val="28"/>
              </w:rPr>
            </w:pPr>
            <w:r w:rsidRPr="003F6411">
              <w:rPr>
                <w:rFonts w:ascii="Times New Roman" w:hAnsi="Times New Roman" w:cs="Times New Roman"/>
                <w:sz w:val="28"/>
                <w:szCs w:val="28"/>
              </w:rPr>
              <w:t>Внедрение элементов научно-исследовательской работы в учебный процесс</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jc w:val="both"/>
              <w:rPr>
                <w:rFonts w:ascii="Times New Roman" w:hAnsi="Times New Roman" w:cs="Times New Roman"/>
                <w:sz w:val="28"/>
                <w:szCs w:val="28"/>
              </w:rPr>
            </w:pPr>
            <w:r w:rsidRPr="003F6411">
              <w:rPr>
                <w:rFonts w:ascii="Times New Roman" w:hAnsi="Times New Roman" w:cs="Times New Roman"/>
                <w:sz w:val="28"/>
                <w:szCs w:val="28"/>
              </w:rPr>
              <w:t>Методы стимулирования знаний студентов</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jc w:val="both"/>
              <w:rPr>
                <w:rFonts w:ascii="Times New Roman" w:hAnsi="Times New Roman" w:cs="Times New Roman"/>
                <w:sz w:val="28"/>
                <w:szCs w:val="28"/>
              </w:rPr>
            </w:pPr>
            <w:r w:rsidRPr="003F6411">
              <w:rPr>
                <w:rFonts w:ascii="Times New Roman" w:hAnsi="Times New Roman" w:cs="Times New Roman"/>
                <w:sz w:val="28"/>
                <w:szCs w:val="28"/>
              </w:rPr>
              <w:t>Современные методы оценивания результатов обучения</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jc w:val="both"/>
              <w:rPr>
                <w:rFonts w:ascii="Times New Roman" w:hAnsi="Times New Roman" w:cs="Times New Roman"/>
                <w:sz w:val="28"/>
                <w:szCs w:val="28"/>
              </w:rPr>
            </w:pPr>
            <w:r w:rsidRPr="003F6411">
              <w:rPr>
                <w:rFonts w:ascii="Times New Roman" w:hAnsi="Times New Roman" w:cs="Times New Roman"/>
                <w:sz w:val="28"/>
                <w:szCs w:val="28"/>
              </w:rPr>
              <w:t xml:space="preserve">Технология дифференцированного обучения </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pStyle w:val="a4"/>
              <w:tabs>
                <w:tab w:val="left" w:pos="426"/>
              </w:tabs>
              <w:spacing w:line="240" w:lineRule="auto"/>
              <w:ind w:left="-142"/>
              <w:jc w:val="both"/>
              <w:rPr>
                <w:sz w:val="28"/>
                <w:szCs w:val="28"/>
              </w:rPr>
            </w:pPr>
            <w:r w:rsidRPr="003F6411">
              <w:rPr>
                <w:rFonts w:eastAsia="Calibri"/>
                <w:sz w:val="28"/>
                <w:szCs w:val="28"/>
              </w:rPr>
              <w:t>Педагогическая практика. Сложности и пути их преодоления</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autoSpaceDE w:val="0"/>
              <w:autoSpaceDN w:val="0"/>
              <w:adjustRightInd w:val="0"/>
              <w:rPr>
                <w:rFonts w:ascii="Times New Roman" w:hAnsi="Times New Roman" w:cs="Times New Roman"/>
                <w:sz w:val="28"/>
                <w:szCs w:val="28"/>
              </w:rPr>
            </w:pPr>
            <w:r w:rsidRPr="003F6411">
              <w:rPr>
                <w:rFonts w:ascii="Times New Roman" w:eastAsia="TimesNewRomanPS-BoldMT" w:hAnsi="Times New Roman" w:cs="Times New Roman"/>
                <w:bCs/>
                <w:sz w:val="28"/>
                <w:szCs w:val="28"/>
              </w:rPr>
              <w:t>Применение инновационных технологий на занятиях математики</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spacing w:line="240" w:lineRule="auto"/>
              <w:ind w:left="-729" w:firstLine="709"/>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ind w:firstLine="709"/>
              <w:jc w:val="center"/>
              <w:rPr>
                <w:rFonts w:ascii="Times New Roman" w:hAnsi="Times New Roman" w:cs="Times New Roman"/>
                <w:sz w:val="28"/>
                <w:szCs w:val="28"/>
              </w:rPr>
            </w:pPr>
            <w:r w:rsidRPr="003F6411">
              <w:rPr>
                <w:rFonts w:ascii="Times New Roman" w:hAnsi="Times New Roman" w:cs="Times New Roman"/>
                <w:b/>
                <w:sz w:val="28"/>
                <w:szCs w:val="28"/>
              </w:rPr>
              <w:t xml:space="preserve">Актуальные технологии </w:t>
            </w:r>
            <w:r w:rsidRPr="003F6411">
              <w:rPr>
                <w:rFonts w:ascii="Times New Roman" w:eastAsia="Calibri" w:hAnsi="Times New Roman" w:cs="Times New Roman"/>
                <w:b/>
                <w:sz w:val="28"/>
                <w:szCs w:val="28"/>
              </w:rPr>
              <w:t>современно</w:t>
            </w:r>
            <w:r w:rsidRPr="003F6411">
              <w:rPr>
                <w:rFonts w:ascii="Times New Roman" w:hAnsi="Times New Roman" w:cs="Times New Roman"/>
                <w:b/>
                <w:sz w:val="28"/>
                <w:szCs w:val="28"/>
              </w:rPr>
              <w:t>го</w:t>
            </w:r>
            <w:r w:rsidRPr="003F6411">
              <w:rPr>
                <w:rFonts w:ascii="Times New Roman" w:eastAsia="Calibri" w:hAnsi="Times New Roman" w:cs="Times New Roman"/>
                <w:b/>
                <w:sz w:val="28"/>
                <w:szCs w:val="28"/>
              </w:rPr>
              <w:t xml:space="preserve"> образования</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jc w:val="both"/>
              <w:rPr>
                <w:rFonts w:ascii="Times New Roman" w:hAnsi="Times New Roman" w:cs="Times New Roman"/>
                <w:sz w:val="28"/>
                <w:szCs w:val="28"/>
              </w:rPr>
            </w:pPr>
            <w:r w:rsidRPr="003F6411">
              <w:rPr>
                <w:rFonts w:ascii="Times New Roman" w:hAnsi="Times New Roman" w:cs="Times New Roman"/>
                <w:sz w:val="28"/>
                <w:szCs w:val="28"/>
              </w:rPr>
              <w:t>Личностно-ориентированный подход на уроках производственного обучения</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pStyle w:val="a4"/>
              <w:tabs>
                <w:tab w:val="left" w:pos="426"/>
              </w:tabs>
              <w:spacing w:line="240" w:lineRule="auto"/>
              <w:ind w:left="0"/>
              <w:jc w:val="both"/>
              <w:rPr>
                <w:sz w:val="28"/>
                <w:szCs w:val="28"/>
              </w:rPr>
            </w:pPr>
            <w:r w:rsidRPr="003F6411">
              <w:rPr>
                <w:sz w:val="28"/>
                <w:szCs w:val="28"/>
              </w:rPr>
              <w:t>Интеграция дисциплин</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pStyle w:val="a4"/>
              <w:tabs>
                <w:tab w:val="left" w:pos="426"/>
              </w:tabs>
              <w:spacing w:line="240" w:lineRule="auto"/>
              <w:ind w:left="0"/>
              <w:jc w:val="both"/>
              <w:rPr>
                <w:rFonts w:eastAsia="Calibri"/>
                <w:sz w:val="28"/>
                <w:szCs w:val="28"/>
              </w:rPr>
            </w:pPr>
            <w:r w:rsidRPr="003F6411">
              <w:rPr>
                <w:sz w:val="28"/>
                <w:szCs w:val="28"/>
              </w:rPr>
              <w:t>Применение ИКТ на уроках иностранного языка</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pStyle w:val="a4"/>
              <w:tabs>
                <w:tab w:val="left" w:pos="426"/>
              </w:tabs>
              <w:spacing w:line="240" w:lineRule="auto"/>
              <w:ind w:left="0"/>
              <w:jc w:val="both"/>
              <w:rPr>
                <w:rFonts w:eastAsia="Calibri"/>
                <w:sz w:val="28"/>
                <w:szCs w:val="28"/>
              </w:rPr>
            </w:pPr>
            <w:r w:rsidRPr="003F6411">
              <w:rPr>
                <w:sz w:val="28"/>
                <w:szCs w:val="28"/>
              </w:rPr>
              <w:t>Математика как средство формирования профессиональных компетенций специалиста СПО</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pStyle w:val="a4"/>
              <w:tabs>
                <w:tab w:val="left" w:pos="426"/>
              </w:tabs>
              <w:spacing w:line="240" w:lineRule="auto"/>
              <w:ind w:left="0"/>
              <w:jc w:val="both"/>
              <w:rPr>
                <w:rFonts w:eastAsia="Calibri"/>
                <w:sz w:val="28"/>
                <w:szCs w:val="28"/>
              </w:rPr>
            </w:pPr>
            <w:r w:rsidRPr="003F6411">
              <w:rPr>
                <w:sz w:val="28"/>
                <w:szCs w:val="28"/>
              </w:rPr>
              <w:t>Современные тенденции в обучении иностранным языкам: технологии, методы, формы</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jc w:val="both"/>
              <w:rPr>
                <w:rFonts w:ascii="Times New Roman" w:hAnsi="Times New Roman" w:cs="Times New Roman"/>
                <w:sz w:val="28"/>
                <w:szCs w:val="28"/>
              </w:rPr>
            </w:pPr>
            <w:r w:rsidRPr="003F6411">
              <w:rPr>
                <w:rFonts w:ascii="Times New Roman" w:hAnsi="Times New Roman" w:cs="Times New Roman"/>
                <w:sz w:val="28"/>
                <w:szCs w:val="28"/>
              </w:rPr>
              <w:t>Методика ассоциативного восприятия при изучении дисциплины «География»</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tabs>
                <w:tab w:val="left" w:pos="426"/>
              </w:tabs>
              <w:jc w:val="both"/>
              <w:rPr>
                <w:rFonts w:ascii="Times New Roman" w:eastAsia="Calibri" w:hAnsi="Times New Roman" w:cs="Times New Roman"/>
                <w:sz w:val="28"/>
                <w:szCs w:val="28"/>
              </w:rPr>
            </w:pPr>
            <w:r w:rsidRPr="003F6411">
              <w:rPr>
                <w:rFonts w:ascii="Times New Roman" w:eastAsia="Calibri" w:hAnsi="Times New Roman" w:cs="Times New Roman"/>
                <w:sz w:val="28"/>
                <w:szCs w:val="28"/>
              </w:rPr>
              <w:t>Особенности когнитивного подхода</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jc w:val="both"/>
              <w:rPr>
                <w:rFonts w:ascii="Times New Roman" w:hAnsi="Times New Roman" w:cs="Times New Roman"/>
                <w:sz w:val="28"/>
                <w:szCs w:val="28"/>
              </w:rPr>
            </w:pPr>
            <w:r w:rsidRPr="003F6411">
              <w:rPr>
                <w:rFonts w:ascii="Times New Roman" w:hAnsi="Times New Roman" w:cs="Times New Roman"/>
                <w:sz w:val="28"/>
                <w:szCs w:val="28"/>
              </w:rPr>
              <w:t>Ассоциативное обучение на занятиях английского языка</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spacing w:line="240" w:lineRule="auto"/>
              <w:ind w:left="-729" w:firstLine="709"/>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jc w:val="center"/>
              <w:rPr>
                <w:rFonts w:ascii="Times New Roman" w:hAnsi="Times New Roman" w:cs="Times New Roman"/>
                <w:sz w:val="28"/>
                <w:szCs w:val="28"/>
              </w:rPr>
            </w:pPr>
            <w:r w:rsidRPr="003F6411">
              <w:rPr>
                <w:rFonts w:ascii="Times New Roman" w:hAnsi="Times New Roman" w:cs="Times New Roman"/>
                <w:b/>
                <w:sz w:val="28"/>
                <w:szCs w:val="28"/>
              </w:rPr>
              <w:t>Организация самостоятельной работы студентов</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jc w:val="both"/>
              <w:rPr>
                <w:rFonts w:ascii="Times New Roman" w:hAnsi="Times New Roman" w:cs="Times New Roman"/>
                <w:b/>
                <w:color w:val="000000"/>
                <w:sz w:val="28"/>
                <w:szCs w:val="28"/>
              </w:rPr>
            </w:pPr>
            <w:r w:rsidRPr="003F6411">
              <w:rPr>
                <w:rFonts w:ascii="Times New Roman" w:hAnsi="Times New Roman" w:cs="Times New Roman"/>
                <w:sz w:val="28"/>
                <w:szCs w:val="28"/>
              </w:rPr>
              <w:t>Самостоятельная работа студентов как фактор обеспечения качества подготовки специалистов</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pStyle w:val="a4"/>
              <w:tabs>
                <w:tab w:val="left" w:pos="426"/>
              </w:tabs>
              <w:spacing w:line="240" w:lineRule="auto"/>
              <w:ind w:left="0"/>
              <w:jc w:val="both"/>
              <w:rPr>
                <w:rFonts w:eastAsia="Calibri"/>
                <w:sz w:val="28"/>
                <w:szCs w:val="28"/>
              </w:rPr>
            </w:pPr>
            <w:r w:rsidRPr="003F6411">
              <w:rPr>
                <w:sz w:val="28"/>
                <w:szCs w:val="28"/>
              </w:rPr>
              <w:t>Роль самостоятельной работы студента при формировании профессиональных компетенций студентов</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pStyle w:val="a4"/>
              <w:tabs>
                <w:tab w:val="left" w:pos="426"/>
              </w:tabs>
              <w:spacing w:line="240" w:lineRule="auto"/>
              <w:ind w:left="0"/>
              <w:jc w:val="both"/>
              <w:rPr>
                <w:rFonts w:eastAsia="Calibri"/>
                <w:sz w:val="28"/>
                <w:szCs w:val="28"/>
              </w:rPr>
            </w:pPr>
            <w:r w:rsidRPr="003F6411">
              <w:rPr>
                <w:rFonts w:eastAsia="Calibri"/>
                <w:sz w:val="28"/>
                <w:szCs w:val="28"/>
              </w:rPr>
              <w:t>Методы стимулирования знаний</w:t>
            </w:r>
            <w:r w:rsidRPr="003F6411">
              <w:rPr>
                <w:sz w:val="28"/>
                <w:szCs w:val="28"/>
              </w:rPr>
              <w:t xml:space="preserve"> студентов</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autoSpaceDE w:val="0"/>
              <w:autoSpaceDN w:val="0"/>
              <w:adjustRightInd w:val="0"/>
              <w:jc w:val="both"/>
              <w:rPr>
                <w:rFonts w:ascii="Times New Roman" w:hAnsi="Times New Roman" w:cs="Times New Roman"/>
                <w:sz w:val="28"/>
                <w:szCs w:val="28"/>
              </w:rPr>
            </w:pPr>
            <w:r w:rsidRPr="003F6411">
              <w:rPr>
                <w:rFonts w:ascii="Times New Roman" w:eastAsia="TimesNewRomanPS-BoldMT" w:hAnsi="Times New Roman" w:cs="Times New Roman"/>
                <w:bCs/>
                <w:sz w:val="28"/>
                <w:szCs w:val="28"/>
              </w:rPr>
              <w:t>Самостоятельная работа как способ повышения мотивации к изучению английского языка</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pStyle w:val="a4"/>
              <w:tabs>
                <w:tab w:val="left" w:pos="426"/>
              </w:tabs>
              <w:spacing w:line="240" w:lineRule="auto"/>
              <w:ind w:left="0"/>
              <w:jc w:val="both"/>
              <w:rPr>
                <w:rFonts w:eastAsia="Calibri"/>
                <w:sz w:val="28"/>
                <w:szCs w:val="28"/>
              </w:rPr>
            </w:pPr>
            <w:r w:rsidRPr="003F6411">
              <w:rPr>
                <w:sz w:val="28"/>
                <w:szCs w:val="28"/>
                <w:shd w:val="clear" w:color="auto" w:fill="FFFFFF"/>
              </w:rPr>
              <w:t>Вопросы организации работы студентов в рамках дисциплины</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pStyle w:val="a4"/>
              <w:tabs>
                <w:tab w:val="left" w:pos="426"/>
              </w:tabs>
              <w:spacing w:line="240" w:lineRule="auto"/>
              <w:ind w:left="0"/>
              <w:jc w:val="both"/>
              <w:rPr>
                <w:sz w:val="28"/>
                <w:szCs w:val="28"/>
                <w:shd w:val="clear" w:color="auto" w:fill="FFFFFF"/>
              </w:rPr>
            </w:pPr>
            <w:r w:rsidRPr="003F6411">
              <w:rPr>
                <w:sz w:val="28"/>
                <w:szCs w:val="28"/>
                <w:shd w:val="clear" w:color="auto" w:fill="FFFFFF"/>
              </w:rPr>
              <w:t xml:space="preserve">Организация проведения демонстрационных экзаменов стандартам </w:t>
            </w:r>
            <w:r w:rsidRPr="003F6411">
              <w:rPr>
                <w:sz w:val="28"/>
                <w:szCs w:val="28"/>
                <w:shd w:val="clear" w:color="auto" w:fill="FFFFFF"/>
                <w:lang w:val="en-US"/>
              </w:rPr>
              <w:t>WS</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spacing w:line="240" w:lineRule="auto"/>
              <w:ind w:left="-729" w:firstLine="709"/>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ind w:firstLine="709"/>
              <w:jc w:val="center"/>
              <w:rPr>
                <w:rFonts w:ascii="Times New Roman" w:eastAsia="Calibri" w:hAnsi="Times New Roman" w:cs="Times New Roman"/>
                <w:sz w:val="28"/>
                <w:szCs w:val="28"/>
              </w:rPr>
            </w:pPr>
            <w:r w:rsidRPr="003F6411">
              <w:rPr>
                <w:rFonts w:ascii="Times New Roman" w:eastAsia="Calibri" w:hAnsi="Times New Roman" w:cs="Times New Roman"/>
                <w:b/>
                <w:sz w:val="28"/>
                <w:szCs w:val="28"/>
              </w:rPr>
              <w:t>Особенности организации учебного процесса</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rPr>
                <w:rFonts w:ascii="Times New Roman" w:hAnsi="Times New Roman" w:cs="Times New Roman"/>
                <w:sz w:val="28"/>
                <w:szCs w:val="28"/>
              </w:rPr>
            </w:pPr>
            <w:r w:rsidRPr="003F6411">
              <w:rPr>
                <w:rFonts w:ascii="Times New Roman" w:hAnsi="Times New Roman" w:cs="Times New Roman"/>
                <w:sz w:val="28"/>
                <w:szCs w:val="28"/>
              </w:rPr>
              <w:t xml:space="preserve">Круглый стол: Проблемы внедрения </w:t>
            </w:r>
            <w:proofErr w:type="spellStart"/>
            <w:r w:rsidRPr="003F6411">
              <w:rPr>
                <w:rFonts w:ascii="Times New Roman" w:hAnsi="Times New Roman" w:cs="Times New Roman"/>
                <w:sz w:val="28"/>
                <w:szCs w:val="28"/>
              </w:rPr>
              <w:t>демо-экзамена</w:t>
            </w:r>
            <w:proofErr w:type="spellEnd"/>
            <w:r w:rsidRPr="003F6411">
              <w:rPr>
                <w:rFonts w:ascii="Times New Roman" w:hAnsi="Times New Roman" w:cs="Times New Roman"/>
                <w:sz w:val="28"/>
                <w:szCs w:val="28"/>
              </w:rPr>
              <w:t xml:space="preserve"> по стандартам </w:t>
            </w:r>
            <w:r w:rsidRPr="003F6411">
              <w:rPr>
                <w:rFonts w:ascii="Times New Roman" w:hAnsi="Times New Roman" w:cs="Times New Roman"/>
                <w:sz w:val="28"/>
                <w:szCs w:val="28"/>
                <w:lang w:val="en-US"/>
              </w:rPr>
              <w:t>WS</w:t>
            </w:r>
            <w:r w:rsidRPr="003F6411">
              <w:rPr>
                <w:rFonts w:ascii="Times New Roman" w:hAnsi="Times New Roman" w:cs="Times New Roman"/>
                <w:sz w:val="28"/>
                <w:szCs w:val="28"/>
              </w:rPr>
              <w:t xml:space="preserve"> на рабочих площадках</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jc w:val="both"/>
              <w:rPr>
                <w:rFonts w:ascii="Times New Roman" w:hAnsi="Times New Roman" w:cs="Times New Roman"/>
                <w:sz w:val="28"/>
                <w:szCs w:val="28"/>
              </w:rPr>
            </w:pPr>
            <w:r w:rsidRPr="003F6411">
              <w:rPr>
                <w:rFonts w:ascii="Times New Roman" w:eastAsia="Calibri" w:hAnsi="Times New Roman" w:cs="Times New Roman"/>
                <w:sz w:val="28"/>
                <w:szCs w:val="28"/>
              </w:rPr>
              <w:t>Инновационные образовательные технологии в общеобразовательных учреждениях</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rPr>
                <w:rFonts w:ascii="Times New Roman" w:hAnsi="Times New Roman" w:cs="Times New Roman"/>
                <w:sz w:val="28"/>
                <w:szCs w:val="28"/>
              </w:rPr>
            </w:pPr>
            <w:r w:rsidRPr="003F6411">
              <w:rPr>
                <w:rFonts w:ascii="Times New Roman" w:hAnsi="Times New Roman" w:cs="Times New Roman"/>
                <w:sz w:val="28"/>
                <w:szCs w:val="28"/>
              </w:rPr>
              <w:t>Интерактивные учебные модели в процессе обучения</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tabs>
                <w:tab w:val="left" w:pos="426"/>
              </w:tabs>
              <w:jc w:val="both"/>
              <w:rPr>
                <w:rFonts w:ascii="Times New Roman" w:hAnsi="Times New Roman" w:cs="Times New Roman"/>
                <w:sz w:val="28"/>
                <w:szCs w:val="28"/>
              </w:rPr>
            </w:pPr>
            <w:r w:rsidRPr="003F6411">
              <w:rPr>
                <w:rFonts w:ascii="Times New Roman" w:hAnsi="Times New Roman" w:cs="Times New Roman"/>
                <w:sz w:val="28"/>
                <w:szCs w:val="28"/>
              </w:rPr>
              <w:t>Интеграция дисциплин</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pStyle w:val="a4"/>
              <w:tabs>
                <w:tab w:val="left" w:pos="426"/>
              </w:tabs>
              <w:spacing w:line="240" w:lineRule="auto"/>
              <w:ind w:left="0"/>
              <w:jc w:val="both"/>
              <w:rPr>
                <w:rFonts w:eastAsia="Calibri"/>
                <w:sz w:val="28"/>
                <w:szCs w:val="28"/>
              </w:rPr>
            </w:pPr>
            <w:r w:rsidRPr="003F6411">
              <w:rPr>
                <w:sz w:val="28"/>
                <w:szCs w:val="28"/>
              </w:rPr>
              <w:t>Новые методы организации учебных занятий ППС</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autoSpaceDE w:val="0"/>
              <w:autoSpaceDN w:val="0"/>
              <w:adjustRightInd w:val="0"/>
              <w:rPr>
                <w:rFonts w:ascii="Times New Roman" w:hAnsi="Times New Roman" w:cs="Times New Roman"/>
                <w:sz w:val="28"/>
                <w:szCs w:val="28"/>
              </w:rPr>
            </w:pPr>
            <w:r w:rsidRPr="003F6411">
              <w:rPr>
                <w:rFonts w:ascii="Times New Roman" w:eastAsia="TimesNewRomanPS-BoldMT" w:hAnsi="Times New Roman" w:cs="Times New Roman"/>
                <w:bCs/>
                <w:sz w:val="28"/>
                <w:szCs w:val="28"/>
              </w:rPr>
              <w:t xml:space="preserve">Реализация </w:t>
            </w:r>
            <w:proofErr w:type="spellStart"/>
            <w:r w:rsidRPr="003F6411">
              <w:rPr>
                <w:rFonts w:ascii="Times New Roman" w:eastAsia="TimesNewRomanPS-BoldMT" w:hAnsi="Times New Roman" w:cs="Times New Roman"/>
                <w:bCs/>
                <w:sz w:val="28"/>
                <w:szCs w:val="28"/>
              </w:rPr>
              <w:t>компетентностного</w:t>
            </w:r>
            <w:proofErr w:type="spellEnd"/>
            <w:r w:rsidRPr="003F6411">
              <w:rPr>
                <w:rFonts w:ascii="Times New Roman" w:eastAsia="TimesNewRomanPS-BoldMT" w:hAnsi="Times New Roman" w:cs="Times New Roman"/>
                <w:bCs/>
                <w:sz w:val="28"/>
                <w:szCs w:val="28"/>
              </w:rPr>
              <w:t xml:space="preserve"> подхода на занятиях математики</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pStyle w:val="a4"/>
              <w:tabs>
                <w:tab w:val="left" w:pos="426"/>
              </w:tabs>
              <w:spacing w:line="240" w:lineRule="auto"/>
              <w:ind w:left="0"/>
              <w:jc w:val="both"/>
              <w:rPr>
                <w:rFonts w:eastAsia="Calibri"/>
                <w:sz w:val="28"/>
                <w:szCs w:val="28"/>
              </w:rPr>
            </w:pPr>
            <w:r w:rsidRPr="003F6411">
              <w:rPr>
                <w:sz w:val="28"/>
                <w:szCs w:val="28"/>
              </w:rPr>
              <w:t>Новые методы организации учебных занятий ППС</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rPr>
                <w:rFonts w:ascii="Times New Roman" w:hAnsi="Times New Roman" w:cs="Times New Roman"/>
                <w:sz w:val="28"/>
                <w:szCs w:val="28"/>
              </w:rPr>
            </w:pPr>
            <w:r w:rsidRPr="003F6411">
              <w:rPr>
                <w:rFonts w:ascii="Times New Roman" w:eastAsia="Calibri" w:hAnsi="Times New Roman" w:cs="Times New Roman"/>
                <w:sz w:val="28"/>
                <w:szCs w:val="28"/>
                <w:shd w:val="clear" w:color="auto" w:fill="FFFFFF"/>
              </w:rPr>
              <w:t>Компетентность преподавателя</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pStyle w:val="a4"/>
              <w:tabs>
                <w:tab w:val="left" w:pos="426"/>
              </w:tabs>
              <w:spacing w:line="240" w:lineRule="auto"/>
              <w:ind w:left="0"/>
              <w:jc w:val="both"/>
              <w:rPr>
                <w:sz w:val="28"/>
                <w:szCs w:val="28"/>
              </w:rPr>
            </w:pPr>
            <w:r w:rsidRPr="003F6411">
              <w:rPr>
                <w:sz w:val="28"/>
                <w:szCs w:val="28"/>
              </w:rPr>
              <w:t xml:space="preserve">Особенности реализации </w:t>
            </w:r>
            <w:proofErr w:type="spellStart"/>
            <w:r w:rsidRPr="003F6411">
              <w:rPr>
                <w:sz w:val="28"/>
                <w:szCs w:val="28"/>
              </w:rPr>
              <w:t>метапредметного</w:t>
            </w:r>
            <w:proofErr w:type="spellEnd"/>
            <w:r w:rsidRPr="003F6411">
              <w:rPr>
                <w:sz w:val="28"/>
                <w:szCs w:val="28"/>
              </w:rPr>
              <w:t xml:space="preserve"> принципа в образовании</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pStyle w:val="a4"/>
              <w:tabs>
                <w:tab w:val="left" w:pos="426"/>
              </w:tabs>
              <w:spacing w:line="240" w:lineRule="auto"/>
              <w:ind w:left="0"/>
              <w:jc w:val="both"/>
              <w:rPr>
                <w:sz w:val="28"/>
                <w:szCs w:val="28"/>
              </w:rPr>
            </w:pPr>
            <w:r w:rsidRPr="003F6411">
              <w:rPr>
                <w:sz w:val="28"/>
                <w:szCs w:val="28"/>
              </w:rPr>
              <w:t>Современные инструменты, методы и технологии управления знаниями</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spacing w:line="240" w:lineRule="auto"/>
              <w:ind w:left="-729" w:firstLine="709"/>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jc w:val="center"/>
              <w:rPr>
                <w:rFonts w:ascii="Times New Roman" w:hAnsi="Times New Roman" w:cs="Times New Roman"/>
                <w:sz w:val="28"/>
                <w:szCs w:val="28"/>
              </w:rPr>
            </w:pPr>
            <w:r w:rsidRPr="003F6411">
              <w:rPr>
                <w:rFonts w:ascii="Times New Roman" w:eastAsia="Calibri" w:hAnsi="Times New Roman" w:cs="Times New Roman"/>
                <w:b/>
                <w:sz w:val="28"/>
                <w:szCs w:val="28"/>
              </w:rPr>
              <w:t>По итогам педагогической практики</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jc w:val="both"/>
              <w:rPr>
                <w:rFonts w:ascii="Times New Roman" w:eastAsia="Calibri" w:hAnsi="Times New Roman" w:cs="Times New Roman"/>
                <w:b/>
                <w:sz w:val="28"/>
                <w:szCs w:val="28"/>
              </w:rPr>
            </w:pPr>
            <w:r w:rsidRPr="003F6411">
              <w:rPr>
                <w:rFonts w:ascii="Times New Roman" w:hAnsi="Times New Roman" w:cs="Times New Roman"/>
                <w:sz w:val="28"/>
                <w:szCs w:val="28"/>
              </w:rPr>
              <w:t>Самостоятельная работа студентов для студентов неэкономических специальностей</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jc w:val="both"/>
              <w:rPr>
                <w:rFonts w:ascii="Times New Roman" w:hAnsi="Times New Roman" w:cs="Times New Roman"/>
                <w:sz w:val="28"/>
                <w:szCs w:val="28"/>
              </w:rPr>
            </w:pPr>
            <w:r w:rsidRPr="003F6411">
              <w:rPr>
                <w:rFonts w:ascii="Times New Roman" w:hAnsi="Times New Roman" w:cs="Times New Roman"/>
                <w:sz w:val="28"/>
                <w:szCs w:val="28"/>
              </w:rPr>
              <w:t>Научно-методическая деятельность преподавателя</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autoSpaceDE w:val="0"/>
              <w:autoSpaceDN w:val="0"/>
              <w:adjustRightInd w:val="0"/>
              <w:jc w:val="both"/>
              <w:rPr>
                <w:rFonts w:ascii="Times New Roman" w:hAnsi="Times New Roman" w:cs="Times New Roman"/>
                <w:sz w:val="28"/>
                <w:szCs w:val="28"/>
              </w:rPr>
            </w:pPr>
            <w:r w:rsidRPr="003F6411">
              <w:rPr>
                <w:rFonts w:ascii="Times New Roman" w:eastAsia="TimesNewRomanPS-BoldMT" w:hAnsi="Times New Roman" w:cs="Times New Roman"/>
                <w:bCs/>
                <w:sz w:val="28"/>
                <w:szCs w:val="28"/>
              </w:rPr>
              <w:t>Информационные технологии во внеурочной деятельности</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autoSpaceDE w:val="0"/>
              <w:autoSpaceDN w:val="0"/>
              <w:adjustRightInd w:val="0"/>
              <w:jc w:val="both"/>
              <w:rPr>
                <w:rFonts w:ascii="Times New Roman" w:hAnsi="Times New Roman" w:cs="Times New Roman"/>
                <w:sz w:val="28"/>
                <w:szCs w:val="28"/>
              </w:rPr>
            </w:pPr>
            <w:r w:rsidRPr="003F6411">
              <w:rPr>
                <w:rFonts w:ascii="Times New Roman" w:hAnsi="Times New Roman" w:cs="Times New Roman"/>
                <w:sz w:val="28"/>
                <w:szCs w:val="28"/>
              </w:rPr>
              <w:t>Технология концентрированного обучения</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autoSpaceDE w:val="0"/>
              <w:autoSpaceDN w:val="0"/>
              <w:adjustRightInd w:val="0"/>
              <w:jc w:val="both"/>
              <w:rPr>
                <w:rFonts w:ascii="Times New Roman" w:hAnsi="Times New Roman" w:cs="Times New Roman"/>
                <w:sz w:val="28"/>
                <w:szCs w:val="28"/>
              </w:rPr>
            </w:pPr>
            <w:r w:rsidRPr="003F6411">
              <w:rPr>
                <w:rFonts w:ascii="Times New Roman" w:hAnsi="Times New Roman" w:cs="Times New Roman"/>
                <w:sz w:val="28"/>
                <w:szCs w:val="28"/>
              </w:rPr>
              <w:t>Организация проектной деятельности в учебном процессе инженерных специальностей</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autoSpaceDE w:val="0"/>
              <w:autoSpaceDN w:val="0"/>
              <w:adjustRightInd w:val="0"/>
              <w:jc w:val="both"/>
              <w:rPr>
                <w:rFonts w:ascii="Times New Roman" w:hAnsi="Times New Roman" w:cs="Times New Roman"/>
                <w:sz w:val="28"/>
                <w:szCs w:val="28"/>
              </w:rPr>
            </w:pPr>
            <w:r w:rsidRPr="003F6411">
              <w:rPr>
                <w:rFonts w:ascii="Times New Roman" w:hAnsi="Times New Roman" w:cs="Times New Roman"/>
                <w:sz w:val="28"/>
                <w:szCs w:val="28"/>
              </w:rPr>
              <w:t>Классификация научных статей: актуальные виды и их особенности</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spacing w:line="240" w:lineRule="auto"/>
              <w:ind w:left="-729" w:firstLine="709"/>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jc w:val="center"/>
              <w:rPr>
                <w:rFonts w:ascii="Times New Roman" w:eastAsia="Calibri" w:hAnsi="Times New Roman" w:cs="Times New Roman"/>
                <w:b/>
                <w:sz w:val="28"/>
                <w:szCs w:val="28"/>
              </w:rPr>
            </w:pPr>
            <w:r w:rsidRPr="003F6411">
              <w:rPr>
                <w:rFonts w:ascii="Times New Roman" w:hAnsi="Times New Roman" w:cs="Times New Roman"/>
                <w:b/>
                <w:sz w:val="28"/>
                <w:szCs w:val="28"/>
              </w:rPr>
              <w:t>Педагогические технологии</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rPr>
                <w:rFonts w:ascii="Times New Roman" w:hAnsi="Times New Roman" w:cs="Times New Roman"/>
                <w:sz w:val="28"/>
                <w:szCs w:val="28"/>
              </w:rPr>
            </w:pPr>
            <w:r w:rsidRPr="003F6411">
              <w:rPr>
                <w:rFonts w:ascii="Times New Roman" w:eastAsia="TimesNewRomanPS-BoldMT" w:hAnsi="Times New Roman" w:cs="Times New Roman"/>
                <w:bCs/>
                <w:sz w:val="28"/>
                <w:szCs w:val="28"/>
              </w:rPr>
              <w:t>Педагогические технологии: возникновение. Понятия и развитие</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jc w:val="both"/>
              <w:rPr>
                <w:rFonts w:ascii="Times New Roman" w:hAnsi="Times New Roman" w:cs="Times New Roman"/>
                <w:sz w:val="28"/>
                <w:szCs w:val="28"/>
              </w:rPr>
            </w:pPr>
            <w:r w:rsidRPr="003F6411">
              <w:rPr>
                <w:rFonts w:ascii="Times New Roman" w:hAnsi="Times New Roman" w:cs="Times New Roman"/>
                <w:bCs/>
                <w:sz w:val="28"/>
                <w:szCs w:val="28"/>
              </w:rPr>
              <w:t xml:space="preserve">Метод проектов как </w:t>
            </w:r>
            <w:proofErr w:type="spellStart"/>
            <w:r w:rsidRPr="003F6411">
              <w:rPr>
                <w:rFonts w:ascii="Times New Roman" w:hAnsi="Times New Roman" w:cs="Times New Roman"/>
                <w:bCs/>
                <w:sz w:val="28"/>
                <w:szCs w:val="28"/>
              </w:rPr>
              <w:t>деятельностная</w:t>
            </w:r>
            <w:proofErr w:type="spellEnd"/>
            <w:r w:rsidRPr="003F6411">
              <w:rPr>
                <w:rFonts w:ascii="Times New Roman" w:hAnsi="Times New Roman" w:cs="Times New Roman"/>
                <w:bCs/>
                <w:sz w:val="28"/>
                <w:szCs w:val="28"/>
              </w:rPr>
              <w:t xml:space="preserve"> форма обучения и инструмент достижения образовательных результатов</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tabs>
                <w:tab w:val="left" w:pos="426"/>
              </w:tabs>
              <w:jc w:val="both"/>
              <w:rPr>
                <w:rFonts w:ascii="Times New Roman" w:hAnsi="Times New Roman" w:cs="Times New Roman"/>
                <w:sz w:val="28"/>
                <w:szCs w:val="28"/>
              </w:rPr>
            </w:pPr>
            <w:r w:rsidRPr="003F6411">
              <w:rPr>
                <w:rFonts w:ascii="Times New Roman" w:eastAsia="Calibri" w:hAnsi="Times New Roman" w:cs="Times New Roman"/>
                <w:sz w:val="28"/>
                <w:szCs w:val="28"/>
              </w:rPr>
              <w:t>Инновационные образовательные технологии в общеобразовательных учреждениях</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rPr>
                <w:rFonts w:ascii="Times New Roman" w:hAnsi="Times New Roman" w:cs="Times New Roman"/>
                <w:sz w:val="28"/>
                <w:szCs w:val="28"/>
              </w:rPr>
            </w:pPr>
            <w:r w:rsidRPr="003F6411">
              <w:rPr>
                <w:rFonts w:ascii="Times New Roman" w:hAnsi="Times New Roman" w:cs="Times New Roman"/>
                <w:sz w:val="28"/>
                <w:szCs w:val="28"/>
              </w:rPr>
              <w:t>Проблемно-исследовательский подход на занятиях</w:t>
            </w:r>
          </w:p>
        </w:tc>
      </w:tr>
      <w:tr w:rsidR="003F6411" w:rsidRPr="003F6411" w:rsidTr="007D439A">
        <w:tc>
          <w:tcPr>
            <w:tcW w:w="675" w:type="dxa"/>
            <w:tcBorders>
              <w:top w:val="single" w:sz="4" w:space="0" w:color="auto"/>
              <w:left w:val="single" w:sz="4" w:space="0" w:color="auto"/>
              <w:bottom w:val="single" w:sz="4" w:space="0" w:color="auto"/>
              <w:right w:val="single" w:sz="4" w:space="0" w:color="auto"/>
            </w:tcBorders>
          </w:tcPr>
          <w:p w:rsidR="003F6411" w:rsidRPr="003F6411" w:rsidRDefault="003F6411" w:rsidP="00297CAA">
            <w:pPr>
              <w:pStyle w:val="a4"/>
              <w:numPr>
                <w:ilvl w:val="0"/>
                <w:numId w:val="4"/>
              </w:numPr>
              <w:spacing w:line="240" w:lineRule="auto"/>
              <w:ind w:left="-729" w:firstLine="709"/>
              <w:jc w:val="center"/>
              <w:rPr>
                <w:sz w:val="28"/>
                <w:szCs w:val="28"/>
              </w:rPr>
            </w:pPr>
          </w:p>
        </w:tc>
        <w:tc>
          <w:tcPr>
            <w:tcW w:w="9153" w:type="dxa"/>
            <w:tcBorders>
              <w:top w:val="single" w:sz="4" w:space="0" w:color="auto"/>
              <w:left w:val="single" w:sz="4" w:space="0" w:color="auto"/>
              <w:bottom w:val="single" w:sz="4" w:space="0" w:color="auto"/>
              <w:right w:val="single" w:sz="4" w:space="0" w:color="auto"/>
            </w:tcBorders>
            <w:hideMark/>
          </w:tcPr>
          <w:p w:rsidR="003F6411" w:rsidRPr="003F6411" w:rsidRDefault="003F6411" w:rsidP="00297CAA">
            <w:pPr>
              <w:jc w:val="both"/>
              <w:rPr>
                <w:rFonts w:ascii="Times New Roman" w:hAnsi="Times New Roman" w:cs="Times New Roman"/>
                <w:sz w:val="28"/>
                <w:szCs w:val="28"/>
              </w:rPr>
            </w:pPr>
            <w:r w:rsidRPr="003F6411">
              <w:rPr>
                <w:rFonts w:ascii="Times New Roman" w:hAnsi="Times New Roman" w:cs="Times New Roman"/>
                <w:sz w:val="28"/>
                <w:szCs w:val="28"/>
              </w:rPr>
              <w:t>Ситуационный подход в преподавании</w:t>
            </w:r>
          </w:p>
        </w:tc>
      </w:tr>
    </w:tbl>
    <w:p w:rsidR="003F6411" w:rsidRPr="003F6411" w:rsidRDefault="003F6411" w:rsidP="00E93803">
      <w:pPr>
        <w:pStyle w:val="Default"/>
        <w:spacing w:line="360" w:lineRule="auto"/>
        <w:ind w:firstLine="567"/>
        <w:jc w:val="both"/>
        <w:rPr>
          <w:sz w:val="28"/>
          <w:szCs w:val="28"/>
        </w:rPr>
      </w:pPr>
      <w:r w:rsidRPr="003F6411">
        <w:rPr>
          <w:sz w:val="28"/>
          <w:szCs w:val="28"/>
        </w:rPr>
        <w:lastRenderedPageBreak/>
        <w:t xml:space="preserve">Итак, в ходе </w:t>
      </w:r>
      <w:r w:rsidR="007D439A">
        <w:rPr>
          <w:sz w:val="28"/>
          <w:szCs w:val="28"/>
        </w:rPr>
        <w:t xml:space="preserve">разработки плана и возможного </w:t>
      </w:r>
      <w:r w:rsidRPr="003F6411">
        <w:rPr>
          <w:sz w:val="28"/>
          <w:szCs w:val="28"/>
        </w:rPr>
        <w:t xml:space="preserve">проведения научно-методического семинара успешно </w:t>
      </w:r>
      <w:r w:rsidR="007D439A">
        <w:rPr>
          <w:sz w:val="28"/>
          <w:szCs w:val="28"/>
        </w:rPr>
        <w:t xml:space="preserve">могут быть </w:t>
      </w:r>
      <w:r w:rsidRPr="003F6411">
        <w:rPr>
          <w:sz w:val="28"/>
          <w:szCs w:val="28"/>
        </w:rPr>
        <w:t xml:space="preserve">достигнуты перечисленные выше цели и функции. </w:t>
      </w:r>
    </w:p>
    <w:p w:rsidR="003F6411" w:rsidRPr="003F6411" w:rsidRDefault="003F6411" w:rsidP="00E93803">
      <w:pPr>
        <w:spacing w:after="0" w:line="360" w:lineRule="auto"/>
        <w:ind w:firstLine="567"/>
        <w:jc w:val="both"/>
        <w:rPr>
          <w:rFonts w:ascii="Times New Roman" w:hAnsi="Times New Roman" w:cs="Times New Roman"/>
          <w:sz w:val="28"/>
          <w:szCs w:val="28"/>
        </w:rPr>
      </w:pPr>
      <w:r w:rsidRPr="003F6411">
        <w:rPr>
          <w:rFonts w:ascii="Times New Roman" w:hAnsi="Times New Roman" w:cs="Times New Roman"/>
          <w:sz w:val="28"/>
          <w:szCs w:val="28"/>
        </w:rPr>
        <w:t>Выделим, что статус научных семинаров повышается: возрастает интерес и количество участников, актуальность и содержательность вопросов отвечают требованиям к выступлениям, качество обсуждения и пр. В дальнейшем планируется, что научно-методический семинар будет проведён как эффективная форма повышения квалификации в объёме 72 часа. Тематика семинаров отражает достижения и проблемы в современном образовании и науке. Статус многих семинаров можно определить как междисциплинарный. Опыт проведения данных семинаров свидетельствует о необходимости развития в дальнейшем этого направления деятельности преподавателей филиала.</w:t>
      </w:r>
    </w:p>
    <w:p w:rsidR="003F6411" w:rsidRPr="003F6411" w:rsidRDefault="003F6411" w:rsidP="00E93803">
      <w:pPr>
        <w:spacing w:after="0" w:line="360" w:lineRule="auto"/>
        <w:ind w:firstLine="567"/>
        <w:jc w:val="both"/>
        <w:rPr>
          <w:rFonts w:ascii="Times New Roman" w:hAnsi="Times New Roman" w:cs="Times New Roman"/>
          <w:sz w:val="28"/>
          <w:szCs w:val="28"/>
        </w:rPr>
      </w:pPr>
      <w:r w:rsidRPr="003F6411">
        <w:rPr>
          <w:rFonts w:ascii="Times New Roman" w:hAnsi="Times New Roman" w:cs="Times New Roman"/>
          <w:sz w:val="28"/>
          <w:szCs w:val="28"/>
        </w:rPr>
        <w:t xml:space="preserve">Считаем, что через данную форму организации работы педагогического коллектива  решаются вопросы совершенствования образовательного процесса и передачи педагогического опыта. </w:t>
      </w:r>
    </w:p>
    <w:p w:rsidR="003F6411" w:rsidRPr="003F6411" w:rsidRDefault="003F6411" w:rsidP="00E93803">
      <w:pPr>
        <w:spacing w:after="0" w:line="360" w:lineRule="auto"/>
        <w:ind w:firstLine="567"/>
        <w:jc w:val="both"/>
        <w:rPr>
          <w:rFonts w:ascii="Times New Roman" w:hAnsi="Times New Roman" w:cs="Times New Roman"/>
          <w:sz w:val="28"/>
          <w:szCs w:val="28"/>
        </w:rPr>
      </w:pPr>
      <w:r w:rsidRPr="003F6411">
        <w:rPr>
          <w:rFonts w:ascii="Times New Roman" w:hAnsi="Times New Roman" w:cs="Times New Roman"/>
          <w:sz w:val="28"/>
          <w:szCs w:val="28"/>
        </w:rPr>
        <w:t xml:space="preserve">Отметим, что работа на научно-методических семинарах большей частью сводилась к реализации ФГОС с использованием современных педагогических технологий.   </w:t>
      </w:r>
    </w:p>
    <w:p w:rsidR="003F6411" w:rsidRPr="003F6411" w:rsidRDefault="003F6411" w:rsidP="00E93803">
      <w:pPr>
        <w:spacing w:after="0" w:line="360" w:lineRule="auto"/>
        <w:ind w:firstLine="567"/>
        <w:jc w:val="both"/>
        <w:rPr>
          <w:rFonts w:ascii="Times New Roman" w:hAnsi="Times New Roman" w:cs="Times New Roman"/>
          <w:sz w:val="28"/>
          <w:szCs w:val="28"/>
        </w:rPr>
      </w:pPr>
      <w:r w:rsidRPr="003F6411">
        <w:rPr>
          <w:rFonts w:ascii="Times New Roman" w:hAnsi="Times New Roman" w:cs="Times New Roman"/>
          <w:sz w:val="28"/>
          <w:szCs w:val="28"/>
        </w:rPr>
        <w:t>Проанализировав научно-методическую деятельность преподавателей можно отметить высокий уровень работы. В ходе педагогической работы преподаватель показывает свой индивидуальный стиль. Следует отметить, что каждый педагог принимал активное участие не только в выступлении, но и в обсуждении проблемных вопросов по предложенной тематике. Коллективное обсуждение вопросов позволило найти некоторые решения в проблематике обучения студентов.</w:t>
      </w:r>
    </w:p>
    <w:p w:rsidR="003F6411" w:rsidRDefault="003F6411" w:rsidP="00E93803">
      <w:pPr>
        <w:spacing w:after="0" w:line="360" w:lineRule="auto"/>
        <w:ind w:firstLine="567"/>
        <w:jc w:val="both"/>
        <w:rPr>
          <w:rFonts w:ascii="Times New Roman" w:hAnsi="Times New Roman" w:cs="Times New Roman"/>
          <w:sz w:val="28"/>
          <w:szCs w:val="28"/>
        </w:rPr>
      </w:pPr>
    </w:p>
    <w:p w:rsidR="00DA5032" w:rsidRPr="00DA5032" w:rsidRDefault="00DA5032" w:rsidP="00327C22">
      <w:pPr>
        <w:spacing w:after="0" w:line="360" w:lineRule="auto"/>
        <w:ind w:firstLine="567"/>
        <w:jc w:val="center"/>
        <w:rPr>
          <w:rFonts w:ascii="Times New Roman" w:hAnsi="Times New Roman" w:cs="Times New Roman"/>
          <w:b/>
          <w:sz w:val="28"/>
          <w:szCs w:val="28"/>
        </w:rPr>
      </w:pPr>
      <w:r w:rsidRPr="00DA5032">
        <w:rPr>
          <w:rFonts w:ascii="Times New Roman" w:hAnsi="Times New Roman" w:cs="Times New Roman"/>
          <w:b/>
          <w:sz w:val="28"/>
          <w:szCs w:val="28"/>
        </w:rPr>
        <w:t>Список литературы</w:t>
      </w:r>
    </w:p>
    <w:p w:rsidR="00DA5032" w:rsidRPr="00A03F1F" w:rsidRDefault="00DA5032" w:rsidP="00E93803">
      <w:pPr>
        <w:spacing w:after="0" w:line="360" w:lineRule="auto"/>
        <w:ind w:firstLine="567"/>
        <w:jc w:val="both"/>
        <w:rPr>
          <w:rFonts w:ascii="Times New Roman" w:hAnsi="Times New Roman" w:cs="Times New Roman"/>
          <w:sz w:val="28"/>
          <w:szCs w:val="28"/>
        </w:rPr>
      </w:pPr>
    </w:p>
    <w:p w:rsidR="00491B24" w:rsidRDefault="00DD7572" w:rsidP="00E9380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007D439A" w:rsidRPr="007D439A">
        <w:rPr>
          <w:rFonts w:ascii="Times New Roman" w:hAnsi="Times New Roman" w:cs="Times New Roman"/>
          <w:sz w:val="28"/>
          <w:szCs w:val="28"/>
        </w:rPr>
        <w:t xml:space="preserve">Куликова В. В., </w:t>
      </w:r>
      <w:proofErr w:type="spellStart"/>
      <w:r w:rsidR="007D439A" w:rsidRPr="007D439A">
        <w:rPr>
          <w:rFonts w:ascii="Times New Roman" w:hAnsi="Times New Roman" w:cs="Times New Roman"/>
          <w:sz w:val="28"/>
          <w:szCs w:val="28"/>
        </w:rPr>
        <w:t>Заярная</w:t>
      </w:r>
      <w:proofErr w:type="spellEnd"/>
      <w:r w:rsidR="007D439A" w:rsidRPr="007D439A">
        <w:rPr>
          <w:rFonts w:ascii="Times New Roman" w:hAnsi="Times New Roman" w:cs="Times New Roman"/>
          <w:sz w:val="28"/>
          <w:szCs w:val="28"/>
        </w:rPr>
        <w:t xml:space="preserve"> И. А. Формирование содержания дисциплины посредством интеграции образовательных областей // Дискуссия. – 2017. − № 2 (76). – С. 85–91.</w:t>
      </w:r>
    </w:p>
    <w:p w:rsidR="00DD7572" w:rsidRDefault="00DD7572" w:rsidP="00E93803">
      <w:pPr>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sz w:val="28"/>
          <w:szCs w:val="28"/>
        </w:rPr>
        <w:t xml:space="preserve">2 </w:t>
      </w:r>
      <w:r w:rsidRPr="007D439A">
        <w:rPr>
          <w:rFonts w:ascii="Times New Roman" w:hAnsi="Times New Roman" w:cs="Times New Roman"/>
          <w:sz w:val="28"/>
          <w:szCs w:val="28"/>
        </w:rPr>
        <w:t xml:space="preserve">Куликова В.В., </w:t>
      </w:r>
      <w:r>
        <w:rPr>
          <w:rFonts w:ascii="Times New Roman" w:hAnsi="Times New Roman" w:cs="Times New Roman"/>
          <w:sz w:val="28"/>
          <w:szCs w:val="28"/>
        </w:rPr>
        <w:t xml:space="preserve">Ковалёва Е.А. </w:t>
      </w:r>
      <w:r w:rsidRPr="00DD7572">
        <w:rPr>
          <w:rFonts w:ascii="Times New Roman" w:eastAsia="Times New Roman" w:hAnsi="Times New Roman" w:cs="Times New Roman"/>
          <w:sz w:val="28"/>
          <w:szCs w:val="28"/>
        </w:rPr>
        <w:t>Анализ проведения конференций</w:t>
      </w:r>
      <w:r>
        <w:rPr>
          <w:rFonts w:ascii="Times New Roman" w:eastAsia="Times New Roman" w:hAnsi="Times New Roman" w:cs="Times New Roman"/>
          <w:sz w:val="28"/>
          <w:szCs w:val="28"/>
        </w:rPr>
        <w:t xml:space="preserve"> </w:t>
      </w:r>
      <w:r w:rsidRPr="00DD757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DD7572">
        <w:rPr>
          <w:rFonts w:ascii="Times New Roman" w:hAnsi="Times New Roman" w:cs="Times New Roman"/>
          <w:color w:val="000000"/>
          <w:sz w:val="28"/>
          <w:szCs w:val="28"/>
        </w:rPr>
        <w:t>Роль  малых  городов  в  территориях   опережающего  развития:  материалы XIV  Регион</w:t>
      </w:r>
      <w:proofErr w:type="gramStart"/>
      <w:r w:rsidRPr="00DD7572">
        <w:rPr>
          <w:rFonts w:ascii="Times New Roman" w:hAnsi="Times New Roman" w:cs="Times New Roman"/>
          <w:color w:val="000000"/>
          <w:sz w:val="28"/>
          <w:szCs w:val="28"/>
        </w:rPr>
        <w:t>.</w:t>
      </w:r>
      <w:proofErr w:type="gramEnd"/>
      <w:r w:rsidRPr="00DD7572">
        <w:rPr>
          <w:rFonts w:ascii="Times New Roman" w:hAnsi="Times New Roman" w:cs="Times New Roman"/>
          <w:color w:val="000000"/>
          <w:sz w:val="28"/>
          <w:szCs w:val="28"/>
        </w:rPr>
        <w:t xml:space="preserve"> (</w:t>
      </w:r>
      <w:proofErr w:type="gramStart"/>
      <w:r w:rsidRPr="00DD7572">
        <w:rPr>
          <w:rFonts w:ascii="Times New Roman" w:hAnsi="Times New Roman" w:cs="Times New Roman"/>
          <w:color w:val="000000"/>
          <w:sz w:val="28"/>
          <w:szCs w:val="28"/>
        </w:rPr>
        <w:t>с</w:t>
      </w:r>
      <w:proofErr w:type="gramEnd"/>
      <w:r w:rsidRPr="00DD7572">
        <w:rPr>
          <w:rFonts w:ascii="Times New Roman" w:hAnsi="Times New Roman" w:cs="Times New Roman"/>
          <w:color w:val="000000"/>
          <w:sz w:val="28"/>
          <w:szCs w:val="28"/>
        </w:rPr>
        <w:t xml:space="preserve"> межд. участием) </w:t>
      </w:r>
      <w:proofErr w:type="spellStart"/>
      <w:r w:rsidRPr="00DD7572">
        <w:rPr>
          <w:rFonts w:ascii="Times New Roman" w:hAnsi="Times New Roman" w:cs="Times New Roman"/>
          <w:color w:val="000000"/>
          <w:sz w:val="28"/>
          <w:szCs w:val="28"/>
        </w:rPr>
        <w:t>научно-практ</w:t>
      </w:r>
      <w:proofErr w:type="spellEnd"/>
      <w:r w:rsidRPr="00DD7572">
        <w:rPr>
          <w:rFonts w:ascii="Times New Roman" w:hAnsi="Times New Roman" w:cs="Times New Roman"/>
          <w:color w:val="000000"/>
          <w:sz w:val="28"/>
          <w:szCs w:val="28"/>
        </w:rPr>
        <w:t xml:space="preserve">.  </w:t>
      </w:r>
      <w:proofErr w:type="spellStart"/>
      <w:r w:rsidRPr="00DD7572">
        <w:rPr>
          <w:rFonts w:ascii="Times New Roman" w:hAnsi="Times New Roman" w:cs="Times New Roman"/>
          <w:color w:val="000000"/>
          <w:sz w:val="28"/>
          <w:szCs w:val="28"/>
        </w:rPr>
        <w:t>конф</w:t>
      </w:r>
      <w:proofErr w:type="spellEnd"/>
      <w:r w:rsidRPr="00DD7572">
        <w:rPr>
          <w:rFonts w:ascii="Times New Roman" w:hAnsi="Times New Roman" w:cs="Times New Roman"/>
          <w:color w:val="000000"/>
          <w:sz w:val="28"/>
          <w:szCs w:val="28"/>
        </w:rPr>
        <w:t>., г. Большой Камень,  8–9 ноября  2019  г. / ДВФУ, Филиал  в  г.  Большой  Камень.  –  Владивосток</w:t>
      </w:r>
      <w:proofErr w:type="gramStart"/>
      <w:r w:rsidRPr="00DD7572">
        <w:rPr>
          <w:rFonts w:ascii="Times New Roman" w:hAnsi="Times New Roman" w:cs="Times New Roman"/>
          <w:color w:val="000000"/>
          <w:sz w:val="28"/>
          <w:szCs w:val="28"/>
        </w:rPr>
        <w:t xml:space="preserve"> :</w:t>
      </w:r>
      <w:proofErr w:type="gramEnd"/>
      <w:r w:rsidRPr="00DD7572">
        <w:rPr>
          <w:rFonts w:ascii="Times New Roman" w:hAnsi="Times New Roman" w:cs="Times New Roman"/>
          <w:color w:val="000000"/>
          <w:sz w:val="28"/>
          <w:szCs w:val="28"/>
        </w:rPr>
        <w:t xml:space="preserve">  Изд-во  ДВФУ,  2020. С. 200</w:t>
      </w:r>
      <w:r w:rsidR="00611583">
        <w:rPr>
          <w:rFonts w:ascii="Times New Roman" w:hAnsi="Times New Roman" w:cs="Times New Roman"/>
          <w:color w:val="000000"/>
          <w:sz w:val="28"/>
          <w:szCs w:val="28"/>
        </w:rPr>
        <w:t xml:space="preserve"> </w:t>
      </w:r>
      <w:r w:rsidR="00611583">
        <w:rPr>
          <w:rFonts w:ascii="Times New Roman" w:hAnsi="Times New Roman" w:cs="Times New Roman"/>
          <w:color w:val="000000"/>
          <w:sz w:val="28"/>
          <w:szCs w:val="28"/>
        </w:rPr>
        <w:sym w:font="Symbol" w:char="F02D"/>
      </w:r>
      <w:r w:rsidR="00611583">
        <w:rPr>
          <w:rFonts w:ascii="Times New Roman" w:hAnsi="Times New Roman" w:cs="Times New Roman"/>
          <w:color w:val="000000"/>
          <w:sz w:val="28"/>
          <w:szCs w:val="28"/>
        </w:rPr>
        <w:t xml:space="preserve"> </w:t>
      </w:r>
      <w:r w:rsidRPr="00DD7572">
        <w:rPr>
          <w:rFonts w:ascii="Times New Roman" w:hAnsi="Times New Roman" w:cs="Times New Roman"/>
          <w:color w:val="000000"/>
          <w:sz w:val="28"/>
          <w:szCs w:val="28"/>
        </w:rPr>
        <w:t>205</w:t>
      </w:r>
    </w:p>
    <w:p w:rsidR="00D50EC2" w:rsidRPr="007739EA" w:rsidRDefault="00D50EC2" w:rsidP="00E93803">
      <w:pPr>
        <w:spacing w:line="360" w:lineRule="auto"/>
        <w:ind w:firstLine="567"/>
        <w:jc w:val="both"/>
        <w:rPr>
          <w:sz w:val="28"/>
          <w:szCs w:val="28"/>
        </w:rPr>
      </w:pPr>
      <w:r>
        <w:rPr>
          <w:rFonts w:ascii="Times New Roman" w:hAnsi="Times New Roman" w:cs="Times New Roman"/>
          <w:color w:val="000000"/>
          <w:sz w:val="28"/>
          <w:szCs w:val="28"/>
        </w:rPr>
        <w:t xml:space="preserve">3 </w:t>
      </w:r>
      <w:r w:rsidRPr="00D50EC2">
        <w:rPr>
          <w:rFonts w:ascii="Times New Roman" w:hAnsi="Times New Roman" w:cs="Times New Roman"/>
          <w:sz w:val="28"/>
          <w:szCs w:val="28"/>
        </w:rPr>
        <w:t xml:space="preserve">Методический материал. Рейтинг и </w:t>
      </w:r>
      <w:proofErr w:type="spellStart"/>
      <w:r w:rsidRPr="00D50EC2">
        <w:rPr>
          <w:rFonts w:ascii="Times New Roman" w:hAnsi="Times New Roman" w:cs="Times New Roman"/>
          <w:sz w:val="28"/>
          <w:szCs w:val="28"/>
        </w:rPr>
        <w:t>портфолио</w:t>
      </w:r>
      <w:proofErr w:type="spellEnd"/>
      <w:r w:rsidRPr="00D50EC2">
        <w:rPr>
          <w:rFonts w:ascii="Times New Roman" w:hAnsi="Times New Roman" w:cs="Times New Roman"/>
          <w:sz w:val="28"/>
          <w:szCs w:val="28"/>
        </w:rPr>
        <w:t xml:space="preserve">: альтернативные средства оценивания учебных достижений. [Электронный ресурс]. – Режим доступа: </w:t>
      </w:r>
      <w:hyperlink r:id="rId14" w:history="1">
        <w:r w:rsidRPr="00D50EC2">
          <w:rPr>
            <w:rStyle w:val="a7"/>
            <w:rFonts w:ascii="Times New Roman" w:hAnsi="Times New Roman" w:cs="Times New Roman"/>
            <w:sz w:val="28"/>
            <w:szCs w:val="28"/>
          </w:rPr>
          <w:t>https://infourok.ru/metodicheskiy-material-reyting-i-portfolio-alternativnie-sredstva-ocenivaniya-uchebnih-dostizheniy-2925987.html</w:t>
        </w:r>
      </w:hyperlink>
      <w:r w:rsidRPr="007739EA">
        <w:rPr>
          <w:sz w:val="28"/>
          <w:szCs w:val="28"/>
        </w:rPr>
        <w:t xml:space="preserve"> </w:t>
      </w:r>
    </w:p>
    <w:p w:rsidR="00D50EC2" w:rsidRPr="00DD7572" w:rsidRDefault="00D50EC2" w:rsidP="00E93803">
      <w:pPr>
        <w:spacing w:after="0" w:line="360" w:lineRule="auto"/>
        <w:ind w:firstLine="567"/>
        <w:jc w:val="both"/>
        <w:rPr>
          <w:rFonts w:ascii="Times New Roman" w:hAnsi="Times New Roman" w:cs="Times New Roman"/>
          <w:sz w:val="28"/>
          <w:szCs w:val="28"/>
        </w:rPr>
      </w:pPr>
    </w:p>
    <w:sectPr w:rsidR="00D50EC2" w:rsidRPr="00DD7572" w:rsidSect="00A03F1F">
      <w:pgSz w:w="11906" w:h="16838"/>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247B" w:rsidRDefault="009B247B" w:rsidP="009B247B">
      <w:pPr>
        <w:spacing w:after="0" w:line="240" w:lineRule="auto"/>
      </w:pPr>
      <w:r>
        <w:separator/>
      </w:r>
    </w:p>
  </w:endnote>
  <w:endnote w:type="continuationSeparator" w:id="1">
    <w:p w:rsidR="009B247B" w:rsidRDefault="009B247B" w:rsidP="009B24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imesNewRomanPS-BoldMT">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247B" w:rsidRDefault="009B247B" w:rsidP="009B247B">
      <w:pPr>
        <w:spacing w:after="0" w:line="240" w:lineRule="auto"/>
      </w:pPr>
      <w:r>
        <w:separator/>
      </w:r>
    </w:p>
  </w:footnote>
  <w:footnote w:type="continuationSeparator" w:id="1">
    <w:p w:rsidR="009B247B" w:rsidRDefault="009B247B" w:rsidP="009B247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71BB9"/>
    <w:multiLevelType w:val="hybridMultilevel"/>
    <w:tmpl w:val="DC983F90"/>
    <w:lvl w:ilvl="0" w:tplc="79308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54E5DB2"/>
    <w:multiLevelType w:val="hybridMultilevel"/>
    <w:tmpl w:val="6444018E"/>
    <w:lvl w:ilvl="0" w:tplc="2E7EFC3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3FA72234"/>
    <w:multiLevelType w:val="hybridMultilevel"/>
    <w:tmpl w:val="C73A7AB0"/>
    <w:lvl w:ilvl="0" w:tplc="2E7EFC3C">
      <w:start w:val="1"/>
      <w:numFmt w:val="bullet"/>
      <w:lvlText w:val="–"/>
      <w:lvlJc w:val="left"/>
      <w:pPr>
        <w:ind w:left="1429"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55C9451C"/>
    <w:multiLevelType w:val="hybridMultilevel"/>
    <w:tmpl w:val="0526F77A"/>
    <w:lvl w:ilvl="0" w:tplc="2E7EFC3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56A13594"/>
    <w:multiLevelType w:val="hybridMultilevel"/>
    <w:tmpl w:val="5A6078E2"/>
    <w:lvl w:ilvl="0" w:tplc="2E7EFC3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623139F4"/>
    <w:multiLevelType w:val="hybridMultilevel"/>
    <w:tmpl w:val="05EC6CD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789F3D7F"/>
    <w:multiLevelType w:val="hybridMultilevel"/>
    <w:tmpl w:val="09BE227E"/>
    <w:lvl w:ilvl="0" w:tplc="40A2FCC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6"/>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5629C"/>
    <w:rsid w:val="00003B6F"/>
    <w:rsid w:val="00017036"/>
    <w:rsid w:val="001A3AE5"/>
    <w:rsid w:val="001D4C2E"/>
    <w:rsid w:val="00200F40"/>
    <w:rsid w:val="00272E2B"/>
    <w:rsid w:val="00290149"/>
    <w:rsid w:val="00297CAA"/>
    <w:rsid w:val="00327C22"/>
    <w:rsid w:val="003F6411"/>
    <w:rsid w:val="00413FB3"/>
    <w:rsid w:val="0045708A"/>
    <w:rsid w:val="00491B24"/>
    <w:rsid w:val="00556BDB"/>
    <w:rsid w:val="00595BCB"/>
    <w:rsid w:val="005B4333"/>
    <w:rsid w:val="005E305E"/>
    <w:rsid w:val="00600B7B"/>
    <w:rsid w:val="00611583"/>
    <w:rsid w:val="006C4AC4"/>
    <w:rsid w:val="006F19EF"/>
    <w:rsid w:val="00722BF6"/>
    <w:rsid w:val="007C4D76"/>
    <w:rsid w:val="007C79DB"/>
    <w:rsid w:val="007D439A"/>
    <w:rsid w:val="0083030C"/>
    <w:rsid w:val="0085629C"/>
    <w:rsid w:val="00871B4C"/>
    <w:rsid w:val="008F5E94"/>
    <w:rsid w:val="00930BCD"/>
    <w:rsid w:val="009B247B"/>
    <w:rsid w:val="009D6CDA"/>
    <w:rsid w:val="00A03F1F"/>
    <w:rsid w:val="00AC3037"/>
    <w:rsid w:val="00B03D25"/>
    <w:rsid w:val="00B2577C"/>
    <w:rsid w:val="00B8729A"/>
    <w:rsid w:val="00D50EC2"/>
    <w:rsid w:val="00D61418"/>
    <w:rsid w:val="00DA5032"/>
    <w:rsid w:val="00DD7572"/>
    <w:rsid w:val="00E938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1B4C"/>
  </w:style>
  <w:style w:type="paragraph" w:styleId="2">
    <w:name w:val="heading 2"/>
    <w:basedOn w:val="a"/>
    <w:next w:val="a"/>
    <w:link w:val="20"/>
    <w:qFormat/>
    <w:rsid w:val="00930BCD"/>
    <w:pPr>
      <w:keepNext/>
      <w:spacing w:before="240" w:after="60" w:line="240" w:lineRule="auto"/>
      <w:outlineLvl w:val="1"/>
    </w:pPr>
    <w:rPr>
      <w:rFonts w:ascii="Arial" w:eastAsia="Times New Roman" w:hAnsi="Arial" w:cs="Arial"/>
      <w:b/>
      <w:bCs/>
      <w:i/>
      <w:iCs/>
      <w:sz w:val="28"/>
      <w:szCs w:val="28"/>
    </w:rPr>
  </w:style>
  <w:style w:type="paragraph" w:styleId="4">
    <w:name w:val="heading 4"/>
    <w:basedOn w:val="a"/>
    <w:next w:val="a"/>
    <w:link w:val="40"/>
    <w:uiPriority w:val="9"/>
    <w:unhideWhenUsed/>
    <w:qFormat/>
    <w:rsid w:val="00930BC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basedOn w:val="a0"/>
    <w:link w:val="a4"/>
    <w:uiPriority w:val="34"/>
    <w:locked/>
    <w:rsid w:val="0085629C"/>
    <w:rPr>
      <w:rFonts w:ascii="Times New Roman" w:eastAsia="Times New Roman" w:hAnsi="Times New Roman" w:cs="Times New Roman"/>
      <w:sz w:val="24"/>
      <w:szCs w:val="24"/>
    </w:rPr>
  </w:style>
  <w:style w:type="paragraph" w:styleId="a4">
    <w:name w:val="List Paragraph"/>
    <w:basedOn w:val="a"/>
    <w:link w:val="a3"/>
    <w:uiPriority w:val="34"/>
    <w:qFormat/>
    <w:rsid w:val="0085629C"/>
    <w:pPr>
      <w:spacing w:after="0" w:line="256" w:lineRule="auto"/>
      <w:ind w:left="720"/>
      <w:contextualSpacing/>
    </w:pPr>
    <w:rPr>
      <w:rFonts w:ascii="Times New Roman" w:eastAsia="Times New Roman" w:hAnsi="Times New Roman" w:cs="Times New Roman"/>
      <w:sz w:val="24"/>
      <w:szCs w:val="24"/>
    </w:rPr>
  </w:style>
  <w:style w:type="paragraph" w:customStyle="1" w:styleId="Default">
    <w:name w:val="Default"/>
    <w:rsid w:val="0085629C"/>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a5">
    <w:name w:val="Normal (Web)"/>
    <w:basedOn w:val="a"/>
    <w:uiPriority w:val="99"/>
    <w:unhideWhenUsed/>
    <w:rsid w:val="008562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85629C"/>
  </w:style>
  <w:style w:type="character" w:styleId="a6">
    <w:name w:val="Strong"/>
    <w:basedOn w:val="a0"/>
    <w:uiPriority w:val="22"/>
    <w:qFormat/>
    <w:rsid w:val="00A03F1F"/>
    <w:rPr>
      <w:b/>
      <w:bCs/>
    </w:rPr>
  </w:style>
  <w:style w:type="character" w:styleId="a7">
    <w:name w:val="Hyperlink"/>
    <w:basedOn w:val="a0"/>
    <w:uiPriority w:val="99"/>
    <w:unhideWhenUsed/>
    <w:rsid w:val="00A03F1F"/>
    <w:rPr>
      <w:color w:val="0000FF"/>
      <w:u w:val="single"/>
    </w:rPr>
  </w:style>
  <w:style w:type="table" w:styleId="a8">
    <w:name w:val="Table Grid"/>
    <w:basedOn w:val="a1"/>
    <w:uiPriority w:val="59"/>
    <w:rsid w:val="00A03F1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A03F1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03F1F"/>
    <w:rPr>
      <w:rFonts w:ascii="Tahoma" w:hAnsi="Tahoma" w:cs="Tahoma"/>
      <w:sz w:val="16"/>
      <w:szCs w:val="16"/>
    </w:rPr>
  </w:style>
  <w:style w:type="character" w:customStyle="1" w:styleId="20">
    <w:name w:val="Заголовок 2 Знак"/>
    <w:basedOn w:val="a0"/>
    <w:link w:val="2"/>
    <w:rsid w:val="00930BCD"/>
    <w:rPr>
      <w:rFonts w:ascii="Arial" w:eastAsia="Times New Roman" w:hAnsi="Arial" w:cs="Arial"/>
      <w:b/>
      <w:bCs/>
      <w:i/>
      <w:iCs/>
      <w:sz w:val="28"/>
      <w:szCs w:val="28"/>
    </w:rPr>
  </w:style>
  <w:style w:type="character" w:customStyle="1" w:styleId="40">
    <w:name w:val="Заголовок 4 Знак"/>
    <w:basedOn w:val="a0"/>
    <w:link w:val="4"/>
    <w:uiPriority w:val="9"/>
    <w:rsid w:val="00930BCD"/>
    <w:rPr>
      <w:rFonts w:asciiTheme="majorHAnsi" w:eastAsiaTheme="majorEastAsia" w:hAnsiTheme="majorHAnsi" w:cstheme="majorBidi"/>
      <w:b/>
      <w:bCs/>
      <w:i/>
      <w:iCs/>
      <w:color w:val="4F81BD" w:themeColor="accent1"/>
    </w:rPr>
  </w:style>
  <w:style w:type="paragraph" w:styleId="HTML">
    <w:name w:val="HTML Preformatted"/>
    <w:basedOn w:val="a"/>
    <w:link w:val="HTML0"/>
    <w:uiPriority w:val="99"/>
    <w:semiHidden/>
    <w:unhideWhenUsed/>
    <w:rsid w:val="003F64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3F6411"/>
    <w:rPr>
      <w:rFonts w:ascii="Courier New" w:eastAsia="Times New Roman" w:hAnsi="Courier New" w:cs="Courier New"/>
      <w:sz w:val="20"/>
      <w:szCs w:val="20"/>
    </w:rPr>
  </w:style>
  <w:style w:type="paragraph" w:styleId="ab">
    <w:name w:val="header"/>
    <w:basedOn w:val="a"/>
    <w:link w:val="ac"/>
    <w:uiPriority w:val="99"/>
    <w:semiHidden/>
    <w:unhideWhenUsed/>
    <w:rsid w:val="009B247B"/>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9B247B"/>
  </w:style>
  <w:style w:type="paragraph" w:styleId="ad">
    <w:name w:val="footer"/>
    <w:basedOn w:val="a"/>
    <w:link w:val="ae"/>
    <w:uiPriority w:val="99"/>
    <w:semiHidden/>
    <w:unhideWhenUsed/>
    <w:rsid w:val="009B247B"/>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9B24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9501875">
      <w:bodyDiv w:val="1"/>
      <w:marLeft w:val="0"/>
      <w:marRight w:val="0"/>
      <w:marTop w:val="0"/>
      <w:marBottom w:val="0"/>
      <w:divBdr>
        <w:top w:val="none" w:sz="0" w:space="0" w:color="auto"/>
        <w:left w:val="none" w:sz="0" w:space="0" w:color="auto"/>
        <w:bottom w:val="none" w:sz="0" w:space="0" w:color="auto"/>
        <w:right w:val="none" w:sz="0" w:space="0" w:color="auto"/>
      </w:divBdr>
    </w:div>
    <w:div w:id="1281915143">
      <w:bodyDiv w:val="1"/>
      <w:marLeft w:val="0"/>
      <w:marRight w:val="0"/>
      <w:marTop w:val="0"/>
      <w:marBottom w:val="0"/>
      <w:divBdr>
        <w:top w:val="none" w:sz="0" w:space="0" w:color="auto"/>
        <w:left w:val="none" w:sz="0" w:space="0" w:color="auto"/>
        <w:bottom w:val="none" w:sz="0" w:space="0" w:color="auto"/>
        <w:right w:val="none" w:sz="0" w:space="0" w:color="auto"/>
      </w:divBdr>
    </w:div>
    <w:div w:id="190725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eb.snauka.ru" TargetMode="External"/><Relationship Id="rId13" Type="http://schemas.openxmlformats.org/officeDocument/2006/relationships/chart" Target="charts/chart3.xml"/><Relationship Id="rId3" Type="http://schemas.openxmlformats.org/officeDocument/2006/relationships/settings" Target="settings.xml"/><Relationship Id="rId7" Type="http://schemas.openxmlformats.org/officeDocument/2006/relationships/hyperlink" Target="http://sci-article.ru/" TargetMode="External"/><Relationship Id="rId12" Type="http://schemas.openxmlformats.org/officeDocument/2006/relationships/chart" Target="charts/chart2.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cienceforum.ru/" TargetMode="External"/><Relationship Id="rId4" Type="http://schemas.openxmlformats.org/officeDocument/2006/relationships/webSettings" Target="webSettings.xml"/><Relationship Id="rId9" Type="http://schemas.openxmlformats.org/officeDocument/2006/relationships/hyperlink" Target="https://scienceforum.ru/2021/section/2018001550" TargetMode="External"/><Relationship Id="rId14" Type="http://schemas.openxmlformats.org/officeDocument/2006/relationships/hyperlink" Target="https://infourok.ru/metodicheskiy-material-reyting-i-portfolio-alternativnie-sredstva-ocenivaniya-uchebnih-dostizheniy-2925987.htm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test\&#1056;&#1072;&#1073;&#1086;&#1095;&#1080;&#1081;%20&#1089;&#1090;&#1086;&#1083;\&#1089;&#1095;&#1077;&#109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I:\&#1053;&#1072;&#1091;&#1095;&#1085;&#1099;&#1081;%20&#1089;&#1077;&#1082;&#1090;&#1086;&#1088;\&#1042;&#1043;&#1059;&#1069;&#1057;%20&#1085;&#1072;&#1091;&#1082;&#1072;\&#1053;&#1072;&#1091;&#1082;&#1072;%20&#1042;&#1043;&#1059;&#1069;&#1057;\&#1089;&#1087;&#1080;&#1089;&#1086;&#1082;%20&#1055;&#1055;&#1057;%20&#1087;&#1086;%20&#1075;&#1086;&#1076;&#1072;&#1084;.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1053;&#1072;&#1091;&#1095;&#1085;&#1099;&#1081;%20&#1089;&#1077;&#1082;&#1090;&#1086;&#1088;\&#1042;&#1043;&#1059;&#1069;&#1057;%20&#1085;&#1072;&#1091;&#1082;&#1072;\&#1053;&#1072;&#1091;&#1082;&#1072;%20&#1042;&#1043;&#1059;&#1069;&#1057;\&#1089;&#1087;&#1080;&#1089;&#1086;&#1082;%20&#1055;&#1055;&#1057;%20&#1087;&#1086;%20&#1075;&#1086;&#1076;&#1072;&#108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manualLayout>
          <c:layoutTarget val="inner"/>
          <c:xMode val="edge"/>
          <c:yMode val="edge"/>
          <c:x val="9.3831666974394393E-2"/>
          <c:y val="4.5894194335138715E-2"/>
          <c:w val="0.89579273642880186"/>
          <c:h val="0.71328801425899191"/>
        </c:manualLayout>
      </c:layout>
      <c:bar3DChart>
        <c:barDir val="col"/>
        <c:grouping val="clustered"/>
        <c:ser>
          <c:idx val="0"/>
          <c:order val="0"/>
          <c:dPt>
            <c:idx val="1"/>
            <c:spPr>
              <a:solidFill>
                <a:schemeClr val="accent2">
                  <a:lumMod val="60000"/>
                  <a:lumOff val="40000"/>
                </a:schemeClr>
              </a:solidFill>
            </c:spPr>
          </c:dPt>
          <c:dPt>
            <c:idx val="3"/>
            <c:spPr>
              <a:solidFill>
                <a:schemeClr val="accent3">
                  <a:lumMod val="75000"/>
                </a:schemeClr>
              </a:solidFill>
            </c:spPr>
          </c:dPt>
          <c:dPt>
            <c:idx val="4"/>
            <c:spPr>
              <a:solidFill>
                <a:srgbClr val="7030A0"/>
              </a:solidFill>
            </c:spPr>
          </c:dPt>
          <c:cat>
            <c:strRef>
              <c:f>Лист1!$D$4:$D$8</c:f>
              <c:strCache>
                <c:ptCount val="5"/>
                <c:pt idx="0">
                  <c:v>Международные научно-практические конференции</c:v>
                </c:pt>
                <c:pt idx="1">
                  <c:v>Электронные журналы</c:v>
                </c:pt>
                <c:pt idx="2">
                  <c:v>Международные студенческие научные конференции</c:v>
                </c:pt>
                <c:pt idx="3">
                  <c:v>Научные журналы</c:v>
                </c:pt>
                <c:pt idx="4">
                  <c:v>Всероссийские научно-практические конференции </c:v>
                </c:pt>
              </c:strCache>
            </c:strRef>
          </c:cat>
          <c:val>
            <c:numRef>
              <c:f>Лист1!$E$4:$E$8</c:f>
              <c:numCache>
                <c:formatCode>General</c:formatCode>
                <c:ptCount val="5"/>
                <c:pt idx="0">
                  <c:v>39</c:v>
                </c:pt>
                <c:pt idx="1">
                  <c:v>2</c:v>
                </c:pt>
                <c:pt idx="2">
                  <c:v>39</c:v>
                </c:pt>
                <c:pt idx="3">
                  <c:v>6</c:v>
                </c:pt>
                <c:pt idx="4">
                  <c:v>1</c:v>
                </c:pt>
              </c:numCache>
            </c:numRef>
          </c:val>
        </c:ser>
        <c:shape val="box"/>
        <c:axId val="67143552"/>
        <c:axId val="67145088"/>
        <c:axId val="0"/>
      </c:bar3DChart>
      <c:catAx>
        <c:axId val="67143552"/>
        <c:scaling>
          <c:orientation val="minMax"/>
        </c:scaling>
        <c:axPos val="b"/>
        <c:majorTickMark val="none"/>
        <c:tickLblPos val="nextTo"/>
        <c:crossAx val="67145088"/>
        <c:crosses val="autoZero"/>
        <c:auto val="1"/>
        <c:lblAlgn val="ctr"/>
        <c:lblOffset val="100"/>
      </c:catAx>
      <c:valAx>
        <c:axId val="67145088"/>
        <c:scaling>
          <c:orientation val="minMax"/>
        </c:scaling>
        <c:axPos val="l"/>
        <c:majorGridlines/>
        <c:numFmt formatCode="General" sourceLinked="1"/>
        <c:majorTickMark val="none"/>
        <c:tickLblPos val="nextTo"/>
        <c:txPr>
          <a:bodyPr/>
          <a:lstStyle/>
          <a:p>
            <a:pPr>
              <a:defRPr>
                <a:latin typeface="Times New Roman" pitchFamily="18" charset="0"/>
                <a:cs typeface="Times New Roman" pitchFamily="18" charset="0"/>
              </a:defRPr>
            </a:pPr>
            <a:endParaRPr lang="ru-RU"/>
          </a:p>
        </c:txPr>
        <c:crossAx val="67143552"/>
        <c:crosses val="autoZero"/>
        <c:crossBetween val="between"/>
      </c:valAx>
      <c:dTable>
        <c:showHorzBorder val="1"/>
        <c:showVertBorder val="1"/>
        <c:showOutline val="1"/>
        <c:showKeys val="1"/>
        <c:txPr>
          <a:bodyPr/>
          <a:lstStyle/>
          <a:p>
            <a:pPr rtl="0">
              <a:defRPr sz="900">
                <a:latin typeface="Times New Roman" pitchFamily="18" charset="0"/>
                <a:cs typeface="Times New Roman" pitchFamily="18" charset="0"/>
              </a:defRPr>
            </a:pPr>
            <a:endParaRPr lang="ru-RU"/>
          </a:p>
        </c:txPr>
      </c:dTable>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ru-RU"/>
  <c:style val="6"/>
  <c:chart>
    <c:autoTitleDeleted val="1"/>
    <c:view3D>
      <c:rAngAx val="1"/>
    </c:view3D>
    <c:plotArea>
      <c:layout>
        <c:manualLayout>
          <c:layoutTarget val="inner"/>
          <c:xMode val="edge"/>
          <c:yMode val="edge"/>
          <c:x val="9.2001182519762595E-2"/>
          <c:y val="4.7925950895770258E-2"/>
          <c:w val="0.903959623914248"/>
          <c:h val="0.73769040763871707"/>
        </c:manualLayout>
      </c:layout>
      <c:bar3DChart>
        <c:barDir val="col"/>
        <c:grouping val="clustered"/>
        <c:ser>
          <c:idx val="0"/>
          <c:order val="0"/>
          <c:cat>
            <c:strRef>
              <c:f>'[список ППС по годам.xlsx]Лист1'!$A$8:$A$13</c:f>
              <c:strCache>
                <c:ptCount val="6"/>
                <c:pt idx="0">
                  <c:v>Экономика</c:v>
                </c:pt>
                <c:pt idx="1">
                  <c:v>Управление персоналом</c:v>
                </c:pt>
                <c:pt idx="2">
                  <c:v>ГМУ</c:v>
                </c:pt>
                <c:pt idx="3">
                  <c:v>Менеджмент </c:v>
                </c:pt>
                <c:pt idx="4">
                  <c:v>Туризм</c:v>
                </c:pt>
                <c:pt idx="5">
                  <c:v>Дизайн</c:v>
                </c:pt>
              </c:strCache>
            </c:strRef>
          </c:cat>
          <c:val>
            <c:numRef>
              <c:f>'[список ППС по годам.xlsx]Лист1'!$B$8:$B$13</c:f>
              <c:numCache>
                <c:formatCode>General</c:formatCode>
                <c:ptCount val="6"/>
                <c:pt idx="0">
                  <c:v>24</c:v>
                </c:pt>
                <c:pt idx="1">
                  <c:v>18</c:v>
                </c:pt>
                <c:pt idx="2">
                  <c:v>13</c:v>
                </c:pt>
                <c:pt idx="3">
                  <c:v>2</c:v>
                </c:pt>
                <c:pt idx="4">
                  <c:v>2</c:v>
                </c:pt>
                <c:pt idx="5">
                  <c:v>1</c:v>
                </c:pt>
              </c:numCache>
            </c:numRef>
          </c:val>
        </c:ser>
        <c:shape val="cylinder"/>
        <c:axId val="67228800"/>
        <c:axId val="67230336"/>
        <c:axId val="0"/>
      </c:bar3DChart>
      <c:catAx>
        <c:axId val="67228800"/>
        <c:scaling>
          <c:orientation val="minMax"/>
        </c:scaling>
        <c:axPos val="b"/>
        <c:majorTickMark val="none"/>
        <c:tickLblPos val="nextTo"/>
        <c:crossAx val="67230336"/>
        <c:crosses val="autoZero"/>
        <c:auto val="1"/>
        <c:lblAlgn val="ctr"/>
        <c:lblOffset val="100"/>
      </c:catAx>
      <c:valAx>
        <c:axId val="67230336"/>
        <c:scaling>
          <c:orientation val="minMax"/>
        </c:scaling>
        <c:axPos val="l"/>
        <c:majorGridlines/>
        <c:numFmt formatCode="General" sourceLinked="1"/>
        <c:maj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67228800"/>
        <c:crosses val="autoZero"/>
        <c:crossBetween val="between"/>
      </c:valAx>
      <c:dTable>
        <c:showHorzBorder val="1"/>
        <c:showVertBorder val="1"/>
        <c:showOutline val="1"/>
        <c:showKeys val="1"/>
        <c:txPr>
          <a:bodyPr/>
          <a:lstStyle/>
          <a:p>
            <a:pPr rtl="0">
              <a:defRPr>
                <a:latin typeface="Times New Roman" panose="02020603050405020304" pitchFamily="18" charset="0"/>
                <a:cs typeface="Times New Roman" panose="02020603050405020304" pitchFamily="18" charset="0"/>
              </a:defRPr>
            </a:pPr>
            <a:endParaRPr lang="ru-RU"/>
          </a:p>
        </c:txPr>
      </c:dTable>
    </c:plotArea>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0"/>
      <c:perspective val="30"/>
    </c:view3D>
    <c:plotArea>
      <c:layout>
        <c:manualLayout>
          <c:layoutTarget val="inner"/>
          <c:xMode val="edge"/>
          <c:yMode val="edge"/>
          <c:x val="0"/>
          <c:y val="8.6980779400115476E-4"/>
          <c:w val="1"/>
          <c:h val="0.98292627650940767"/>
        </c:manualLayout>
      </c:layout>
      <c:pie3DChart>
        <c:varyColors val="1"/>
        <c:ser>
          <c:idx val="0"/>
          <c:order val="0"/>
          <c:explosion val="25"/>
          <c:dLbls>
            <c:showVal val="1"/>
            <c:showCatName val="1"/>
          </c:dLbls>
          <c:cat>
            <c:strRef>
              <c:f>'[список ППС по годам.xlsx]Лист1'!$A$22:$A$25</c:f>
              <c:strCache>
                <c:ptCount val="4"/>
                <c:pt idx="0">
                  <c:v>СО</c:v>
                </c:pt>
                <c:pt idx="1">
                  <c:v>ПК</c:v>
                </c:pt>
                <c:pt idx="2">
                  <c:v>ОП</c:v>
                </c:pt>
                <c:pt idx="3">
                  <c:v>ЗО</c:v>
                </c:pt>
              </c:strCache>
            </c:strRef>
          </c:cat>
          <c:val>
            <c:numRef>
              <c:f>'[список ППС по годам.xlsx]Лист1'!$B$22:$B$25</c:f>
              <c:numCache>
                <c:formatCode>General</c:formatCode>
                <c:ptCount val="4"/>
                <c:pt idx="0">
                  <c:v>15</c:v>
                </c:pt>
                <c:pt idx="1">
                  <c:v>4</c:v>
                </c:pt>
                <c:pt idx="2">
                  <c:v>5</c:v>
                </c:pt>
                <c:pt idx="3">
                  <c:v>1</c:v>
                </c:pt>
              </c:numCache>
            </c:numRef>
          </c:val>
        </c:ser>
        <c:dLbls>
          <c:showVal val="1"/>
          <c:showCatName val="1"/>
        </c:dLbls>
      </c:pie3DChart>
    </c:plotArea>
    <c:plotVisOnly val="1"/>
  </c:chart>
  <c:txPr>
    <a:bodyPr/>
    <a:lstStyle/>
    <a:p>
      <a:pPr>
        <a:defRPr b="1">
          <a:latin typeface="Times New Roman" pitchFamily="18" charset="0"/>
          <a:cs typeface="Times New Roman" pitchFamily="18" charset="0"/>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341</TotalTime>
  <Pages>15</Pages>
  <Words>3347</Words>
  <Characters>19079</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Nakhodka</Company>
  <LinksUpToDate>false</LinksUpToDate>
  <CharactersWithSpaces>22382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15</cp:revision>
  <dcterms:created xsi:type="dcterms:W3CDTF">2020-12-17T03:05:00Z</dcterms:created>
  <dcterms:modified xsi:type="dcterms:W3CDTF">2020-12-19T04:21:00Z</dcterms:modified>
</cp:coreProperties>
</file>