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86" w:rsidRPr="00471839" w:rsidRDefault="00F17C6D" w:rsidP="00F17C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839">
        <w:rPr>
          <w:rFonts w:ascii="Times New Roman" w:hAnsi="Times New Roman" w:cs="Times New Roman"/>
          <w:b/>
          <w:sz w:val="28"/>
          <w:szCs w:val="28"/>
        </w:rPr>
        <w:t xml:space="preserve">График выступлений </w:t>
      </w:r>
      <w:r w:rsidR="00534686" w:rsidRPr="00471839">
        <w:rPr>
          <w:rFonts w:ascii="Times New Roman" w:hAnsi="Times New Roman" w:cs="Times New Roman"/>
          <w:b/>
          <w:sz w:val="28"/>
          <w:szCs w:val="28"/>
        </w:rPr>
        <w:t xml:space="preserve">участников конкурса студенческих </w:t>
      </w:r>
    </w:p>
    <w:p w:rsidR="00716715" w:rsidRPr="00471839" w:rsidRDefault="00534686" w:rsidP="00F17C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71839">
        <w:rPr>
          <w:rFonts w:ascii="Times New Roman" w:hAnsi="Times New Roman" w:cs="Times New Roman"/>
          <w:b/>
          <w:sz w:val="28"/>
          <w:szCs w:val="28"/>
        </w:rPr>
        <w:t>научно-исследовательских проектов</w:t>
      </w:r>
    </w:p>
    <w:tbl>
      <w:tblPr>
        <w:tblStyle w:val="a3"/>
        <w:tblW w:w="0" w:type="auto"/>
        <w:tblLook w:val="04A0"/>
      </w:tblPr>
      <w:tblGrid>
        <w:gridCol w:w="2660"/>
        <w:gridCol w:w="4961"/>
        <w:gridCol w:w="2693"/>
      </w:tblGrid>
      <w:tr w:rsidR="00F17C6D" w:rsidRPr="00471839" w:rsidTr="00C820AE">
        <w:tc>
          <w:tcPr>
            <w:tcW w:w="2660" w:type="dxa"/>
          </w:tcPr>
          <w:p w:rsidR="00F17C6D" w:rsidRDefault="00F17C6D" w:rsidP="00F17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  <w:p w:rsidR="00471839" w:rsidRPr="00471839" w:rsidRDefault="00471839" w:rsidP="00F17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:rsidR="00F17C6D" w:rsidRPr="00471839" w:rsidRDefault="00F17C6D" w:rsidP="00F17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2693" w:type="dxa"/>
          </w:tcPr>
          <w:p w:rsidR="00F17C6D" w:rsidRPr="00471839" w:rsidRDefault="00F17C6D" w:rsidP="00F17C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</w:t>
            </w:r>
          </w:p>
        </w:tc>
      </w:tr>
      <w:tr w:rsidR="001124EF" w:rsidRPr="00471839" w:rsidTr="00C820AE">
        <w:tc>
          <w:tcPr>
            <w:tcW w:w="10314" w:type="dxa"/>
            <w:gridSpan w:val="3"/>
          </w:tcPr>
          <w:p w:rsidR="00471839" w:rsidRDefault="001124EF" w:rsidP="004718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r w:rsidR="00534686"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марта </w:t>
            </w: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2013</w:t>
            </w:r>
            <w:r w:rsidR="00C820AE"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(понедельник)</w:t>
            </w:r>
            <w:r w:rsidR="00747446"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34686"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ауд.1652 «Профессорский этаж»</w:t>
            </w:r>
          </w:p>
          <w:p w:rsidR="00471839" w:rsidRPr="00471839" w:rsidRDefault="00471839" w:rsidP="004718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Слободских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Полина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Олеговна</w:t>
            </w:r>
          </w:p>
        </w:tc>
        <w:tc>
          <w:tcPr>
            <w:tcW w:w="4961" w:type="dxa"/>
          </w:tcPr>
          <w:p w:rsidR="00133D0B" w:rsidRPr="00133D0B" w:rsidRDefault="00133D0B" w:rsidP="00133D0B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133D0B">
              <w:rPr>
                <w:rFonts w:eastAsia="Calibri"/>
                <w:sz w:val="28"/>
                <w:szCs w:val="28"/>
              </w:rPr>
              <w:t>Конкурентная динамика численности студентов вуза</w:t>
            </w:r>
          </w:p>
        </w:tc>
        <w:tc>
          <w:tcPr>
            <w:tcW w:w="2693" w:type="dxa"/>
          </w:tcPr>
          <w:p w:rsidR="00133D0B" w:rsidRPr="00471839" w:rsidRDefault="00133D0B" w:rsidP="005771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04.03.2013</w:t>
            </w:r>
          </w:p>
          <w:p w:rsidR="00133D0B" w:rsidRPr="00471839" w:rsidRDefault="00133D0B" w:rsidP="005346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Никулина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Анастасия Константиновна</w:t>
            </w:r>
          </w:p>
        </w:tc>
        <w:tc>
          <w:tcPr>
            <w:tcW w:w="4961" w:type="dxa"/>
          </w:tcPr>
          <w:p w:rsidR="00133D0B" w:rsidRPr="00471839" w:rsidRDefault="00133D0B" w:rsidP="00210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>Политический контекст ведения международного бизнеса в пограничных регионах России и Китая</w:t>
            </w:r>
          </w:p>
        </w:tc>
        <w:tc>
          <w:tcPr>
            <w:tcW w:w="2693" w:type="dxa"/>
          </w:tcPr>
          <w:p w:rsidR="00133D0B" w:rsidRPr="00471839" w:rsidRDefault="00133D0B" w:rsidP="00FF6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04.03.2013</w:t>
            </w:r>
          </w:p>
          <w:p w:rsidR="00133D0B" w:rsidRPr="00471839" w:rsidRDefault="00133D0B" w:rsidP="00210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Маркин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Денис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Николаевич</w:t>
            </w:r>
          </w:p>
        </w:tc>
        <w:tc>
          <w:tcPr>
            <w:tcW w:w="4961" w:type="dxa"/>
          </w:tcPr>
          <w:p w:rsidR="00133D0B" w:rsidRPr="00471839" w:rsidRDefault="00607BDC" w:rsidP="00607B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Непоименованные способы обеспечения исполнения обязательств в российском законодательстве и международных обычаях (на примере типовых договоров Международной федерации инженеров-консультантов) </w:t>
            </w:r>
          </w:p>
        </w:tc>
        <w:tc>
          <w:tcPr>
            <w:tcW w:w="2693" w:type="dxa"/>
          </w:tcPr>
          <w:p w:rsidR="00133D0B" w:rsidRPr="00471839" w:rsidRDefault="00133D0B" w:rsidP="004C1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04.03.2013</w:t>
            </w:r>
          </w:p>
          <w:p w:rsidR="00133D0B" w:rsidRPr="00471839" w:rsidRDefault="00133D0B" w:rsidP="00210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Драгалина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Анна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Михайловна</w:t>
            </w:r>
          </w:p>
        </w:tc>
        <w:tc>
          <w:tcPr>
            <w:tcW w:w="4961" w:type="dxa"/>
          </w:tcPr>
          <w:p w:rsidR="00133D0B" w:rsidRPr="00471839" w:rsidRDefault="00133D0B" w:rsidP="00210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Совершенствование технологии разработки новых моделей одежды на основе использования модульного проектирования</w:t>
            </w:r>
          </w:p>
        </w:tc>
        <w:tc>
          <w:tcPr>
            <w:tcW w:w="2693" w:type="dxa"/>
          </w:tcPr>
          <w:p w:rsidR="00133D0B" w:rsidRPr="00471839" w:rsidRDefault="00133D0B" w:rsidP="002103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04.03.2013</w:t>
            </w:r>
          </w:p>
          <w:p w:rsidR="00133D0B" w:rsidRPr="00471839" w:rsidRDefault="00133D0B" w:rsidP="004C1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</w:tr>
      <w:tr w:rsidR="00133D0B" w:rsidRPr="00471839" w:rsidTr="00C820AE">
        <w:tc>
          <w:tcPr>
            <w:tcW w:w="10314" w:type="dxa"/>
            <w:gridSpan w:val="3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5 марта 2013 (вторник) ауд.1652 «Профессорский этаж»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Замошина</w:t>
            </w:r>
            <w:proofErr w:type="spell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Сергеевна</w:t>
            </w:r>
          </w:p>
        </w:tc>
        <w:tc>
          <w:tcPr>
            <w:tcW w:w="4961" w:type="dxa"/>
          </w:tcPr>
          <w:p w:rsidR="00133D0B" w:rsidRPr="00471839" w:rsidRDefault="00133D0B" w:rsidP="00FF6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БРИКС – форма сотрудничества XXI </w:t>
            </w:r>
            <w:r w:rsidRPr="0047183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века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05.03.2013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Назаров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Дмитрий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физико-химических характеристик и биологической активности ореха маньчжурского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05.03.2013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Полоз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Александра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Андреевна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Формирование предметной составляющей экспертной системы, основанной на знаниях о методах соединения деталей одежды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05.03.2013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Садыхян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Виктория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Константиновна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>Исследование подходов к автоматизации процесса тестирования программного обеспечения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05.03.2013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Герасимчук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Алексей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Вадимович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iCs/>
                <w:sz w:val="28"/>
                <w:szCs w:val="28"/>
              </w:rPr>
              <w:t>Информационная система автоматизации медицинских учреждений "ИС АВТОМЕД"</w:t>
            </w:r>
          </w:p>
        </w:tc>
        <w:tc>
          <w:tcPr>
            <w:tcW w:w="2693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05.03.2013</w:t>
            </w:r>
          </w:p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</w:tr>
      <w:tr w:rsidR="00133D0B" w:rsidRPr="00471839" w:rsidTr="00C820AE">
        <w:tc>
          <w:tcPr>
            <w:tcW w:w="10314" w:type="dxa"/>
            <w:gridSpan w:val="3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b/>
                <w:sz w:val="28"/>
                <w:szCs w:val="28"/>
              </w:rPr>
              <w:t>6 марта 2013 (среда) ауд.1652 «Профессорский этаж»</w:t>
            </w:r>
          </w:p>
        </w:tc>
      </w:tr>
      <w:tr w:rsidR="00133D0B" w:rsidRPr="00471839" w:rsidTr="00471839">
        <w:trPr>
          <w:trHeight w:val="1078"/>
        </w:trPr>
        <w:tc>
          <w:tcPr>
            <w:tcW w:w="2660" w:type="dxa"/>
          </w:tcPr>
          <w:p w:rsidR="00133D0B" w:rsidRPr="00471839" w:rsidRDefault="00133D0B" w:rsidP="00FF67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Самойличенко</w:t>
            </w:r>
            <w:proofErr w:type="spell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Константинович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метамышления</w:t>
            </w:r>
            <w:proofErr w:type="spell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у студентов как фактор </w:t>
            </w: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востребованности</w:t>
            </w:r>
            <w:proofErr w:type="spell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на рынке труда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06.03.2013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Шуленина</w:t>
            </w:r>
            <w:proofErr w:type="spell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Алена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Викторовна</w:t>
            </w:r>
          </w:p>
        </w:tc>
        <w:tc>
          <w:tcPr>
            <w:tcW w:w="4961" w:type="dxa"/>
          </w:tcPr>
          <w:p w:rsidR="00133D0B" w:rsidRPr="00471839" w:rsidRDefault="00133D0B" w:rsidP="00F17C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>Разработка интеллектуальных технологий планирования закупок и продаж</w:t>
            </w:r>
          </w:p>
        </w:tc>
        <w:tc>
          <w:tcPr>
            <w:tcW w:w="2693" w:type="dxa"/>
          </w:tcPr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06.03.2013</w:t>
            </w:r>
          </w:p>
          <w:p w:rsidR="00133D0B" w:rsidRPr="00471839" w:rsidRDefault="00133D0B" w:rsidP="001035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10-30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Никитина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настасия Александровна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методического </w:t>
            </w:r>
            <w:proofErr w:type="gramStart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инструментария оценки эффективности внедрения инноваций</w:t>
            </w:r>
            <w:proofErr w:type="gramEnd"/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 в кредитных организациях</w:t>
            </w:r>
          </w:p>
        </w:tc>
        <w:tc>
          <w:tcPr>
            <w:tcW w:w="2693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06.03.2013</w:t>
            </w:r>
          </w:p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</w:tr>
      <w:tr w:rsidR="00133D0B" w:rsidRPr="00471839" w:rsidTr="00C820AE">
        <w:tc>
          <w:tcPr>
            <w:tcW w:w="2660" w:type="dxa"/>
          </w:tcPr>
          <w:p w:rsidR="00133D0B" w:rsidRPr="00471839" w:rsidRDefault="00133D0B" w:rsidP="00471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Шаров Сергей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</w:p>
        </w:tc>
        <w:tc>
          <w:tcPr>
            <w:tcW w:w="4961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Разработка </w:t>
            </w:r>
            <w:proofErr w:type="gramStart"/>
            <w:r w:rsidRPr="00471839">
              <w:rPr>
                <w:rFonts w:ascii="Times New Roman" w:eastAsia="Calibri" w:hAnsi="Times New Roman" w:cs="Times New Roman"/>
                <w:sz w:val="28"/>
                <w:szCs w:val="28"/>
              </w:rPr>
              <w:t>системы моделирования развития агропромышленного комплекса Дальневосточного региона</w:t>
            </w:r>
            <w:proofErr w:type="gramEnd"/>
          </w:p>
        </w:tc>
        <w:tc>
          <w:tcPr>
            <w:tcW w:w="2693" w:type="dxa"/>
          </w:tcPr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06.03.2013</w:t>
            </w:r>
          </w:p>
          <w:p w:rsidR="00133D0B" w:rsidRPr="00471839" w:rsidRDefault="00133D0B" w:rsidP="007474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11-30</w:t>
            </w:r>
          </w:p>
        </w:tc>
      </w:tr>
      <w:tr w:rsidR="00921D39" w:rsidRPr="00471839" w:rsidTr="00A509B6">
        <w:tc>
          <w:tcPr>
            <w:tcW w:w="2660" w:type="dxa"/>
          </w:tcPr>
          <w:p w:rsidR="00921D39" w:rsidRPr="00471839" w:rsidRDefault="00921D39" w:rsidP="00A509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Брагинец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 xml:space="preserve">Владимир </w:t>
            </w:r>
          </w:p>
          <w:p w:rsidR="00921D39" w:rsidRPr="00471839" w:rsidRDefault="00921D39" w:rsidP="00A509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Олегович</w:t>
            </w:r>
          </w:p>
        </w:tc>
        <w:tc>
          <w:tcPr>
            <w:tcW w:w="4961" w:type="dxa"/>
          </w:tcPr>
          <w:p w:rsidR="00921D39" w:rsidRPr="00471839" w:rsidRDefault="00921D39" w:rsidP="00A50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Разработка программного обеспечения для приема платежей через сайт для государственных учреждений</w:t>
            </w:r>
          </w:p>
        </w:tc>
        <w:tc>
          <w:tcPr>
            <w:tcW w:w="2693" w:type="dxa"/>
          </w:tcPr>
          <w:p w:rsidR="00921D39" w:rsidRPr="00471839" w:rsidRDefault="00921D39" w:rsidP="00A50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.03.2013</w:t>
            </w:r>
          </w:p>
          <w:p w:rsidR="00921D39" w:rsidRPr="00471839" w:rsidRDefault="00921D39" w:rsidP="00A509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1839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</w:tr>
    </w:tbl>
    <w:p w:rsidR="00162BE5" w:rsidRDefault="00162BE5" w:rsidP="000B46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61E" w:rsidRDefault="000B461E" w:rsidP="000B46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</w:t>
      </w:r>
      <w:r w:rsidRPr="000B46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докладам</w:t>
      </w:r>
    </w:p>
    <w:p w:rsidR="000B461E" w:rsidRDefault="000B461E" w:rsidP="000B46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Длительность выступления 15 мин.</w:t>
      </w:r>
    </w:p>
    <w:p w:rsidR="000B461E" w:rsidRDefault="000B461E" w:rsidP="000B46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Презентация в формате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0B46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Power</w:t>
      </w:r>
      <w:r w:rsidRPr="000B46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Point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461E" w:rsidRDefault="000B461E" w:rsidP="000B46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Содержание: краткое описание выполненных исследований, выполнение показателей технического задания.</w:t>
      </w:r>
    </w:p>
    <w:p w:rsidR="00774B99" w:rsidRDefault="00774B99" w:rsidP="000B46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774B99" w:rsidSect="00F17C6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7C6D"/>
    <w:rsid w:val="0009579C"/>
    <w:rsid w:val="000B461E"/>
    <w:rsid w:val="001124EF"/>
    <w:rsid w:val="00133D0B"/>
    <w:rsid w:val="00162BE5"/>
    <w:rsid w:val="001C35AC"/>
    <w:rsid w:val="001F5467"/>
    <w:rsid w:val="00203B86"/>
    <w:rsid w:val="00210369"/>
    <w:rsid w:val="00293FDE"/>
    <w:rsid w:val="0031453A"/>
    <w:rsid w:val="003469E2"/>
    <w:rsid w:val="00471839"/>
    <w:rsid w:val="004C3C00"/>
    <w:rsid w:val="00534686"/>
    <w:rsid w:val="00607BDC"/>
    <w:rsid w:val="006603E5"/>
    <w:rsid w:val="00665943"/>
    <w:rsid w:val="006F12E8"/>
    <w:rsid w:val="0070333A"/>
    <w:rsid w:val="00716715"/>
    <w:rsid w:val="00747446"/>
    <w:rsid w:val="00774B99"/>
    <w:rsid w:val="00921D39"/>
    <w:rsid w:val="009D6127"/>
    <w:rsid w:val="00A83B99"/>
    <w:rsid w:val="00C820AE"/>
    <w:rsid w:val="00E55ABE"/>
    <w:rsid w:val="00E63907"/>
    <w:rsid w:val="00F17C6D"/>
    <w:rsid w:val="00FD5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7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10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shavlyugin</dc:creator>
  <cp:keywords/>
  <dc:description/>
  <cp:lastModifiedBy>ardalianova</cp:lastModifiedBy>
  <cp:revision>6</cp:revision>
  <cp:lastPrinted>2013-02-22T00:43:00Z</cp:lastPrinted>
  <dcterms:created xsi:type="dcterms:W3CDTF">2013-02-21T06:32:00Z</dcterms:created>
  <dcterms:modified xsi:type="dcterms:W3CDTF">2013-02-26T03:44:00Z</dcterms:modified>
</cp:coreProperties>
</file>