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3F980" w14:textId="6AA03739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 w:rsidRPr="00934FC8">
        <w:rPr>
          <w:color w:val="333333"/>
        </w:rPr>
        <w:t xml:space="preserve">Рубрика: </w:t>
      </w:r>
      <w:r w:rsidR="00CD0ADD" w:rsidRPr="00CD0ADD">
        <w:rPr>
          <w:color w:val="333333"/>
        </w:rPr>
        <w:t>Теоретические основы информатики</w:t>
      </w:r>
    </w:p>
    <w:p w14:paraId="297A9B2F" w14:textId="77777777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</w:pPr>
      <w:r w:rsidRPr="00934FC8">
        <w:rPr>
          <w:color w:val="333333"/>
        </w:rPr>
        <w:t>УДК 004.921</w:t>
      </w:r>
    </w:p>
    <w:p w14:paraId="5CDF14F1" w14:textId="77777777" w:rsidR="00F901BA" w:rsidRPr="00F87D80" w:rsidRDefault="00F901BA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</w:rPr>
      </w:pPr>
      <w:r w:rsidRPr="00F87D80">
        <w:rPr>
          <w:rStyle w:val="a4"/>
        </w:rPr>
        <w:t>Разработка наборов инструментария по созданию инфографики для различных сфер деятельности</w:t>
      </w:r>
    </w:p>
    <w:p w14:paraId="3AF94C53" w14:textId="77777777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</w:rPr>
      </w:pPr>
      <w:r w:rsidRPr="00934FC8">
        <w:rPr>
          <w:rStyle w:val="a4"/>
        </w:rPr>
        <w:t>Кийкова Дарья Андреевна, бакалавр</w:t>
      </w:r>
    </w:p>
    <w:p w14:paraId="64C40A42" w14:textId="77777777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</w:rPr>
      </w:pPr>
      <w:r w:rsidRPr="00934FC8">
        <w:rPr>
          <w:rStyle w:val="a4"/>
        </w:rPr>
        <w:t>Соболевская Евгения Юрьевна, преподаватель</w:t>
      </w:r>
    </w:p>
    <w:p w14:paraId="5611D280" w14:textId="77777777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/>
        </w:rPr>
      </w:pPr>
      <w:r w:rsidRPr="00934FC8">
        <w:rPr>
          <w:i/>
        </w:rPr>
        <w:t>Владивостокский государственный университет экономики и сервиса</w:t>
      </w:r>
    </w:p>
    <w:p w14:paraId="3CC622EA" w14:textId="77777777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/>
        </w:rPr>
      </w:pPr>
      <w:r w:rsidRPr="00934FC8">
        <w:rPr>
          <w:i/>
        </w:rPr>
        <w:t>Россия, Владивосток</w:t>
      </w:r>
    </w:p>
    <w:p w14:paraId="5B8C6AA2" w14:textId="77777777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</w:pPr>
      <w:r w:rsidRPr="00934FC8">
        <w:rPr>
          <w:lang w:val="en-US"/>
        </w:rPr>
        <w:t>E</w:t>
      </w:r>
      <w:r w:rsidRPr="00934FC8">
        <w:t>-</w:t>
      </w:r>
      <w:r w:rsidRPr="00934FC8">
        <w:rPr>
          <w:lang w:val="en-US"/>
        </w:rPr>
        <w:t>mail</w:t>
      </w:r>
      <w:r w:rsidRPr="00934FC8">
        <w:t xml:space="preserve">: </w:t>
      </w:r>
      <w:proofErr w:type="spellStart"/>
      <w:r w:rsidRPr="00934FC8">
        <w:rPr>
          <w:lang w:val="en-US"/>
        </w:rPr>
        <w:t>darya</w:t>
      </w:r>
      <w:proofErr w:type="spellEnd"/>
      <w:r w:rsidRPr="00934FC8">
        <w:t>.</w:t>
      </w:r>
      <w:proofErr w:type="spellStart"/>
      <w:r w:rsidRPr="00934FC8">
        <w:rPr>
          <w:lang w:val="en-US"/>
        </w:rPr>
        <w:t>kiykova</w:t>
      </w:r>
      <w:proofErr w:type="spellEnd"/>
      <w:r w:rsidRPr="00934FC8">
        <w:t>@</w:t>
      </w:r>
      <w:proofErr w:type="spellStart"/>
      <w:r w:rsidRPr="00934FC8">
        <w:rPr>
          <w:lang w:val="en-US"/>
        </w:rPr>
        <w:t>vvsu</w:t>
      </w:r>
      <w:proofErr w:type="spellEnd"/>
      <w:r w:rsidRPr="00934FC8">
        <w:t>.</w:t>
      </w:r>
      <w:proofErr w:type="spellStart"/>
      <w:r w:rsidRPr="00934FC8">
        <w:rPr>
          <w:lang w:val="en-US"/>
        </w:rPr>
        <w:t>ru</w:t>
      </w:r>
      <w:proofErr w:type="spellEnd"/>
      <w:r w:rsidRPr="00934FC8">
        <w:t xml:space="preserve">; </w:t>
      </w:r>
      <w:proofErr w:type="spellStart"/>
      <w:r w:rsidRPr="00934FC8">
        <w:rPr>
          <w:lang w:val="en-US"/>
        </w:rPr>
        <w:t>evgeniya</w:t>
      </w:r>
      <w:proofErr w:type="spellEnd"/>
      <w:r w:rsidRPr="00934FC8">
        <w:t>.</w:t>
      </w:r>
      <w:proofErr w:type="spellStart"/>
      <w:r w:rsidRPr="00934FC8">
        <w:rPr>
          <w:lang w:val="en-US"/>
        </w:rPr>
        <w:t>sidorova</w:t>
      </w:r>
      <w:proofErr w:type="spellEnd"/>
      <w:r w:rsidRPr="00934FC8">
        <w:t>@</w:t>
      </w:r>
      <w:proofErr w:type="spellStart"/>
      <w:r w:rsidRPr="00934FC8">
        <w:rPr>
          <w:lang w:val="en-US"/>
        </w:rPr>
        <w:t>vvsu</w:t>
      </w:r>
      <w:proofErr w:type="spellEnd"/>
      <w:r w:rsidRPr="00934FC8">
        <w:t>.</w:t>
      </w:r>
      <w:proofErr w:type="spellStart"/>
      <w:r w:rsidRPr="00934FC8">
        <w:rPr>
          <w:lang w:val="en-US"/>
        </w:rPr>
        <w:t>ru</w:t>
      </w:r>
      <w:proofErr w:type="spellEnd"/>
    </w:p>
    <w:p w14:paraId="0594C7C0" w14:textId="77777777" w:rsidR="009244F2" w:rsidRPr="00934FC8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</w:pPr>
      <w:r w:rsidRPr="00934FC8">
        <w:t>ул. Гоголя, 41, г. Владивосток, Приморский край, Россия, 690014</w:t>
      </w:r>
    </w:p>
    <w:p w14:paraId="672A6659" w14:textId="77777777" w:rsidR="009244F2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highlight w:val="yellow"/>
        </w:rPr>
      </w:pPr>
    </w:p>
    <w:p w14:paraId="3FB308AB" w14:textId="0E8CBF3D" w:rsidR="009244F2" w:rsidRPr="00882D8F" w:rsidRDefault="2E78BD02" w:rsidP="2E78BD02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rStyle w:val="a4"/>
          <w:b w:val="0"/>
          <w:bCs w:val="0"/>
          <w:i/>
          <w:iCs/>
        </w:rPr>
      </w:pPr>
      <w:r w:rsidRPr="2E78BD02">
        <w:rPr>
          <w:rStyle w:val="a4"/>
          <w:b w:val="0"/>
          <w:bCs w:val="0"/>
          <w:i/>
          <w:iCs/>
        </w:rPr>
        <w:t xml:space="preserve">В статье рассматривается инструментарий для создания инфографики для таких сфер, как бизнес, образование, здравоохранение. На основе особенностей каждой сферы и возможностях </w:t>
      </w:r>
      <w:r w:rsidR="002A20D3" w:rsidRPr="002A20D3">
        <w:rPr>
          <w:rStyle w:val="a4"/>
          <w:b w:val="0"/>
          <w:bCs w:val="0"/>
          <w:i/>
          <w:iCs/>
        </w:rPr>
        <w:t>программного обеспечения</w:t>
      </w:r>
      <w:r w:rsidRPr="2E78BD02">
        <w:rPr>
          <w:rStyle w:val="a4"/>
          <w:b w:val="0"/>
          <w:bCs w:val="0"/>
          <w:i/>
          <w:iCs/>
        </w:rPr>
        <w:t xml:space="preserve"> были созданы наборы инструментария.</w:t>
      </w:r>
    </w:p>
    <w:p w14:paraId="579F9695" w14:textId="77777777" w:rsidR="009244F2" w:rsidRDefault="009244F2" w:rsidP="00882D8F">
      <w:pPr>
        <w:pStyle w:val="a3"/>
        <w:shd w:val="clear" w:color="auto" w:fill="FFFFFF"/>
        <w:spacing w:before="0" w:beforeAutospacing="0" w:after="0" w:afterAutospacing="0"/>
        <w:ind w:right="283" w:firstLine="709"/>
        <w:jc w:val="both"/>
        <w:rPr>
          <w:highlight w:val="yellow"/>
        </w:rPr>
      </w:pPr>
      <w:r w:rsidRPr="00F87D80">
        <w:rPr>
          <w:rStyle w:val="a4"/>
          <w:i/>
        </w:rPr>
        <w:t>Ключевые слова и словосочетания</w:t>
      </w:r>
      <w:r w:rsidRPr="00F87D80">
        <w:rPr>
          <w:i/>
        </w:rPr>
        <w:t>:</w:t>
      </w:r>
      <w:r w:rsidR="00F87D80">
        <w:rPr>
          <w:i/>
        </w:rPr>
        <w:t xml:space="preserve"> </w:t>
      </w:r>
      <w:r w:rsidR="00F87D80" w:rsidRPr="00F87D80">
        <w:rPr>
          <w:i/>
        </w:rPr>
        <w:t>инфографика</w:t>
      </w:r>
      <w:r w:rsidRPr="00F87D80">
        <w:rPr>
          <w:i/>
        </w:rPr>
        <w:t xml:space="preserve">, </w:t>
      </w:r>
      <w:r w:rsidR="00F87D80">
        <w:rPr>
          <w:i/>
        </w:rPr>
        <w:t>дизайн</w:t>
      </w:r>
      <w:r w:rsidRPr="00F87D80">
        <w:rPr>
          <w:i/>
        </w:rPr>
        <w:t xml:space="preserve">, </w:t>
      </w:r>
      <w:r w:rsidR="00F87D80">
        <w:rPr>
          <w:i/>
        </w:rPr>
        <w:t>визуализация</w:t>
      </w:r>
      <w:r w:rsidRPr="00F87D80">
        <w:rPr>
          <w:i/>
        </w:rPr>
        <w:t xml:space="preserve">, </w:t>
      </w:r>
      <w:r w:rsidR="00F87D80">
        <w:rPr>
          <w:i/>
        </w:rPr>
        <w:t>образование, бизнес, здравоохранение, представление информации.</w:t>
      </w:r>
    </w:p>
    <w:p w14:paraId="5597A371" w14:textId="77777777" w:rsidR="007C7C27" w:rsidRDefault="007C7C27" w:rsidP="009244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lang w:val="en-US"/>
        </w:rPr>
      </w:pPr>
      <w:r w:rsidRPr="007C7C27">
        <w:rPr>
          <w:rStyle w:val="a4"/>
          <w:lang w:val="en-US"/>
        </w:rPr>
        <w:t>Development of toolkits for creating infographics for various fields of activity</w:t>
      </w:r>
    </w:p>
    <w:p w14:paraId="340DB1B6" w14:textId="77777777" w:rsidR="00E1614E" w:rsidRPr="00882D8F" w:rsidRDefault="00E1614E" w:rsidP="009244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i/>
          <w:lang w:val="en-US"/>
        </w:rPr>
      </w:pPr>
      <w:r w:rsidRPr="00882D8F">
        <w:rPr>
          <w:rStyle w:val="a4"/>
          <w:b w:val="0"/>
          <w:i/>
          <w:lang w:val="en-US"/>
        </w:rPr>
        <w:t>The article considers tools for creating infographics for such spheres as business, education, healthcare. Based on the characteristics of each area and possible sets of tools were created.</w:t>
      </w:r>
    </w:p>
    <w:p w14:paraId="67810355" w14:textId="77777777" w:rsidR="009244F2" w:rsidRPr="009244F2" w:rsidRDefault="009244F2" w:rsidP="009244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en-US"/>
        </w:rPr>
      </w:pPr>
      <w:r w:rsidRPr="00F87D80">
        <w:rPr>
          <w:rStyle w:val="a4"/>
          <w:i/>
          <w:lang w:val="en-US"/>
        </w:rPr>
        <w:t>Keywords</w:t>
      </w:r>
      <w:r w:rsidRPr="00F87D80">
        <w:rPr>
          <w:i/>
          <w:lang w:val="en-US"/>
        </w:rPr>
        <w:t>:</w:t>
      </w:r>
      <w:r w:rsidR="00F87D80" w:rsidRPr="00F87D80">
        <w:rPr>
          <w:i/>
          <w:lang w:val="en-US"/>
        </w:rPr>
        <w:t xml:space="preserve"> </w:t>
      </w:r>
      <w:r w:rsidR="007A6E91" w:rsidRPr="00F87D80">
        <w:rPr>
          <w:i/>
          <w:lang w:val="en-US"/>
        </w:rPr>
        <w:t>infogra</w:t>
      </w:r>
      <w:r w:rsidR="00F87D80" w:rsidRPr="00F87D80">
        <w:rPr>
          <w:i/>
          <w:lang w:val="en-US"/>
        </w:rPr>
        <w:t>phics</w:t>
      </w:r>
      <w:r w:rsidRPr="00F87D80">
        <w:rPr>
          <w:i/>
          <w:lang w:val="en-US"/>
        </w:rPr>
        <w:t xml:space="preserve">, </w:t>
      </w:r>
      <w:r w:rsidR="00F87D80" w:rsidRPr="00F87D80">
        <w:rPr>
          <w:i/>
          <w:lang w:val="en-US"/>
        </w:rPr>
        <w:t>design</w:t>
      </w:r>
      <w:r w:rsidRPr="00F87D80">
        <w:rPr>
          <w:i/>
          <w:lang w:val="en-US"/>
        </w:rPr>
        <w:t xml:space="preserve">, </w:t>
      </w:r>
      <w:r w:rsidR="00F87D80" w:rsidRPr="00F87D80">
        <w:rPr>
          <w:i/>
          <w:lang w:val="en-US"/>
        </w:rPr>
        <w:t>it-</w:t>
      </w:r>
      <w:r w:rsidRPr="00F87D80">
        <w:rPr>
          <w:i/>
          <w:lang w:val="en-US"/>
        </w:rPr>
        <w:t xml:space="preserve">technologies, </w:t>
      </w:r>
      <w:r w:rsidR="00F87D80" w:rsidRPr="00F87D80">
        <w:rPr>
          <w:i/>
          <w:lang w:val="en-US"/>
        </w:rPr>
        <w:t>visuali</w:t>
      </w:r>
      <w:r w:rsidR="00F87D80">
        <w:rPr>
          <w:i/>
          <w:lang w:val="en-US"/>
        </w:rPr>
        <w:t>z</w:t>
      </w:r>
      <w:r w:rsidR="00F87D80" w:rsidRPr="00F87D80">
        <w:rPr>
          <w:i/>
          <w:lang w:val="en-US"/>
        </w:rPr>
        <w:t>ation</w:t>
      </w:r>
      <w:r w:rsidRPr="00F87D80">
        <w:rPr>
          <w:i/>
          <w:lang w:val="en-US"/>
        </w:rPr>
        <w:t xml:space="preserve">, </w:t>
      </w:r>
      <w:r w:rsidR="00F87D80" w:rsidRPr="00F87D80">
        <w:rPr>
          <w:i/>
          <w:lang w:val="en-US"/>
        </w:rPr>
        <w:t>education, business, medicine</w:t>
      </w:r>
      <w:r w:rsidR="00F87D80">
        <w:rPr>
          <w:i/>
          <w:lang w:val="en-US"/>
        </w:rPr>
        <w:t>, presentation of information.</w:t>
      </w:r>
    </w:p>
    <w:p w14:paraId="0A37501D" w14:textId="77777777" w:rsidR="009244F2" w:rsidRDefault="009244F2" w:rsidP="00924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AB02411" w14:textId="77777777" w:rsidR="00C556F0" w:rsidRPr="0023795C" w:rsidRDefault="006B550D" w:rsidP="009244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795C">
        <w:rPr>
          <w:rFonts w:ascii="Times New Roman" w:hAnsi="Times New Roman" w:cs="Times New Roman"/>
          <w:sz w:val="24"/>
          <w:szCs w:val="24"/>
        </w:rPr>
        <w:t>Н</w:t>
      </w:r>
      <w:r w:rsidR="00CE52CC" w:rsidRPr="0023795C">
        <w:rPr>
          <w:rFonts w:ascii="Times New Roman" w:hAnsi="Times New Roman" w:cs="Times New Roman"/>
          <w:sz w:val="24"/>
          <w:szCs w:val="24"/>
        </w:rPr>
        <w:t>и</w:t>
      </w:r>
      <w:r w:rsidRPr="0023795C">
        <w:rPr>
          <w:rFonts w:ascii="Times New Roman" w:hAnsi="Times New Roman" w:cs="Times New Roman"/>
          <w:sz w:val="24"/>
          <w:szCs w:val="24"/>
        </w:rPr>
        <w:t xml:space="preserve"> для кого н</w:t>
      </w:r>
      <w:r w:rsidR="00B65E9F">
        <w:rPr>
          <w:rFonts w:ascii="Times New Roman" w:hAnsi="Times New Roman" w:cs="Times New Roman"/>
          <w:sz w:val="24"/>
          <w:szCs w:val="24"/>
        </w:rPr>
        <w:t>е</w:t>
      </w:r>
      <w:r w:rsidRPr="0023795C">
        <w:rPr>
          <w:rFonts w:ascii="Times New Roman" w:hAnsi="Times New Roman" w:cs="Times New Roman"/>
          <w:sz w:val="24"/>
          <w:szCs w:val="24"/>
        </w:rPr>
        <w:t xml:space="preserve"> секрет, что мы живем в динамичное время, где поток информации сравним с водопадом. В связи с этим необходимо предоставлять информацию в виде</w:t>
      </w:r>
      <w:r w:rsidR="0023795C" w:rsidRPr="0023795C">
        <w:rPr>
          <w:rFonts w:ascii="Times New Roman" w:hAnsi="Times New Roman" w:cs="Times New Roman"/>
          <w:sz w:val="24"/>
          <w:szCs w:val="24"/>
        </w:rPr>
        <w:t>,</w:t>
      </w:r>
      <w:r w:rsidRPr="0023795C">
        <w:rPr>
          <w:rFonts w:ascii="Times New Roman" w:hAnsi="Times New Roman" w:cs="Times New Roman"/>
          <w:sz w:val="24"/>
          <w:szCs w:val="24"/>
        </w:rPr>
        <w:t xml:space="preserve"> пригодном для понимани</w:t>
      </w:r>
      <w:r w:rsidR="0023795C" w:rsidRPr="0023795C">
        <w:rPr>
          <w:rFonts w:ascii="Times New Roman" w:hAnsi="Times New Roman" w:cs="Times New Roman"/>
          <w:sz w:val="24"/>
          <w:szCs w:val="24"/>
        </w:rPr>
        <w:t>я</w:t>
      </w:r>
      <w:r w:rsidRPr="0023795C">
        <w:rPr>
          <w:rFonts w:ascii="Times New Roman" w:hAnsi="Times New Roman" w:cs="Times New Roman"/>
          <w:sz w:val="24"/>
          <w:szCs w:val="24"/>
        </w:rPr>
        <w:t xml:space="preserve"> без долгого разъяснения или выискивания истины.</w:t>
      </w:r>
    </w:p>
    <w:p w14:paraId="43A9AC5F" w14:textId="77777777" w:rsidR="006B550D" w:rsidRDefault="009244F2" w:rsidP="001D0A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Большинство людей во</w:t>
      </w:r>
      <w:r w:rsidR="006B550D">
        <w:rPr>
          <w:rFonts w:ascii="Times New Roman" w:hAnsi="Times New Roman" w:cs="Times New Roman"/>
          <w:sz w:val="24"/>
          <w:szCs w:val="24"/>
        </w:rPr>
        <w:t xml:space="preserve">спринимают информацию визуально </w:t>
      </w:r>
      <w:r w:rsidR="006B550D" w:rsidRPr="00CE52CC">
        <w:rPr>
          <w:rFonts w:ascii="Times New Roman" w:hAnsi="Times New Roman" w:cs="Times New Roman"/>
          <w:sz w:val="24"/>
          <w:szCs w:val="24"/>
        </w:rPr>
        <w:t>и этому способствует</w:t>
      </w:r>
      <w:r w:rsidRPr="00CE52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интернет, реклама, компьютерные технологии.  Так же известно, что человек воспринимает в минуту 750 слов, а говорит со скоростью 150 слов в минуту. Таким образом, остаётся в запасе ещё 600 слов, которые тратятся на размышления, и чем больше объем информации, тем быстрее теряется внимание слушателя.</w:t>
      </w:r>
    </w:p>
    <w:p w14:paraId="64E85BD8" w14:textId="77777777" w:rsidR="004E75BC" w:rsidRDefault="006B550D" w:rsidP="009244F2">
      <w:pPr>
        <w:spacing w:after="0" w:line="240" w:lineRule="auto"/>
        <w:ind w:firstLine="709"/>
        <w:jc w:val="both"/>
        <w:rPr>
          <w:color w:val="FF0000"/>
        </w:rPr>
      </w:pPr>
      <w:r w:rsidRPr="00284A4A">
        <w:rPr>
          <w:rFonts w:ascii="Times New Roman" w:hAnsi="Times New Roman" w:cs="Times New Roman"/>
          <w:sz w:val="24"/>
          <w:szCs w:val="24"/>
        </w:rPr>
        <w:t>Как показывают исследования, 90% информации человек воспринимает через зрение, из текстового описания человек усваивает лишь 70% информации, а при добавлении картинок результат увеличивается до 95% [</w:t>
      </w:r>
      <w:r w:rsidR="00E01F4C">
        <w:rPr>
          <w:rFonts w:ascii="Times New Roman" w:hAnsi="Times New Roman" w:cs="Times New Roman"/>
          <w:sz w:val="24"/>
          <w:szCs w:val="24"/>
        </w:rPr>
        <w:t>1</w:t>
      </w:r>
      <w:r w:rsidRPr="00284A4A">
        <w:rPr>
          <w:rFonts w:ascii="Times New Roman" w:hAnsi="Times New Roman" w:cs="Times New Roman"/>
          <w:sz w:val="24"/>
          <w:szCs w:val="24"/>
        </w:rPr>
        <w:t>].</w:t>
      </w:r>
      <w:r>
        <w:rPr>
          <w:color w:val="FF0000"/>
        </w:rPr>
        <w:t xml:space="preserve"> </w:t>
      </w:r>
    </w:p>
    <w:p w14:paraId="7E23FD57" w14:textId="77777777" w:rsidR="009244F2" w:rsidRDefault="009244F2" w:rsidP="009244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r w:rsidR="006B550D" w:rsidRPr="00284A4A">
        <w:rPr>
          <w:rFonts w:ascii="Times New Roman" w:hAnsi="Times New Roman" w:cs="Times New Roman"/>
          <w:sz w:val="24"/>
          <w:szCs w:val="24"/>
        </w:rPr>
        <w:t>перечисленные</w:t>
      </w:r>
      <w:r w:rsidR="006B55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факторы, наиболее эффективным методом </w:t>
      </w:r>
      <w:r w:rsidR="006B550D" w:rsidRPr="00284A4A">
        <w:rPr>
          <w:rFonts w:ascii="Times New Roman" w:hAnsi="Times New Roman" w:cs="Times New Roman"/>
          <w:sz w:val="24"/>
          <w:szCs w:val="24"/>
        </w:rPr>
        <w:t>представления</w:t>
      </w:r>
      <w:r w:rsidR="006B55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информации является инфографика. </w:t>
      </w:r>
    </w:p>
    <w:p w14:paraId="3D9B8CB5" w14:textId="77777777" w:rsidR="00F901BA" w:rsidRDefault="009244F2" w:rsidP="009244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Инфографика — это визуальное представление информации и данных. </w:t>
      </w:r>
    </w:p>
    <w:p w14:paraId="6EB2F176" w14:textId="77777777" w:rsidR="00F901BA" w:rsidRDefault="00F901BA" w:rsidP="00284A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CCE">
        <w:rPr>
          <w:rFonts w:ascii="Times New Roman" w:hAnsi="Times New Roman" w:cs="Times New Roman"/>
          <w:sz w:val="24"/>
          <w:szCs w:val="24"/>
        </w:rPr>
        <w:t>Объедин</w:t>
      </w:r>
      <w:r w:rsidR="00E01F4C">
        <w:rPr>
          <w:rFonts w:ascii="Times New Roman" w:hAnsi="Times New Roman" w:cs="Times New Roman"/>
          <w:sz w:val="24"/>
          <w:szCs w:val="24"/>
        </w:rPr>
        <w:t>яя</w:t>
      </w:r>
      <w:r w:rsidRPr="00072CCE">
        <w:rPr>
          <w:rFonts w:ascii="Times New Roman" w:hAnsi="Times New Roman" w:cs="Times New Roman"/>
          <w:sz w:val="24"/>
          <w:szCs w:val="24"/>
        </w:rPr>
        <w:t xml:space="preserve"> элементы текста, изображения, диаграмм, графиков и, в последнее время, видео и анимации, инфографика является интегрированным эффективным инструментом для представления информации.  Инфо</w:t>
      </w:r>
      <w:r w:rsidR="00683965" w:rsidRPr="00072CCE">
        <w:rPr>
          <w:rFonts w:ascii="Times New Roman" w:hAnsi="Times New Roman" w:cs="Times New Roman"/>
          <w:sz w:val="24"/>
          <w:szCs w:val="24"/>
        </w:rPr>
        <w:t>гр</w:t>
      </w:r>
      <w:r w:rsidRPr="00072CCE">
        <w:rPr>
          <w:rFonts w:ascii="Times New Roman" w:hAnsi="Times New Roman" w:cs="Times New Roman"/>
          <w:sz w:val="24"/>
          <w:szCs w:val="24"/>
        </w:rPr>
        <w:t xml:space="preserve">афика помогает объяснять сложные </w:t>
      </w:r>
      <w:r w:rsidR="00E01F4C">
        <w:rPr>
          <w:rFonts w:ascii="Times New Roman" w:hAnsi="Times New Roman" w:cs="Times New Roman"/>
          <w:sz w:val="24"/>
          <w:szCs w:val="24"/>
        </w:rPr>
        <w:t>темы,</w:t>
      </w:r>
      <w:r w:rsidRPr="00072CCE">
        <w:rPr>
          <w:rFonts w:ascii="Times New Roman" w:hAnsi="Times New Roman" w:cs="Times New Roman"/>
          <w:sz w:val="24"/>
          <w:szCs w:val="24"/>
        </w:rPr>
        <w:t xml:space="preserve"> </w:t>
      </w:r>
      <w:r w:rsidR="00E01F4C">
        <w:rPr>
          <w:rFonts w:ascii="Times New Roman" w:hAnsi="Times New Roman" w:cs="Times New Roman"/>
          <w:sz w:val="24"/>
          <w:szCs w:val="24"/>
        </w:rPr>
        <w:t xml:space="preserve">приводит </w:t>
      </w:r>
      <w:r w:rsidRPr="00072CCE">
        <w:rPr>
          <w:rFonts w:ascii="Times New Roman" w:hAnsi="Times New Roman" w:cs="Times New Roman"/>
          <w:sz w:val="24"/>
          <w:szCs w:val="24"/>
        </w:rPr>
        <w:t>к лучшему пониманию и запоминанию информации.</w:t>
      </w:r>
    </w:p>
    <w:p w14:paraId="238B07AA" w14:textId="77777777" w:rsidR="00CA2098" w:rsidRPr="00E01F4C" w:rsidRDefault="2E78BD02" w:rsidP="2E78BD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2E78BD02">
        <w:rPr>
          <w:rFonts w:ascii="Times New Roman" w:hAnsi="Times New Roman" w:cs="Times New Roman"/>
          <w:sz w:val="24"/>
          <w:szCs w:val="24"/>
        </w:rPr>
        <w:t>Так как следствием новых медиа и освобожденного авторства стал невероятный рост данных и информационная перегрузка, то инфографика явилась одним из эффективных способов работы с «большими данными». [2]</w:t>
      </w:r>
    </w:p>
    <w:p w14:paraId="59D9F4DE" w14:textId="52163ABF" w:rsidR="2E78BD02" w:rsidRPr="001D1C73" w:rsidRDefault="2E78BD02" w:rsidP="2E78BD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C73">
        <w:rPr>
          <w:rFonts w:ascii="Times New Roman" w:hAnsi="Times New Roman" w:cs="Times New Roman"/>
          <w:sz w:val="24"/>
          <w:szCs w:val="24"/>
        </w:rPr>
        <w:t xml:space="preserve">Целью исследования является </w:t>
      </w:r>
      <w:r w:rsidR="003A2044" w:rsidRPr="001D1C73">
        <w:rPr>
          <w:rFonts w:ascii="Times New Roman" w:hAnsi="Times New Roman" w:cs="Times New Roman"/>
          <w:sz w:val="24"/>
          <w:szCs w:val="24"/>
        </w:rPr>
        <w:t xml:space="preserve">разработка наборов инструментария по созданию инфографики для различных </w:t>
      </w:r>
      <w:r w:rsidR="001D1C73" w:rsidRPr="001D1C73">
        <w:rPr>
          <w:rFonts w:ascii="Times New Roman" w:hAnsi="Times New Roman" w:cs="Times New Roman"/>
          <w:sz w:val="24"/>
          <w:szCs w:val="24"/>
        </w:rPr>
        <w:t>сфер деятельности.</w:t>
      </w:r>
    </w:p>
    <w:p w14:paraId="6783DF10" w14:textId="2487FDB8" w:rsidR="2E78BD02" w:rsidRPr="001D1C73" w:rsidRDefault="2E78BD02" w:rsidP="2E78BD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C73">
        <w:rPr>
          <w:rFonts w:ascii="Times New Roman" w:hAnsi="Times New Roman" w:cs="Times New Roman"/>
          <w:sz w:val="24"/>
          <w:szCs w:val="24"/>
        </w:rPr>
        <w:t>Для достижения поставленной цели необходимо решить следующие задачи:</w:t>
      </w:r>
    </w:p>
    <w:p w14:paraId="6EF9C3F4" w14:textId="4C82875B" w:rsidR="2E78BD02" w:rsidRPr="001D1C73" w:rsidRDefault="001D1C73" w:rsidP="001D1C73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C73">
        <w:rPr>
          <w:rFonts w:ascii="Times New Roman" w:hAnsi="Times New Roman" w:cs="Times New Roman"/>
          <w:sz w:val="24"/>
          <w:szCs w:val="24"/>
        </w:rPr>
        <w:t>изучить преимущества и виды инфографики;</w:t>
      </w:r>
    </w:p>
    <w:p w14:paraId="3D535737" w14:textId="4A1F3481" w:rsidR="001D1C73" w:rsidRPr="001D1C73" w:rsidRDefault="001D1C73" w:rsidP="001D1C73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C73">
        <w:rPr>
          <w:rFonts w:ascii="Times New Roman" w:hAnsi="Times New Roman" w:cs="Times New Roman"/>
          <w:sz w:val="24"/>
          <w:szCs w:val="24"/>
        </w:rPr>
        <w:t>ознакомиться с сервисами и программами для создания инфографики;</w:t>
      </w:r>
    </w:p>
    <w:p w14:paraId="2A2E1C12" w14:textId="03F6E81D" w:rsidR="001D1C73" w:rsidRPr="001D1C73" w:rsidRDefault="001D1C73" w:rsidP="001D1C73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C73">
        <w:rPr>
          <w:rFonts w:ascii="Times New Roman" w:hAnsi="Times New Roman" w:cs="Times New Roman"/>
          <w:sz w:val="24"/>
          <w:szCs w:val="24"/>
        </w:rPr>
        <w:t>составить наборы сервисов и программ по сферам деятельности</w:t>
      </w:r>
      <w:r w:rsidR="0054185E">
        <w:rPr>
          <w:rFonts w:ascii="Times New Roman" w:hAnsi="Times New Roman" w:cs="Times New Roman"/>
          <w:sz w:val="24"/>
          <w:szCs w:val="24"/>
        </w:rPr>
        <w:t>.</w:t>
      </w:r>
    </w:p>
    <w:p w14:paraId="207952BE" w14:textId="77777777" w:rsidR="00072CCE" w:rsidRDefault="00072CCE" w:rsidP="004140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несколько видов инфографики:</w:t>
      </w:r>
    </w:p>
    <w:p w14:paraId="02DB5DEE" w14:textId="77777777" w:rsidR="007343BE" w:rsidRPr="00FB18B8" w:rsidRDefault="007343BE" w:rsidP="00FB18B8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B8">
        <w:rPr>
          <w:rFonts w:ascii="Times New Roman" w:hAnsi="Times New Roman" w:cs="Times New Roman"/>
          <w:sz w:val="24"/>
          <w:szCs w:val="24"/>
        </w:rPr>
        <w:t xml:space="preserve">Статичная – визуализация текста, отражает в себе факты, цифры и зависимости. </w:t>
      </w:r>
    </w:p>
    <w:p w14:paraId="6BF2CB93" w14:textId="77777777" w:rsidR="00072CCE" w:rsidRPr="00FB18B8" w:rsidRDefault="004F53AE" w:rsidP="00FB18B8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B8">
        <w:rPr>
          <w:rFonts w:ascii="Times New Roman" w:hAnsi="Times New Roman" w:cs="Times New Roman"/>
          <w:sz w:val="24"/>
          <w:szCs w:val="24"/>
        </w:rPr>
        <w:t xml:space="preserve">Динамичная </w:t>
      </w:r>
      <w:r w:rsidR="007343BE" w:rsidRPr="00FB18B8">
        <w:rPr>
          <w:rFonts w:ascii="Times New Roman" w:hAnsi="Times New Roman" w:cs="Times New Roman"/>
          <w:sz w:val="24"/>
          <w:szCs w:val="24"/>
        </w:rPr>
        <w:t>–</w:t>
      </w:r>
      <w:r w:rsidRPr="00FB18B8">
        <w:rPr>
          <w:rFonts w:ascii="Times New Roman" w:hAnsi="Times New Roman" w:cs="Times New Roman"/>
          <w:sz w:val="24"/>
          <w:szCs w:val="24"/>
        </w:rPr>
        <w:t xml:space="preserve"> </w:t>
      </w:r>
      <w:r w:rsidR="007343BE" w:rsidRPr="00FB18B8">
        <w:rPr>
          <w:rFonts w:ascii="Times New Roman" w:hAnsi="Times New Roman" w:cs="Times New Roman"/>
          <w:sz w:val="24"/>
          <w:szCs w:val="24"/>
        </w:rPr>
        <w:t>показывает динамику</w:t>
      </w:r>
      <w:r w:rsidR="00123659" w:rsidRPr="00FB18B8">
        <w:rPr>
          <w:rFonts w:ascii="Times New Roman" w:hAnsi="Times New Roman" w:cs="Times New Roman"/>
          <w:sz w:val="24"/>
          <w:szCs w:val="24"/>
        </w:rPr>
        <w:t>, сравнение показателей.</w:t>
      </w:r>
    </w:p>
    <w:p w14:paraId="619F6C45" w14:textId="77777777" w:rsidR="007343BE" w:rsidRPr="00FB18B8" w:rsidRDefault="007343BE" w:rsidP="00FB18B8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B8">
        <w:rPr>
          <w:rFonts w:ascii="Times New Roman" w:hAnsi="Times New Roman" w:cs="Times New Roman"/>
          <w:sz w:val="24"/>
          <w:szCs w:val="24"/>
        </w:rPr>
        <w:lastRenderedPageBreak/>
        <w:t xml:space="preserve">Цепочка, процесс – </w:t>
      </w:r>
      <w:r w:rsidR="00123659" w:rsidRPr="00FB18B8">
        <w:rPr>
          <w:rFonts w:ascii="Times New Roman" w:hAnsi="Times New Roman" w:cs="Times New Roman"/>
          <w:sz w:val="24"/>
          <w:szCs w:val="24"/>
        </w:rPr>
        <w:t xml:space="preserve">это инструкции, </w:t>
      </w:r>
      <w:r w:rsidR="00CA2098">
        <w:rPr>
          <w:rFonts w:ascii="Times New Roman" w:hAnsi="Times New Roman" w:cs="Times New Roman"/>
          <w:sz w:val="24"/>
          <w:szCs w:val="24"/>
        </w:rPr>
        <w:t xml:space="preserve">хронологические карты, </w:t>
      </w:r>
      <w:r w:rsidR="00123659" w:rsidRPr="00FB18B8">
        <w:rPr>
          <w:rFonts w:ascii="Times New Roman" w:hAnsi="Times New Roman" w:cs="Times New Roman"/>
          <w:sz w:val="24"/>
          <w:szCs w:val="24"/>
        </w:rPr>
        <w:t>временные линии, рецепты, схемы, процессы</w:t>
      </w:r>
      <w:r w:rsidR="004C1626" w:rsidRPr="00FB18B8">
        <w:rPr>
          <w:rFonts w:ascii="Times New Roman" w:hAnsi="Times New Roman" w:cs="Times New Roman"/>
          <w:sz w:val="24"/>
          <w:szCs w:val="24"/>
        </w:rPr>
        <w:t>, объяснение устройства, принципа работы.</w:t>
      </w:r>
    </w:p>
    <w:p w14:paraId="663CB403" w14:textId="77777777" w:rsidR="007343BE" w:rsidRPr="00FB18B8" w:rsidRDefault="007343BE" w:rsidP="00FB18B8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B8">
        <w:rPr>
          <w:rFonts w:ascii="Times New Roman" w:hAnsi="Times New Roman" w:cs="Times New Roman"/>
          <w:sz w:val="24"/>
          <w:szCs w:val="24"/>
        </w:rPr>
        <w:t xml:space="preserve">Видео – </w:t>
      </w:r>
      <w:r w:rsidR="004C1626" w:rsidRPr="00FB18B8">
        <w:rPr>
          <w:rFonts w:ascii="Times New Roman" w:hAnsi="Times New Roman" w:cs="Times New Roman"/>
          <w:sz w:val="24"/>
          <w:szCs w:val="24"/>
        </w:rPr>
        <w:t>письменное или знаковое отображение основных фактов, отображающее видео ряд.</w:t>
      </w:r>
    </w:p>
    <w:p w14:paraId="68E3A53B" w14:textId="77777777" w:rsidR="009244F2" w:rsidRDefault="009244F2" w:rsidP="009244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Применять</w:t>
      </w:r>
      <w:r w:rsidR="00F901BA" w:rsidRPr="00284A4A">
        <w:rPr>
          <w:rFonts w:ascii="Times New Roman" w:hAnsi="Times New Roman" w:cs="Times New Roman"/>
          <w:sz w:val="24"/>
          <w:szCs w:val="24"/>
        </w:rPr>
        <w:t xml:space="preserve"> инфографику</w:t>
      </w:r>
      <w:r w:rsidR="001E24E7" w:rsidRPr="00284A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можно в любых сферах</w:t>
      </w:r>
      <w:r w:rsidR="00F901BA">
        <w:rPr>
          <w:rFonts w:ascii="Times New Roman" w:hAnsi="Times New Roman" w:cs="Times New Roman"/>
          <w:sz w:val="24"/>
          <w:szCs w:val="24"/>
        </w:rPr>
        <w:t>, например,</w:t>
      </w:r>
      <w:r>
        <w:rPr>
          <w:rFonts w:ascii="Times New Roman" w:hAnsi="Times New Roman" w:cs="Times New Roman"/>
          <w:sz w:val="24"/>
          <w:szCs w:val="24"/>
        </w:rPr>
        <w:t xml:space="preserve"> бизнес, обучение, реклама, </w:t>
      </w:r>
      <w:r w:rsidR="0023795C">
        <w:rPr>
          <w:rFonts w:ascii="Times New Roman" w:hAnsi="Times New Roman" w:cs="Times New Roman"/>
          <w:sz w:val="24"/>
          <w:szCs w:val="24"/>
        </w:rPr>
        <w:t>здравоохранение</w:t>
      </w:r>
      <w:r>
        <w:rPr>
          <w:rFonts w:ascii="Times New Roman" w:hAnsi="Times New Roman" w:cs="Times New Roman"/>
          <w:sz w:val="24"/>
          <w:szCs w:val="24"/>
        </w:rPr>
        <w:t>, журналистика</w:t>
      </w:r>
      <w:r w:rsidR="00F901BA">
        <w:rPr>
          <w:rFonts w:ascii="Times New Roman" w:hAnsi="Times New Roman" w:cs="Times New Roman"/>
          <w:sz w:val="24"/>
          <w:szCs w:val="24"/>
        </w:rPr>
        <w:t xml:space="preserve"> </w:t>
      </w:r>
      <w:r w:rsidR="00F901BA" w:rsidRPr="00284A4A">
        <w:rPr>
          <w:rFonts w:ascii="Times New Roman" w:hAnsi="Times New Roman" w:cs="Times New Roman"/>
          <w:sz w:val="24"/>
          <w:szCs w:val="24"/>
        </w:rPr>
        <w:t>и т.д</w:t>
      </w:r>
      <w:r w:rsidRPr="00284A4A">
        <w:rPr>
          <w:rFonts w:ascii="Times New Roman" w:hAnsi="Times New Roman" w:cs="Times New Roman"/>
          <w:sz w:val="24"/>
          <w:szCs w:val="24"/>
        </w:rPr>
        <w:t>.</w:t>
      </w:r>
    </w:p>
    <w:p w14:paraId="0D981C45" w14:textId="77777777" w:rsidR="00F901BA" w:rsidRPr="001E24E7" w:rsidRDefault="00F901BA" w:rsidP="009244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4E7">
        <w:rPr>
          <w:rFonts w:ascii="Times New Roman" w:hAnsi="Times New Roman" w:cs="Times New Roman"/>
          <w:sz w:val="24"/>
          <w:szCs w:val="24"/>
        </w:rPr>
        <w:t xml:space="preserve">Так как сфер применения инфографики множество, выделив такие сферы, как бизнес, обучение, </w:t>
      </w:r>
      <w:r w:rsidR="0023795C">
        <w:rPr>
          <w:rFonts w:ascii="Times New Roman" w:hAnsi="Times New Roman" w:cs="Times New Roman"/>
          <w:sz w:val="24"/>
          <w:szCs w:val="24"/>
        </w:rPr>
        <w:t>здравоохранение</w:t>
      </w:r>
      <w:r w:rsidRPr="001E24E7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9B5866" w:rsidRPr="001E24E7">
        <w:rPr>
          <w:rFonts w:ascii="Times New Roman" w:hAnsi="Times New Roman" w:cs="Times New Roman"/>
          <w:sz w:val="24"/>
          <w:szCs w:val="24"/>
        </w:rPr>
        <w:t>проанализировать</w:t>
      </w:r>
      <w:r w:rsidRPr="001E24E7">
        <w:rPr>
          <w:rFonts w:ascii="Times New Roman" w:hAnsi="Times New Roman" w:cs="Times New Roman"/>
          <w:sz w:val="24"/>
          <w:szCs w:val="24"/>
        </w:rPr>
        <w:t xml:space="preserve"> какие </w:t>
      </w:r>
      <w:r w:rsidR="009B5866" w:rsidRPr="001E24E7">
        <w:rPr>
          <w:rFonts w:ascii="Times New Roman" w:hAnsi="Times New Roman" w:cs="Times New Roman"/>
          <w:sz w:val="24"/>
          <w:szCs w:val="24"/>
        </w:rPr>
        <w:t>инструменты</w:t>
      </w:r>
      <w:r w:rsidRPr="001E24E7">
        <w:rPr>
          <w:rFonts w:ascii="Times New Roman" w:hAnsi="Times New Roman" w:cs="Times New Roman"/>
          <w:sz w:val="24"/>
          <w:szCs w:val="24"/>
        </w:rPr>
        <w:t xml:space="preserve"> необходимы для создания инфографики</w:t>
      </w:r>
      <w:r w:rsidR="009B5866" w:rsidRPr="001E24E7">
        <w:rPr>
          <w:rFonts w:ascii="Times New Roman" w:hAnsi="Times New Roman" w:cs="Times New Roman"/>
          <w:sz w:val="24"/>
          <w:szCs w:val="24"/>
        </w:rPr>
        <w:t>.</w:t>
      </w:r>
    </w:p>
    <w:p w14:paraId="764437FB" w14:textId="77777777" w:rsidR="00683965" w:rsidRPr="00F8043F" w:rsidRDefault="00BB2197" w:rsidP="00F804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бизнесе инфографику можно использовать как при работе над определенным проектом, так и во время его презентации покупателю, когда очень важно</w:t>
      </w:r>
      <w:r w:rsidR="00683965" w:rsidRPr="00683965">
        <w:rPr>
          <w:rFonts w:ascii="Times New Roman" w:hAnsi="Times New Roman" w:cs="Times New Roman"/>
          <w:sz w:val="24"/>
          <w:szCs w:val="24"/>
        </w:rPr>
        <w:t xml:space="preserve"> убедить своего клиента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F8043F" w:rsidRPr="00F8043F">
        <w:rPr>
          <w:rFonts w:ascii="Times New Roman" w:hAnsi="Times New Roman" w:cs="Times New Roman"/>
          <w:sz w:val="24"/>
          <w:szCs w:val="24"/>
        </w:rPr>
        <w:t xml:space="preserve"> Изображение в рекламе </w:t>
      </w:r>
      <w:r w:rsidR="00F8043F">
        <w:rPr>
          <w:rFonts w:ascii="Times New Roman" w:hAnsi="Times New Roman" w:cs="Times New Roman"/>
          <w:sz w:val="24"/>
          <w:szCs w:val="24"/>
        </w:rPr>
        <w:t>или презентации</w:t>
      </w:r>
      <w:r w:rsidR="00F8043F" w:rsidRPr="00F8043F">
        <w:rPr>
          <w:rFonts w:ascii="Times New Roman" w:hAnsi="Times New Roman" w:cs="Times New Roman"/>
          <w:sz w:val="24"/>
          <w:szCs w:val="24"/>
        </w:rPr>
        <w:t xml:space="preserve"> должно ассоциативно привести потенциального </w:t>
      </w:r>
      <w:r w:rsidR="00F8043F">
        <w:rPr>
          <w:rFonts w:ascii="Times New Roman" w:hAnsi="Times New Roman" w:cs="Times New Roman"/>
          <w:sz w:val="24"/>
          <w:szCs w:val="24"/>
        </w:rPr>
        <w:t>покупателя</w:t>
      </w:r>
      <w:r w:rsidR="00F8043F" w:rsidRPr="00F8043F">
        <w:rPr>
          <w:rFonts w:ascii="Times New Roman" w:hAnsi="Times New Roman" w:cs="Times New Roman"/>
          <w:sz w:val="24"/>
          <w:szCs w:val="24"/>
        </w:rPr>
        <w:t xml:space="preserve"> к мысли о продукте.</w:t>
      </w:r>
    </w:p>
    <w:p w14:paraId="42700BDF" w14:textId="77777777" w:rsidR="002D19AD" w:rsidRPr="00683965" w:rsidRDefault="00683965" w:rsidP="006839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9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 же, </w:t>
      </w:r>
      <w:r w:rsidR="00BB2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2D19AD" w:rsidRPr="00683965">
        <w:rPr>
          <w:rFonts w:ascii="Times New Roman" w:hAnsi="Times New Roman" w:cs="Times New Roman"/>
          <w:color w:val="000000" w:themeColor="text1"/>
          <w:sz w:val="24"/>
          <w:szCs w:val="24"/>
        </w:rPr>
        <w:t>бизнесе инфографику можно использовать для визуализации:</w:t>
      </w:r>
    </w:p>
    <w:p w14:paraId="14130C67" w14:textId="77777777" w:rsidR="002D19AD" w:rsidRPr="00683965" w:rsidRDefault="002D19AD" w:rsidP="006839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965">
        <w:rPr>
          <w:rFonts w:ascii="Times New Roman" w:hAnsi="Times New Roman" w:cs="Times New Roman"/>
          <w:color w:val="000000" w:themeColor="text1"/>
          <w:sz w:val="24"/>
          <w:szCs w:val="24"/>
        </w:rPr>
        <w:t>Отчетов;</w:t>
      </w:r>
    </w:p>
    <w:p w14:paraId="1E800B3A" w14:textId="77777777" w:rsidR="002D19AD" w:rsidRPr="00683965" w:rsidRDefault="002D19AD" w:rsidP="006839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965">
        <w:rPr>
          <w:rFonts w:ascii="Times New Roman" w:hAnsi="Times New Roman" w:cs="Times New Roman"/>
          <w:color w:val="000000" w:themeColor="text1"/>
          <w:sz w:val="24"/>
          <w:szCs w:val="24"/>
        </w:rPr>
        <w:t>Бюджетов;</w:t>
      </w:r>
    </w:p>
    <w:p w14:paraId="6BD6F61F" w14:textId="77777777" w:rsidR="002D19AD" w:rsidRPr="00683965" w:rsidRDefault="002D19AD" w:rsidP="006839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965">
        <w:rPr>
          <w:rFonts w:ascii="Times New Roman" w:hAnsi="Times New Roman" w:cs="Times New Roman"/>
          <w:color w:val="000000" w:themeColor="text1"/>
          <w:sz w:val="24"/>
          <w:szCs w:val="24"/>
        </w:rPr>
        <w:t>Презентаций проектов;</w:t>
      </w:r>
    </w:p>
    <w:p w14:paraId="66AE565F" w14:textId="77777777" w:rsidR="002D19AD" w:rsidRDefault="002D19AD" w:rsidP="006839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965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Технических заданий;</w:t>
      </w:r>
    </w:p>
    <w:p w14:paraId="187582CE" w14:textId="77777777" w:rsidR="00093B4B" w:rsidRPr="00093B4B" w:rsidRDefault="00093B4B" w:rsidP="00093B4B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B4B">
        <w:rPr>
          <w:rFonts w:ascii="Times New Roman" w:hAnsi="Times New Roman" w:cs="Times New Roman"/>
          <w:color w:val="000000" w:themeColor="text1"/>
          <w:sz w:val="24"/>
          <w:szCs w:val="24"/>
        </w:rPr>
        <w:t>Маркетинговы</w:t>
      </w:r>
      <w:r w:rsidR="00F30904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093B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стратеги</w:t>
      </w:r>
      <w:r w:rsidR="00F30904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</w:p>
    <w:p w14:paraId="5D3CA51F" w14:textId="77777777" w:rsidR="00093B4B" w:rsidRPr="00F30904" w:rsidRDefault="00093B4B" w:rsidP="00F30904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B4B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 по продукции</w:t>
      </w:r>
    </w:p>
    <w:p w14:paraId="0BA86755" w14:textId="77777777" w:rsidR="00683965" w:rsidRDefault="00683965" w:rsidP="006839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965">
        <w:rPr>
          <w:rFonts w:ascii="Times New Roman" w:hAnsi="Times New Roman" w:cs="Times New Roman"/>
          <w:color w:val="000000" w:themeColor="text1"/>
          <w:sz w:val="24"/>
          <w:szCs w:val="24"/>
        </w:rPr>
        <w:t>Рекламы.</w:t>
      </w:r>
    </w:p>
    <w:p w14:paraId="5A4F026F" w14:textId="77777777" w:rsidR="004E75BC" w:rsidRPr="004E75BC" w:rsidRDefault="004E75BC" w:rsidP="004E75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75BC">
        <w:rPr>
          <w:rFonts w:ascii="Times New Roman" w:hAnsi="Times New Roman" w:cs="Times New Roman"/>
          <w:color w:val="000000" w:themeColor="text1"/>
          <w:sz w:val="24"/>
          <w:szCs w:val="24"/>
        </w:rPr>
        <w:t>Для бизнеса важно создать уникальную инфографику, а также на этапе работы над проектом – возможность работ</w:t>
      </w:r>
      <w:r w:rsidR="0023795C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4E75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команде</w:t>
      </w:r>
      <w:r w:rsidR="00761D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6B76DD1" w14:textId="0C622825" w:rsidR="0043569F" w:rsidRPr="00C1156C" w:rsidRDefault="2E78BD02" w:rsidP="2E78BD02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C1156C">
        <w:rPr>
          <w:rFonts w:ascii="Times New Roman" w:hAnsi="Times New Roman" w:cs="Times New Roman"/>
          <w:color w:val="000000" w:themeColor="text1"/>
          <w:sz w:val="24"/>
          <w:szCs w:val="24"/>
        </w:rPr>
        <w:t>Основным критери</w:t>
      </w:r>
      <w:r w:rsidR="00EF1760" w:rsidRPr="00C1156C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Pr="00C115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выбора инструментария был</w:t>
      </w:r>
      <w:r w:rsidR="00C1156C" w:rsidRPr="00C1156C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C115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возможность работы в команде</w:t>
      </w:r>
      <w:r w:rsidR="00C1156C" w:rsidRPr="00C1156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EA059B" w14:textId="0533FA4F" w:rsidR="0043569F" w:rsidRDefault="0043569F" w:rsidP="006047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основе </w:t>
      </w:r>
      <w:r w:rsidR="00C1156C">
        <w:rPr>
          <w:rFonts w:ascii="Times New Roman" w:hAnsi="Times New Roman" w:cs="Times New Roman"/>
          <w:color w:val="000000" w:themeColor="text1"/>
          <w:sz w:val="24"/>
          <w:szCs w:val="24"/>
        </w:rPr>
        <w:t>критерия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были выбраны следующие программы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="00514ACE">
        <w:rPr>
          <w:rFonts w:ascii="Times New Roman" w:hAnsi="Times New Roman" w:cs="Times New Roman"/>
          <w:color w:val="000000" w:themeColor="text1"/>
          <w:sz w:val="24"/>
          <w:szCs w:val="24"/>
        </w:rPr>
        <w:t>видам инфографики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DDCF74C" w14:textId="77777777" w:rsidR="004E75BC" w:rsidRPr="00253186" w:rsidRDefault="0043569F" w:rsidP="002531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Статичная инфографика: </w:t>
      </w:r>
      <w:proofErr w:type="spellStart"/>
      <w:r w:rsidRPr="00B65ED0">
        <w:rPr>
          <w:rFonts w:ascii="Times New Roman" w:hAnsi="Times New Roman" w:cs="Times New Roman"/>
          <w:sz w:val="24"/>
          <w:szCs w:val="24"/>
        </w:rPr>
        <w:t>Adobe</w:t>
      </w:r>
      <w:proofErr w:type="spellEnd"/>
      <w:r w:rsidRPr="00B65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sz w:val="24"/>
          <w:szCs w:val="24"/>
        </w:rPr>
        <w:t>Photoshop</w:t>
      </w:r>
      <w:proofErr w:type="spellEnd"/>
      <w:r w:rsidRPr="00B65ED0">
        <w:rPr>
          <w:rFonts w:ascii="Times New Roman" w:hAnsi="Times New Roman" w:cs="Times New Roman"/>
          <w:sz w:val="24"/>
          <w:szCs w:val="24"/>
        </w:rPr>
        <w:t xml:space="preserve"> – </w:t>
      </w:r>
      <w:r w:rsidR="006C0BB7" w:rsidRPr="00B65ED0">
        <w:rPr>
          <w:rFonts w:ascii="Times New Roman" w:hAnsi="Times New Roman" w:cs="Times New Roman"/>
          <w:sz w:val="24"/>
          <w:szCs w:val="24"/>
        </w:rPr>
        <w:t>многоцелевая программа, которая является лидером в индустрии графики и дизайна.</w:t>
      </w:r>
      <w:r w:rsidR="00374218" w:rsidRPr="00B65ED0">
        <w:rPr>
          <w:rFonts w:ascii="Times New Roman" w:hAnsi="Times New Roman" w:cs="Times New Roman"/>
          <w:sz w:val="24"/>
          <w:szCs w:val="24"/>
        </w:rPr>
        <w:t xml:space="preserve"> Работает с растровыми и векторными изображениями.</w:t>
      </w:r>
      <w:r w:rsidR="006C0BB7" w:rsidRPr="00B65ED0">
        <w:rPr>
          <w:rFonts w:ascii="Times New Roman" w:hAnsi="Times New Roman" w:cs="Times New Roman"/>
          <w:sz w:val="24"/>
          <w:szCs w:val="24"/>
        </w:rPr>
        <w:t> В не</w:t>
      </w:r>
      <w:r w:rsidR="00514ACE" w:rsidRPr="00B65ED0">
        <w:rPr>
          <w:rFonts w:ascii="Times New Roman" w:hAnsi="Times New Roman" w:cs="Times New Roman"/>
          <w:sz w:val="24"/>
          <w:szCs w:val="24"/>
        </w:rPr>
        <w:t>й</w:t>
      </w:r>
      <w:r w:rsidR="006C0BB7" w:rsidRPr="00B65ED0">
        <w:rPr>
          <w:rFonts w:ascii="Times New Roman" w:hAnsi="Times New Roman" w:cs="Times New Roman"/>
          <w:sz w:val="24"/>
          <w:szCs w:val="24"/>
        </w:rPr>
        <w:t xml:space="preserve"> можно сделать различные текстовые эффекты, коллажи из фотографий, различные фантастические изображения, спецэффекты, фоновые изображения и многое другое.</w:t>
      </w:r>
      <w:r w:rsidR="00B65ED0" w:rsidRPr="00B65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sz w:val="24"/>
          <w:szCs w:val="24"/>
        </w:rPr>
        <w:t>Adobe</w:t>
      </w:r>
      <w:proofErr w:type="spellEnd"/>
      <w:r w:rsidRPr="00B65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sz w:val="24"/>
          <w:szCs w:val="24"/>
        </w:rPr>
        <w:t>Illustrator</w:t>
      </w:r>
      <w:proofErr w:type="spellEnd"/>
      <w:r w:rsidRPr="00B65ED0">
        <w:rPr>
          <w:rFonts w:ascii="Times New Roman" w:hAnsi="Times New Roman" w:cs="Times New Roman"/>
          <w:sz w:val="24"/>
          <w:szCs w:val="24"/>
        </w:rPr>
        <w:t xml:space="preserve"> - </w:t>
      </w:r>
      <w:bookmarkStart w:id="0" w:name="259"/>
      <w:r w:rsidR="003328F5" w:rsidRPr="00B65ED0">
        <w:rPr>
          <w:rFonts w:ascii="Times New Roman" w:hAnsi="Times New Roman" w:cs="Times New Roman"/>
          <w:sz w:val="24"/>
          <w:szCs w:val="24"/>
        </w:rPr>
        <w:t>профессиональный графический пакет для быстрого создания и редактирования векторной графики</w:t>
      </w:r>
      <w:bookmarkEnd w:id="0"/>
      <w:r w:rsidR="003328F5" w:rsidRPr="00B65ED0">
        <w:rPr>
          <w:rFonts w:ascii="Times New Roman" w:hAnsi="Times New Roman" w:cs="Times New Roman"/>
          <w:sz w:val="24"/>
          <w:szCs w:val="24"/>
        </w:rPr>
        <w:t xml:space="preserve">. </w:t>
      </w:r>
      <w:r w:rsidR="00AF5885" w:rsidRPr="00B65ED0">
        <w:rPr>
          <w:rFonts w:ascii="Times New Roman" w:hAnsi="Times New Roman" w:cs="Times New Roman"/>
          <w:sz w:val="24"/>
          <w:szCs w:val="24"/>
        </w:rPr>
        <w:t>При помощи нее возможно создать векторные изображения с любым уровнем сложности, а также быстро и с точностью превращать массу нарисованных вручную и отсканированных эскизов, фотографий или прочих растровых изображений в редактируемый векторный контур</w:t>
      </w:r>
      <w:r w:rsidR="00F72396" w:rsidRPr="00B65ED0">
        <w:rPr>
          <w:rFonts w:ascii="Times New Roman" w:hAnsi="Times New Roman" w:cs="Times New Roman"/>
          <w:sz w:val="24"/>
          <w:szCs w:val="24"/>
        </w:rPr>
        <w:t>.</w:t>
      </w:r>
      <w:r w:rsidR="00B65ED0" w:rsidRPr="00B65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Piktocart</w:t>
      </w:r>
      <w:proofErr w:type="spellEnd"/>
      <w:r w:rsidR="00F72396" w:rsidRPr="00B65ED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F72396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– это бесплатный, легкий в освоении онлайн редактор для создания бизнес-презентаций, инфографики, отчетов.</w:t>
      </w:r>
    </w:p>
    <w:p w14:paraId="255DE3CC" w14:textId="77777777" w:rsidR="00064DFC" w:rsidRPr="00253186" w:rsidRDefault="0043569F" w:rsidP="002531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Динамичная инфографика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sz w:val="24"/>
          <w:szCs w:val="24"/>
        </w:rPr>
        <w:t>GoogleDocs</w:t>
      </w:r>
      <w:proofErr w:type="spellEnd"/>
      <w:r w:rsidRPr="00B65ED0">
        <w:rPr>
          <w:rFonts w:ascii="Times New Roman" w:hAnsi="Times New Roman" w:cs="Times New Roman"/>
          <w:sz w:val="24"/>
          <w:szCs w:val="24"/>
        </w:rPr>
        <w:t xml:space="preserve"> </w:t>
      </w:r>
      <w:r w:rsidR="002F1421" w:rsidRPr="00B65ED0">
        <w:rPr>
          <w:rFonts w:ascii="Times New Roman" w:hAnsi="Times New Roman" w:cs="Times New Roman"/>
          <w:sz w:val="24"/>
          <w:szCs w:val="24"/>
        </w:rPr>
        <w:t>– бесплатный онлайн сервис</w:t>
      </w:r>
      <w:r w:rsidR="007A2840">
        <w:rPr>
          <w:rFonts w:ascii="Times New Roman" w:hAnsi="Times New Roman" w:cs="Times New Roman"/>
          <w:sz w:val="24"/>
          <w:szCs w:val="24"/>
        </w:rPr>
        <w:t>,</w:t>
      </w:r>
      <w:r w:rsidR="002F1421" w:rsidRPr="00B65ED0">
        <w:rPr>
          <w:rFonts w:ascii="Times New Roman" w:hAnsi="Times New Roman" w:cs="Times New Roman"/>
          <w:sz w:val="24"/>
          <w:szCs w:val="24"/>
        </w:rPr>
        <w:t xml:space="preserve"> включающий в себя текстовый, табличный процессор и сервис для создания презентаций, а также интернет-сервис облачного хранения файлов с функциями файлообмена. В бизнесе очень удобен, потому что есть возможность работать в команде, все файлы доступны с любого устройства.</w:t>
      </w:r>
      <w:r w:rsidR="007A2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sz w:val="24"/>
          <w:szCs w:val="24"/>
        </w:rPr>
        <w:t>Venngage</w:t>
      </w:r>
      <w:proofErr w:type="spellEnd"/>
      <w:r w:rsidRPr="00B65ED0">
        <w:rPr>
          <w:rFonts w:ascii="Times New Roman" w:hAnsi="Times New Roman" w:cs="Times New Roman"/>
          <w:sz w:val="24"/>
          <w:szCs w:val="24"/>
        </w:rPr>
        <w:t xml:space="preserve"> </w:t>
      </w:r>
      <w:r w:rsidR="00151515" w:rsidRPr="00B65ED0">
        <w:rPr>
          <w:rFonts w:ascii="Times New Roman" w:hAnsi="Times New Roman" w:cs="Times New Roman"/>
          <w:sz w:val="24"/>
          <w:szCs w:val="24"/>
        </w:rPr>
        <w:t>– онлайн редактор имеет большую базу пиктограмм и иконок, доступную в бесплатной версии</w:t>
      </w:r>
      <w:r w:rsidR="00064DFC" w:rsidRPr="00B65ED0">
        <w:rPr>
          <w:rFonts w:ascii="Times New Roman" w:hAnsi="Times New Roman" w:cs="Times New Roman"/>
          <w:sz w:val="24"/>
          <w:szCs w:val="24"/>
        </w:rPr>
        <w:t xml:space="preserve">, а </w:t>
      </w:r>
      <w:r w:rsidR="00151515" w:rsidRPr="00B65ED0">
        <w:rPr>
          <w:rFonts w:ascii="Times New Roman" w:hAnsi="Times New Roman" w:cs="Times New Roman"/>
          <w:sz w:val="24"/>
          <w:szCs w:val="24"/>
        </w:rPr>
        <w:t xml:space="preserve">в платной </w:t>
      </w:r>
      <w:r w:rsidR="00064DFC" w:rsidRPr="00B65ED0">
        <w:rPr>
          <w:rFonts w:ascii="Times New Roman" w:hAnsi="Times New Roman" w:cs="Times New Roman"/>
          <w:sz w:val="24"/>
          <w:szCs w:val="24"/>
        </w:rPr>
        <w:t xml:space="preserve">есть большая </w:t>
      </w:r>
      <w:r w:rsidR="00151515" w:rsidRPr="00B65ED0">
        <w:rPr>
          <w:rFonts w:ascii="Times New Roman" w:hAnsi="Times New Roman" w:cs="Times New Roman"/>
          <w:sz w:val="24"/>
          <w:szCs w:val="24"/>
        </w:rPr>
        <w:t>баз</w:t>
      </w:r>
      <w:r w:rsidR="00064DFC" w:rsidRPr="00B65ED0">
        <w:rPr>
          <w:rFonts w:ascii="Times New Roman" w:hAnsi="Times New Roman" w:cs="Times New Roman"/>
          <w:sz w:val="24"/>
          <w:szCs w:val="24"/>
        </w:rPr>
        <w:t>а</w:t>
      </w:r>
      <w:r w:rsidR="00151515" w:rsidRPr="00B65ED0">
        <w:rPr>
          <w:rFonts w:ascii="Times New Roman" w:hAnsi="Times New Roman" w:cs="Times New Roman"/>
          <w:sz w:val="24"/>
          <w:szCs w:val="24"/>
        </w:rPr>
        <w:t xml:space="preserve"> стоковых изображений. Иконки можно закрасить разными цветами в нужном процентном соотношении, чтобы показать статистику.</w:t>
      </w:r>
      <w:r w:rsidRPr="00B65ED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4D5F4B" w14:textId="77777777" w:rsidR="0043569F" w:rsidRPr="00B65ED0" w:rsidRDefault="0043569F" w:rsidP="002531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Цепочка, процесс: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Venngage</w:t>
      </w:r>
      <w:proofErr w:type="spellEnd"/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предоставляет возможность </w:t>
      </w:r>
      <w:r w:rsidR="00FE167B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для создания инфографики в виде цепочки, схемы, процесса.</w:t>
      </w:r>
      <w:r w:rsidR="00B65ED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Visio</w:t>
      </w:r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</w:t>
      </w:r>
      <w:hyperlink r:id="rId5" w:tooltip="Векторный графический редактор" w:history="1">
        <w:r w:rsidR="00064DFC" w:rsidRPr="00B65ED0">
          <w:rPr>
            <w:rFonts w:ascii="Times New Roman" w:hAnsi="Times New Roman" w:cs="Times New Roman"/>
            <w:color w:val="000000" w:themeColor="text1"/>
            <w:sz w:val="24"/>
            <w:szCs w:val="24"/>
          </w:rPr>
          <w:t>векторный графический редактор</w:t>
        </w:r>
      </w:hyperlink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, редактор диаграмм и</w:t>
      </w:r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hyperlink r:id="rId6" w:tooltip="Блок-схема" w:history="1">
        <w:r w:rsidR="00064DFC" w:rsidRPr="00B65ED0">
          <w:rPr>
            <w:rFonts w:ascii="Times New Roman" w:hAnsi="Times New Roman" w:cs="Times New Roman"/>
            <w:color w:val="000000" w:themeColor="text1"/>
            <w:sz w:val="24"/>
            <w:szCs w:val="24"/>
          </w:rPr>
          <w:t>блок-схем</w:t>
        </w:r>
      </w:hyperlink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hyperlink r:id="rId7" w:tooltip="Windows" w:history="1">
        <w:r w:rsidR="00064DFC" w:rsidRPr="00B65ED0">
          <w:rPr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Windows</w:t>
        </w:r>
      </w:hyperlink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. Предоставляет возможности для быстрого создания деловой графики различной степени сложности: схем бизнес</w:t>
      </w:r>
      <w:r w:rsidR="0074039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процесса, технических, инженерных рисунков, презентаций, разнообразных вариантов организационных, маркетинговых схем.</w:t>
      </w:r>
      <w:r w:rsidR="007A2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983064" w:rsidRPr="0098306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B65ED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Creately</w:t>
      </w:r>
      <w:proofErr w:type="spellEnd"/>
      <w:r w:rsidR="00B90295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онлайн-сервис для </w:t>
      </w:r>
      <w:proofErr w:type="spellStart"/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ссовместного</w:t>
      </w:r>
      <w:proofErr w:type="spellEnd"/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0295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оздания и обработки блок-схем, организационных таблиц, </w:t>
      </w:r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UML</w:t>
      </w:r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дизайнов, </w:t>
      </w:r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UI</w:t>
      </w:r>
      <w:r w:rsidR="006F58E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шаблонов и других технических диаграмм</w:t>
      </w:r>
      <w:r w:rsidR="006F58E0" w:rsidRPr="00B65ED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3E5E09F9" w14:textId="77777777" w:rsidR="0043569F" w:rsidRPr="007B0FFD" w:rsidRDefault="0043569F" w:rsidP="00B902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Видео: </w:t>
      </w:r>
      <w:r w:rsidRPr="00B9029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Adobe</w:t>
      </w:r>
      <w:r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029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After</w:t>
      </w:r>
      <w:r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029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Effects</w:t>
      </w:r>
      <w:r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0295"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ПО для </w:t>
      </w:r>
      <w:r w:rsidR="005F5CAE" w:rsidRPr="005F5CAE">
        <w:rPr>
          <w:rFonts w:ascii="Times New Roman" w:hAnsi="Times New Roman" w:cs="Times New Roman"/>
          <w:color w:val="000000" w:themeColor="text1"/>
          <w:sz w:val="24"/>
          <w:szCs w:val="24"/>
        </w:rPr>
        <w:t>обработки видеоклипов</w:t>
      </w:r>
      <w:r w:rsidR="005F5CAE"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F5CAE" w:rsidRPr="005F5CAE">
        <w:rPr>
          <w:rFonts w:ascii="Times New Roman" w:hAnsi="Times New Roman" w:cs="Times New Roman"/>
          <w:color w:val="000000" w:themeColor="text1"/>
          <w:sz w:val="24"/>
          <w:szCs w:val="24"/>
        </w:rPr>
        <w:t>оформления рекламных роликов</w:t>
      </w:r>
      <w:r w:rsidR="005F5CAE"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F5CAE" w:rsidRPr="005F5CAE">
        <w:rPr>
          <w:rFonts w:ascii="Times New Roman" w:hAnsi="Times New Roman" w:cs="Times New Roman"/>
          <w:color w:val="000000" w:themeColor="text1"/>
          <w:sz w:val="24"/>
          <w:szCs w:val="24"/>
        </w:rPr>
        <w:t>оформления заставок</w:t>
      </w:r>
      <w:r w:rsidR="005F5CAE" w:rsidRPr="007B0F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F5CAE" w:rsidRPr="005F5CAE">
        <w:rPr>
          <w:rFonts w:ascii="Times New Roman" w:hAnsi="Times New Roman" w:cs="Times New Roman"/>
          <w:color w:val="000000" w:themeColor="text1"/>
          <w:sz w:val="24"/>
          <w:szCs w:val="24"/>
        </w:rPr>
        <w:t>создания титров.</w:t>
      </w:r>
    </w:p>
    <w:p w14:paraId="7B8B9DB0" w14:textId="77777777" w:rsidR="00BB7612" w:rsidRPr="008C6D74" w:rsidRDefault="009D61A9" w:rsidP="009D61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B9">
        <w:rPr>
          <w:rFonts w:ascii="Times New Roman" w:hAnsi="Times New Roman" w:cs="Times New Roman"/>
          <w:color w:val="000000" w:themeColor="text1"/>
          <w:sz w:val="24"/>
          <w:szCs w:val="24"/>
        </w:rPr>
        <w:t>В школьной и вузовской программе с каждым годом появляется все больше и больше тем, которые необходимо усвоить по программе. Так как увеличить количество занятий в неделю невозможно, приходится увеличивать объем материала на уроке, что не всегда помогает школьникам качественно усвоить преподава</w:t>
      </w:r>
      <w:r w:rsidR="00514ACE">
        <w:rPr>
          <w:rFonts w:ascii="Times New Roman" w:hAnsi="Times New Roman" w:cs="Times New Roman"/>
          <w:color w:val="000000" w:themeColor="text1"/>
          <w:sz w:val="24"/>
          <w:szCs w:val="24"/>
        </w:rPr>
        <w:t>емый</w:t>
      </w:r>
      <w:r w:rsidRPr="00235D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материал.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Поэтому следует выбирать </w:t>
      </w:r>
      <w:r w:rsidRPr="00235DB9">
        <w:rPr>
          <w:rFonts w:ascii="Times New Roman" w:hAnsi="Times New Roman" w:cs="Times New Roman"/>
          <w:color w:val="000000" w:themeColor="text1"/>
          <w:sz w:val="24"/>
          <w:szCs w:val="24"/>
        </w:rPr>
        <w:t>новый подход к подаче информации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5DB9">
        <w:rPr>
          <w:rFonts w:ascii="Times New Roman" w:hAnsi="Times New Roman" w:cs="Times New Roman"/>
          <w:color w:val="000000" w:themeColor="text1"/>
          <w:sz w:val="24"/>
          <w:szCs w:val="24"/>
        </w:rPr>
        <w:t>с помощью информационных технологий.</w:t>
      </w:r>
      <w:r w:rsidR="007A2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6D74" w:rsidRPr="008C6D74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C3487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C6D74" w:rsidRPr="008C6D74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14:paraId="2D4441C7" w14:textId="77777777" w:rsidR="004310E0" w:rsidRDefault="004310E0" w:rsidP="004310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10E0">
        <w:rPr>
          <w:rFonts w:ascii="Times New Roman" w:hAnsi="Times New Roman" w:cs="Times New Roman"/>
          <w:color w:val="000000" w:themeColor="text1"/>
          <w:sz w:val="24"/>
          <w:szCs w:val="24"/>
        </w:rPr>
        <w:t>Осо</w:t>
      </w:r>
      <w:r w:rsidR="00CC4F3C">
        <w:rPr>
          <w:rFonts w:ascii="Times New Roman" w:hAnsi="Times New Roman" w:cs="Times New Roman"/>
          <w:color w:val="000000" w:themeColor="text1"/>
          <w:sz w:val="24"/>
          <w:szCs w:val="24"/>
        </w:rPr>
        <w:t>бенно важную</w:t>
      </w:r>
      <w:r w:rsidRPr="004310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роль наглядность играет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310E0">
        <w:rPr>
          <w:rFonts w:ascii="Times New Roman" w:hAnsi="Times New Roman" w:cs="Times New Roman"/>
          <w:color w:val="000000" w:themeColor="text1"/>
          <w:sz w:val="24"/>
          <w:szCs w:val="24"/>
        </w:rPr>
        <w:t>обучении детей младшего школьного возраста, так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310E0">
        <w:rPr>
          <w:rFonts w:ascii="Times New Roman" w:hAnsi="Times New Roman" w:cs="Times New Roman"/>
          <w:color w:val="000000" w:themeColor="text1"/>
          <w:sz w:val="24"/>
          <w:szCs w:val="24"/>
        </w:rPr>
        <w:t>как соответствует особенностям их восприятия и усвоения знаний.</w:t>
      </w:r>
    </w:p>
    <w:p w14:paraId="718EA975" w14:textId="77777777" w:rsidR="00274525" w:rsidRDefault="00BA50DA" w:rsidP="003976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данный момент активно развивается самостоятельное </w:t>
      </w:r>
      <w:r w:rsidRPr="00397607">
        <w:rPr>
          <w:rFonts w:ascii="Times New Roman" w:hAnsi="Times New Roman" w:cs="Times New Roman"/>
          <w:color w:val="000000" w:themeColor="text1"/>
          <w:sz w:val="24"/>
          <w:szCs w:val="24"/>
        </w:rPr>
        <w:t>обучение в электронной среде. При таком обучении инфографика может лучше объемного текста пояснить сложную тему.</w:t>
      </w:r>
    </w:p>
    <w:p w14:paraId="34F3FFF1" w14:textId="77777777" w:rsidR="00604732" w:rsidRDefault="00604732" w:rsidP="006047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18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Основным критерием для выбора программ и сервисов являлась их простота в </w:t>
      </w:r>
      <w:r w:rsidR="009F5B57">
        <w:rPr>
          <w:rFonts w:ascii="Times New Roman" w:hAnsi="Times New Roman" w:cs="Times New Roman"/>
          <w:color w:val="000000" w:themeColor="text1"/>
          <w:sz w:val="24"/>
          <w:szCs w:val="24"/>
        </w:rPr>
        <w:t>исп</w:t>
      </w:r>
      <w:r w:rsidRPr="00FB18B8">
        <w:rPr>
          <w:rFonts w:ascii="Times New Roman" w:hAnsi="Times New Roman" w:cs="Times New Roman"/>
          <w:color w:val="000000" w:themeColor="text1"/>
          <w:sz w:val="24"/>
          <w:szCs w:val="24"/>
        </w:rPr>
        <w:t>ользовании, так как у преподавателей и учителей возможно не будет достаточно времени для освоения профессиональных программ. Так же все представленные программы бесплатны.</w:t>
      </w:r>
    </w:p>
    <w:p w14:paraId="40BC2C01" w14:textId="77777777" w:rsidR="00604732" w:rsidRDefault="00604732" w:rsidP="006047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 основе этих критериев были выбраны следующие программы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сферам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B263B21" w14:textId="77777777" w:rsidR="00604732" w:rsidRDefault="00604732" w:rsidP="006047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Статичная инфографика: </w:t>
      </w:r>
      <w:proofErr w:type="spellStart"/>
      <w:r w:rsidRPr="0043569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Piktocart</w:t>
      </w:r>
      <w:proofErr w:type="spellEnd"/>
      <w:r w:rsidR="00650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в данной сфере особенно удобно пользоваться этим сервисом -  простой и бесплатный редактор со множеством шаблонов и иконок, позволяет быстро создать инфографику.</w:t>
      </w:r>
    </w:p>
    <w:p w14:paraId="18181771" w14:textId="77777777" w:rsidR="00F81A7A" w:rsidRPr="00DB1502" w:rsidRDefault="00604732" w:rsidP="002531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Динамичная инфографика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GoogleDocs</w:t>
      </w:r>
      <w:proofErr w:type="spellEnd"/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6FE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6503E8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6FE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отлично подходят для сферы образование, потому что это бесплатный </w:t>
      </w:r>
      <w:r w:rsidR="009F4AA1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облачный </w:t>
      </w:r>
      <w:r w:rsidR="002C6FE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сервис</w:t>
      </w:r>
      <w:r w:rsidR="00F81A7A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Venngage</w:t>
      </w:r>
      <w:proofErr w:type="spellEnd"/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150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F81A7A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1502">
        <w:rPr>
          <w:rFonts w:ascii="Times New Roman" w:hAnsi="Times New Roman" w:cs="Times New Roman"/>
          <w:color w:val="000000" w:themeColor="text1"/>
          <w:sz w:val="24"/>
          <w:szCs w:val="24"/>
        </w:rPr>
        <w:t>один из лучших редакторов для создания диаграмм.</w:t>
      </w:r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1502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B90295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аглядное представление </w:t>
      </w:r>
      <w:r w:rsidR="0005252A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данных в этой программе отлично подходит для сферы «образование»</w:t>
      </w:r>
      <w:r w:rsidR="00DB15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480F961" w14:textId="77777777" w:rsidR="009F4AA1" w:rsidRPr="00B65ED0" w:rsidRDefault="00604732" w:rsidP="002531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Цепочка, процесс: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Venngage</w:t>
      </w:r>
      <w:proofErr w:type="spellEnd"/>
      <w:r w:rsidR="00062971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позволяет создавать наглядные схемы и процессы, что может упростить их восприятие обучающимися.</w:t>
      </w:r>
      <w:r w:rsidR="00B65ED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Visio</w:t>
      </w:r>
      <w:proofErr w:type="spellEnd"/>
      <w:r w:rsidR="00064DFC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прекрасное средство сделать максимально эффективной визуализацию экспериментальных и научных данных и статистической информации.</w:t>
      </w:r>
      <w:r w:rsidR="00B65ED0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XMind</w:t>
      </w:r>
      <w:proofErr w:type="spellEnd"/>
      <w:r w:rsidR="009F4AA1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в этой программе реализована поддержка различного вида интеллект-карт, диаграмм Исикавы древовидных и логических диаграмм, таблиц. В данной сфере </w:t>
      </w:r>
      <w:proofErr w:type="spellStart"/>
      <w:r w:rsidR="009F4AA1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>XMind</w:t>
      </w:r>
      <w:proofErr w:type="spellEnd"/>
      <w:r w:rsidR="009F4AA1" w:rsidRPr="00B65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отлично подходит для создания интеллект-карт и для организации задач.</w:t>
      </w:r>
    </w:p>
    <w:p w14:paraId="7F8F3CDA" w14:textId="77777777" w:rsidR="00604732" w:rsidRPr="00723D6B" w:rsidRDefault="00604732" w:rsidP="007B0F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Видео: </w:t>
      </w:r>
      <w:proofErr w:type="spellStart"/>
      <w:r w:rsidR="004E3D8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Biteable</w:t>
      </w:r>
      <w:proofErr w:type="spellEnd"/>
      <w:r w:rsidR="00723D6B" w:rsidRPr="00723D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723D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онлайн </w:t>
      </w:r>
      <w:r w:rsidR="00723D6B" w:rsidRPr="00723D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сервис для </w:t>
      </w:r>
      <w:r w:rsidR="001E6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легкого </w:t>
      </w:r>
      <w:r w:rsidR="00723D6B" w:rsidRPr="00723D6B">
        <w:rPr>
          <w:rFonts w:ascii="Times New Roman" w:hAnsi="Times New Roman" w:cs="Times New Roman"/>
          <w:color w:val="000000" w:themeColor="text1"/>
          <w:sz w:val="24"/>
          <w:szCs w:val="24"/>
        </w:rPr>
        <w:t>создания анимированного видео. С</w:t>
      </w:r>
      <w:r w:rsidR="00723D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ервис позволяет создавать </w:t>
      </w:r>
      <w:r w:rsidR="00723D6B" w:rsidRPr="00723D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небольшие анимационные </w:t>
      </w:r>
      <w:r w:rsidR="000629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обучающие </w:t>
      </w:r>
      <w:r w:rsidR="00723D6B" w:rsidRPr="00723D6B">
        <w:rPr>
          <w:rFonts w:ascii="Times New Roman" w:hAnsi="Times New Roman" w:cs="Times New Roman"/>
          <w:color w:val="000000" w:themeColor="text1"/>
          <w:sz w:val="24"/>
          <w:szCs w:val="24"/>
        </w:rPr>
        <w:t>видеопрезентаци</w:t>
      </w:r>
      <w:r w:rsidR="0006297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5F5CAE">
        <w:rPr>
          <w:rFonts w:ascii="Times New Roman" w:hAnsi="Times New Roman" w:cs="Times New Roman"/>
          <w:sz w:val="24"/>
          <w:szCs w:val="24"/>
        </w:rPr>
        <w:t>.</w:t>
      </w:r>
    </w:p>
    <w:p w14:paraId="64A20FE5" w14:textId="77777777" w:rsidR="00CE747B" w:rsidRDefault="00535B69" w:rsidP="00797D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23795C">
        <w:rPr>
          <w:rFonts w:ascii="Times New Roman" w:hAnsi="Times New Roman" w:cs="Times New Roman"/>
          <w:color w:val="000000" w:themeColor="text1"/>
          <w:sz w:val="24"/>
          <w:szCs w:val="24"/>
        </w:rPr>
        <w:t>сфере 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здравоохранени</w:t>
      </w:r>
      <w:r w:rsidR="0023795C">
        <w:rPr>
          <w:rFonts w:ascii="Times New Roman" w:hAnsi="Times New Roman" w:cs="Times New Roman"/>
          <w:color w:val="000000" w:themeColor="text1"/>
          <w:sz w:val="24"/>
          <w:szCs w:val="24"/>
        </w:rPr>
        <w:t>е»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инфографику можно применять для продвижения государственной политики</w:t>
      </w:r>
      <w:r w:rsidR="00CA00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здравоохранении.</w:t>
      </w:r>
      <w:r w:rsidR="00797DB6" w:rsidRPr="00797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0D4A" w:rsidRPr="00490D4A">
        <w:rPr>
          <w:rFonts w:ascii="Times New Roman" w:hAnsi="Times New Roman" w:cs="Times New Roman"/>
          <w:color w:val="000000" w:themeColor="text1"/>
          <w:sz w:val="24"/>
          <w:szCs w:val="24"/>
        </w:rPr>
        <w:t>Помимо традиционных способов продвижения следует использовать новые средства повышения уровня вовлеченности граждан в проблематику здравоохранения с использованием онлайн-технологий.</w:t>
      </w:r>
    </w:p>
    <w:p w14:paraId="0DD03AEE" w14:textId="77777777" w:rsidR="00733ABF" w:rsidRPr="00733ABF" w:rsidRDefault="00E44115" w:rsidP="00797D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Роль </w:t>
      </w:r>
      <w:r w:rsidR="00733ABF"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>масс-медиа</w:t>
      </w:r>
      <w:r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социальных медиа</w:t>
      </w:r>
      <w:r w:rsidR="00733ABF"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формировании информационной политики здравоохранения культуры здоровья и здорового образа жизни, популярного просвещения о здоровье и здравоохранении в Российской Федерации на социальном уровне достаточно значима</w:t>
      </w:r>
      <w:r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33ABF"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E01F4C" w:rsidRPr="002A20D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733ABF"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14:paraId="517F4FD3" w14:textId="77777777" w:rsidR="006E0E56" w:rsidRPr="008C6D74" w:rsidRDefault="006E0E56" w:rsidP="006E0E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0E56">
        <w:rPr>
          <w:rFonts w:ascii="Times New Roman" w:hAnsi="Times New Roman" w:cs="Times New Roman"/>
          <w:color w:val="000000" w:themeColor="text1"/>
          <w:sz w:val="24"/>
          <w:szCs w:val="24"/>
        </w:rPr>
        <w:t>Социальные сети</w:t>
      </w:r>
      <w:r w:rsidR="00CE747B">
        <w:rPr>
          <w:rFonts w:ascii="Times New Roman" w:hAnsi="Times New Roman" w:cs="Times New Roman"/>
          <w:color w:val="000000" w:themeColor="text1"/>
          <w:sz w:val="24"/>
          <w:szCs w:val="24"/>
        </w:rPr>
        <w:t>, форумы, блоги специалистов, и</w:t>
      </w:r>
      <w:r w:rsidR="00CE747B" w:rsidRPr="006E0E56">
        <w:rPr>
          <w:rFonts w:ascii="Times New Roman" w:hAnsi="Times New Roman" w:cs="Times New Roman"/>
          <w:color w:val="000000" w:themeColor="text1"/>
          <w:sz w:val="24"/>
          <w:szCs w:val="24"/>
        </w:rPr>
        <w:t>нтернет-ресурсы по вопросам здравоохранения и здоровья</w:t>
      </w:r>
      <w:r w:rsidR="00CE7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места, где может быть размещена полезная информация по вопросам первой помощи, профилактике </w:t>
      </w:r>
      <w:r w:rsidR="003E7F69">
        <w:rPr>
          <w:rFonts w:ascii="Times New Roman" w:hAnsi="Times New Roman" w:cs="Times New Roman"/>
          <w:color w:val="000000" w:themeColor="text1"/>
          <w:sz w:val="24"/>
          <w:szCs w:val="24"/>
        </w:rPr>
        <w:t>заболеваний</w:t>
      </w:r>
      <w:r w:rsidR="00E44115"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4115">
        <w:rPr>
          <w:rFonts w:ascii="Times New Roman" w:hAnsi="Times New Roman" w:cs="Times New Roman"/>
          <w:color w:val="000000" w:themeColor="text1"/>
          <w:sz w:val="24"/>
          <w:szCs w:val="24"/>
        </w:rPr>
        <w:t>и др</w:t>
      </w:r>
      <w:r w:rsidR="003E7F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A2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6D74" w:rsidRPr="008C6D74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733ABF" w:rsidRPr="00E4411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8C6D74" w:rsidRPr="008C6D74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14:paraId="62683D5F" w14:textId="77777777" w:rsidR="004E3D8B" w:rsidRPr="005437C5" w:rsidRDefault="004E3D8B" w:rsidP="004E3D8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Критери</w:t>
      </w:r>
      <w:r w:rsidR="000708AA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выбора программ и сервисо</w:t>
      </w:r>
      <w:r w:rsidR="0005252A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для данной сферы </w:t>
      </w:r>
      <w:r w:rsidR="00882D8F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0708AA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2D8F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возможность создавать уникальную инфографику, возможность создания собственных рисунков,</w:t>
      </w:r>
      <w:r w:rsidR="006E722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37C5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возможность распространения созданной инфографики через социальные медиа</w:t>
      </w:r>
      <w:r w:rsidR="00882D8F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437C5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85B4C7B" w14:textId="77777777" w:rsidR="004E3D8B" w:rsidRDefault="004E3D8B" w:rsidP="004E3D8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 основе этих критериев были выбраны следующие программы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сферам</w:t>
      </w:r>
      <w:r w:rsidRPr="0043569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F641B3E" w14:textId="77777777" w:rsidR="006E7224" w:rsidRPr="00C34692" w:rsidRDefault="004E3D8B" w:rsidP="00093B4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Статичная инфографика: </w:t>
      </w:r>
      <w:proofErr w:type="spellStart"/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Adobe</w:t>
      </w:r>
      <w:proofErr w:type="spellEnd"/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Photoshop</w:t>
      </w:r>
      <w:proofErr w:type="spellEnd"/>
      <w:r w:rsidR="006D5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proofErr w:type="spellStart"/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Adobe</w:t>
      </w:r>
      <w:proofErr w:type="spellEnd"/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Illustrator</w:t>
      </w:r>
      <w:proofErr w:type="spellEnd"/>
      <w:r w:rsidR="005923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предоставляет возможность оцифровывать собственные рисунки и работать с ними</w:t>
      </w:r>
      <w:r w:rsidR="006D54E3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Piktocart</w:t>
      </w:r>
      <w:proofErr w:type="spellEnd"/>
      <w:r w:rsid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B076EC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076EC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Infogram</w:t>
      </w:r>
      <w:proofErr w:type="spellEnd"/>
      <w:r w:rsidR="00B076EC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76EC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сервисы</w:t>
      </w:r>
      <w:r w:rsidR="007C2BA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позволяющие </w:t>
      </w:r>
      <w:r w:rsidR="006E722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мгновенно</w:t>
      </w:r>
      <w:r w:rsidR="00B076EC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22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распростран</w:t>
      </w:r>
      <w:r w:rsidR="007C2BA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ять</w:t>
      </w:r>
      <w:r w:rsidR="006E722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созданн</w:t>
      </w:r>
      <w:r w:rsidR="007C2BA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ую</w:t>
      </w:r>
      <w:r w:rsidR="006E722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инфографик</w:t>
      </w:r>
      <w:r w:rsidR="007C2BA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6E7224" w:rsidRPr="00C346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через социальные медиа.</w:t>
      </w:r>
    </w:p>
    <w:p w14:paraId="05C9BFDF" w14:textId="77777777" w:rsidR="004E3D8B" w:rsidRPr="007A2840" w:rsidRDefault="004E3D8B" w:rsidP="004370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Динамичная инфографика: </w:t>
      </w:r>
      <w:proofErr w:type="spellStart"/>
      <w:r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t>GoogleDocs</w:t>
      </w:r>
      <w:proofErr w:type="spellEnd"/>
      <w:r w:rsidR="00C34692"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proofErr w:type="spellStart"/>
      <w:r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t>Venngage</w:t>
      </w:r>
      <w:proofErr w:type="spellEnd"/>
      <w:r w:rsidR="00C34692"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43704D" w:rsidRPr="00B40E22">
        <w:rPr>
          <w:rFonts w:ascii="Times New Roman" w:hAnsi="Times New Roman" w:cs="Times New Roman"/>
          <w:color w:val="000000" w:themeColor="text1"/>
          <w:sz w:val="24"/>
          <w:szCs w:val="24"/>
        </w:rPr>
        <w:t>может объяснить и проиллюстрировать шаги и показать, как протекают процессы</w:t>
      </w:r>
      <w:r w:rsidR="004370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34692"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t>так же позволяет распространять инфографику через социальные медиа сразу же после создания.</w:t>
      </w:r>
    </w:p>
    <w:p w14:paraId="26A3BD03" w14:textId="77777777" w:rsidR="004E3D8B" w:rsidRPr="007A2840" w:rsidRDefault="004E3D8B" w:rsidP="004E3D8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Цепочка</w:t>
      </w:r>
      <w:r w:rsidRPr="007A284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Pr="007A2840">
        <w:rPr>
          <w:rFonts w:ascii="Times New Roman" w:hAnsi="Times New Roman" w:cs="Times New Roman"/>
          <w:color w:val="000000" w:themeColor="text1"/>
          <w:sz w:val="24"/>
          <w:szCs w:val="24"/>
        </w:rPr>
        <w:t>процесс</w:t>
      </w:r>
      <w:r w:rsidRPr="007A284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7A284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Venngage</w:t>
      </w:r>
      <w:proofErr w:type="spellEnd"/>
      <w:r w:rsidR="00C34692" w:rsidRPr="007A284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7A284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B98885B" w14:textId="77777777" w:rsidR="006A3BB9" w:rsidRPr="007A2840" w:rsidRDefault="2E78BD02" w:rsidP="00701E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2E78BD02">
        <w:rPr>
          <w:rFonts w:ascii="Times New Roman" w:hAnsi="Times New Roman" w:cs="Times New Roman"/>
          <w:color w:val="000000" w:themeColor="text1"/>
          <w:sz w:val="24"/>
          <w:szCs w:val="24"/>
        </w:rPr>
        <w:t>Видео</w:t>
      </w:r>
      <w:r w:rsidRPr="2E78BD0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Adobe After Effects. </w:t>
      </w:r>
    </w:p>
    <w:p w14:paraId="02B47510" w14:textId="77777777" w:rsidR="00294D04" w:rsidRPr="00882D8F" w:rsidRDefault="009B5866" w:rsidP="00374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2D8F">
        <w:rPr>
          <w:rFonts w:ascii="Times New Roman" w:hAnsi="Times New Roman" w:cs="Times New Roman"/>
          <w:sz w:val="24"/>
          <w:szCs w:val="24"/>
        </w:rPr>
        <w:t xml:space="preserve">В таблице </w:t>
      </w:r>
      <w:r w:rsidR="00882D8F" w:rsidRPr="00882D8F">
        <w:rPr>
          <w:rFonts w:ascii="Times New Roman" w:hAnsi="Times New Roman" w:cs="Times New Roman"/>
          <w:sz w:val="24"/>
          <w:szCs w:val="24"/>
        </w:rPr>
        <w:t>1</w:t>
      </w:r>
      <w:r w:rsidRPr="00882D8F">
        <w:rPr>
          <w:rFonts w:ascii="Times New Roman" w:hAnsi="Times New Roman" w:cs="Times New Roman"/>
          <w:sz w:val="24"/>
          <w:szCs w:val="24"/>
        </w:rPr>
        <w:t xml:space="preserve"> представлены наборы инструментов для каждой из выбранных сфер. </w:t>
      </w:r>
    </w:p>
    <w:p w14:paraId="47FC6B90" w14:textId="77777777" w:rsidR="00882D8F" w:rsidRPr="00ED2FF6" w:rsidRDefault="00882D8F" w:rsidP="00882D8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2FF6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sz w:val="24"/>
          <w:szCs w:val="24"/>
        </w:rPr>
        <w:t>1</w:t>
      </w:r>
    </w:p>
    <w:p w14:paraId="03097510" w14:textId="77777777" w:rsidR="00882D8F" w:rsidRPr="00882D8F" w:rsidRDefault="00882D8F" w:rsidP="00882D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Наборы инструментария для бизнеса, образования, здравоохранения</w:t>
      </w:r>
    </w:p>
    <w:tbl>
      <w:tblPr>
        <w:tblStyle w:val="a7"/>
        <w:tblW w:w="9632" w:type="dxa"/>
        <w:tblLook w:val="04A0" w:firstRow="1" w:lastRow="0" w:firstColumn="1" w:lastColumn="0" w:noHBand="0" w:noVBand="1"/>
      </w:tblPr>
      <w:tblGrid>
        <w:gridCol w:w="2122"/>
        <w:gridCol w:w="2126"/>
        <w:gridCol w:w="2551"/>
        <w:gridCol w:w="2833"/>
      </w:tblGrid>
      <w:tr w:rsidR="00FF0A28" w14:paraId="2857BE1C" w14:textId="77777777" w:rsidTr="008B110F">
        <w:trPr>
          <w:trHeight w:val="278"/>
        </w:trPr>
        <w:tc>
          <w:tcPr>
            <w:tcW w:w="2122" w:type="dxa"/>
          </w:tcPr>
          <w:p w14:paraId="5DAB6C7B" w14:textId="77777777" w:rsidR="00FF0A28" w:rsidRPr="00701E66" w:rsidRDefault="00FF0A28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4EA8D4" w14:textId="77777777" w:rsidR="00FF0A28" w:rsidRPr="00701E66" w:rsidRDefault="00FF0A28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</w:rPr>
              <w:t>Бизнес</w:t>
            </w:r>
          </w:p>
        </w:tc>
        <w:tc>
          <w:tcPr>
            <w:tcW w:w="2551" w:type="dxa"/>
          </w:tcPr>
          <w:p w14:paraId="415CDE94" w14:textId="77777777" w:rsidR="00FF0A28" w:rsidRPr="00701E66" w:rsidRDefault="00FF0A28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833" w:type="dxa"/>
          </w:tcPr>
          <w:p w14:paraId="660FFD52" w14:textId="77777777" w:rsidR="00FF0A28" w:rsidRPr="00701E66" w:rsidRDefault="00882D8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Здравоохранение</w:t>
            </w:r>
          </w:p>
        </w:tc>
      </w:tr>
      <w:tr w:rsidR="00FF0A28" w:rsidRPr="002A20D3" w14:paraId="0DDFAFAA" w14:textId="77777777" w:rsidTr="008B110F">
        <w:trPr>
          <w:trHeight w:val="278"/>
        </w:trPr>
        <w:tc>
          <w:tcPr>
            <w:tcW w:w="2122" w:type="dxa"/>
          </w:tcPr>
          <w:p w14:paraId="57BC6987" w14:textId="77777777" w:rsidR="00FF0A28" w:rsidRPr="00701E66" w:rsidRDefault="00FF0A28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</w:rPr>
              <w:t>Статичная</w:t>
            </w:r>
          </w:p>
        </w:tc>
        <w:tc>
          <w:tcPr>
            <w:tcW w:w="2126" w:type="dxa"/>
          </w:tcPr>
          <w:p w14:paraId="46F082BA" w14:textId="77777777" w:rsidR="00FF0A28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Adobe Photoshop, Adobe Illustrator, Piktochart</w:t>
            </w:r>
          </w:p>
        </w:tc>
        <w:tc>
          <w:tcPr>
            <w:tcW w:w="2551" w:type="dxa"/>
          </w:tcPr>
          <w:p w14:paraId="403EA6B6" w14:textId="77777777" w:rsidR="00FF0A28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Pictochart</w:t>
            </w:r>
            <w:proofErr w:type="spellEnd"/>
          </w:p>
        </w:tc>
        <w:tc>
          <w:tcPr>
            <w:tcW w:w="2833" w:type="dxa"/>
          </w:tcPr>
          <w:p w14:paraId="09DD4859" w14:textId="77777777" w:rsidR="00FF0A28" w:rsidRPr="002A20D3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Adobe Photoshop, Adobe Illustrator, Piktochart</w:t>
            </w:r>
            <w:r w:rsidR="007A2840" w:rsidRPr="007A28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A28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Infogram</w:t>
            </w:r>
            <w:proofErr w:type="spellEnd"/>
          </w:p>
        </w:tc>
      </w:tr>
      <w:tr w:rsidR="008B110F" w14:paraId="6D49B661" w14:textId="77777777" w:rsidTr="008B110F">
        <w:trPr>
          <w:trHeight w:val="278"/>
        </w:trPr>
        <w:tc>
          <w:tcPr>
            <w:tcW w:w="2122" w:type="dxa"/>
          </w:tcPr>
          <w:p w14:paraId="2C0331EC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</w:rPr>
              <w:t>Динамичная</w:t>
            </w:r>
          </w:p>
        </w:tc>
        <w:tc>
          <w:tcPr>
            <w:tcW w:w="2126" w:type="dxa"/>
          </w:tcPr>
          <w:p w14:paraId="716CC511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Google Docs, </w:t>
            </w: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Venngage</w:t>
            </w:r>
            <w:proofErr w:type="spellEnd"/>
          </w:p>
        </w:tc>
        <w:tc>
          <w:tcPr>
            <w:tcW w:w="2551" w:type="dxa"/>
          </w:tcPr>
          <w:p w14:paraId="2A05D9B6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Google Docs, </w:t>
            </w: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Venngage</w:t>
            </w:r>
            <w:proofErr w:type="spellEnd"/>
          </w:p>
        </w:tc>
        <w:tc>
          <w:tcPr>
            <w:tcW w:w="2833" w:type="dxa"/>
          </w:tcPr>
          <w:p w14:paraId="08059006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Google Docs, </w:t>
            </w: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Venngage</w:t>
            </w:r>
            <w:proofErr w:type="spellEnd"/>
          </w:p>
        </w:tc>
      </w:tr>
      <w:tr w:rsidR="008B110F" w14:paraId="16C080E6" w14:textId="77777777" w:rsidTr="008B110F">
        <w:trPr>
          <w:trHeight w:val="278"/>
        </w:trPr>
        <w:tc>
          <w:tcPr>
            <w:tcW w:w="2122" w:type="dxa"/>
          </w:tcPr>
          <w:p w14:paraId="25DA78F6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</w:rPr>
              <w:t>Цепочка, процесс</w:t>
            </w:r>
          </w:p>
        </w:tc>
        <w:tc>
          <w:tcPr>
            <w:tcW w:w="2126" w:type="dxa"/>
          </w:tcPr>
          <w:p w14:paraId="553CE212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Venngage</w:t>
            </w:r>
            <w:proofErr w:type="spellEnd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Visio, </w:t>
            </w: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Creately</w:t>
            </w:r>
            <w:proofErr w:type="spellEnd"/>
          </w:p>
        </w:tc>
        <w:tc>
          <w:tcPr>
            <w:tcW w:w="2551" w:type="dxa"/>
          </w:tcPr>
          <w:p w14:paraId="07256081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Venngage</w:t>
            </w:r>
            <w:proofErr w:type="spellEnd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Visio, </w:t>
            </w: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XMind</w:t>
            </w:r>
            <w:proofErr w:type="spellEnd"/>
          </w:p>
        </w:tc>
        <w:tc>
          <w:tcPr>
            <w:tcW w:w="2833" w:type="dxa"/>
          </w:tcPr>
          <w:p w14:paraId="08DE3E90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Venngage</w:t>
            </w:r>
            <w:proofErr w:type="spellEnd"/>
          </w:p>
        </w:tc>
      </w:tr>
      <w:tr w:rsidR="008B110F" w14:paraId="0E8DE3D1" w14:textId="77777777" w:rsidTr="008B110F">
        <w:trPr>
          <w:trHeight w:val="278"/>
        </w:trPr>
        <w:tc>
          <w:tcPr>
            <w:tcW w:w="2122" w:type="dxa"/>
          </w:tcPr>
          <w:p w14:paraId="561E2824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</w:p>
        </w:tc>
        <w:tc>
          <w:tcPr>
            <w:tcW w:w="2126" w:type="dxa"/>
          </w:tcPr>
          <w:p w14:paraId="6147A3F8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Adobe After Effects</w:t>
            </w:r>
          </w:p>
        </w:tc>
        <w:tc>
          <w:tcPr>
            <w:tcW w:w="2551" w:type="dxa"/>
          </w:tcPr>
          <w:p w14:paraId="64870D73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Biteable</w:t>
            </w:r>
            <w:proofErr w:type="spellEnd"/>
          </w:p>
        </w:tc>
        <w:tc>
          <w:tcPr>
            <w:tcW w:w="2833" w:type="dxa"/>
          </w:tcPr>
          <w:p w14:paraId="3103A055" w14:textId="77777777" w:rsidR="008B110F" w:rsidRPr="00701E66" w:rsidRDefault="008B110F" w:rsidP="00701E6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1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Adobe After Effects</w:t>
            </w:r>
          </w:p>
        </w:tc>
      </w:tr>
    </w:tbl>
    <w:p w14:paraId="02EB378F" w14:textId="77777777" w:rsidR="00FF0A28" w:rsidRPr="00374938" w:rsidRDefault="00FF0A28" w:rsidP="003749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CEF6663" w14:textId="126AE111" w:rsidR="2E78BD02" w:rsidRDefault="2E78BD02" w:rsidP="2E78BD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2E78BD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Таким образом, на основе критериев для выбора программ для каждой сферы и возможностей программного обеспечения и сервисов сформирован необходимый набор эффективных и необходимых для каждой сферы инструментов. </w:t>
      </w:r>
    </w:p>
    <w:p w14:paraId="29490379" w14:textId="194ADB0C" w:rsidR="00C1156C" w:rsidRPr="00C1156C" w:rsidRDefault="00C1156C" w:rsidP="00C1156C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C4C5E">
        <w:rPr>
          <w:color w:val="333333"/>
        </w:rPr>
        <w:t>__________________________</w:t>
      </w:r>
    </w:p>
    <w:p w14:paraId="119A4EDF" w14:textId="77777777" w:rsidR="0042428B" w:rsidRPr="002436CB" w:rsidRDefault="0042428B" w:rsidP="00A21A07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12775294"/>
      <w:r w:rsidRPr="002436CB">
        <w:rPr>
          <w:rFonts w:ascii="Times New Roman" w:hAnsi="Times New Roman" w:cs="Times New Roman"/>
          <w:sz w:val="24"/>
          <w:szCs w:val="24"/>
        </w:rPr>
        <w:t>Анализ эффективности применения инфографики в учебном процессе вуза</w:t>
      </w:r>
      <w:r w:rsidRPr="002436CB">
        <w:rPr>
          <w:rFonts w:ascii="Times New Roman" w:hAnsi="Times New Roman" w:cs="Times New Roman"/>
          <w:sz w:val="24"/>
          <w:szCs w:val="24"/>
        </w:rPr>
        <w:br/>
      </w:r>
      <w:r w:rsidR="002436CB" w:rsidRPr="002436CB">
        <w:rPr>
          <w:rFonts w:ascii="Times New Roman" w:hAnsi="Times New Roman" w:cs="Times New Roman"/>
          <w:sz w:val="24"/>
          <w:szCs w:val="24"/>
        </w:rPr>
        <w:t>Кийкова Е.В., Соболевская Е.Ю., Кийкова Д.А.</w:t>
      </w:r>
      <w:r w:rsidR="002436CB">
        <w:rPr>
          <w:rFonts w:ascii="Times New Roman" w:hAnsi="Times New Roman" w:cs="Times New Roman"/>
          <w:sz w:val="24"/>
          <w:szCs w:val="24"/>
        </w:rPr>
        <w:t xml:space="preserve"> </w:t>
      </w:r>
      <w:r w:rsidRPr="002436CB">
        <w:rPr>
          <w:rFonts w:ascii="Times New Roman" w:hAnsi="Times New Roman" w:cs="Times New Roman"/>
          <w:sz w:val="24"/>
          <w:szCs w:val="24"/>
        </w:rPr>
        <w:t>Современные проблемы науки и образования. 2017. </w:t>
      </w:r>
      <w:hyperlink r:id="rId8" w:history="1">
        <w:r w:rsidRPr="002436CB">
          <w:rPr>
            <w:rFonts w:ascii="Times New Roman" w:hAnsi="Times New Roman" w:cs="Times New Roman"/>
            <w:sz w:val="24"/>
            <w:szCs w:val="24"/>
          </w:rPr>
          <w:t>№ 6</w:t>
        </w:r>
      </w:hyperlink>
      <w:r w:rsidRPr="002436CB">
        <w:rPr>
          <w:rFonts w:ascii="Times New Roman" w:hAnsi="Times New Roman" w:cs="Times New Roman"/>
          <w:sz w:val="24"/>
          <w:szCs w:val="24"/>
        </w:rPr>
        <w:t>. С. 222.</w:t>
      </w:r>
    </w:p>
    <w:p w14:paraId="27A60AA1" w14:textId="77777777" w:rsidR="00E01F4C" w:rsidRPr="002436CB" w:rsidRDefault="002436CB" w:rsidP="00A21A07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12775550"/>
      <w:r w:rsidRPr="002436CB">
        <w:rPr>
          <w:rFonts w:ascii="Times New Roman" w:hAnsi="Times New Roman" w:cs="Times New Roman"/>
          <w:sz w:val="24"/>
          <w:szCs w:val="24"/>
        </w:rPr>
        <w:t>Инфографика как форма визуализации информации в современной отечественной онлайн-журналистике</w:t>
      </w:r>
      <w:bookmarkEnd w:id="2"/>
      <w:r w:rsidRPr="0024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6CB">
        <w:rPr>
          <w:rFonts w:ascii="Times New Roman" w:hAnsi="Times New Roman" w:cs="Times New Roman"/>
          <w:sz w:val="24"/>
          <w:szCs w:val="24"/>
        </w:rPr>
        <w:t>Бейненсон</w:t>
      </w:r>
      <w:proofErr w:type="spellEnd"/>
      <w:r w:rsidRPr="002436CB">
        <w:rPr>
          <w:rFonts w:ascii="Times New Roman" w:hAnsi="Times New Roman" w:cs="Times New Roman"/>
          <w:sz w:val="24"/>
          <w:szCs w:val="24"/>
        </w:rPr>
        <w:t xml:space="preserve"> В.А., Карпухина Е.А.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428B" w:rsidRPr="002436CB">
        <w:rPr>
          <w:rFonts w:ascii="Times New Roman" w:hAnsi="Times New Roman" w:cs="Times New Roman"/>
          <w:sz w:val="24"/>
          <w:szCs w:val="24"/>
        </w:rPr>
        <w:t>В сборнике: Визуальная коммуникация в социокультурной динамике сборник статей II Международной научной конференции. 2016. С. 306-311.</w:t>
      </w:r>
    </w:p>
    <w:p w14:paraId="67ED50FF" w14:textId="77777777" w:rsidR="00DD5DDF" w:rsidRPr="00334D22" w:rsidRDefault="00334D22" w:rsidP="00A21A07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4D22">
        <w:rPr>
          <w:rFonts w:ascii="Times New Roman" w:hAnsi="Times New Roman" w:cs="Times New Roman"/>
          <w:sz w:val="24"/>
          <w:szCs w:val="24"/>
        </w:rPr>
        <w:t xml:space="preserve">Назначение и возможности </w:t>
      </w:r>
      <w:proofErr w:type="spellStart"/>
      <w:r w:rsidRPr="00334D22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334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22">
        <w:rPr>
          <w:rFonts w:ascii="Times New Roman" w:hAnsi="Times New Roman" w:cs="Times New Roman"/>
          <w:sz w:val="24"/>
          <w:szCs w:val="24"/>
        </w:rPr>
        <w:t>Visio</w:t>
      </w:r>
      <w:proofErr w:type="spellEnd"/>
      <w:r w:rsidRPr="00334D22">
        <w:rPr>
          <w:rFonts w:ascii="Times New Roman" w:hAnsi="Times New Roman" w:cs="Times New Roman"/>
          <w:sz w:val="24"/>
          <w:szCs w:val="24"/>
        </w:rPr>
        <w:t xml:space="preserve"> [Электронный ресурс]. – Режим доступа: https://studfiles.net/preview/4165583/page:6/</w:t>
      </w:r>
    </w:p>
    <w:p w14:paraId="6735FFDA" w14:textId="77777777" w:rsidR="002436CB" w:rsidRPr="002436CB" w:rsidRDefault="002436CB" w:rsidP="00A21A07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6CB">
        <w:rPr>
          <w:rFonts w:ascii="Times New Roman" w:hAnsi="Times New Roman" w:cs="Times New Roman"/>
          <w:sz w:val="24"/>
          <w:szCs w:val="24"/>
        </w:rPr>
        <w:t>Применение инфографики в учебном процессе Кийкова Д.А., Кийкова Е.В. Постулат. 2017. № 12 (26). С. 19.</w:t>
      </w:r>
    </w:p>
    <w:p w14:paraId="165BC7A5" w14:textId="77777777" w:rsidR="00733ABF" w:rsidRPr="002436CB" w:rsidRDefault="002436CB" w:rsidP="00A21A07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6CB">
        <w:rPr>
          <w:rFonts w:ascii="Times New Roman" w:hAnsi="Times New Roman" w:cs="Times New Roman"/>
          <w:sz w:val="24"/>
          <w:szCs w:val="24"/>
        </w:rPr>
        <w:t>Роль средств массовой информации как инструмента информационной поддержки государственной информационной политики в сфере здравоохранения при популяризации здорового образа жизни Никитина Т.И., Никитин А.А</w:t>
      </w:r>
      <w:r w:rsidR="00E44115" w:rsidRPr="002436CB">
        <w:rPr>
          <w:rFonts w:ascii="Times New Roman" w:hAnsi="Times New Roman" w:cs="Times New Roman"/>
          <w:sz w:val="24"/>
          <w:szCs w:val="24"/>
        </w:rPr>
        <w:br/>
        <w:t>В сборнике: Информационное поле современной России: практики и эффекты сборник статей XII Международной научно-практичес</w:t>
      </w:r>
      <w:bookmarkStart w:id="3" w:name="_GoBack"/>
      <w:bookmarkEnd w:id="3"/>
      <w:r w:rsidR="00E44115" w:rsidRPr="002436CB">
        <w:rPr>
          <w:rFonts w:ascii="Times New Roman" w:hAnsi="Times New Roman" w:cs="Times New Roman"/>
          <w:sz w:val="24"/>
          <w:szCs w:val="24"/>
        </w:rPr>
        <w:t xml:space="preserve">кой конференции. Научный редактор В.З. </w:t>
      </w:r>
      <w:proofErr w:type="spellStart"/>
      <w:r w:rsidR="00E44115" w:rsidRPr="002436CB">
        <w:rPr>
          <w:rFonts w:ascii="Times New Roman" w:hAnsi="Times New Roman" w:cs="Times New Roman"/>
          <w:sz w:val="24"/>
          <w:szCs w:val="24"/>
        </w:rPr>
        <w:t>Гарифуллин</w:t>
      </w:r>
      <w:proofErr w:type="spellEnd"/>
      <w:r w:rsidR="00E44115" w:rsidRPr="002436CB">
        <w:rPr>
          <w:rFonts w:ascii="Times New Roman" w:hAnsi="Times New Roman" w:cs="Times New Roman"/>
          <w:sz w:val="24"/>
          <w:szCs w:val="24"/>
        </w:rPr>
        <w:t xml:space="preserve">; автор-составитель Р.П. Баканов; под. ред. Р.П. </w:t>
      </w:r>
      <w:proofErr w:type="spellStart"/>
      <w:r w:rsidR="00E44115" w:rsidRPr="002436CB">
        <w:rPr>
          <w:rFonts w:ascii="Times New Roman" w:hAnsi="Times New Roman" w:cs="Times New Roman"/>
          <w:sz w:val="24"/>
          <w:szCs w:val="24"/>
        </w:rPr>
        <w:t>Баканова</w:t>
      </w:r>
      <w:proofErr w:type="spellEnd"/>
      <w:r w:rsidR="00E44115" w:rsidRPr="002436CB">
        <w:rPr>
          <w:rFonts w:ascii="Times New Roman" w:hAnsi="Times New Roman" w:cs="Times New Roman"/>
          <w:sz w:val="24"/>
          <w:szCs w:val="24"/>
        </w:rPr>
        <w:t>. 2015. С. 462-469.</w:t>
      </w:r>
    </w:p>
    <w:bookmarkEnd w:id="1"/>
    <w:p w14:paraId="600B723F" w14:textId="77777777" w:rsidR="002436CB" w:rsidRPr="002436CB" w:rsidRDefault="002436CB" w:rsidP="00A21A07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6CB">
        <w:rPr>
          <w:rFonts w:ascii="Times New Roman" w:hAnsi="Times New Roman" w:cs="Times New Roman"/>
          <w:sz w:val="24"/>
          <w:szCs w:val="24"/>
        </w:rPr>
        <w:t xml:space="preserve">Перспективные направления в интернет-продвижении государственной политики в сфере здравоохранения </w:t>
      </w:r>
      <w:proofErr w:type="spellStart"/>
      <w:r w:rsidRPr="002436CB">
        <w:rPr>
          <w:rFonts w:ascii="Times New Roman" w:hAnsi="Times New Roman" w:cs="Times New Roman"/>
          <w:sz w:val="24"/>
          <w:szCs w:val="24"/>
        </w:rPr>
        <w:t>Чепарская</w:t>
      </w:r>
      <w:proofErr w:type="spellEnd"/>
      <w:r w:rsidRPr="002436CB">
        <w:rPr>
          <w:rFonts w:ascii="Times New Roman" w:hAnsi="Times New Roman" w:cs="Times New Roman"/>
          <w:sz w:val="24"/>
          <w:szCs w:val="24"/>
        </w:rPr>
        <w:t xml:space="preserve"> А.С. Управление здравоохранением. 2015. № 2 (44). С. 83-94.</w:t>
      </w:r>
    </w:p>
    <w:p w14:paraId="6A05A809" w14:textId="77777777" w:rsidR="00E44115" w:rsidRPr="0042428B" w:rsidRDefault="00E44115" w:rsidP="00A21A07">
      <w:pPr>
        <w:pStyle w:val="a6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44115" w:rsidRPr="0042428B" w:rsidSect="001131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7B5F"/>
    <w:multiLevelType w:val="hybridMultilevel"/>
    <w:tmpl w:val="768A2F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B63206"/>
    <w:multiLevelType w:val="hybridMultilevel"/>
    <w:tmpl w:val="9A5E71F8"/>
    <w:lvl w:ilvl="0" w:tplc="D442A2BA">
      <w:numFmt w:val="bullet"/>
      <w:lvlText w:val="-"/>
      <w:lvlJc w:val="left"/>
      <w:pPr>
        <w:ind w:left="11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0215AC"/>
    <w:multiLevelType w:val="hybridMultilevel"/>
    <w:tmpl w:val="819A50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BD27052"/>
    <w:multiLevelType w:val="hybridMultilevel"/>
    <w:tmpl w:val="768A2F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EF01581"/>
    <w:multiLevelType w:val="hybridMultilevel"/>
    <w:tmpl w:val="4C606E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E93C36"/>
    <w:multiLevelType w:val="hybridMultilevel"/>
    <w:tmpl w:val="E576A6B4"/>
    <w:lvl w:ilvl="0" w:tplc="5C140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7E7DFA"/>
    <w:multiLevelType w:val="hybridMultilevel"/>
    <w:tmpl w:val="1FBCB4B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CE45AF"/>
    <w:multiLevelType w:val="hybridMultilevel"/>
    <w:tmpl w:val="32984E04"/>
    <w:lvl w:ilvl="0" w:tplc="D442A2BA">
      <w:numFmt w:val="bullet"/>
      <w:lvlText w:val="-"/>
      <w:lvlJc w:val="left"/>
      <w:pPr>
        <w:ind w:left="11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FBE1043"/>
    <w:multiLevelType w:val="hybridMultilevel"/>
    <w:tmpl w:val="5A4CA510"/>
    <w:lvl w:ilvl="0" w:tplc="D442A2BA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30C571B"/>
    <w:multiLevelType w:val="hybridMultilevel"/>
    <w:tmpl w:val="F16EC046"/>
    <w:lvl w:ilvl="0" w:tplc="5F468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FC0154"/>
    <w:multiLevelType w:val="multilevel"/>
    <w:tmpl w:val="35C4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B240F8"/>
    <w:multiLevelType w:val="hybridMultilevel"/>
    <w:tmpl w:val="A4C46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F14A2"/>
    <w:multiLevelType w:val="hybridMultilevel"/>
    <w:tmpl w:val="819A50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4630F2B"/>
    <w:multiLevelType w:val="hybridMultilevel"/>
    <w:tmpl w:val="2876C520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595304B6"/>
    <w:multiLevelType w:val="hybridMultilevel"/>
    <w:tmpl w:val="3F0ADC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9CF20A2"/>
    <w:multiLevelType w:val="hybridMultilevel"/>
    <w:tmpl w:val="77AEEB7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0624CF8"/>
    <w:multiLevelType w:val="hybridMultilevel"/>
    <w:tmpl w:val="10560A4E"/>
    <w:lvl w:ilvl="0" w:tplc="72BAD03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626F0AFE"/>
    <w:multiLevelType w:val="hybridMultilevel"/>
    <w:tmpl w:val="A7E6CDE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8"/>
  </w:num>
  <w:num w:numId="5">
    <w:abstractNumId w:val="16"/>
  </w:num>
  <w:num w:numId="6">
    <w:abstractNumId w:val="6"/>
  </w:num>
  <w:num w:numId="7">
    <w:abstractNumId w:val="1"/>
  </w:num>
  <w:num w:numId="8">
    <w:abstractNumId w:val="7"/>
  </w:num>
  <w:num w:numId="9">
    <w:abstractNumId w:val="13"/>
  </w:num>
  <w:num w:numId="10">
    <w:abstractNumId w:val="10"/>
  </w:num>
  <w:num w:numId="11">
    <w:abstractNumId w:val="2"/>
  </w:num>
  <w:num w:numId="12">
    <w:abstractNumId w:val="12"/>
  </w:num>
  <w:num w:numId="13">
    <w:abstractNumId w:val="14"/>
  </w:num>
  <w:num w:numId="14">
    <w:abstractNumId w:val="3"/>
  </w:num>
  <w:num w:numId="15">
    <w:abstractNumId w:val="0"/>
  </w:num>
  <w:num w:numId="16">
    <w:abstractNumId w:val="15"/>
  </w:num>
  <w:num w:numId="17">
    <w:abstractNumId w:val="1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4F2"/>
    <w:rsid w:val="000025A3"/>
    <w:rsid w:val="00027741"/>
    <w:rsid w:val="0005252A"/>
    <w:rsid w:val="00062971"/>
    <w:rsid w:val="00064DFC"/>
    <w:rsid w:val="000708AA"/>
    <w:rsid w:val="00072CCE"/>
    <w:rsid w:val="00093B4B"/>
    <w:rsid w:val="00095D5C"/>
    <w:rsid w:val="000B49E0"/>
    <w:rsid w:val="000C5BD5"/>
    <w:rsid w:val="00113150"/>
    <w:rsid w:val="00123659"/>
    <w:rsid w:val="00151515"/>
    <w:rsid w:val="00181CA3"/>
    <w:rsid w:val="001A0DDC"/>
    <w:rsid w:val="001A5418"/>
    <w:rsid w:val="001D0A1A"/>
    <w:rsid w:val="001D1C73"/>
    <w:rsid w:val="001E24E7"/>
    <w:rsid w:val="001E6481"/>
    <w:rsid w:val="001F2D27"/>
    <w:rsid w:val="00207402"/>
    <w:rsid w:val="002309A9"/>
    <w:rsid w:val="00235DB9"/>
    <w:rsid w:val="0023795C"/>
    <w:rsid w:val="00241E25"/>
    <w:rsid w:val="002436CB"/>
    <w:rsid w:val="00253186"/>
    <w:rsid w:val="00254A46"/>
    <w:rsid w:val="00274525"/>
    <w:rsid w:val="00284A4A"/>
    <w:rsid w:val="00294D04"/>
    <w:rsid w:val="002A20D3"/>
    <w:rsid w:val="002C6FEC"/>
    <w:rsid w:val="002D19AD"/>
    <w:rsid w:val="002F1421"/>
    <w:rsid w:val="002F5011"/>
    <w:rsid w:val="003328F5"/>
    <w:rsid w:val="00334D22"/>
    <w:rsid w:val="00374218"/>
    <w:rsid w:val="00374938"/>
    <w:rsid w:val="00397607"/>
    <w:rsid w:val="003A2044"/>
    <w:rsid w:val="003B1669"/>
    <w:rsid w:val="003B616A"/>
    <w:rsid w:val="003E0A15"/>
    <w:rsid w:val="003E7F69"/>
    <w:rsid w:val="003F1BF0"/>
    <w:rsid w:val="00414005"/>
    <w:rsid w:val="0042428B"/>
    <w:rsid w:val="004310E0"/>
    <w:rsid w:val="0043569F"/>
    <w:rsid w:val="0043704D"/>
    <w:rsid w:val="00466152"/>
    <w:rsid w:val="00470A1A"/>
    <w:rsid w:val="0048409A"/>
    <w:rsid w:val="00490D4A"/>
    <w:rsid w:val="004940C3"/>
    <w:rsid w:val="004C1626"/>
    <w:rsid w:val="004E3D8B"/>
    <w:rsid w:val="004E75BC"/>
    <w:rsid w:val="004F53AE"/>
    <w:rsid w:val="00514ACE"/>
    <w:rsid w:val="00535B69"/>
    <w:rsid w:val="0054185E"/>
    <w:rsid w:val="005437C5"/>
    <w:rsid w:val="00592331"/>
    <w:rsid w:val="005A21E1"/>
    <w:rsid w:val="005C7848"/>
    <w:rsid w:val="005F5CAE"/>
    <w:rsid w:val="00604732"/>
    <w:rsid w:val="00614709"/>
    <w:rsid w:val="006503E8"/>
    <w:rsid w:val="00683965"/>
    <w:rsid w:val="006A3BB9"/>
    <w:rsid w:val="006B550D"/>
    <w:rsid w:val="006C0BB7"/>
    <w:rsid w:val="006D23AA"/>
    <w:rsid w:val="006D54E3"/>
    <w:rsid w:val="006E0E56"/>
    <w:rsid w:val="006E7224"/>
    <w:rsid w:val="006F57E7"/>
    <w:rsid w:val="006F58E0"/>
    <w:rsid w:val="00701E66"/>
    <w:rsid w:val="00704DC1"/>
    <w:rsid w:val="00723D6B"/>
    <w:rsid w:val="00733ABF"/>
    <w:rsid w:val="007343BE"/>
    <w:rsid w:val="00740397"/>
    <w:rsid w:val="00741C87"/>
    <w:rsid w:val="00750BAF"/>
    <w:rsid w:val="00761D17"/>
    <w:rsid w:val="0076229B"/>
    <w:rsid w:val="00797DB6"/>
    <w:rsid w:val="007A2840"/>
    <w:rsid w:val="007A6E91"/>
    <w:rsid w:val="007B0FFD"/>
    <w:rsid w:val="007C2BA4"/>
    <w:rsid w:val="007C7C27"/>
    <w:rsid w:val="00856641"/>
    <w:rsid w:val="00872864"/>
    <w:rsid w:val="00872D37"/>
    <w:rsid w:val="0088071D"/>
    <w:rsid w:val="008819D6"/>
    <w:rsid w:val="00882D8F"/>
    <w:rsid w:val="008B110F"/>
    <w:rsid w:val="008C6D74"/>
    <w:rsid w:val="009244F2"/>
    <w:rsid w:val="00934FC8"/>
    <w:rsid w:val="00960156"/>
    <w:rsid w:val="00983064"/>
    <w:rsid w:val="009B217D"/>
    <w:rsid w:val="009B5866"/>
    <w:rsid w:val="009B7A67"/>
    <w:rsid w:val="009D61A9"/>
    <w:rsid w:val="009F4AA1"/>
    <w:rsid w:val="009F5B57"/>
    <w:rsid w:val="00A03968"/>
    <w:rsid w:val="00A21A07"/>
    <w:rsid w:val="00A34F0D"/>
    <w:rsid w:val="00A43341"/>
    <w:rsid w:val="00A7792A"/>
    <w:rsid w:val="00AB38CF"/>
    <w:rsid w:val="00AD29BB"/>
    <w:rsid w:val="00AF5885"/>
    <w:rsid w:val="00B076EC"/>
    <w:rsid w:val="00B1511E"/>
    <w:rsid w:val="00B1626B"/>
    <w:rsid w:val="00B22D05"/>
    <w:rsid w:val="00B40E22"/>
    <w:rsid w:val="00B41C17"/>
    <w:rsid w:val="00B65E9F"/>
    <w:rsid w:val="00B65ED0"/>
    <w:rsid w:val="00B90295"/>
    <w:rsid w:val="00B94D6C"/>
    <w:rsid w:val="00B97053"/>
    <w:rsid w:val="00BA50DA"/>
    <w:rsid w:val="00BB2197"/>
    <w:rsid w:val="00BB69D2"/>
    <w:rsid w:val="00BB7612"/>
    <w:rsid w:val="00BF31C8"/>
    <w:rsid w:val="00C004A3"/>
    <w:rsid w:val="00C1156C"/>
    <w:rsid w:val="00C34692"/>
    <w:rsid w:val="00C34875"/>
    <w:rsid w:val="00C458B1"/>
    <w:rsid w:val="00C556F0"/>
    <w:rsid w:val="00C8057E"/>
    <w:rsid w:val="00C97E65"/>
    <w:rsid w:val="00CA0074"/>
    <w:rsid w:val="00CA2098"/>
    <w:rsid w:val="00CB1216"/>
    <w:rsid w:val="00CC4F3C"/>
    <w:rsid w:val="00CD0ADD"/>
    <w:rsid w:val="00CD3147"/>
    <w:rsid w:val="00CD7F6C"/>
    <w:rsid w:val="00CE52CC"/>
    <w:rsid w:val="00CE747B"/>
    <w:rsid w:val="00D145E5"/>
    <w:rsid w:val="00D50348"/>
    <w:rsid w:val="00D67612"/>
    <w:rsid w:val="00DB1502"/>
    <w:rsid w:val="00DD5DDF"/>
    <w:rsid w:val="00E01F4C"/>
    <w:rsid w:val="00E1614E"/>
    <w:rsid w:val="00E2227B"/>
    <w:rsid w:val="00E25131"/>
    <w:rsid w:val="00E44115"/>
    <w:rsid w:val="00EB7E8D"/>
    <w:rsid w:val="00EF1760"/>
    <w:rsid w:val="00EF5978"/>
    <w:rsid w:val="00F21D6D"/>
    <w:rsid w:val="00F30904"/>
    <w:rsid w:val="00F72396"/>
    <w:rsid w:val="00F8043F"/>
    <w:rsid w:val="00F81A7A"/>
    <w:rsid w:val="00F87D80"/>
    <w:rsid w:val="00F901BA"/>
    <w:rsid w:val="00F90259"/>
    <w:rsid w:val="00FB18B8"/>
    <w:rsid w:val="00FC68B8"/>
    <w:rsid w:val="00FE167B"/>
    <w:rsid w:val="00FF03B2"/>
    <w:rsid w:val="00FF0A28"/>
    <w:rsid w:val="2E78B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EC814"/>
  <w15:chartTrackingRefBased/>
  <w15:docId w15:val="{3D1A67F5-C42C-4D1F-AB74-5657B681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44F2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334D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4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44F2"/>
    <w:rPr>
      <w:b/>
      <w:bCs/>
    </w:rPr>
  </w:style>
  <w:style w:type="character" w:styleId="a5">
    <w:name w:val="Hyperlink"/>
    <w:basedOn w:val="a0"/>
    <w:uiPriority w:val="99"/>
    <w:unhideWhenUsed/>
    <w:rsid w:val="009244F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244F2"/>
    <w:rPr>
      <w:color w:val="808080"/>
      <w:shd w:val="clear" w:color="auto" w:fill="E6E6E6"/>
    </w:rPr>
  </w:style>
  <w:style w:type="paragraph" w:styleId="a6">
    <w:name w:val="List Paragraph"/>
    <w:basedOn w:val="a"/>
    <w:uiPriority w:val="34"/>
    <w:qFormat/>
    <w:rsid w:val="00683965"/>
    <w:pPr>
      <w:ind w:left="720"/>
      <w:contextualSpacing/>
    </w:pPr>
  </w:style>
  <w:style w:type="table" w:styleId="a7">
    <w:name w:val="Table Grid"/>
    <w:basedOn w:val="a1"/>
    <w:uiPriority w:val="39"/>
    <w:rsid w:val="009D6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34D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7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8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6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3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2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6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contents.asp?issueid=2189474&amp;selid=323905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Window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1%D0%BB%D0%BE%D0%BA-%D1%81%D1%85%D0%B5%D0%BC%D0%B0" TargetMode="External"/><Relationship Id="rId5" Type="http://schemas.openxmlformats.org/officeDocument/2006/relationships/hyperlink" Target="https://ru.wikipedia.org/wiki/%D0%92%D0%B5%D0%BA%D1%82%D0%BE%D1%80%D0%BD%D1%8B%D0%B9_%D0%B3%D1%80%D0%B0%D1%84%D0%B8%D1%87%D0%B5%D1%81%D0%BA%D0%B8%D0%B9_%D1%80%D0%B5%D0%B4%D0%B0%D0%BA%D1%82%D0%BE%D1%8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1922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Кийкова</dc:creator>
  <cp:keywords/>
  <dc:description/>
  <cp:lastModifiedBy>Дарья Кийкова</cp:lastModifiedBy>
  <cp:revision>3</cp:revision>
  <dcterms:created xsi:type="dcterms:W3CDTF">2018-04-29T14:31:00Z</dcterms:created>
  <dcterms:modified xsi:type="dcterms:W3CDTF">2018-04-29T14:35:00Z</dcterms:modified>
</cp:coreProperties>
</file>