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3326" w:rsidRDefault="00CC3326" w:rsidP="00CC3326">
      <w:pPr>
        <w:tabs>
          <w:tab w:val="left" w:pos="3969"/>
          <w:tab w:val="left" w:pos="4678"/>
        </w:tabs>
        <w:spacing w:after="0" w:line="240" w:lineRule="auto"/>
        <w:rPr>
          <w:rFonts w:ascii="Times New Roman" w:hAnsi="Times New Roman" w:cs="Times New Roman"/>
          <w:caps/>
          <w:sz w:val="24"/>
          <w:szCs w:val="24"/>
        </w:rPr>
      </w:pPr>
      <w:r>
        <w:rPr>
          <w:rFonts w:ascii="Times New Roman" w:hAnsi="Times New Roman" w:cs="Times New Roman"/>
          <w:caps/>
          <w:sz w:val="24"/>
          <w:szCs w:val="24"/>
        </w:rPr>
        <w:t>УДК 33</w:t>
      </w:r>
      <w:r w:rsidR="008274A0">
        <w:rPr>
          <w:rFonts w:ascii="Times New Roman" w:hAnsi="Times New Roman" w:cs="Times New Roman"/>
          <w:caps/>
          <w:sz w:val="24"/>
          <w:szCs w:val="24"/>
        </w:rPr>
        <w:t>9</w:t>
      </w:r>
      <w:r>
        <w:rPr>
          <w:rFonts w:ascii="Times New Roman" w:hAnsi="Times New Roman" w:cs="Times New Roman"/>
          <w:caps/>
          <w:sz w:val="24"/>
          <w:szCs w:val="24"/>
        </w:rPr>
        <w:t>.</w:t>
      </w:r>
      <w:r w:rsidR="008274A0">
        <w:rPr>
          <w:rFonts w:ascii="Times New Roman" w:hAnsi="Times New Roman" w:cs="Times New Roman"/>
          <w:caps/>
          <w:sz w:val="24"/>
          <w:szCs w:val="24"/>
        </w:rPr>
        <w:t>94</w:t>
      </w:r>
    </w:p>
    <w:p w:rsidR="00CC3326" w:rsidRDefault="00CC3326" w:rsidP="00CC3326">
      <w:pPr>
        <w:tabs>
          <w:tab w:val="left" w:pos="3969"/>
          <w:tab w:val="left" w:pos="4678"/>
        </w:tabs>
        <w:spacing w:after="0" w:line="240" w:lineRule="auto"/>
        <w:ind w:firstLine="709"/>
        <w:rPr>
          <w:rFonts w:ascii="Times New Roman" w:hAnsi="Times New Roman" w:cs="Times New Roman"/>
          <w:caps/>
          <w:sz w:val="24"/>
          <w:szCs w:val="24"/>
        </w:rPr>
      </w:pPr>
    </w:p>
    <w:p w:rsidR="00CC3326" w:rsidRPr="00427A22" w:rsidRDefault="00CC3326" w:rsidP="00CC3326">
      <w:pPr>
        <w:rPr>
          <w:rFonts w:ascii="Times New Roman" w:hAnsi="Times New Roman" w:cs="Times New Roman"/>
          <w:b/>
          <w:caps/>
          <w:sz w:val="24"/>
          <w:szCs w:val="24"/>
        </w:rPr>
      </w:pPr>
      <w:r>
        <w:rPr>
          <w:rFonts w:ascii="Times New Roman" w:hAnsi="Times New Roman" w:cs="Times New Roman"/>
          <w:b/>
          <w:caps/>
          <w:sz w:val="24"/>
          <w:szCs w:val="24"/>
        </w:rPr>
        <w:t>Россия в системе интересов китайского бизнеса</w:t>
      </w:r>
    </w:p>
    <w:p w:rsidR="00CC3326" w:rsidRPr="0038073F" w:rsidRDefault="006A39B5" w:rsidP="00CC3326">
      <w:pPr>
        <w:tabs>
          <w:tab w:val="left" w:pos="3969"/>
          <w:tab w:val="left" w:pos="4678"/>
        </w:tabs>
        <w:spacing w:after="0" w:line="240" w:lineRule="auto"/>
        <w:rPr>
          <w:rFonts w:ascii="Times New Roman" w:hAnsi="Times New Roman" w:cs="Times New Roman"/>
          <w:sz w:val="24"/>
          <w:szCs w:val="24"/>
        </w:rPr>
      </w:pPr>
      <w:r w:rsidRPr="0038073F">
        <w:rPr>
          <w:rFonts w:ascii="Times New Roman" w:hAnsi="Times New Roman" w:cs="Times New Roman"/>
          <w:sz w:val="24"/>
          <w:szCs w:val="24"/>
        </w:rPr>
        <w:t>Жилина Л.Н.</w:t>
      </w:r>
      <w:r>
        <w:rPr>
          <w:rFonts w:ascii="Times New Roman" w:hAnsi="Times New Roman" w:cs="Times New Roman"/>
          <w:sz w:val="24"/>
          <w:szCs w:val="24"/>
        </w:rPr>
        <w:t>,</w:t>
      </w:r>
      <w:r w:rsidRPr="0038073F">
        <w:rPr>
          <w:rFonts w:ascii="Times New Roman" w:hAnsi="Times New Roman" w:cs="Times New Roman"/>
          <w:sz w:val="24"/>
          <w:szCs w:val="24"/>
        </w:rPr>
        <w:t xml:space="preserve"> </w:t>
      </w:r>
      <w:r w:rsidR="00CC3326" w:rsidRPr="0038073F">
        <w:rPr>
          <w:rFonts w:ascii="Times New Roman" w:hAnsi="Times New Roman" w:cs="Times New Roman"/>
          <w:sz w:val="24"/>
          <w:szCs w:val="24"/>
        </w:rPr>
        <w:t xml:space="preserve">Строганов А.О. </w:t>
      </w:r>
    </w:p>
    <w:p w:rsidR="00CC3326" w:rsidRDefault="00CC3326" w:rsidP="00CC3326">
      <w:pPr>
        <w:spacing w:after="0" w:line="240" w:lineRule="auto"/>
        <w:rPr>
          <w:rFonts w:ascii="Times New Roman" w:hAnsi="Times New Roman" w:cs="Times New Roman"/>
          <w:i/>
          <w:sz w:val="24"/>
          <w:szCs w:val="24"/>
        </w:rPr>
      </w:pPr>
      <w:r w:rsidRPr="0038073F">
        <w:rPr>
          <w:rFonts w:ascii="Times New Roman" w:hAnsi="Times New Roman" w:cs="Times New Roman"/>
          <w:i/>
          <w:sz w:val="24"/>
          <w:szCs w:val="24"/>
        </w:rPr>
        <w:t>ФГБОУ ВО «Владивостокский государственный университет экономики и сервиса» (ВГ</w:t>
      </w:r>
      <w:r w:rsidRPr="0038073F">
        <w:rPr>
          <w:rFonts w:ascii="Times New Roman" w:hAnsi="Times New Roman" w:cs="Times New Roman"/>
          <w:i/>
          <w:sz w:val="24"/>
          <w:szCs w:val="24"/>
        </w:rPr>
        <w:t>У</w:t>
      </w:r>
      <w:r w:rsidRPr="0038073F">
        <w:rPr>
          <w:rFonts w:ascii="Times New Roman" w:hAnsi="Times New Roman" w:cs="Times New Roman"/>
          <w:i/>
          <w:sz w:val="24"/>
          <w:szCs w:val="24"/>
        </w:rPr>
        <w:t xml:space="preserve">ЭС), Россия, 690014, Владивосток, ул. Гоголя 41, </w:t>
      </w:r>
      <w:r w:rsidRPr="0038073F">
        <w:rPr>
          <w:rFonts w:ascii="Times New Roman" w:hAnsi="Times New Roman" w:cs="Times New Roman"/>
          <w:i/>
          <w:sz w:val="24"/>
          <w:szCs w:val="24"/>
          <w:lang w:val="en-US"/>
        </w:rPr>
        <w:t>e</w:t>
      </w:r>
      <w:r w:rsidRPr="0038073F">
        <w:rPr>
          <w:rFonts w:ascii="Times New Roman" w:hAnsi="Times New Roman" w:cs="Times New Roman"/>
          <w:i/>
          <w:sz w:val="24"/>
          <w:szCs w:val="24"/>
        </w:rPr>
        <w:t>-</w:t>
      </w:r>
      <w:r w:rsidRPr="0038073F">
        <w:rPr>
          <w:rFonts w:ascii="Times New Roman" w:hAnsi="Times New Roman" w:cs="Times New Roman"/>
          <w:i/>
          <w:sz w:val="24"/>
          <w:szCs w:val="24"/>
          <w:lang w:val="en-US"/>
        </w:rPr>
        <w:t>mail</w:t>
      </w:r>
      <w:r w:rsidRPr="0038073F">
        <w:rPr>
          <w:rFonts w:ascii="Times New Roman" w:hAnsi="Times New Roman" w:cs="Times New Roman"/>
          <w:i/>
          <w:sz w:val="24"/>
          <w:szCs w:val="24"/>
        </w:rPr>
        <w:t xml:space="preserve">: </w:t>
      </w:r>
      <w:proofErr w:type="spellStart"/>
      <w:r w:rsidR="00E25558">
        <w:rPr>
          <w:rFonts w:ascii="Times New Roman" w:hAnsi="Times New Roman" w:cs="Times New Roman"/>
          <w:i/>
          <w:sz w:val="24"/>
          <w:szCs w:val="24"/>
          <w:lang w:val="en-US"/>
        </w:rPr>
        <w:t>liliya</w:t>
      </w:r>
      <w:proofErr w:type="spellEnd"/>
      <w:r w:rsidR="00E25558" w:rsidRPr="00E25558">
        <w:rPr>
          <w:rFonts w:ascii="Times New Roman" w:hAnsi="Times New Roman" w:cs="Times New Roman"/>
          <w:i/>
          <w:sz w:val="24"/>
          <w:szCs w:val="24"/>
        </w:rPr>
        <w:t>.</w:t>
      </w:r>
      <w:proofErr w:type="spellStart"/>
      <w:r w:rsidR="00E25558">
        <w:rPr>
          <w:rFonts w:ascii="Times New Roman" w:hAnsi="Times New Roman" w:cs="Times New Roman"/>
          <w:i/>
          <w:sz w:val="24"/>
          <w:szCs w:val="24"/>
          <w:lang w:val="en-US"/>
        </w:rPr>
        <w:t>zhilina</w:t>
      </w:r>
      <w:proofErr w:type="spellEnd"/>
      <w:r w:rsidR="00E25558" w:rsidRPr="00E25558">
        <w:rPr>
          <w:rFonts w:ascii="Times New Roman" w:hAnsi="Times New Roman" w:cs="Times New Roman"/>
          <w:i/>
          <w:sz w:val="24"/>
          <w:szCs w:val="24"/>
        </w:rPr>
        <w:t>@</w:t>
      </w:r>
      <w:proofErr w:type="spellStart"/>
      <w:r w:rsidR="00E25558">
        <w:rPr>
          <w:rFonts w:ascii="Times New Roman" w:hAnsi="Times New Roman" w:cs="Times New Roman"/>
          <w:i/>
          <w:sz w:val="24"/>
          <w:szCs w:val="24"/>
          <w:lang w:val="en-US"/>
        </w:rPr>
        <w:t>vvsu</w:t>
      </w:r>
      <w:proofErr w:type="spellEnd"/>
      <w:r w:rsidR="00E25558" w:rsidRPr="00E25558">
        <w:rPr>
          <w:rFonts w:ascii="Times New Roman" w:hAnsi="Times New Roman" w:cs="Times New Roman"/>
          <w:i/>
          <w:sz w:val="24"/>
          <w:szCs w:val="24"/>
        </w:rPr>
        <w:t>.</w:t>
      </w:r>
      <w:proofErr w:type="spellStart"/>
      <w:r w:rsidR="00E25558">
        <w:rPr>
          <w:rFonts w:ascii="Times New Roman" w:hAnsi="Times New Roman" w:cs="Times New Roman"/>
          <w:i/>
          <w:sz w:val="24"/>
          <w:szCs w:val="24"/>
          <w:lang w:val="en-US"/>
        </w:rPr>
        <w:t>ru</w:t>
      </w:r>
      <w:proofErr w:type="spellEnd"/>
    </w:p>
    <w:p w:rsidR="00E25558" w:rsidRPr="00661B08" w:rsidRDefault="00E25558" w:rsidP="00E25558">
      <w:pPr>
        <w:pBdr>
          <w:top w:val="single" w:sz="4" w:space="1" w:color="auto"/>
          <w:bottom w:val="single" w:sz="4" w:space="1" w:color="auto"/>
        </w:pBdr>
        <w:autoSpaceDE w:val="0"/>
        <w:autoSpaceDN w:val="0"/>
        <w:adjustRightInd w:val="0"/>
        <w:spacing w:after="0" w:line="240" w:lineRule="auto"/>
        <w:jc w:val="both"/>
        <w:rPr>
          <w:rStyle w:val="hps"/>
          <w:rFonts w:ascii="Times New Roman" w:hAnsi="Times New Roman" w:cs="Times New Roman"/>
          <w:b/>
          <w:sz w:val="20"/>
          <w:szCs w:val="20"/>
        </w:rPr>
      </w:pPr>
      <w:r w:rsidRPr="00661B08">
        <w:rPr>
          <w:rFonts w:ascii="Times New Roman" w:hAnsi="Times New Roman" w:cs="Times New Roman"/>
          <w:b/>
          <w:sz w:val="20"/>
          <w:szCs w:val="20"/>
        </w:rPr>
        <w:t xml:space="preserve">В статье </w:t>
      </w:r>
      <w:r>
        <w:rPr>
          <w:rFonts w:ascii="Times New Roman" w:hAnsi="Times New Roman" w:cs="Times New Roman"/>
          <w:b/>
          <w:sz w:val="20"/>
          <w:szCs w:val="20"/>
        </w:rPr>
        <w:t>рассмотрены</w:t>
      </w:r>
      <w:r w:rsidRPr="00661B08">
        <w:rPr>
          <w:rFonts w:ascii="Times New Roman" w:hAnsi="Times New Roman" w:cs="Times New Roman"/>
          <w:b/>
          <w:sz w:val="20"/>
          <w:szCs w:val="20"/>
        </w:rPr>
        <w:t xml:space="preserve"> процесс</w:t>
      </w:r>
      <w:r>
        <w:rPr>
          <w:rFonts w:ascii="Times New Roman" w:hAnsi="Times New Roman" w:cs="Times New Roman"/>
          <w:b/>
          <w:sz w:val="20"/>
          <w:szCs w:val="20"/>
        </w:rPr>
        <w:t>ы</w:t>
      </w:r>
      <w:r w:rsidRPr="00661B08">
        <w:rPr>
          <w:rFonts w:ascii="Times New Roman" w:hAnsi="Times New Roman" w:cs="Times New Roman"/>
          <w:b/>
          <w:sz w:val="20"/>
          <w:szCs w:val="20"/>
        </w:rPr>
        <w:t xml:space="preserve"> вывоза предпринимательского капитала из КНР, в том числе тенденции изменения динамики и структуры китайских прямых инвестиций. Наиболее интенсивно вывоз предпр</w:t>
      </w:r>
      <w:r w:rsidRPr="00661B08">
        <w:rPr>
          <w:rFonts w:ascii="Times New Roman" w:hAnsi="Times New Roman" w:cs="Times New Roman"/>
          <w:b/>
          <w:sz w:val="20"/>
          <w:szCs w:val="20"/>
        </w:rPr>
        <w:t>и</w:t>
      </w:r>
      <w:r w:rsidRPr="00661B08">
        <w:rPr>
          <w:rFonts w:ascii="Times New Roman" w:hAnsi="Times New Roman" w:cs="Times New Roman"/>
          <w:b/>
          <w:sz w:val="20"/>
          <w:szCs w:val="20"/>
        </w:rPr>
        <w:t>нимательского капитала из КНР начался после 2006 года, что было вызвано необходимостью снижения «перегрева» китайской экономики, осуществлению структурных изменений и получению доступа к з</w:t>
      </w:r>
      <w:r w:rsidRPr="00661B08">
        <w:rPr>
          <w:rFonts w:ascii="Times New Roman" w:hAnsi="Times New Roman" w:cs="Times New Roman"/>
          <w:b/>
          <w:sz w:val="20"/>
          <w:szCs w:val="20"/>
        </w:rPr>
        <w:t>а</w:t>
      </w:r>
      <w:r w:rsidRPr="00661B08">
        <w:rPr>
          <w:rFonts w:ascii="Times New Roman" w:hAnsi="Times New Roman" w:cs="Times New Roman"/>
          <w:b/>
          <w:sz w:val="20"/>
          <w:szCs w:val="20"/>
        </w:rPr>
        <w:t xml:space="preserve">падным знаниям и технологиям. Данная стратегия содействовала превращению китайских компаний в сильных международных конкурентов и инвесторов. С началом реализации </w:t>
      </w:r>
      <w:r w:rsidRPr="00661B08">
        <w:rPr>
          <w:rStyle w:val="hps"/>
          <w:rFonts w:ascii="Times New Roman" w:hAnsi="Times New Roman" w:cs="Times New Roman"/>
          <w:b/>
          <w:sz w:val="20"/>
          <w:szCs w:val="20"/>
        </w:rPr>
        <w:t>инициативы китайского правительства «Один пояс и одна дорога» появились дополнительн</w:t>
      </w:r>
      <w:bookmarkStart w:id="0" w:name="_GoBack"/>
      <w:bookmarkEnd w:id="0"/>
      <w:r w:rsidRPr="00661B08">
        <w:rPr>
          <w:rStyle w:val="hps"/>
          <w:rFonts w:ascii="Times New Roman" w:hAnsi="Times New Roman" w:cs="Times New Roman"/>
          <w:b/>
          <w:sz w:val="20"/>
          <w:szCs w:val="20"/>
        </w:rPr>
        <w:t>ые перспективы для роста прямых зарубежных инвестиций из Китая в страны, расположенные вдоль нового Шелкового пути, к числу к</w:t>
      </w:r>
      <w:r w:rsidRPr="00661B08">
        <w:rPr>
          <w:rStyle w:val="hps"/>
          <w:rFonts w:ascii="Times New Roman" w:hAnsi="Times New Roman" w:cs="Times New Roman"/>
          <w:b/>
          <w:sz w:val="20"/>
          <w:szCs w:val="20"/>
        </w:rPr>
        <w:t>о</w:t>
      </w:r>
      <w:r w:rsidRPr="00661B08">
        <w:rPr>
          <w:rStyle w:val="hps"/>
          <w:rFonts w:ascii="Times New Roman" w:hAnsi="Times New Roman" w:cs="Times New Roman"/>
          <w:b/>
          <w:sz w:val="20"/>
          <w:szCs w:val="20"/>
        </w:rPr>
        <w:t>торых относится и Россия.</w:t>
      </w:r>
      <w:r w:rsidRPr="00661B08">
        <w:rPr>
          <w:rFonts w:ascii="Times New Roman" w:hAnsi="Times New Roman" w:cs="Times New Roman"/>
          <w:b/>
          <w:sz w:val="20"/>
          <w:szCs w:val="20"/>
        </w:rPr>
        <w:t xml:space="preserve"> Российские регионы и бизнес в свою очередь должны использовать возможн</w:t>
      </w:r>
      <w:r w:rsidRPr="00661B08">
        <w:rPr>
          <w:rFonts w:ascii="Times New Roman" w:hAnsi="Times New Roman" w:cs="Times New Roman"/>
          <w:b/>
          <w:sz w:val="20"/>
          <w:szCs w:val="20"/>
        </w:rPr>
        <w:t>о</w:t>
      </w:r>
      <w:r w:rsidRPr="00661B08">
        <w:rPr>
          <w:rFonts w:ascii="Times New Roman" w:hAnsi="Times New Roman" w:cs="Times New Roman"/>
          <w:b/>
          <w:sz w:val="20"/>
          <w:szCs w:val="20"/>
        </w:rPr>
        <w:t xml:space="preserve">сти для привлечения технологических инвестиций из Китая в приоритетные сектора экономики.   </w:t>
      </w:r>
    </w:p>
    <w:p w:rsidR="00CC3326" w:rsidRPr="00217F57" w:rsidRDefault="00E25558" w:rsidP="00E25558">
      <w:pPr>
        <w:tabs>
          <w:tab w:val="left" w:pos="3969"/>
          <w:tab w:val="left" w:pos="4678"/>
        </w:tabs>
        <w:spacing w:after="0" w:line="240" w:lineRule="auto"/>
        <w:jc w:val="both"/>
        <w:rPr>
          <w:rStyle w:val="citation"/>
          <w:rFonts w:ascii="Times New Roman" w:hAnsi="Times New Roman" w:cs="Times New Roman"/>
          <w:sz w:val="24"/>
          <w:szCs w:val="24"/>
        </w:rPr>
      </w:pPr>
      <w:r w:rsidRPr="00E80EF8">
        <w:rPr>
          <w:rStyle w:val="hps"/>
          <w:rFonts w:ascii="Times New Roman" w:hAnsi="Times New Roman" w:cs="Times New Roman"/>
          <w:b/>
          <w:sz w:val="24"/>
          <w:szCs w:val="24"/>
        </w:rPr>
        <w:t>Ключевые слова</w:t>
      </w:r>
      <w:r>
        <w:rPr>
          <w:rStyle w:val="hps"/>
          <w:rFonts w:ascii="Times New Roman" w:hAnsi="Times New Roman" w:cs="Times New Roman"/>
          <w:sz w:val="24"/>
          <w:szCs w:val="24"/>
        </w:rPr>
        <w:t>: вывоз капитала, прямые зарубежные инвестиции,</w:t>
      </w:r>
      <w:r w:rsidRPr="00E25558">
        <w:rPr>
          <w:rStyle w:val="hps"/>
          <w:rFonts w:ascii="Times New Roman" w:hAnsi="Times New Roman" w:cs="Times New Roman"/>
          <w:sz w:val="24"/>
          <w:szCs w:val="24"/>
        </w:rPr>
        <w:t xml:space="preserve"> </w:t>
      </w:r>
      <w:r>
        <w:rPr>
          <w:rStyle w:val="hps"/>
          <w:rFonts w:ascii="Times New Roman" w:hAnsi="Times New Roman" w:cs="Times New Roman"/>
          <w:sz w:val="24"/>
          <w:szCs w:val="24"/>
        </w:rPr>
        <w:t xml:space="preserve">динамика и структура инвестиций, слияния и поглощения, </w:t>
      </w:r>
      <w:r w:rsidR="00217F57">
        <w:rPr>
          <w:rStyle w:val="hps"/>
          <w:rFonts w:ascii="Times New Roman" w:hAnsi="Times New Roman" w:cs="Times New Roman"/>
          <w:sz w:val="24"/>
          <w:szCs w:val="24"/>
        </w:rPr>
        <w:t>международное экономическое сотрудничество</w:t>
      </w:r>
    </w:p>
    <w:p w:rsidR="00CC3326" w:rsidRDefault="00CC3326" w:rsidP="00CC3326">
      <w:pPr>
        <w:pStyle w:val="aa"/>
        <w:jc w:val="left"/>
        <w:rPr>
          <w:rStyle w:val="hps"/>
        </w:rPr>
      </w:pPr>
    </w:p>
    <w:p w:rsidR="00CC3326" w:rsidRPr="000839B1" w:rsidRDefault="00FE58B7" w:rsidP="00CC3326">
      <w:pPr>
        <w:pStyle w:val="aa"/>
        <w:jc w:val="left"/>
        <w:rPr>
          <w:sz w:val="26"/>
          <w:szCs w:val="26"/>
          <w:lang w:val="en-US"/>
        </w:rPr>
      </w:pPr>
      <w:r w:rsidRPr="00FE58B7">
        <w:rPr>
          <w:rStyle w:val="hps"/>
          <w:lang w:val="en-US"/>
        </w:rPr>
        <w:t xml:space="preserve">RUSSIA </w:t>
      </w:r>
      <w:r w:rsidR="00601EA8">
        <w:rPr>
          <w:rStyle w:val="hps"/>
          <w:lang w:val="en-US"/>
        </w:rPr>
        <w:t xml:space="preserve">AND THE </w:t>
      </w:r>
      <w:r w:rsidRPr="00FE58B7">
        <w:rPr>
          <w:rStyle w:val="hps"/>
          <w:lang w:val="en-US"/>
        </w:rPr>
        <w:t>INTERESTS OF CHINESE BUSINESS</w:t>
      </w:r>
      <w:r w:rsidR="00CC3326" w:rsidRPr="000839B1">
        <w:rPr>
          <w:rStyle w:val="shorttext"/>
          <w:lang w:val="en-US"/>
        </w:rPr>
        <w:t xml:space="preserve"> </w:t>
      </w:r>
    </w:p>
    <w:p w:rsidR="00CC3326" w:rsidRPr="0038073F" w:rsidRDefault="00217F57" w:rsidP="00CC3326">
      <w:pPr>
        <w:tabs>
          <w:tab w:val="left" w:pos="3969"/>
          <w:tab w:val="left" w:pos="4678"/>
        </w:tabs>
        <w:spacing w:after="0" w:line="240" w:lineRule="auto"/>
        <w:rPr>
          <w:rFonts w:ascii="Times New Roman" w:hAnsi="Times New Roman" w:cs="Times New Roman"/>
          <w:sz w:val="24"/>
          <w:szCs w:val="24"/>
          <w:lang w:val="en-US"/>
        </w:rPr>
      </w:pPr>
      <w:proofErr w:type="spellStart"/>
      <w:r w:rsidRPr="0038073F">
        <w:rPr>
          <w:rFonts w:ascii="Times New Roman" w:hAnsi="Times New Roman" w:cs="Times New Roman"/>
          <w:sz w:val="24"/>
          <w:szCs w:val="24"/>
          <w:lang w:val="en-US"/>
        </w:rPr>
        <w:t>Zhilina</w:t>
      </w:r>
      <w:proofErr w:type="spellEnd"/>
      <w:r w:rsidRPr="0038073F">
        <w:rPr>
          <w:rFonts w:ascii="Times New Roman" w:hAnsi="Times New Roman" w:cs="Times New Roman"/>
          <w:sz w:val="24"/>
          <w:szCs w:val="24"/>
          <w:lang w:val="en-US"/>
        </w:rPr>
        <w:t xml:space="preserve"> L.N.</w:t>
      </w:r>
      <w:r w:rsidRPr="00217F57">
        <w:rPr>
          <w:rFonts w:ascii="Times New Roman" w:hAnsi="Times New Roman" w:cs="Times New Roman"/>
          <w:sz w:val="24"/>
          <w:szCs w:val="24"/>
          <w:lang w:val="en-US"/>
        </w:rPr>
        <w:t xml:space="preserve">, </w:t>
      </w:r>
      <w:proofErr w:type="spellStart"/>
      <w:r w:rsidR="00CC3326" w:rsidRPr="0038073F">
        <w:rPr>
          <w:rFonts w:ascii="Times New Roman" w:hAnsi="Times New Roman" w:cs="Times New Roman"/>
          <w:sz w:val="24"/>
          <w:szCs w:val="24"/>
          <w:lang w:val="en-US"/>
        </w:rPr>
        <w:t>Stroganov</w:t>
      </w:r>
      <w:proofErr w:type="spellEnd"/>
      <w:r w:rsidR="00CC3326" w:rsidRPr="0038073F">
        <w:rPr>
          <w:rFonts w:ascii="Times New Roman" w:hAnsi="Times New Roman" w:cs="Times New Roman"/>
          <w:sz w:val="24"/>
          <w:szCs w:val="24"/>
          <w:lang w:val="en-US"/>
        </w:rPr>
        <w:t xml:space="preserve"> A.O., </w:t>
      </w:r>
    </w:p>
    <w:p w:rsidR="00CC3326" w:rsidRPr="0038073F" w:rsidRDefault="00CC3326" w:rsidP="00CC3326">
      <w:pPr>
        <w:spacing w:after="0" w:line="240" w:lineRule="auto"/>
        <w:rPr>
          <w:rFonts w:ascii="Times New Roman" w:hAnsi="Times New Roman" w:cs="Times New Roman"/>
          <w:i/>
          <w:sz w:val="24"/>
          <w:szCs w:val="24"/>
          <w:lang w:val="en-US"/>
        </w:rPr>
      </w:pPr>
      <w:r w:rsidRPr="0038073F">
        <w:rPr>
          <w:rFonts w:ascii="Times New Roman" w:hAnsi="Times New Roman" w:cs="Times New Roman"/>
          <w:i/>
          <w:sz w:val="24"/>
          <w:szCs w:val="24"/>
          <w:lang w:val="en-US"/>
        </w:rPr>
        <w:t xml:space="preserve">Vladivostok State University of Economics and Service, Vladivostok, Russia (690014, Vladivostok, street </w:t>
      </w:r>
      <w:proofErr w:type="spellStart"/>
      <w:r w:rsidRPr="0038073F">
        <w:rPr>
          <w:rFonts w:ascii="Times New Roman" w:hAnsi="Times New Roman" w:cs="Times New Roman"/>
          <w:i/>
          <w:sz w:val="24"/>
          <w:szCs w:val="24"/>
          <w:lang w:val="en-US"/>
        </w:rPr>
        <w:t>Gogolya</w:t>
      </w:r>
      <w:proofErr w:type="spellEnd"/>
      <w:r w:rsidRPr="0038073F">
        <w:rPr>
          <w:rFonts w:ascii="Times New Roman" w:hAnsi="Times New Roman" w:cs="Times New Roman"/>
          <w:i/>
          <w:sz w:val="24"/>
          <w:szCs w:val="24"/>
          <w:lang w:val="en-US"/>
        </w:rPr>
        <w:t xml:space="preserve">, 41, e-mail: </w:t>
      </w:r>
      <w:r w:rsidR="00FE58B7">
        <w:rPr>
          <w:rFonts w:ascii="Times New Roman" w:hAnsi="Times New Roman" w:cs="Times New Roman"/>
          <w:i/>
          <w:sz w:val="24"/>
          <w:szCs w:val="24"/>
          <w:lang w:val="en-US"/>
        </w:rPr>
        <w:t>liliya</w:t>
      </w:r>
      <w:r w:rsidR="00FE58B7" w:rsidRPr="00FE58B7">
        <w:rPr>
          <w:rFonts w:ascii="Times New Roman" w:hAnsi="Times New Roman" w:cs="Times New Roman"/>
          <w:i/>
          <w:sz w:val="24"/>
          <w:szCs w:val="24"/>
          <w:lang w:val="en-US"/>
        </w:rPr>
        <w:t>.</w:t>
      </w:r>
      <w:r w:rsidR="00FE58B7">
        <w:rPr>
          <w:rFonts w:ascii="Times New Roman" w:hAnsi="Times New Roman" w:cs="Times New Roman"/>
          <w:i/>
          <w:sz w:val="24"/>
          <w:szCs w:val="24"/>
          <w:lang w:val="en-US"/>
        </w:rPr>
        <w:t>zhilina</w:t>
      </w:r>
      <w:r w:rsidR="00FE58B7" w:rsidRPr="00FE58B7">
        <w:rPr>
          <w:rFonts w:ascii="Times New Roman" w:hAnsi="Times New Roman" w:cs="Times New Roman"/>
          <w:i/>
          <w:sz w:val="24"/>
          <w:szCs w:val="24"/>
          <w:lang w:val="en-US"/>
        </w:rPr>
        <w:t>@</w:t>
      </w:r>
      <w:r w:rsidR="00FE58B7">
        <w:rPr>
          <w:rFonts w:ascii="Times New Roman" w:hAnsi="Times New Roman" w:cs="Times New Roman"/>
          <w:i/>
          <w:sz w:val="24"/>
          <w:szCs w:val="24"/>
          <w:lang w:val="en-US"/>
        </w:rPr>
        <w:t>vvsu</w:t>
      </w:r>
      <w:r w:rsidR="00FE58B7" w:rsidRPr="00FE58B7">
        <w:rPr>
          <w:rFonts w:ascii="Times New Roman" w:hAnsi="Times New Roman" w:cs="Times New Roman"/>
          <w:i/>
          <w:sz w:val="24"/>
          <w:szCs w:val="24"/>
          <w:lang w:val="en-US"/>
        </w:rPr>
        <w:t>.</w:t>
      </w:r>
      <w:r w:rsidR="00FE58B7">
        <w:rPr>
          <w:rFonts w:ascii="Times New Roman" w:hAnsi="Times New Roman" w:cs="Times New Roman"/>
          <w:i/>
          <w:sz w:val="24"/>
          <w:szCs w:val="24"/>
          <w:lang w:val="en-US"/>
        </w:rPr>
        <w:t>ru</w:t>
      </w:r>
    </w:p>
    <w:p w:rsidR="00CC3326" w:rsidRPr="00466835" w:rsidRDefault="00154960" w:rsidP="00CC3326">
      <w:pPr>
        <w:pBdr>
          <w:top w:val="single" w:sz="4" w:space="1" w:color="auto"/>
          <w:bottom w:val="single" w:sz="4" w:space="1" w:color="auto"/>
        </w:pBdr>
        <w:spacing w:after="0" w:line="240" w:lineRule="auto"/>
        <w:jc w:val="both"/>
        <w:rPr>
          <w:rFonts w:ascii="Times New Roman" w:hAnsi="Times New Roman" w:cs="Times New Roman"/>
          <w:b/>
          <w:sz w:val="20"/>
          <w:szCs w:val="20"/>
          <w:lang w:val="en-US"/>
        </w:rPr>
      </w:pPr>
      <w:r w:rsidRPr="007B5C4A">
        <w:rPr>
          <w:rFonts w:ascii="Times New Roman" w:hAnsi="Times New Roman" w:cs="Times New Roman"/>
          <w:b/>
          <w:sz w:val="20"/>
          <w:szCs w:val="20"/>
          <w:lang w:val="en-US"/>
        </w:rPr>
        <w:t>The article describes the process of China’s outward FDI, including trends in its dynamics and structure. The most intensive export of direct investments from China began after 2006, which was caused by the need to r</w:t>
      </w:r>
      <w:r w:rsidRPr="007B5C4A">
        <w:rPr>
          <w:rFonts w:ascii="Times New Roman" w:hAnsi="Times New Roman" w:cs="Times New Roman"/>
          <w:b/>
          <w:sz w:val="20"/>
          <w:szCs w:val="20"/>
          <w:lang w:val="en-US"/>
        </w:rPr>
        <w:t>e</w:t>
      </w:r>
      <w:r w:rsidRPr="007B5C4A">
        <w:rPr>
          <w:rFonts w:ascii="Times New Roman" w:hAnsi="Times New Roman" w:cs="Times New Roman"/>
          <w:b/>
          <w:sz w:val="20"/>
          <w:szCs w:val="20"/>
          <w:lang w:val="en-US"/>
        </w:rPr>
        <w:t>duce "overheating" of Chinese economy, to implement of structural changes and access to Western knowledge and technologies. This strategy contributed to the transformation of Chinese companies in the strong intern</w:t>
      </w:r>
      <w:r w:rsidRPr="007B5C4A">
        <w:rPr>
          <w:rFonts w:ascii="Times New Roman" w:hAnsi="Times New Roman" w:cs="Times New Roman"/>
          <w:b/>
          <w:sz w:val="20"/>
          <w:szCs w:val="20"/>
          <w:lang w:val="en-US"/>
        </w:rPr>
        <w:t>a</w:t>
      </w:r>
      <w:r w:rsidRPr="007B5C4A">
        <w:rPr>
          <w:rFonts w:ascii="Times New Roman" w:hAnsi="Times New Roman" w:cs="Times New Roman"/>
          <w:b/>
          <w:sz w:val="20"/>
          <w:szCs w:val="20"/>
          <w:lang w:val="en-US"/>
        </w:rPr>
        <w:t>tional competitors and investors. Since the beginning of Chinese government initiative "</w:t>
      </w:r>
      <w:r w:rsidRPr="00154960">
        <w:rPr>
          <w:rFonts w:ascii="Times New Roman" w:hAnsi="Times New Roman" w:cs="Times New Roman"/>
          <w:b/>
          <w:sz w:val="20"/>
          <w:szCs w:val="20"/>
        </w:rPr>
        <w:t>О</w:t>
      </w:r>
      <w:r w:rsidRPr="007B5C4A">
        <w:rPr>
          <w:rFonts w:ascii="Times New Roman" w:hAnsi="Times New Roman" w:cs="Times New Roman"/>
          <w:b/>
          <w:sz w:val="20"/>
          <w:szCs w:val="20"/>
          <w:lang w:val="en-US"/>
        </w:rPr>
        <w:t>ne Belt, One Road" there are additional opportunities for growth in foreign direct investment from China to countries along the New Silk Road including Russia. Russian regions and businesses should seize opportunities to attract technology i</w:t>
      </w:r>
      <w:r w:rsidRPr="007B5C4A">
        <w:rPr>
          <w:rFonts w:ascii="Times New Roman" w:hAnsi="Times New Roman" w:cs="Times New Roman"/>
          <w:b/>
          <w:sz w:val="20"/>
          <w:szCs w:val="20"/>
          <w:lang w:val="en-US"/>
        </w:rPr>
        <w:t>n</w:t>
      </w:r>
      <w:r w:rsidRPr="007B5C4A">
        <w:rPr>
          <w:rFonts w:ascii="Times New Roman" w:hAnsi="Times New Roman" w:cs="Times New Roman"/>
          <w:b/>
          <w:sz w:val="20"/>
          <w:szCs w:val="20"/>
          <w:lang w:val="en-US"/>
        </w:rPr>
        <w:t>vestment from China into priority sectors of national economy.</w:t>
      </w:r>
    </w:p>
    <w:p w:rsidR="00CC3326" w:rsidRPr="0038073F" w:rsidRDefault="00CC3326" w:rsidP="00CC3326">
      <w:pPr>
        <w:tabs>
          <w:tab w:val="left" w:pos="4820"/>
        </w:tabs>
        <w:spacing w:after="0" w:line="240" w:lineRule="auto"/>
        <w:jc w:val="both"/>
        <w:rPr>
          <w:rFonts w:ascii="Times New Roman" w:hAnsi="Times New Roman" w:cs="Times New Roman"/>
          <w:caps/>
          <w:sz w:val="24"/>
          <w:szCs w:val="24"/>
          <w:lang w:val="en-US"/>
        </w:rPr>
      </w:pPr>
      <w:r w:rsidRPr="00E80EF8">
        <w:rPr>
          <w:rFonts w:ascii="Times New Roman" w:hAnsi="Times New Roman" w:cs="Times New Roman"/>
          <w:b/>
          <w:sz w:val="24"/>
          <w:szCs w:val="24"/>
          <w:lang w:val="en-US"/>
        </w:rPr>
        <w:t>Key words</w:t>
      </w:r>
      <w:r w:rsidRPr="0038073F">
        <w:rPr>
          <w:rFonts w:ascii="Times New Roman" w:hAnsi="Times New Roman" w:cs="Times New Roman"/>
          <w:sz w:val="24"/>
          <w:szCs w:val="24"/>
          <w:lang w:val="en-US"/>
        </w:rPr>
        <w:t xml:space="preserve">: </w:t>
      </w:r>
      <w:r w:rsidR="00217F57" w:rsidRPr="007B5C4A">
        <w:rPr>
          <w:rStyle w:val="hps"/>
          <w:rFonts w:ascii="Times New Roman" w:hAnsi="Times New Roman" w:cs="Times New Roman"/>
          <w:sz w:val="24"/>
          <w:szCs w:val="24"/>
          <w:lang w:val="en-US"/>
        </w:rPr>
        <w:t>export</w:t>
      </w:r>
      <w:r w:rsidR="001164C9" w:rsidRPr="001164C9">
        <w:rPr>
          <w:rStyle w:val="hps"/>
          <w:rFonts w:ascii="Times New Roman" w:hAnsi="Times New Roman" w:cs="Times New Roman"/>
          <w:sz w:val="24"/>
          <w:szCs w:val="24"/>
          <w:lang w:val="en-US"/>
        </w:rPr>
        <w:t xml:space="preserve"> </w:t>
      </w:r>
      <w:r w:rsidR="001164C9">
        <w:rPr>
          <w:rStyle w:val="hps"/>
          <w:rFonts w:ascii="Times New Roman" w:hAnsi="Times New Roman" w:cs="Times New Roman"/>
          <w:sz w:val="24"/>
          <w:szCs w:val="24"/>
          <w:lang w:val="en-US"/>
        </w:rPr>
        <w:t xml:space="preserve">of </w:t>
      </w:r>
      <w:r w:rsidR="001164C9" w:rsidRPr="007B5C4A">
        <w:rPr>
          <w:rStyle w:val="hps"/>
          <w:rFonts w:ascii="Times New Roman" w:hAnsi="Times New Roman" w:cs="Times New Roman"/>
          <w:sz w:val="24"/>
          <w:szCs w:val="24"/>
          <w:lang w:val="en-US"/>
        </w:rPr>
        <w:t>capital</w:t>
      </w:r>
      <w:r w:rsidR="00217F57" w:rsidRPr="007B5C4A">
        <w:rPr>
          <w:rFonts w:ascii="Times New Roman" w:hAnsi="Times New Roman" w:cs="Times New Roman"/>
          <w:sz w:val="24"/>
          <w:szCs w:val="24"/>
          <w:lang w:val="en-US"/>
        </w:rPr>
        <w:t xml:space="preserve">, </w:t>
      </w:r>
      <w:r w:rsidR="001164C9" w:rsidRPr="007B5C4A">
        <w:rPr>
          <w:rStyle w:val="hps"/>
          <w:rFonts w:ascii="Times New Roman" w:hAnsi="Times New Roman" w:cs="Times New Roman"/>
          <w:sz w:val="24"/>
          <w:szCs w:val="24"/>
          <w:lang w:val="en-US"/>
        </w:rPr>
        <w:t xml:space="preserve">direct </w:t>
      </w:r>
      <w:r w:rsidR="001164C9">
        <w:rPr>
          <w:rStyle w:val="hps"/>
          <w:rFonts w:ascii="Times New Roman" w:hAnsi="Times New Roman" w:cs="Times New Roman"/>
          <w:sz w:val="24"/>
          <w:szCs w:val="24"/>
          <w:lang w:val="en-US"/>
        </w:rPr>
        <w:t>o</w:t>
      </w:r>
      <w:r w:rsidR="001164C9" w:rsidRPr="001164C9">
        <w:rPr>
          <w:rStyle w:val="hps"/>
          <w:rFonts w:ascii="Times New Roman" w:hAnsi="Times New Roman" w:cs="Times New Roman"/>
          <w:sz w:val="24"/>
          <w:szCs w:val="24"/>
          <w:lang w:val="en-US"/>
        </w:rPr>
        <w:t>verseas</w:t>
      </w:r>
      <w:r w:rsidR="00217F57" w:rsidRPr="007B5C4A">
        <w:rPr>
          <w:rStyle w:val="hps"/>
          <w:rFonts w:ascii="Times New Roman" w:hAnsi="Times New Roman" w:cs="Times New Roman"/>
          <w:sz w:val="24"/>
          <w:szCs w:val="24"/>
          <w:lang w:val="en-US"/>
        </w:rPr>
        <w:t xml:space="preserve"> investment</w:t>
      </w:r>
      <w:r w:rsidR="001164C9">
        <w:rPr>
          <w:rStyle w:val="hps"/>
          <w:rFonts w:ascii="Times New Roman" w:hAnsi="Times New Roman" w:cs="Times New Roman"/>
          <w:sz w:val="24"/>
          <w:szCs w:val="24"/>
          <w:lang w:val="en-US"/>
        </w:rPr>
        <w:t>s</w:t>
      </w:r>
      <w:r w:rsidR="00217F57" w:rsidRPr="007B5C4A">
        <w:rPr>
          <w:rFonts w:ascii="Times New Roman" w:hAnsi="Times New Roman" w:cs="Times New Roman"/>
          <w:sz w:val="24"/>
          <w:szCs w:val="24"/>
          <w:lang w:val="en-US"/>
        </w:rPr>
        <w:t xml:space="preserve">, dynamics and </w:t>
      </w:r>
      <w:r w:rsidR="00217F57" w:rsidRPr="007B5C4A">
        <w:rPr>
          <w:rStyle w:val="hps"/>
          <w:rFonts w:ascii="Times New Roman" w:hAnsi="Times New Roman" w:cs="Times New Roman"/>
          <w:sz w:val="24"/>
          <w:szCs w:val="24"/>
          <w:lang w:val="en-US"/>
        </w:rPr>
        <w:t>structure of investments</w:t>
      </w:r>
      <w:r w:rsidR="00217F57" w:rsidRPr="007B5C4A">
        <w:rPr>
          <w:rFonts w:ascii="Times New Roman" w:hAnsi="Times New Roman" w:cs="Times New Roman"/>
          <w:sz w:val="24"/>
          <w:szCs w:val="24"/>
          <w:lang w:val="en-US"/>
        </w:rPr>
        <w:t xml:space="preserve">, mergers and acquisitions, </w:t>
      </w:r>
      <w:r w:rsidR="00217F57" w:rsidRPr="007B5C4A">
        <w:rPr>
          <w:rStyle w:val="hps"/>
          <w:rFonts w:ascii="Times New Roman" w:hAnsi="Times New Roman" w:cs="Times New Roman"/>
          <w:sz w:val="24"/>
          <w:szCs w:val="24"/>
          <w:lang w:val="en-US"/>
        </w:rPr>
        <w:t>international economic cooperation</w:t>
      </w:r>
    </w:p>
    <w:p w:rsidR="00FE58B7" w:rsidRPr="00FE58B7" w:rsidRDefault="00FE58B7" w:rsidP="00E25558">
      <w:pPr>
        <w:autoSpaceDE w:val="0"/>
        <w:autoSpaceDN w:val="0"/>
        <w:adjustRightInd w:val="0"/>
        <w:spacing w:after="0" w:line="360" w:lineRule="auto"/>
        <w:ind w:firstLine="709"/>
        <w:rPr>
          <w:rStyle w:val="hps"/>
          <w:rFonts w:ascii="Times New Roman" w:hAnsi="Times New Roman" w:cs="Times New Roman"/>
          <w:sz w:val="24"/>
          <w:szCs w:val="24"/>
          <w:lang w:val="en-US"/>
        </w:rPr>
      </w:pPr>
    </w:p>
    <w:p w:rsidR="0076441F" w:rsidRDefault="005D7924" w:rsidP="0076441F">
      <w:pPr>
        <w:autoSpaceDE w:val="0"/>
        <w:autoSpaceDN w:val="0"/>
        <w:adjustRightInd w:val="0"/>
        <w:spacing w:after="0" w:line="360" w:lineRule="auto"/>
        <w:ind w:firstLine="709"/>
        <w:jc w:val="both"/>
        <w:rPr>
          <w:rFonts w:ascii="Times New Roman" w:hAnsi="Times New Roman" w:cs="Times New Roman"/>
          <w:sz w:val="24"/>
          <w:szCs w:val="24"/>
        </w:rPr>
      </w:pPr>
      <w:r>
        <w:rPr>
          <w:rStyle w:val="hps"/>
          <w:rFonts w:ascii="Times New Roman" w:hAnsi="Times New Roman" w:cs="Times New Roman"/>
          <w:sz w:val="24"/>
          <w:szCs w:val="24"/>
        </w:rPr>
        <w:t>Несмотря на замедление в последние годы темпов роста экономики</w:t>
      </w:r>
      <w:r w:rsidR="0076441F">
        <w:rPr>
          <w:rStyle w:val="hps"/>
          <w:rFonts w:ascii="Times New Roman" w:hAnsi="Times New Roman" w:cs="Times New Roman"/>
          <w:sz w:val="24"/>
          <w:szCs w:val="24"/>
        </w:rPr>
        <w:t xml:space="preserve"> КНР</w:t>
      </w:r>
      <w:r>
        <w:rPr>
          <w:rStyle w:val="hps"/>
          <w:rFonts w:ascii="Times New Roman" w:hAnsi="Times New Roman" w:cs="Times New Roman"/>
          <w:sz w:val="24"/>
          <w:szCs w:val="24"/>
        </w:rPr>
        <w:t>, продолж</w:t>
      </w:r>
      <w:r>
        <w:rPr>
          <w:rStyle w:val="hps"/>
          <w:rFonts w:ascii="Times New Roman" w:hAnsi="Times New Roman" w:cs="Times New Roman"/>
          <w:sz w:val="24"/>
          <w:szCs w:val="24"/>
        </w:rPr>
        <w:t>а</w:t>
      </w:r>
      <w:r>
        <w:rPr>
          <w:rStyle w:val="hps"/>
          <w:rFonts w:ascii="Times New Roman" w:hAnsi="Times New Roman" w:cs="Times New Roman"/>
          <w:sz w:val="24"/>
          <w:szCs w:val="24"/>
        </w:rPr>
        <w:t xml:space="preserve">ющиеся </w:t>
      </w:r>
      <w:r w:rsidR="00FE576B" w:rsidRPr="005D7924">
        <w:rPr>
          <w:rStyle w:val="hps"/>
          <w:rFonts w:ascii="Times New Roman" w:hAnsi="Times New Roman" w:cs="Times New Roman"/>
          <w:sz w:val="24"/>
          <w:szCs w:val="24"/>
        </w:rPr>
        <w:t>экономические преобразования</w:t>
      </w:r>
      <w:r w:rsidR="00FE576B" w:rsidRPr="005D7924">
        <w:rPr>
          <w:rFonts w:ascii="Times New Roman" w:hAnsi="Times New Roman" w:cs="Times New Roman"/>
          <w:sz w:val="24"/>
          <w:szCs w:val="24"/>
        </w:rPr>
        <w:t xml:space="preserve"> </w:t>
      </w:r>
      <w:r w:rsidRPr="005D7924">
        <w:rPr>
          <w:rStyle w:val="hps"/>
          <w:rFonts w:ascii="Times New Roman" w:hAnsi="Times New Roman" w:cs="Times New Roman"/>
          <w:sz w:val="24"/>
          <w:szCs w:val="24"/>
        </w:rPr>
        <w:t>и</w:t>
      </w:r>
      <w:r w:rsidRPr="005D7924">
        <w:rPr>
          <w:rFonts w:ascii="Times New Roman" w:hAnsi="Times New Roman" w:cs="Times New Roman"/>
          <w:sz w:val="24"/>
          <w:szCs w:val="24"/>
        </w:rPr>
        <w:t xml:space="preserve"> </w:t>
      </w:r>
      <w:r>
        <w:rPr>
          <w:rStyle w:val="hps"/>
          <w:rFonts w:ascii="Times New Roman" w:hAnsi="Times New Roman" w:cs="Times New Roman"/>
          <w:sz w:val="24"/>
          <w:szCs w:val="24"/>
        </w:rPr>
        <w:t xml:space="preserve">накопление капитала </w:t>
      </w:r>
      <w:r w:rsidR="00FE576B" w:rsidRPr="005D7924">
        <w:rPr>
          <w:rStyle w:val="hps"/>
          <w:rFonts w:ascii="Times New Roman" w:hAnsi="Times New Roman" w:cs="Times New Roman"/>
          <w:sz w:val="24"/>
          <w:szCs w:val="24"/>
        </w:rPr>
        <w:t xml:space="preserve">в </w:t>
      </w:r>
      <w:r>
        <w:rPr>
          <w:rStyle w:val="hps"/>
          <w:rFonts w:ascii="Times New Roman" w:hAnsi="Times New Roman" w:cs="Times New Roman"/>
          <w:sz w:val="24"/>
          <w:szCs w:val="24"/>
        </w:rPr>
        <w:t>стране</w:t>
      </w:r>
      <w:r w:rsidR="00FE576B" w:rsidRPr="005D7924">
        <w:rPr>
          <w:rStyle w:val="hps"/>
          <w:rFonts w:ascii="Times New Roman" w:hAnsi="Times New Roman" w:cs="Times New Roman"/>
          <w:sz w:val="24"/>
          <w:szCs w:val="24"/>
        </w:rPr>
        <w:t xml:space="preserve"> </w:t>
      </w:r>
      <w:r w:rsidR="0076441F">
        <w:rPr>
          <w:rStyle w:val="hps"/>
          <w:rFonts w:ascii="Times New Roman" w:hAnsi="Times New Roman" w:cs="Times New Roman"/>
          <w:sz w:val="24"/>
          <w:szCs w:val="24"/>
        </w:rPr>
        <w:t xml:space="preserve">создают условия для </w:t>
      </w:r>
      <w:r w:rsidR="00FE576B" w:rsidRPr="005D7924">
        <w:rPr>
          <w:rStyle w:val="hps"/>
          <w:rFonts w:ascii="Times New Roman" w:hAnsi="Times New Roman" w:cs="Times New Roman"/>
          <w:sz w:val="24"/>
          <w:szCs w:val="24"/>
        </w:rPr>
        <w:t>расшир</w:t>
      </w:r>
      <w:r w:rsidR="0076441F">
        <w:rPr>
          <w:rStyle w:val="hps"/>
          <w:rFonts w:ascii="Times New Roman" w:hAnsi="Times New Roman" w:cs="Times New Roman"/>
          <w:sz w:val="24"/>
          <w:szCs w:val="24"/>
        </w:rPr>
        <w:t>ения его вывоза</w:t>
      </w:r>
      <w:r w:rsidR="00FE576B" w:rsidRPr="005D7924">
        <w:rPr>
          <w:rStyle w:val="hps"/>
          <w:rFonts w:ascii="Times New Roman" w:hAnsi="Times New Roman" w:cs="Times New Roman"/>
          <w:sz w:val="24"/>
          <w:szCs w:val="24"/>
        </w:rPr>
        <w:t xml:space="preserve"> за рубеж</w:t>
      </w:r>
      <w:r w:rsidR="00FE576B" w:rsidRPr="005D7924">
        <w:rPr>
          <w:rFonts w:ascii="Times New Roman" w:hAnsi="Times New Roman" w:cs="Times New Roman"/>
          <w:sz w:val="24"/>
          <w:szCs w:val="24"/>
        </w:rPr>
        <w:t xml:space="preserve">. </w:t>
      </w:r>
    </w:p>
    <w:p w:rsidR="005D7924" w:rsidRPr="006A1FA4" w:rsidRDefault="005D7924" w:rsidP="0076441F">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Господдержка в самом Китае и спрос на инвестиции из КНР во многих странах, как развивающихся, так и развитых, создают стимулы для последующих китайских зарубежных инвестиций. </w:t>
      </w:r>
      <w:r w:rsidR="00BE3EC0">
        <w:rPr>
          <w:rFonts w:ascii="Times New Roman" w:hAnsi="Times New Roman" w:cs="Times New Roman"/>
          <w:sz w:val="24"/>
          <w:szCs w:val="24"/>
        </w:rPr>
        <w:t>В</w:t>
      </w:r>
      <w:r>
        <w:rPr>
          <w:rFonts w:ascii="Times New Roman" w:hAnsi="Times New Roman" w:cs="Times New Roman"/>
          <w:sz w:val="24"/>
          <w:szCs w:val="24"/>
        </w:rPr>
        <w:t xml:space="preserve">ывоз из страны </w:t>
      </w:r>
      <w:r w:rsidR="00BE3EC0">
        <w:rPr>
          <w:rFonts w:ascii="Times New Roman" w:hAnsi="Times New Roman" w:cs="Times New Roman"/>
          <w:sz w:val="24"/>
          <w:szCs w:val="24"/>
        </w:rPr>
        <w:t>капитала</w:t>
      </w:r>
      <w:r w:rsidR="00BE3EC0" w:rsidRPr="00BE3EC0">
        <w:rPr>
          <w:rFonts w:ascii="Times New Roman" w:hAnsi="Times New Roman" w:cs="Times New Roman"/>
          <w:sz w:val="24"/>
          <w:szCs w:val="24"/>
        </w:rPr>
        <w:t xml:space="preserve"> </w:t>
      </w:r>
      <w:r w:rsidR="00BE3EC0">
        <w:rPr>
          <w:rFonts w:ascii="Times New Roman" w:hAnsi="Times New Roman" w:cs="Times New Roman"/>
          <w:sz w:val="24"/>
          <w:szCs w:val="24"/>
        </w:rPr>
        <w:t xml:space="preserve">в возрастающих масштабах, в том числе в </w:t>
      </w:r>
      <w:r>
        <w:rPr>
          <w:rFonts w:ascii="Times New Roman" w:hAnsi="Times New Roman" w:cs="Times New Roman"/>
          <w:sz w:val="24"/>
          <w:szCs w:val="24"/>
        </w:rPr>
        <w:t>предпр</w:t>
      </w:r>
      <w:r>
        <w:rPr>
          <w:rFonts w:ascii="Times New Roman" w:hAnsi="Times New Roman" w:cs="Times New Roman"/>
          <w:sz w:val="24"/>
          <w:szCs w:val="24"/>
        </w:rPr>
        <w:t>и</w:t>
      </w:r>
      <w:r>
        <w:rPr>
          <w:rFonts w:ascii="Times New Roman" w:hAnsi="Times New Roman" w:cs="Times New Roman"/>
          <w:sz w:val="24"/>
          <w:szCs w:val="24"/>
        </w:rPr>
        <w:t>нимательско</w:t>
      </w:r>
      <w:r w:rsidR="00BE3EC0">
        <w:rPr>
          <w:rFonts w:ascii="Times New Roman" w:hAnsi="Times New Roman" w:cs="Times New Roman"/>
          <w:sz w:val="24"/>
          <w:szCs w:val="24"/>
        </w:rPr>
        <w:t>й форме, в течение уже более десяти лет</w:t>
      </w:r>
      <w:r>
        <w:rPr>
          <w:rFonts w:ascii="Times New Roman" w:hAnsi="Times New Roman" w:cs="Times New Roman"/>
          <w:sz w:val="24"/>
          <w:szCs w:val="24"/>
        </w:rPr>
        <w:t xml:space="preserve"> целенаправленно позволяет решать ряд важных задач внутри КНР. В частности, способствует снижению «перегрева» </w:t>
      </w:r>
      <w:r w:rsidR="00BE3EC0">
        <w:rPr>
          <w:rFonts w:ascii="Times New Roman" w:hAnsi="Times New Roman" w:cs="Times New Roman"/>
          <w:sz w:val="24"/>
          <w:szCs w:val="24"/>
        </w:rPr>
        <w:t>китайской эк</w:t>
      </w:r>
      <w:r w:rsidR="00BE3EC0">
        <w:rPr>
          <w:rFonts w:ascii="Times New Roman" w:hAnsi="Times New Roman" w:cs="Times New Roman"/>
          <w:sz w:val="24"/>
          <w:szCs w:val="24"/>
        </w:rPr>
        <w:t>о</w:t>
      </w:r>
      <w:r w:rsidR="00BE3EC0">
        <w:rPr>
          <w:rFonts w:ascii="Times New Roman" w:hAnsi="Times New Roman" w:cs="Times New Roman"/>
          <w:sz w:val="24"/>
          <w:szCs w:val="24"/>
        </w:rPr>
        <w:t>номики</w:t>
      </w:r>
      <w:r>
        <w:rPr>
          <w:rFonts w:ascii="Times New Roman" w:hAnsi="Times New Roman" w:cs="Times New Roman"/>
          <w:sz w:val="24"/>
          <w:szCs w:val="24"/>
        </w:rPr>
        <w:t>, содействует осуществлению необходимых структурных изменений и оптимизирует размещение ресурсов</w:t>
      </w:r>
      <w:r w:rsidR="00A304E1">
        <w:rPr>
          <w:rFonts w:ascii="Times New Roman" w:hAnsi="Times New Roman" w:cs="Times New Roman"/>
          <w:sz w:val="24"/>
          <w:szCs w:val="24"/>
        </w:rPr>
        <w:t xml:space="preserve"> </w:t>
      </w:r>
      <w:r w:rsidR="00A304E1" w:rsidRPr="00A304E1">
        <w:rPr>
          <w:rFonts w:ascii="Times New Roman" w:hAnsi="Times New Roman" w:cs="Times New Roman"/>
          <w:sz w:val="24"/>
          <w:szCs w:val="24"/>
        </w:rPr>
        <w:t>[</w:t>
      </w:r>
      <w:r w:rsidR="00990A21" w:rsidRPr="00990A21">
        <w:rPr>
          <w:rFonts w:ascii="Times New Roman" w:hAnsi="Times New Roman" w:cs="Times New Roman"/>
          <w:sz w:val="24"/>
          <w:szCs w:val="24"/>
        </w:rPr>
        <w:t>6</w:t>
      </w:r>
      <w:r w:rsidR="00A304E1" w:rsidRPr="00A304E1">
        <w:rPr>
          <w:rFonts w:ascii="Times New Roman" w:hAnsi="Times New Roman" w:cs="Times New Roman"/>
          <w:sz w:val="24"/>
          <w:szCs w:val="24"/>
        </w:rPr>
        <w:t>]</w:t>
      </w:r>
      <w:r>
        <w:rPr>
          <w:rFonts w:ascii="Times New Roman" w:hAnsi="Times New Roman" w:cs="Times New Roman"/>
          <w:sz w:val="24"/>
          <w:szCs w:val="24"/>
        </w:rPr>
        <w:t xml:space="preserve">. По мере того как китайские компании </w:t>
      </w:r>
      <w:r w:rsidR="00BE3EC0">
        <w:rPr>
          <w:rFonts w:ascii="Times New Roman" w:hAnsi="Times New Roman" w:cs="Times New Roman"/>
          <w:sz w:val="24"/>
          <w:szCs w:val="24"/>
        </w:rPr>
        <w:t>накапливают технологич</w:t>
      </w:r>
      <w:r w:rsidR="00BE3EC0">
        <w:rPr>
          <w:rFonts w:ascii="Times New Roman" w:hAnsi="Times New Roman" w:cs="Times New Roman"/>
          <w:sz w:val="24"/>
          <w:szCs w:val="24"/>
        </w:rPr>
        <w:t>е</w:t>
      </w:r>
      <w:r w:rsidR="00BE3EC0">
        <w:rPr>
          <w:rFonts w:ascii="Times New Roman" w:hAnsi="Times New Roman" w:cs="Times New Roman"/>
          <w:sz w:val="24"/>
          <w:szCs w:val="24"/>
        </w:rPr>
        <w:t>ские и финансовые ресурсы</w:t>
      </w:r>
      <w:r>
        <w:rPr>
          <w:rFonts w:ascii="Times New Roman" w:hAnsi="Times New Roman" w:cs="Times New Roman"/>
          <w:sz w:val="24"/>
          <w:szCs w:val="24"/>
        </w:rPr>
        <w:t>, Китай превращается из мирового цеха промышленного прои</w:t>
      </w:r>
      <w:r>
        <w:rPr>
          <w:rFonts w:ascii="Times New Roman" w:hAnsi="Times New Roman" w:cs="Times New Roman"/>
          <w:sz w:val="24"/>
          <w:szCs w:val="24"/>
        </w:rPr>
        <w:t>з</w:t>
      </w:r>
      <w:r>
        <w:rPr>
          <w:rFonts w:ascii="Times New Roman" w:hAnsi="Times New Roman" w:cs="Times New Roman"/>
          <w:sz w:val="24"/>
          <w:szCs w:val="24"/>
        </w:rPr>
        <w:t>водства в глобального инвестора</w:t>
      </w:r>
      <w:r w:rsidR="00640AA3">
        <w:rPr>
          <w:rFonts w:ascii="Times New Roman" w:hAnsi="Times New Roman" w:cs="Times New Roman"/>
          <w:sz w:val="24"/>
          <w:szCs w:val="24"/>
        </w:rPr>
        <w:t xml:space="preserve"> (рис</w:t>
      </w:r>
      <w:r w:rsidR="00AD4CF4">
        <w:rPr>
          <w:rFonts w:ascii="Times New Roman" w:hAnsi="Times New Roman" w:cs="Times New Roman"/>
          <w:sz w:val="24"/>
          <w:szCs w:val="24"/>
        </w:rPr>
        <w:t xml:space="preserve">унок </w:t>
      </w:r>
      <w:r w:rsidR="00640AA3">
        <w:rPr>
          <w:rFonts w:ascii="Times New Roman" w:hAnsi="Times New Roman" w:cs="Times New Roman"/>
          <w:sz w:val="24"/>
          <w:szCs w:val="24"/>
        </w:rPr>
        <w:t>1)</w:t>
      </w:r>
      <w:r>
        <w:rPr>
          <w:rFonts w:ascii="Times New Roman" w:hAnsi="Times New Roman" w:cs="Times New Roman"/>
          <w:sz w:val="24"/>
          <w:szCs w:val="24"/>
        </w:rPr>
        <w:t xml:space="preserve">.      </w:t>
      </w:r>
    </w:p>
    <w:p w:rsidR="00AD4CF4" w:rsidRDefault="007B5C4A" w:rsidP="007B5C4A">
      <w:pPr>
        <w:autoSpaceDE w:val="0"/>
        <w:autoSpaceDN w:val="0"/>
        <w:adjustRightInd w:val="0"/>
        <w:spacing w:after="0" w:line="240" w:lineRule="auto"/>
        <w:rPr>
          <w:rFonts w:ascii="Times New Roman" w:hAnsi="Times New Roman" w:cs="Times New Roman"/>
          <w:sz w:val="24"/>
          <w:szCs w:val="24"/>
          <w:highlight w:val="green"/>
        </w:rPr>
      </w:pPr>
      <w:r>
        <w:rPr>
          <w:noProof/>
          <w:lang w:eastAsia="ru-RU"/>
        </w:rPr>
        <w:lastRenderedPageBreak/>
        <w:drawing>
          <wp:inline distT="0" distB="0" distL="0" distR="0" wp14:anchorId="7603313F" wp14:editId="79A5BCDE">
            <wp:extent cx="6372225" cy="253365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40AA3" w:rsidRPr="006B2647" w:rsidRDefault="00640AA3" w:rsidP="007B5C4A">
      <w:pPr>
        <w:autoSpaceDE w:val="0"/>
        <w:autoSpaceDN w:val="0"/>
        <w:adjustRightInd w:val="0"/>
        <w:spacing w:after="0" w:line="240" w:lineRule="auto"/>
        <w:ind w:firstLine="709"/>
        <w:jc w:val="center"/>
        <w:rPr>
          <w:rFonts w:ascii="Times New Roman" w:hAnsi="Times New Roman" w:cs="Times New Roman"/>
          <w:sz w:val="24"/>
          <w:szCs w:val="24"/>
        </w:rPr>
      </w:pPr>
      <w:r w:rsidRPr="006B2647">
        <w:rPr>
          <w:rFonts w:ascii="Times New Roman" w:hAnsi="Times New Roman" w:cs="Times New Roman"/>
          <w:sz w:val="24"/>
          <w:szCs w:val="24"/>
        </w:rPr>
        <w:t>Рисунок</w:t>
      </w:r>
      <w:r w:rsidR="00AD4CF4" w:rsidRPr="006B2647">
        <w:rPr>
          <w:rFonts w:ascii="Times New Roman" w:hAnsi="Times New Roman" w:cs="Times New Roman"/>
          <w:sz w:val="24"/>
          <w:szCs w:val="24"/>
        </w:rPr>
        <w:t xml:space="preserve"> 1.</w:t>
      </w:r>
      <w:r w:rsidR="007B5C4A" w:rsidRPr="006B2647">
        <w:rPr>
          <w:rFonts w:ascii="Times New Roman" w:hAnsi="Times New Roman" w:cs="Times New Roman"/>
          <w:sz w:val="24"/>
          <w:szCs w:val="24"/>
        </w:rPr>
        <w:t xml:space="preserve"> Динамика ввоза в Китай и вывоза из Китая прямых инвестиций, </w:t>
      </w:r>
      <w:r w:rsidR="00A15A68">
        <w:rPr>
          <w:rFonts w:ascii="Times New Roman" w:hAnsi="Times New Roman" w:cs="Times New Roman"/>
          <w:sz w:val="24"/>
          <w:szCs w:val="24"/>
        </w:rPr>
        <w:t xml:space="preserve">                          </w:t>
      </w:r>
      <w:r w:rsidR="007B5C4A" w:rsidRPr="006B2647">
        <w:rPr>
          <w:rFonts w:ascii="Times New Roman" w:hAnsi="Times New Roman" w:cs="Times New Roman"/>
          <w:sz w:val="24"/>
          <w:szCs w:val="24"/>
        </w:rPr>
        <w:t>1990-2014 г</w:t>
      </w:r>
      <w:r w:rsidR="00A15A68">
        <w:rPr>
          <w:rFonts w:ascii="Times New Roman" w:hAnsi="Times New Roman" w:cs="Times New Roman"/>
          <w:sz w:val="24"/>
          <w:szCs w:val="24"/>
        </w:rPr>
        <w:t>г.</w:t>
      </w:r>
      <w:r w:rsidR="007B5C4A" w:rsidRPr="006B2647">
        <w:rPr>
          <w:rFonts w:ascii="Times New Roman" w:hAnsi="Times New Roman" w:cs="Times New Roman"/>
          <w:sz w:val="24"/>
          <w:szCs w:val="24"/>
        </w:rPr>
        <w:t xml:space="preserve">, млрд </w:t>
      </w:r>
      <w:proofErr w:type="spellStart"/>
      <w:r w:rsidR="007B5C4A" w:rsidRPr="006B2647">
        <w:rPr>
          <w:rFonts w:ascii="Times New Roman" w:hAnsi="Times New Roman" w:cs="Times New Roman"/>
          <w:sz w:val="24"/>
          <w:szCs w:val="24"/>
        </w:rPr>
        <w:t>долл</w:t>
      </w:r>
      <w:proofErr w:type="gramStart"/>
      <w:r w:rsidR="007B5C4A" w:rsidRPr="006B2647">
        <w:rPr>
          <w:rFonts w:ascii="Times New Roman" w:hAnsi="Times New Roman" w:cs="Times New Roman"/>
          <w:sz w:val="24"/>
          <w:szCs w:val="24"/>
        </w:rPr>
        <w:t>.С</w:t>
      </w:r>
      <w:proofErr w:type="gramEnd"/>
      <w:r w:rsidR="007B5C4A" w:rsidRPr="006B2647">
        <w:rPr>
          <w:rFonts w:ascii="Times New Roman" w:hAnsi="Times New Roman" w:cs="Times New Roman"/>
          <w:sz w:val="24"/>
          <w:szCs w:val="24"/>
        </w:rPr>
        <w:t>ША</w:t>
      </w:r>
      <w:proofErr w:type="spellEnd"/>
      <w:r w:rsidR="007B5C4A" w:rsidRPr="006B2647">
        <w:rPr>
          <w:rFonts w:ascii="Times New Roman" w:hAnsi="Times New Roman" w:cs="Times New Roman"/>
          <w:sz w:val="24"/>
          <w:szCs w:val="24"/>
        </w:rPr>
        <w:t xml:space="preserve"> [</w:t>
      </w:r>
      <w:r w:rsidR="00FB5C7B">
        <w:rPr>
          <w:rFonts w:ascii="Times New Roman" w:hAnsi="Times New Roman" w:cs="Times New Roman"/>
          <w:sz w:val="24"/>
          <w:szCs w:val="24"/>
        </w:rPr>
        <w:t>8</w:t>
      </w:r>
      <w:r w:rsidR="00BE3EC0">
        <w:rPr>
          <w:rFonts w:ascii="Times New Roman" w:hAnsi="Times New Roman" w:cs="Times New Roman"/>
          <w:sz w:val="24"/>
          <w:szCs w:val="24"/>
        </w:rPr>
        <w:t>, 9</w:t>
      </w:r>
      <w:r w:rsidR="007B5C4A" w:rsidRPr="006B2647">
        <w:rPr>
          <w:rFonts w:ascii="Times New Roman" w:hAnsi="Times New Roman" w:cs="Times New Roman"/>
          <w:sz w:val="24"/>
          <w:szCs w:val="24"/>
        </w:rPr>
        <w:t>]</w:t>
      </w:r>
    </w:p>
    <w:p w:rsidR="007B5C4A" w:rsidRPr="006B2647" w:rsidRDefault="007B5C4A" w:rsidP="007B5C4A">
      <w:pPr>
        <w:autoSpaceDE w:val="0"/>
        <w:autoSpaceDN w:val="0"/>
        <w:adjustRightInd w:val="0"/>
        <w:spacing w:after="0" w:line="240" w:lineRule="auto"/>
        <w:ind w:firstLine="709"/>
        <w:jc w:val="center"/>
        <w:rPr>
          <w:rFonts w:ascii="Times New Roman" w:hAnsi="Times New Roman" w:cs="Times New Roman"/>
          <w:sz w:val="24"/>
          <w:szCs w:val="24"/>
        </w:rPr>
      </w:pPr>
    </w:p>
    <w:p w:rsidR="00640AA3" w:rsidRPr="00EA7A15" w:rsidRDefault="00640AA3" w:rsidP="00EA7A15">
      <w:pPr>
        <w:autoSpaceDE w:val="0"/>
        <w:autoSpaceDN w:val="0"/>
        <w:adjustRightInd w:val="0"/>
        <w:spacing w:after="0" w:line="360" w:lineRule="auto"/>
        <w:ind w:firstLine="709"/>
        <w:jc w:val="both"/>
        <w:rPr>
          <w:rFonts w:ascii="Times New Roman" w:hAnsi="Times New Roman" w:cs="Times New Roman"/>
          <w:sz w:val="24"/>
          <w:szCs w:val="24"/>
          <w:highlight w:val="green"/>
        </w:rPr>
      </w:pPr>
      <w:r w:rsidRPr="006B2647">
        <w:rPr>
          <w:rFonts w:ascii="Times New Roman" w:hAnsi="Times New Roman" w:cs="Times New Roman"/>
          <w:sz w:val="24"/>
          <w:szCs w:val="24"/>
        </w:rPr>
        <w:t xml:space="preserve">Следует отметить, что </w:t>
      </w:r>
      <w:r w:rsidR="00BF3ABC" w:rsidRPr="006B2647">
        <w:rPr>
          <w:rFonts w:ascii="Times New Roman" w:hAnsi="Times New Roman" w:cs="Times New Roman"/>
          <w:sz w:val="24"/>
          <w:szCs w:val="24"/>
        </w:rPr>
        <w:t xml:space="preserve">среднегодовой рост </w:t>
      </w:r>
      <w:r w:rsidRPr="006B2647">
        <w:rPr>
          <w:rFonts w:ascii="Times New Roman" w:hAnsi="Times New Roman" w:cs="Times New Roman"/>
          <w:sz w:val="24"/>
          <w:szCs w:val="24"/>
        </w:rPr>
        <w:t>китайски</w:t>
      </w:r>
      <w:r w:rsidR="00BF3ABC" w:rsidRPr="006B2647">
        <w:rPr>
          <w:rFonts w:ascii="Times New Roman" w:hAnsi="Times New Roman" w:cs="Times New Roman"/>
          <w:sz w:val="24"/>
          <w:szCs w:val="24"/>
        </w:rPr>
        <w:t>х</w:t>
      </w:r>
      <w:r w:rsidRPr="006B2647">
        <w:rPr>
          <w:rFonts w:ascii="Times New Roman" w:hAnsi="Times New Roman" w:cs="Times New Roman"/>
          <w:sz w:val="24"/>
          <w:szCs w:val="24"/>
        </w:rPr>
        <w:t xml:space="preserve"> </w:t>
      </w:r>
      <w:r w:rsidR="00BF3ABC" w:rsidRPr="006B2647">
        <w:rPr>
          <w:rFonts w:ascii="Times New Roman" w:hAnsi="Times New Roman" w:cs="Times New Roman"/>
          <w:sz w:val="24"/>
          <w:szCs w:val="24"/>
        </w:rPr>
        <w:t xml:space="preserve">прямых </w:t>
      </w:r>
      <w:r w:rsidRPr="006B2647">
        <w:rPr>
          <w:rFonts w:ascii="Times New Roman" w:hAnsi="Times New Roman" w:cs="Times New Roman"/>
          <w:sz w:val="24"/>
          <w:szCs w:val="24"/>
        </w:rPr>
        <w:t>зарубежны</w:t>
      </w:r>
      <w:r w:rsidR="00BF3ABC" w:rsidRPr="006B2647">
        <w:rPr>
          <w:rFonts w:ascii="Times New Roman" w:hAnsi="Times New Roman" w:cs="Times New Roman"/>
          <w:sz w:val="24"/>
          <w:szCs w:val="24"/>
        </w:rPr>
        <w:t>х</w:t>
      </w:r>
      <w:r w:rsidRPr="006B2647">
        <w:rPr>
          <w:rFonts w:ascii="Times New Roman" w:hAnsi="Times New Roman" w:cs="Times New Roman"/>
          <w:sz w:val="24"/>
          <w:szCs w:val="24"/>
        </w:rPr>
        <w:t xml:space="preserve"> инвестици</w:t>
      </w:r>
      <w:r w:rsidR="00BF3ABC" w:rsidRPr="006B2647">
        <w:rPr>
          <w:rFonts w:ascii="Times New Roman" w:hAnsi="Times New Roman" w:cs="Times New Roman"/>
          <w:sz w:val="24"/>
          <w:szCs w:val="24"/>
        </w:rPr>
        <w:t>й (ПЗИ)</w:t>
      </w:r>
      <w:r w:rsidRPr="006B2647">
        <w:rPr>
          <w:rFonts w:ascii="Times New Roman" w:hAnsi="Times New Roman" w:cs="Times New Roman"/>
          <w:sz w:val="24"/>
          <w:szCs w:val="24"/>
        </w:rPr>
        <w:t xml:space="preserve"> за период 20</w:t>
      </w:r>
      <w:r w:rsidR="007B5C4A" w:rsidRPr="006B2647">
        <w:rPr>
          <w:rFonts w:ascii="Times New Roman" w:hAnsi="Times New Roman" w:cs="Times New Roman"/>
          <w:sz w:val="24"/>
          <w:szCs w:val="24"/>
        </w:rPr>
        <w:t>07</w:t>
      </w:r>
      <w:r w:rsidRPr="006B2647">
        <w:rPr>
          <w:rFonts w:ascii="Times New Roman" w:hAnsi="Times New Roman" w:cs="Times New Roman"/>
          <w:sz w:val="24"/>
          <w:szCs w:val="24"/>
        </w:rPr>
        <w:t xml:space="preserve">-2014 гг. </w:t>
      </w:r>
      <w:r w:rsidR="00BF3ABC" w:rsidRPr="006B2647">
        <w:rPr>
          <w:rFonts w:ascii="Times New Roman" w:hAnsi="Times New Roman" w:cs="Times New Roman"/>
          <w:sz w:val="24"/>
          <w:szCs w:val="24"/>
        </w:rPr>
        <w:t>составил</w:t>
      </w:r>
      <w:r w:rsidRPr="006B2647">
        <w:rPr>
          <w:rFonts w:ascii="Times New Roman" w:hAnsi="Times New Roman" w:cs="Times New Roman"/>
          <w:sz w:val="24"/>
          <w:szCs w:val="24"/>
        </w:rPr>
        <w:t xml:space="preserve"> </w:t>
      </w:r>
      <w:r w:rsidR="00FC7A8A" w:rsidRPr="006B2647">
        <w:rPr>
          <w:rFonts w:ascii="Times New Roman" w:hAnsi="Times New Roman" w:cs="Times New Roman"/>
          <w:sz w:val="24"/>
          <w:szCs w:val="24"/>
        </w:rPr>
        <w:t xml:space="preserve">26,9 </w:t>
      </w:r>
      <w:r w:rsidRPr="006B2647">
        <w:rPr>
          <w:rFonts w:ascii="Times New Roman" w:hAnsi="Times New Roman" w:cs="Times New Roman"/>
          <w:sz w:val="24"/>
          <w:szCs w:val="24"/>
        </w:rPr>
        <w:t xml:space="preserve">%, при том, что </w:t>
      </w:r>
      <w:r w:rsidR="00BF3ABC" w:rsidRPr="006B2647">
        <w:rPr>
          <w:rFonts w:ascii="Times New Roman" w:hAnsi="Times New Roman" w:cs="Times New Roman"/>
          <w:sz w:val="24"/>
          <w:szCs w:val="24"/>
        </w:rPr>
        <w:t>мировые ПЗИ</w:t>
      </w:r>
      <w:r w:rsidRPr="006B2647">
        <w:rPr>
          <w:rFonts w:ascii="Times New Roman" w:hAnsi="Times New Roman" w:cs="Times New Roman"/>
          <w:sz w:val="24"/>
          <w:szCs w:val="24"/>
        </w:rPr>
        <w:t xml:space="preserve"> за этот же период </w:t>
      </w:r>
      <w:r w:rsidR="00BF3ABC" w:rsidRPr="006B2647">
        <w:rPr>
          <w:rFonts w:ascii="Times New Roman" w:hAnsi="Times New Roman" w:cs="Times New Roman"/>
          <w:sz w:val="24"/>
          <w:szCs w:val="24"/>
        </w:rPr>
        <w:t>росли в среднем в год на</w:t>
      </w:r>
      <w:r w:rsidR="00626298" w:rsidRPr="006B2647">
        <w:rPr>
          <w:rFonts w:ascii="Times New Roman" w:hAnsi="Times New Roman" w:cs="Times New Roman"/>
          <w:sz w:val="24"/>
          <w:szCs w:val="24"/>
        </w:rPr>
        <w:t xml:space="preserve"> 3,7 </w:t>
      </w:r>
      <w:r w:rsidRPr="006B2647">
        <w:rPr>
          <w:rFonts w:ascii="Times New Roman" w:hAnsi="Times New Roman" w:cs="Times New Roman"/>
          <w:sz w:val="24"/>
          <w:szCs w:val="24"/>
        </w:rPr>
        <w:t>%</w:t>
      </w:r>
      <w:r w:rsidR="00626298" w:rsidRPr="006B2647">
        <w:rPr>
          <w:rFonts w:ascii="Times New Roman" w:hAnsi="Times New Roman" w:cs="Times New Roman"/>
          <w:sz w:val="24"/>
          <w:szCs w:val="24"/>
        </w:rPr>
        <w:t>, имея в отдельные годы отрицательны</w:t>
      </w:r>
      <w:r w:rsidR="00BF3ABC" w:rsidRPr="006B2647">
        <w:rPr>
          <w:rFonts w:ascii="Times New Roman" w:hAnsi="Times New Roman" w:cs="Times New Roman"/>
          <w:sz w:val="24"/>
          <w:szCs w:val="24"/>
        </w:rPr>
        <w:t>е</w:t>
      </w:r>
      <w:r w:rsidR="00626298" w:rsidRPr="006B2647">
        <w:rPr>
          <w:rFonts w:ascii="Times New Roman" w:hAnsi="Times New Roman" w:cs="Times New Roman"/>
          <w:sz w:val="24"/>
          <w:szCs w:val="24"/>
        </w:rPr>
        <w:t xml:space="preserve"> </w:t>
      </w:r>
      <w:r w:rsidR="00BF3ABC" w:rsidRPr="006B2647">
        <w:rPr>
          <w:rFonts w:ascii="Times New Roman" w:hAnsi="Times New Roman" w:cs="Times New Roman"/>
          <w:sz w:val="24"/>
          <w:szCs w:val="24"/>
        </w:rPr>
        <w:t>значения</w:t>
      </w:r>
      <w:r w:rsidR="00626298" w:rsidRPr="006B2647">
        <w:rPr>
          <w:rFonts w:ascii="Times New Roman" w:hAnsi="Times New Roman" w:cs="Times New Roman"/>
          <w:sz w:val="24"/>
          <w:szCs w:val="24"/>
        </w:rPr>
        <w:t xml:space="preserve"> (2008, 2009, 2012 годы)</w:t>
      </w:r>
      <w:r w:rsidRPr="006B2647">
        <w:rPr>
          <w:rFonts w:ascii="Times New Roman" w:hAnsi="Times New Roman" w:cs="Times New Roman"/>
          <w:sz w:val="24"/>
          <w:szCs w:val="24"/>
        </w:rPr>
        <w:t xml:space="preserve"> [</w:t>
      </w:r>
      <w:r w:rsidR="00BE3EC0">
        <w:rPr>
          <w:rFonts w:ascii="Times New Roman" w:hAnsi="Times New Roman" w:cs="Times New Roman"/>
          <w:sz w:val="24"/>
          <w:szCs w:val="24"/>
        </w:rPr>
        <w:t xml:space="preserve">рассчитано по </w:t>
      </w:r>
      <w:r w:rsidR="00FB5C7B">
        <w:rPr>
          <w:rFonts w:ascii="Times New Roman" w:hAnsi="Times New Roman" w:cs="Times New Roman"/>
          <w:sz w:val="24"/>
          <w:szCs w:val="24"/>
        </w:rPr>
        <w:t>8</w:t>
      </w:r>
      <w:r w:rsidR="00BE3EC0">
        <w:rPr>
          <w:rFonts w:ascii="Times New Roman" w:hAnsi="Times New Roman" w:cs="Times New Roman"/>
          <w:sz w:val="24"/>
          <w:szCs w:val="24"/>
        </w:rPr>
        <w:t>, 9</w:t>
      </w:r>
      <w:r w:rsidRPr="006B2647">
        <w:rPr>
          <w:rFonts w:ascii="Times New Roman" w:hAnsi="Times New Roman" w:cs="Times New Roman"/>
          <w:sz w:val="24"/>
          <w:szCs w:val="24"/>
        </w:rPr>
        <w:t>].</w:t>
      </w:r>
      <w:r w:rsidR="00E25558" w:rsidRPr="006B2647">
        <w:rPr>
          <w:rFonts w:ascii="Times New Roman" w:hAnsi="Times New Roman" w:cs="Times New Roman"/>
          <w:sz w:val="24"/>
          <w:szCs w:val="24"/>
        </w:rPr>
        <w:t xml:space="preserve"> </w:t>
      </w:r>
      <w:r w:rsidR="00E25558" w:rsidRPr="006B2647">
        <w:rPr>
          <w:rStyle w:val="hps"/>
          <w:rFonts w:ascii="Times New Roman" w:hAnsi="Times New Roman" w:cs="Times New Roman"/>
          <w:sz w:val="24"/>
          <w:szCs w:val="24"/>
        </w:rPr>
        <w:t>В 2014 г</w:t>
      </w:r>
      <w:r w:rsidR="00A15A68">
        <w:rPr>
          <w:rStyle w:val="hps"/>
          <w:rFonts w:ascii="Times New Roman" w:hAnsi="Times New Roman" w:cs="Times New Roman"/>
          <w:sz w:val="24"/>
          <w:szCs w:val="24"/>
        </w:rPr>
        <w:t>.</w:t>
      </w:r>
      <w:r w:rsidR="00E25558" w:rsidRPr="006B2647">
        <w:rPr>
          <w:rFonts w:ascii="Times New Roman" w:hAnsi="Times New Roman" w:cs="Times New Roman"/>
          <w:sz w:val="24"/>
          <w:szCs w:val="24"/>
        </w:rPr>
        <w:t xml:space="preserve"> </w:t>
      </w:r>
      <w:r w:rsidR="00BE3EC0">
        <w:rPr>
          <w:rFonts w:ascii="Times New Roman" w:hAnsi="Times New Roman" w:cs="Times New Roman"/>
          <w:sz w:val="24"/>
          <w:szCs w:val="24"/>
        </w:rPr>
        <w:t>разница между</w:t>
      </w:r>
      <w:r w:rsidR="00E25558" w:rsidRPr="006B2647">
        <w:rPr>
          <w:rFonts w:ascii="Times New Roman" w:hAnsi="Times New Roman" w:cs="Times New Roman"/>
          <w:sz w:val="24"/>
          <w:szCs w:val="24"/>
        </w:rPr>
        <w:t xml:space="preserve"> </w:t>
      </w:r>
      <w:r w:rsidR="00E25558" w:rsidRPr="006B2647">
        <w:rPr>
          <w:rStyle w:val="hps"/>
          <w:rFonts w:ascii="Times New Roman" w:hAnsi="Times New Roman" w:cs="Times New Roman"/>
          <w:sz w:val="24"/>
          <w:szCs w:val="24"/>
        </w:rPr>
        <w:t>стоимостны</w:t>
      </w:r>
      <w:r w:rsidR="00BE3EC0">
        <w:rPr>
          <w:rStyle w:val="hps"/>
          <w:rFonts w:ascii="Times New Roman" w:hAnsi="Times New Roman" w:cs="Times New Roman"/>
          <w:sz w:val="24"/>
          <w:szCs w:val="24"/>
        </w:rPr>
        <w:t>ми</w:t>
      </w:r>
      <w:r w:rsidR="00E25558" w:rsidRPr="00EF434B">
        <w:rPr>
          <w:rStyle w:val="hps"/>
          <w:rFonts w:ascii="Times New Roman" w:hAnsi="Times New Roman" w:cs="Times New Roman"/>
          <w:sz w:val="24"/>
          <w:szCs w:val="24"/>
        </w:rPr>
        <w:t xml:space="preserve"> </w:t>
      </w:r>
      <w:r w:rsidR="00E25558">
        <w:rPr>
          <w:rStyle w:val="hps"/>
          <w:rFonts w:ascii="Times New Roman" w:hAnsi="Times New Roman" w:cs="Times New Roman"/>
          <w:sz w:val="24"/>
          <w:szCs w:val="24"/>
        </w:rPr>
        <w:t>показатели</w:t>
      </w:r>
      <w:r w:rsidR="00E25558" w:rsidRPr="00EF434B">
        <w:rPr>
          <w:rStyle w:val="hps"/>
          <w:rFonts w:ascii="Times New Roman" w:hAnsi="Times New Roman" w:cs="Times New Roman"/>
          <w:sz w:val="24"/>
          <w:szCs w:val="24"/>
        </w:rPr>
        <w:t xml:space="preserve"> ввоза и вывоза прямых инвестиций </w:t>
      </w:r>
      <w:r w:rsidR="00BE3EC0">
        <w:rPr>
          <w:rStyle w:val="hps"/>
          <w:rFonts w:ascii="Times New Roman" w:hAnsi="Times New Roman" w:cs="Times New Roman"/>
          <w:sz w:val="24"/>
          <w:szCs w:val="24"/>
        </w:rPr>
        <w:t xml:space="preserve">составила лишь 9 </w:t>
      </w:r>
      <w:proofErr w:type="gramStart"/>
      <w:r w:rsidR="00BE3EC0">
        <w:rPr>
          <w:rStyle w:val="hps"/>
          <w:rFonts w:ascii="Times New Roman" w:hAnsi="Times New Roman" w:cs="Times New Roman"/>
          <w:sz w:val="24"/>
          <w:szCs w:val="24"/>
        </w:rPr>
        <w:t>млрд</w:t>
      </w:r>
      <w:proofErr w:type="gramEnd"/>
      <w:r w:rsidR="00BE3EC0">
        <w:rPr>
          <w:rStyle w:val="hps"/>
          <w:rFonts w:ascii="Times New Roman" w:hAnsi="Times New Roman" w:cs="Times New Roman"/>
          <w:sz w:val="24"/>
          <w:szCs w:val="24"/>
        </w:rPr>
        <w:t xml:space="preserve"> долл</w:t>
      </w:r>
      <w:r w:rsidR="00E25558" w:rsidRPr="00EF434B">
        <w:rPr>
          <w:rStyle w:val="hps"/>
          <w:rFonts w:ascii="Times New Roman" w:hAnsi="Times New Roman" w:cs="Times New Roman"/>
          <w:sz w:val="24"/>
          <w:szCs w:val="24"/>
        </w:rPr>
        <w:t xml:space="preserve">. Ожидается, что вывоз капитала </w:t>
      </w:r>
      <w:r w:rsidR="00E25558">
        <w:rPr>
          <w:rStyle w:val="hps"/>
          <w:rFonts w:ascii="Times New Roman" w:hAnsi="Times New Roman" w:cs="Times New Roman"/>
          <w:sz w:val="24"/>
          <w:szCs w:val="24"/>
        </w:rPr>
        <w:t xml:space="preserve">из Китая </w:t>
      </w:r>
      <w:r w:rsidR="00E25558" w:rsidRPr="00EF434B">
        <w:rPr>
          <w:rStyle w:val="hps"/>
          <w:rFonts w:ascii="Times New Roman" w:hAnsi="Times New Roman" w:cs="Times New Roman"/>
          <w:sz w:val="24"/>
          <w:szCs w:val="24"/>
        </w:rPr>
        <w:t xml:space="preserve">будет </w:t>
      </w:r>
      <w:r w:rsidR="00E25558">
        <w:rPr>
          <w:rStyle w:val="hps"/>
          <w:rFonts w:ascii="Times New Roman" w:hAnsi="Times New Roman" w:cs="Times New Roman"/>
          <w:sz w:val="24"/>
          <w:szCs w:val="24"/>
        </w:rPr>
        <w:t>расти</w:t>
      </w:r>
      <w:r w:rsidR="00E25558" w:rsidRPr="00EF434B">
        <w:rPr>
          <w:rStyle w:val="hps"/>
          <w:rFonts w:ascii="Times New Roman" w:hAnsi="Times New Roman" w:cs="Times New Roman"/>
          <w:sz w:val="24"/>
          <w:szCs w:val="24"/>
        </w:rPr>
        <w:t xml:space="preserve"> примерно на 10% в год в течение следующих пяти лет</w:t>
      </w:r>
      <w:r w:rsidR="00BE3EC0">
        <w:rPr>
          <w:rStyle w:val="hps"/>
          <w:rFonts w:ascii="Times New Roman" w:hAnsi="Times New Roman" w:cs="Times New Roman"/>
          <w:sz w:val="24"/>
          <w:szCs w:val="24"/>
        </w:rPr>
        <w:t xml:space="preserve"> </w:t>
      </w:r>
      <w:r w:rsidR="00BE3EC0" w:rsidRPr="00626298">
        <w:rPr>
          <w:rStyle w:val="hps"/>
          <w:rFonts w:ascii="Times New Roman" w:hAnsi="Times New Roman" w:cs="Times New Roman"/>
          <w:sz w:val="24"/>
          <w:szCs w:val="24"/>
        </w:rPr>
        <w:t>[</w:t>
      </w:r>
      <w:r w:rsidR="00BE3EC0">
        <w:rPr>
          <w:rStyle w:val="hps"/>
          <w:rFonts w:ascii="Times New Roman" w:hAnsi="Times New Roman" w:cs="Times New Roman"/>
          <w:sz w:val="24"/>
          <w:szCs w:val="24"/>
        </w:rPr>
        <w:t>7</w:t>
      </w:r>
      <w:r w:rsidR="00BE3EC0" w:rsidRPr="00626298">
        <w:rPr>
          <w:rStyle w:val="hps"/>
          <w:rFonts w:ascii="Times New Roman" w:hAnsi="Times New Roman" w:cs="Times New Roman"/>
          <w:sz w:val="24"/>
          <w:szCs w:val="24"/>
        </w:rPr>
        <w:t>]</w:t>
      </w:r>
      <w:r w:rsidR="00BE3EC0">
        <w:rPr>
          <w:rStyle w:val="hps"/>
          <w:rFonts w:ascii="Times New Roman" w:hAnsi="Times New Roman" w:cs="Times New Roman"/>
          <w:sz w:val="24"/>
          <w:szCs w:val="24"/>
        </w:rPr>
        <w:t xml:space="preserve">. Возможно, что уже по </w:t>
      </w:r>
      <w:r w:rsidR="00D44A9D">
        <w:rPr>
          <w:rStyle w:val="hps"/>
          <w:rFonts w:ascii="Times New Roman" w:hAnsi="Times New Roman" w:cs="Times New Roman"/>
          <w:sz w:val="24"/>
          <w:szCs w:val="24"/>
        </w:rPr>
        <w:t>результатам 2015 г</w:t>
      </w:r>
      <w:r w:rsidR="00A15A68">
        <w:rPr>
          <w:rStyle w:val="hps"/>
          <w:rFonts w:ascii="Times New Roman" w:hAnsi="Times New Roman" w:cs="Times New Roman"/>
          <w:sz w:val="24"/>
          <w:szCs w:val="24"/>
        </w:rPr>
        <w:t>.</w:t>
      </w:r>
      <w:r w:rsidR="00EC3FC0">
        <w:rPr>
          <w:rStyle w:val="hps"/>
          <w:rFonts w:ascii="Times New Roman" w:hAnsi="Times New Roman" w:cs="Times New Roman"/>
          <w:sz w:val="24"/>
          <w:szCs w:val="24"/>
        </w:rPr>
        <w:t xml:space="preserve"> Китай станет нетто-экспортером </w:t>
      </w:r>
      <w:r w:rsidR="00D44A9D">
        <w:rPr>
          <w:rStyle w:val="hps"/>
          <w:rFonts w:ascii="Times New Roman" w:hAnsi="Times New Roman" w:cs="Times New Roman"/>
          <w:sz w:val="24"/>
          <w:szCs w:val="24"/>
        </w:rPr>
        <w:t>прямых инвестиций</w:t>
      </w:r>
      <w:r w:rsidR="00E25558" w:rsidRPr="00EF434B">
        <w:rPr>
          <w:rStyle w:val="hps"/>
          <w:rFonts w:ascii="Times New Roman" w:hAnsi="Times New Roman" w:cs="Times New Roman"/>
          <w:sz w:val="24"/>
          <w:szCs w:val="24"/>
        </w:rPr>
        <w:t>.</w:t>
      </w:r>
    </w:p>
    <w:p w:rsidR="007652A6" w:rsidRPr="00217F57" w:rsidRDefault="00DE2CD4" w:rsidP="00743D23">
      <w:pPr>
        <w:autoSpaceDE w:val="0"/>
        <w:autoSpaceDN w:val="0"/>
        <w:adjustRightInd w:val="0"/>
        <w:spacing w:after="0" w:line="360" w:lineRule="auto"/>
        <w:ind w:firstLine="709"/>
        <w:jc w:val="both"/>
        <w:rPr>
          <w:rStyle w:val="hps"/>
          <w:rFonts w:ascii="Times New Roman" w:hAnsi="Times New Roman" w:cs="Times New Roman"/>
          <w:sz w:val="24"/>
          <w:szCs w:val="24"/>
        </w:rPr>
      </w:pPr>
      <w:r w:rsidRPr="00531694">
        <w:rPr>
          <w:rFonts w:ascii="Times New Roman" w:hAnsi="Times New Roman" w:cs="Times New Roman"/>
          <w:sz w:val="24"/>
          <w:szCs w:val="24"/>
        </w:rPr>
        <w:t xml:space="preserve">Интенсивный рост </w:t>
      </w:r>
      <w:r w:rsidR="00D44A9D">
        <w:rPr>
          <w:rFonts w:ascii="Times New Roman" w:hAnsi="Times New Roman" w:cs="Times New Roman"/>
          <w:sz w:val="24"/>
          <w:szCs w:val="24"/>
        </w:rPr>
        <w:t>зарубежных</w:t>
      </w:r>
      <w:r w:rsidRPr="00531694">
        <w:rPr>
          <w:rFonts w:ascii="Times New Roman" w:hAnsi="Times New Roman" w:cs="Times New Roman"/>
          <w:sz w:val="24"/>
          <w:szCs w:val="24"/>
        </w:rPr>
        <w:t xml:space="preserve"> инвестиций из КНР начался после 2006 года, когда Комитетом содействия развитию международной торговли была разработана </w:t>
      </w:r>
      <w:r w:rsidR="00F427F9">
        <w:rPr>
          <w:rFonts w:ascii="Times New Roman" w:hAnsi="Times New Roman" w:cs="Times New Roman"/>
          <w:sz w:val="24"/>
          <w:szCs w:val="24"/>
        </w:rPr>
        <w:t>стратегия</w:t>
      </w:r>
      <w:r w:rsidRPr="00531694">
        <w:rPr>
          <w:rFonts w:ascii="Times New Roman" w:hAnsi="Times New Roman" w:cs="Times New Roman"/>
          <w:sz w:val="24"/>
          <w:szCs w:val="24"/>
        </w:rPr>
        <w:t xml:space="preserve"> «</w:t>
      </w:r>
      <w:r w:rsidR="00F427F9">
        <w:rPr>
          <w:rFonts w:ascii="Times New Roman" w:hAnsi="Times New Roman" w:cs="Times New Roman"/>
          <w:sz w:val="24"/>
          <w:szCs w:val="24"/>
        </w:rPr>
        <w:t>И</w:t>
      </w:r>
      <w:r w:rsidRPr="00531694">
        <w:rPr>
          <w:rFonts w:ascii="Times New Roman" w:hAnsi="Times New Roman" w:cs="Times New Roman"/>
          <w:sz w:val="24"/>
          <w:szCs w:val="24"/>
        </w:rPr>
        <w:t>д</w:t>
      </w:r>
      <w:r w:rsidRPr="00531694">
        <w:rPr>
          <w:rFonts w:ascii="Times New Roman" w:hAnsi="Times New Roman" w:cs="Times New Roman"/>
          <w:sz w:val="24"/>
          <w:szCs w:val="24"/>
        </w:rPr>
        <w:t xml:space="preserve">ти </w:t>
      </w:r>
      <w:proofErr w:type="gramStart"/>
      <w:r w:rsidRPr="00531694">
        <w:rPr>
          <w:rFonts w:ascii="Times New Roman" w:hAnsi="Times New Roman" w:cs="Times New Roman"/>
          <w:sz w:val="24"/>
          <w:szCs w:val="24"/>
        </w:rPr>
        <w:t>во</w:t>
      </w:r>
      <w:proofErr w:type="gramEnd"/>
      <w:r w:rsidRPr="00531694">
        <w:rPr>
          <w:rFonts w:ascii="Times New Roman" w:hAnsi="Times New Roman" w:cs="Times New Roman"/>
          <w:sz w:val="24"/>
          <w:szCs w:val="24"/>
        </w:rPr>
        <w:t xml:space="preserve"> вне». Эт</w:t>
      </w:r>
      <w:r w:rsidR="00531694" w:rsidRPr="00531694">
        <w:rPr>
          <w:rFonts w:ascii="Times New Roman" w:hAnsi="Times New Roman" w:cs="Times New Roman"/>
          <w:sz w:val="24"/>
          <w:szCs w:val="24"/>
        </w:rPr>
        <w:t>у</w:t>
      </w:r>
      <w:r w:rsidRPr="00531694">
        <w:rPr>
          <w:rFonts w:ascii="Times New Roman" w:hAnsi="Times New Roman" w:cs="Times New Roman"/>
          <w:sz w:val="24"/>
          <w:szCs w:val="24"/>
        </w:rPr>
        <w:t xml:space="preserve"> </w:t>
      </w:r>
      <w:r w:rsidR="00F427F9">
        <w:rPr>
          <w:rFonts w:ascii="Times New Roman" w:hAnsi="Times New Roman" w:cs="Times New Roman"/>
          <w:sz w:val="24"/>
          <w:szCs w:val="24"/>
        </w:rPr>
        <w:t>стратегию</w:t>
      </w:r>
      <w:r w:rsidRPr="00531694">
        <w:rPr>
          <w:rFonts w:ascii="Times New Roman" w:hAnsi="Times New Roman" w:cs="Times New Roman"/>
          <w:sz w:val="24"/>
          <w:szCs w:val="24"/>
        </w:rPr>
        <w:t xml:space="preserve"> </w:t>
      </w:r>
      <w:r w:rsidR="00531694" w:rsidRPr="00531694">
        <w:rPr>
          <w:rFonts w:ascii="Times New Roman" w:hAnsi="Times New Roman" w:cs="Times New Roman"/>
          <w:sz w:val="24"/>
          <w:szCs w:val="24"/>
        </w:rPr>
        <w:t>поддержки китайских экспортно-ориентированных предприятий, в том числе предприятий, инвестирующих в зарубежные активы, реализовывали</w:t>
      </w:r>
      <w:r w:rsidRPr="00531694">
        <w:rPr>
          <w:rFonts w:ascii="Times New Roman" w:hAnsi="Times New Roman" w:cs="Times New Roman"/>
          <w:sz w:val="24"/>
          <w:szCs w:val="24"/>
        </w:rPr>
        <w:t xml:space="preserve"> </w:t>
      </w:r>
      <w:r w:rsidR="00531694" w:rsidRPr="00531694">
        <w:rPr>
          <w:rFonts w:ascii="Times New Roman" w:hAnsi="Times New Roman" w:cs="Times New Roman"/>
          <w:sz w:val="24"/>
          <w:szCs w:val="24"/>
        </w:rPr>
        <w:t>различные</w:t>
      </w:r>
      <w:r w:rsidRPr="00531694">
        <w:rPr>
          <w:rFonts w:ascii="Times New Roman" w:hAnsi="Times New Roman" w:cs="Times New Roman"/>
          <w:sz w:val="24"/>
          <w:szCs w:val="24"/>
        </w:rPr>
        <w:t xml:space="preserve"> министерств</w:t>
      </w:r>
      <w:r w:rsidR="00531694" w:rsidRPr="00531694">
        <w:rPr>
          <w:rFonts w:ascii="Times New Roman" w:hAnsi="Times New Roman" w:cs="Times New Roman"/>
          <w:sz w:val="24"/>
          <w:szCs w:val="24"/>
        </w:rPr>
        <w:t>а</w:t>
      </w:r>
      <w:r w:rsidRPr="00531694">
        <w:rPr>
          <w:rFonts w:ascii="Times New Roman" w:hAnsi="Times New Roman" w:cs="Times New Roman"/>
          <w:sz w:val="24"/>
          <w:szCs w:val="24"/>
        </w:rPr>
        <w:t xml:space="preserve"> и ведомств</w:t>
      </w:r>
      <w:r w:rsidR="00531694" w:rsidRPr="00531694">
        <w:rPr>
          <w:rFonts w:ascii="Times New Roman" w:hAnsi="Times New Roman" w:cs="Times New Roman"/>
          <w:sz w:val="24"/>
          <w:szCs w:val="24"/>
        </w:rPr>
        <w:t>а</w:t>
      </w:r>
      <w:r w:rsidRPr="00531694">
        <w:rPr>
          <w:rFonts w:ascii="Times New Roman" w:hAnsi="Times New Roman" w:cs="Times New Roman"/>
          <w:sz w:val="24"/>
          <w:szCs w:val="24"/>
        </w:rPr>
        <w:t>, в частности Министерство коммерции КНР, Государственны</w:t>
      </w:r>
      <w:r w:rsidR="00531694" w:rsidRPr="00531694">
        <w:rPr>
          <w:rFonts w:ascii="Times New Roman" w:hAnsi="Times New Roman" w:cs="Times New Roman"/>
          <w:sz w:val="24"/>
          <w:szCs w:val="24"/>
        </w:rPr>
        <w:t>й</w:t>
      </w:r>
      <w:r w:rsidRPr="00531694">
        <w:rPr>
          <w:rFonts w:ascii="Times New Roman" w:hAnsi="Times New Roman" w:cs="Times New Roman"/>
          <w:sz w:val="24"/>
          <w:szCs w:val="24"/>
        </w:rPr>
        <w:t xml:space="preserve"> комитет по делам развития и реформе, Государственн</w:t>
      </w:r>
      <w:r w:rsidR="00531694" w:rsidRPr="00531694">
        <w:rPr>
          <w:rFonts w:ascii="Times New Roman" w:hAnsi="Times New Roman" w:cs="Times New Roman"/>
          <w:sz w:val="24"/>
          <w:szCs w:val="24"/>
        </w:rPr>
        <w:t>ое</w:t>
      </w:r>
      <w:r w:rsidRPr="00531694">
        <w:rPr>
          <w:rFonts w:ascii="Times New Roman" w:hAnsi="Times New Roman" w:cs="Times New Roman"/>
          <w:sz w:val="24"/>
          <w:szCs w:val="24"/>
        </w:rPr>
        <w:t xml:space="preserve"> налогов</w:t>
      </w:r>
      <w:r w:rsidR="00531694" w:rsidRPr="00531694">
        <w:rPr>
          <w:rFonts w:ascii="Times New Roman" w:hAnsi="Times New Roman" w:cs="Times New Roman"/>
          <w:sz w:val="24"/>
          <w:szCs w:val="24"/>
        </w:rPr>
        <w:t>ое</w:t>
      </w:r>
      <w:r w:rsidRPr="00531694">
        <w:rPr>
          <w:rFonts w:ascii="Times New Roman" w:hAnsi="Times New Roman" w:cs="Times New Roman"/>
          <w:sz w:val="24"/>
          <w:szCs w:val="24"/>
        </w:rPr>
        <w:t xml:space="preserve"> управление, Китайски</w:t>
      </w:r>
      <w:r w:rsidR="00531694" w:rsidRPr="00531694">
        <w:rPr>
          <w:rFonts w:ascii="Times New Roman" w:hAnsi="Times New Roman" w:cs="Times New Roman"/>
          <w:sz w:val="24"/>
          <w:szCs w:val="24"/>
        </w:rPr>
        <w:t>й</w:t>
      </w:r>
      <w:r w:rsidRPr="00531694">
        <w:rPr>
          <w:rFonts w:ascii="Times New Roman" w:hAnsi="Times New Roman" w:cs="Times New Roman"/>
          <w:sz w:val="24"/>
          <w:szCs w:val="24"/>
        </w:rPr>
        <w:t xml:space="preserve"> импортно-</w:t>
      </w:r>
      <w:r w:rsidRPr="005E2A62">
        <w:rPr>
          <w:rFonts w:ascii="Times New Roman" w:hAnsi="Times New Roman" w:cs="Times New Roman"/>
          <w:sz w:val="24"/>
          <w:szCs w:val="24"/>
        </w:rPr>
        <w:t>экспортны</w:t>
      </w:r>
      <w:r w:rsidR="00531694" w:rsidRPr="005E2A62">
        <w:rPr>
          <w:rFonts w:ascii="Times New Roman" w:hAnsi="Times New Roman" w:cs="Times New Roman"/>
          <w:sz w:val="24"/>
          <w:szCs w:val="24"/>
        </w:rPr>
        <w:t>й</w:t>
      </w:r>
      <w:r w:rsidRPr="005E2A62">
        <w:rPr>
          <w:rFonts w:ascii="Times New Roman" w:hAnsi="Times New Roman" w:cs="Times New Roman"/>
          <w:sz w:val="24"/>
          <w:szCs w:val="24"/>
        </w:rPr>
        <w:t xml:space="preserve"> </w:t>
      </w:r>
      <w:r w:rsidR="00531694" w:rsidRPr="005E2A62">
        <w:rPr>
          <w:rFonts w:ascii="Times New Roman" w:hAnsi="Times New Roman" w:cs="Times New Roman"/>
          <w:sz w:val="24"/>
          <w:szCs w:val="24"/>
        </w:rPr>
        <w:t>банк и другие</w:t>
      </w:r>
      <w:r w:rsidRPr="005E2A62">
        <w:rPr>
          <w:rFonts w:ascii="Times New Roman" w:hAnsi="Times New Roman" w:cs="Times New Roman"/>
          <w:sz w:val="24"/>
          <w:szCs w:val="24"/>
        </w:rPr>
        <w:t xml:space="preserve">. </w:t>
      </w:r>
      <w:r w:rsidR="007652A6" w:rsidRPr="005E2A62">
        <w:rPr>
          <w:rStyle w:val="hps"/>
          <w:rFonts w:ascii="Times New Roman" w:hAnsi="Times New Roman" w:cs="Times New Roman"/>
          <w:sz w:val="24"/>
          <w:szCs w:val="24"/>
        </w:rPr>
        <w:t xml:space="preserve">По мере реализации </w:t>
      </w:r>
      <w:r w:rsidR="000D5735" w:rsidRPr="005E2A62">
        <w:rPr>
          <w:rStyle w:val="hps"/>
          <w:rFonts w:ascii="Times New Roman" w:hAnsi="Times New Roman" w:cs="Times New Roman"/>
          <w:sz w:val="24"/>
          <w:szCs w:val="24"/>
        </w:rPr>
        <w:t xml:space="preserve">указанной </w:t>
      </w:r>
      <w:r w:rsidR="00F427F9">
        <w:rPr>
          <w:rStyle w:val="hps"/>
          <w:rFonts w:ascii="Times New Roman" w:hAnsi="Times New Roman" w:cs="Times New Roman"/>
          <w:sz w:val="24"/>
          <w:szCs w:val="24"/>
        </w:rPr>
        <w:t>стратегии</w:t>
      </w:r>
      <w:r w:rsidR="007652A6" w:rsidRPr="005E2A62">
        <w:rPr>
          <w:rFonts w:ascii="Times New Roman" w:hAnsi="Times New Roman" w:cs="Times New Roman"/>
          <w:sz w:val="24"/>
          <w:szCs w:val="24"/>
        </w:rPr>
        <w:t xml:space="preserve"> </w:t>
      </w:r>
      <w:r w:rsidR="007652A6" w:rsidRPr="005E2A62">
        <w:rPr>
          <w:rStyle w:val="hps"/>
          <w:rFonts w:ascii="Times New Roman" w:hAnsi="Times New Roman" w:cs="Times New Roman"/>
          <w:sz w:val="24"/>
          <w:szCs w:val="24"/>
        </w:rPr>
        <w:t xml:space="preserve">происходили определенные </w:t>
      </w:r>
      <w:r w:rsidR="000D5735" w:rsidRPr="005E2A62">
        <w:rPr>
          <w:rStyle w:val="hps"/>
          <w:rFonts w:ascii="Times New Roman" w:hAnsi="Times New Roman" w:cs="Times New Roman"/>
          <w:sz w:val="24"/>
          <w:szCs w:val="24"/>
        </w:rPr>
        <w:t xml:space="preserve">качественные изменения в </w:t>
      </w:r>
      <w:r w:rsidR="007652A6" w:rsidRPr="005E2A62">
        <w:rPr>
          <w:rStyle w:val="hps"/>
          <w:rFonts w:ascii="Times New Roman" w:hAnsi="Times New Roman" w:cs="Times New Roman"/>
          <w:sz w:val="24"/>
          <w:szCs w:val="24"/>
        </w:rPr>
        <w:t>структур</w:t>
      </w:r>
      <w:r w:rsidR="000D5735" w:rsidRPr="005E2A62">
        <w:rPr>
          <w:rStyle w:val="hps"/>
          <w:rFonts w:ascii="Times New Roman" w:hAnsi="Times New Roman" w:cs="Times New Roman"/>
          <w:sz w:val="24"/>
          <w:szCs w:val="24"/>
        </w:rPr>
        <w:t>е</w:t>
      </w:r>
      <w:r w:rsidR="007652A6" w:rsidRPr="005E2A62">
        <w:rPr>
          <w:rStyle w:val="hps"/>
          <w:rFonts w:ascii="Times New Roman" w:hAnsi="Times New Roman" w:cs="Times New Roman"/>
          <w:sz w:val="24"/>
          <w:szCs w:val="24"/>
        </w:rPr>
        <w:t xml:space="preserve"> прямых </w:t>
      </w:r>
      <w:r w:rsidR="000D5735" w:rsidRPr="005E2A62">
        <w:rPr>
          <w:rStyle w:val="hps"/>
          <w:rFonts w:ascii="Times New Roman" w:hAnsi="Times New Roman" w:cs="Times New Roman"/>
          <w:sz w:val="24"/>
          <w:szCs w:val="24"/>
        </w:rPr>
        <w:t xml:space="preserve">зарубежных </w:t>
      </w:r>
      <w:r w:rsidR="007652A6" w:rsidRPr="005E2A62">
        <w:rPr>
          <w:rStyle w:val="hps"/>
          <w:rFonts w:ascii="Times New Roman" w:hAnsi="Times New Roman" w:cs="Times New Roman"/>
          <w:sz w:val="24"/>
          <w:szCs w:val="24"/>
        </w:rPr>
        <w:t>инвестици</w:t>
      </w:r>
      <w:r w:rsidR="000D5735" w:rsidRPr="005E2A62">
        <w:rPr>
          <w:rStyle w:val="hps"/>
          <w:rFonts w:ascii="Times New Roman" w:hAnsi="Times New Roman" w:cs="Times New Roman"/>
          <w:sz w:val="24"/>
          <w:szCs w:val="24"/>
        </w:rPr>
        <w:t>й</w:t>
      </w:r>
      <w:r w:rsidR="007652A6" w:rsidRPr="005E2A62">
        <w:rPr>
          <w:rStyle w:val="hps"/>
          <w:rFonts w:ascii="Times New Roman" w:hAnsi="Times New Roman" w:cs="Times New Roman"/>
          <w:sz w:val="24"/>
          <w:szCs w:val="24"/>
        </w:rPr>
        <w:t xml:space="preserve"> из КНР</w:t>
      </w:r>
      <w:r w:rsidR="0031225C">
        <w:rPr>
          <w:rStyle w:val="hps"/>
          <w:rFonts w:ascii="Times New Roman" w:hAnsi="Times New Roman" w:cs="Times New Roman"/>
          <w:sz w:val="24"/>
          <w:szCs w:val="24"/>
        </w:rPr>
        <w:t xml:space="preserve"> (по видам, </w:t>
      </w:r>
      <w:r w:rsidR="0031225C" w:rsidRPr="00217F57">
        <w:rPr>
          <w:rStyle w:val="hps"/>
          <w:rFonts w:ascii="Times New Roman" w:hAnsi="Times New Roman" w:cs="Times New Roman"/>
          <w:sz w:val="24"/>
          <w:szCs w:val="24"/>
        </w:rPr>
        <w:t xml:space="preserve">по отраслевой принадлежности, по форме собственности) </w:t>
      </w:r>
      <w:r w:rsidR="000D5735" w:rsidRPr="00217F57">
        <w:rPr>
          <w:rStyle w:val="hps"/>
          <w:rFonts w:ascii="Times New Roman" w:hAnsi="Times New Roman" w:cs="Times New Roman"/>
          <w:sz w:val="24"/>
          <w:szCs w:val="24"/>
        </w:rPr>
        <w:t xml:space="preserve"> </w:t>
      </w:r>
      <w:r w:rsidR="000D5735" w:rsidRPr="00217F57">
        <w:rPr>
          <w:rFonts w:ascii="Times New Roman" w:hAnsi="Times New Roman" w:cs="Times New Roman"/>
          <w:sz w:val="24"/>
          <w:szCs w:val="24"/>
        </w:rPr>
        <w:t>[</w:t>
      </w:r>
      <w:r w:rsidR="00990A21" w:rsidRPr="00990A21">
        <w:rPr>
          <w:rFonts w:ascii="Times New Roman" w:hAnsi="Times New Roman" w:cs="Times New Roman"/>
          <w:sz w:val="24"/>
          <w:szCs w:val="24"/>
        </w:rPr>
        <w:t>6</w:t>
      </w:r>
      <w:r w:rsidR="000D5735" w:rsidRPr="00217F57">
        <w:rPr>
          <w:rFonts w:ascii="Times New Roman" w:hAnsi="Times New Roman" w:cs="Times New Roman"/>
          <w:sz w:val="24"/>
          <w:szCs w:val="24"/>
        </w:rPr>
        <w:t>]</w:t>
      </w:r>
      <w:r w:rsidR="007652A6" w:rsidRPr="00217F57">
        <w:rPr>
          <w:rStyle w:val="hps"/>
          <w:rFonts w:ascii="Times New Roman" w:hAnsi="Times New Roman" w:cs="Times New Roman"/>
          <w:sz w:val="24"/>
          <w:szCs w:val="24"/>
        </w:rPr>
        <w:t>.</w:t>
      </w:r>
      <w:r w:rsidR="000D5735" w:rsidRPr="00217F57">
        <w:rPr>
          <w:rStyle w:val="hps"/>
          <w:rFonts w:ascii="Times New Roman" w:hAnsi="Times New Roman" w:cs="Times New Roman"/>
          <w:sz w:val="24"/>
          <w:szCs w:val="24"/>
        </w:rPr>
        <w:t xml:space="preserve"> </w:t>
      </w:r>
      <w:r w:rsidR="007652A6" w:rsidRPr="00217F57">
        <w:rPr>
          <w:rStyle w:val="hps"/>
          <w:rFonts w:ascii="Times New Roman" w:hAnsi="Times New Roman" w:cs="Times New Roman"/>
          <w:sz w:val="24"/>
          <w:szCs w:val="24"/>
        </w:rPr>
        <w:t xml:space="preserve"> </w:t>
      </w:r>
    </w:p>
    <w:p w:rsidR="00A15A68" w:rsidRDefault="0031225C" w:rsidP="00902369">
      <w:pPr>
        <w:autoSpaceDE w:val="0"/>
        <w:autoSpaceDN w:val="0"/>
        <w:adjustRightInd w:val="0"/>
        <w:spacing w:after="0" w:line="360" w:lineRule="auto"/>
        <w:ind w:firstLine="709"/>
        <w:jc w:val="both"/>
        <w:rPr>
          <w:rFonts w:ascii="Times New Roman" w:hAnsi="Times New Roman" w:cs="Times New Roman"/>
          <w:sz w:val="24"/>
          <w:szCs w:val="24"/>
        </w:rPr>
      </w:pPr>
      <w:r w:rsidRPr="00217F57">
        <w:rPr>
          <w:rFonts w:ascii="Times New Roman" w:hAnsi="Times New Roman" w:cs="Times New Roman"/>
          <w:sz w:val="24"/>
          <w:szCs w:val="24"/>
        </w:rPr>
        <w:t>Постепенно центр тяжести инвестиционной деятельности Китая за рубежом перен</w:t>
      </w:r>
      <w:r w:rsidRPr="00217F57">
        <w:rPr>
          <w:rFonts w:ascii="Times New Roman" w:hAnsi="Times New Roman" w:cs="Times New Roman"/>
          <w:sz w:val="24"/>
          <w:szCs w:val="24"/>
        </w:rPr>
        <w:t>о</w:t>
      </w:r>
      <w:r w:rsidRPr="00217F57">
        <w:rPr>
          <w:rFonts w:ascii="Times New Roman" w:hAnsi="Times New Roman" w:cs="Times New Roman"/>
          <w:sz w:val="24"/>
          <w:szCs w:val="24"/>
        </w:rPr>
        <w:t>си</w:t>
      </w:r>
      <w:r w:rsidR="00F427F9">
        <w:rPr>
          <w:rFonts w:ascii="Times New Roman" w:hAnsi="Times New Roman" w:cs="Times New Roman"/>
          <w:sz w:val="24"/>
          <w:szCs w:val="24"/>
        </w:rPr>
        <w:t>л</w:t>
      </w:r>
      <w:r w:rsidRPr="00217F57">
        <w:rPr>
          <w:rFonts w:ascii="Times New Roman" w:hAnsi="Times New Roman" w:cs="Times New Roman"/>
          <w:sz w:val="24"/>
          <w:szCs w:val="24"/>
        </w:rPr>
        <w:t xml:space="preserve">ся с создания новых предприятий на приобретение уже </w:t>
      </w:r>
      <w:r w:rsidR="00F427F9">
        <w:rPr>
          <w:rFonts w:ascii="Times New Roman" w:hAnsi="Times New Roman" w:cs="Times New Roman"/>
          <w:sz w:val="24"/>
          <w:szCs w:val="24"/>
        </w:rPr>
        <w:t>существующих</w:t>
      </w:r>
      <w:r w:rsidRPr="00217F57">
        <w:rPr>
          <w:rFonts w:ascii="Times New Roman" w:hAnsi="Times New Roman" w:cs="Times New Roman"/>
          <w:sz w:val="24"/>
          <w:szCs w:val="24"/>
        </w:rPr>
        <w:t xml:space="preserve"> </w:t>
      </w:r>
      <w:r w:rsidR="00F427F9">
        <w:rPr>
          <w:rFonts w:ascii="Times New Roman" w:hAnsi="Times New Roman" w:cs="Times New Roman"/>
          <w:sz w:val="24"/>
          <w:szCs w:val="24"/>
        </w:rPr>
        <w:t>активов зарубе</w:t>
      </w:r>
      <w:r w:rsidR="00F427F9">
        <w:rPr>
          <w:rFonts w:ascii="Times New Roman" w:hAnsi="Times New Roman" w:cs="Times New Roman"/>
          <w:sz w:val="24"/>
          <w:szCs w:val="24"/>
        </w:rPr>
        <w:t>ж</w:t>
      </w:r>
      <w:r w:rsidR="00F427F9">
        <w:rPr>
          <w:rFonts w:ascii="Times New Roman" w:hAnsi="Times New Roman" w:cs="Times New Roman"/>
          <w:sz w:val="24"/>
          <w:szCs w:val="24"/>
        </w:rPr>
        <w:t>ных компаний. Причем, н</w:t>
      </w:r>
      <w:r w:rsidR="00902369" w:rsidRPr="00217F57">
        <w:rPr>
          <w:rStyle w:val="hps"/>
          <w:rFonts w:ascii="Times New Roman" w:hAnsi="Times New Roman" w:cs="Times New Roman"/>
          <w:sz w:val="24"/>
          <w:szCs w:val="24"/>
        </w:rPr>
        <w:t>а начальных этапах реализации стратегии выхода за рубеж</w:t>
      </w:r>
      <w:r w:rsidR="00902369" w:rsidRPr="00217F57">
        <w:rPr>
          <w:rFonts w:ascii="Times New Roman" w:hAnsi="Times New Roman" w:cs="Times New Roman"/>
          <w:sz w:val="24"/>
          <w:szCs w:val="24"/>
        </w:rPr>
        <w:t xml:space="preserve"> </w:t>
      </w:r>
      <w:r w:rsidR="00F427F9">
        <w:rPr>
          <w:rFonts w:ascii="Times New Roman" w:hAnsi="Times New Roman" w:cs="Times New Roman"/>
          <w:sz w:val="24"/>
          <w:szCs w:val="24"/>
        </w:rPr>
        <w:t>интер</w:t>
      </w:r>
      <w:r w:rsidR="00F427F9">
        <w:rPr>
          <w:rFonts w:ascii="Times New Roman" w:hAnsi="Times New Roman" w:cs="Times New Roman"/>
          <w:sz w:val="24"/>
          <w:szCs w:val="24"/>
        </w:rPr>
        <w:t>е</w:t>
      </w:r>
      <w:r w:rsidR="00F427F9">
        <w:rPr>
          <w:rFonts w:ascii="Times New Roman" w:hAnsi="Times New Roman" w:cs="Times New Roman"/>
          <w:sz w:val="24"/>
          <w:szCs w:val="24"/>
        </w:rPr>
        <w:t>сы</w:t>
      </w:r>
      <w:r w:rsidR="00902369" w:rsidRPr="00217F57">
        <w:rPr>
          <w:rFonts w:ascii="Times New Roman" w:hAnsi="Times New Roman" w:cs="Times New Roman"/>
          <w:sz w:val="24"/>
          <w:szCs w:val="24"/>
        </w:rPr>
        <w:t xml:space="preserve"> китайских компаний был</w:t>
      </w:r>
      <w:r w:rsidR="00F427F9">
        <w:rPr>
          <w:rFonts w:ascii="Times New Roman" w:hAnsi="Times New Roman" w:cs="Times New Roman"/>
          <w:sz w:val="24"/>
          <w:szCs w:val="24"/>
        </w:rPr>
        <w:t>и в большей степени</w:t>
      </w:r>
      <w:r w:rsidR="00902369" w:rsidRPr="00217F57">
        <w:rPr>
          <w:rFonts w:ascii="Times New Roman" w:hAnsi="Times New Roman" w:cs="Times New Roman"/>
          <w:sz w:val="24"/>
          <w:szCs w:val="24"/>
        </w:rPr>
        <w:t xml:space="preserve"> сосредоточен</w:t>
      </w:r>
      <w:r w:rsidR="00F427F9">
        <w:rPr>
          <w:rFonts w:ascii="Times New Roman" w:hAnsi="Times New Roman" w:cs="Times New Roman"/>
          <w:sz w:val="24"/>
          <w:szCs w:val="24"/>
        </w:rPr>
        <w:t>ы на новых проектах и прио</w:t>
      </w:r>
      <w:r w:rsidR="00F427F9">
        <w:rPr>
          <w:rFonts w:ascii="Times New Roman" w:hAnsi="Times New Roman" w:cs="Times New Roman"/>
          <w:sz w:val="24"/>
          <w:szCs w:val="24"/>
        </w:rPr>
        <w:t>б</w:t>
      </w:r>
      <w:r w:rsidR="00F427F9">
        <w:rPr>
          <w:rFonts w:ascii="Times New Roman" w:hAnsi="Times New Roman" w:cs="Times New Roman"/>
          <w:sz w:val="24"/>
          <w:szCs w:val="24"/>
        </w:rPr>
        <w:t>ретениях</w:t>
      </w:r>
      <w:r w:rsidR="00902369" w:rsidRPr="00217F57">
        <w:rPr>
          <w:rFonts w:ascii="Times New Roman" w:hAnsi="Times New Roman" w:cs="Times New Roman"/>
          <w:sz w:val="24"/>
          <w:szCs w:val="24"/>
        </w:rPr>
        <w:t xml:space="preserve"> </w:t>
      </w:r>
      <w:r w:rsidR="00902369" w:rsidRPr="00217F57">
        <w:rPr>
          <w:rStyle w:val="hps"/>
          <w:rFonts w:ascii="Times New Roman" w:hAnsi="Times New Roman" w:cs="Times New Roman"/>
          <w:sz w:val="24"/>
          <w:szCs w:val="24"/>
        </w:rPr>
        <w:t>в</w:t>
      </w:r>
      <w:r w:rsidR="00902369" w:rsidRPr="00217F57">
        <w:rPr>
          <w:rFonts w:ascii="Times New Roman" w:hAnsi="Times New Roman" w:cs="Times New Roman"/>
          <w:sz w:val="24"/>
          <w:szCs w:val="24"/>
        </w:rPr>
        <w:t xml:space="preserve"> </w:t>
      </w:r>
      <w:r w:rsidR="00902369" w:rsidRPr="00217F57">
        <w:rPr>
          <w:rStyle w:val="hps"/>
          <w:rFonts w:ascii="Times New Roman" w:hAnsi="Times New Roman" w:cs="Times New Roman"/>
          <w:sz w:val="24"/>
          <w:szCs w:val="24"/>
        </w:rPr>
        <w:t>энергетике и горнодобывающих</w:t>
      </w:r>
      <w:r w:rsidR="00902369" w:rsidRPr="00217F57">
        <w:rPr>
          <w:rFonts w:ascii="Times New Roman" w:hAnsi="Times New Roman" w:cs="Times New Roman"/>
          <w:sz w:val="24"/>
          <w:szCs w:val="24"/>
        </w:rPr>
        <w:t xml:space="preserve"> </w:t>
      </w:r>
      <w:r w:rsidR="00902369" w:rsidRPr="00217F57">
        <w:rPr>
          <w:rStyle w:val="hps"/>
          <w:rFonts w:ascii="Times New Roman" w:hAnsi="Times New Roman" w:cs="Times New Roman"/>
          <w:sz w:val="24"/>
          <w:szCs w:val="24"/>
        </w:rPr>
        <w:t>отраслях</w:t>
      </w:r>
      <w:r w:rsidR="00902369" w:rsidRPr="00217F57">
        <w:rPr>
          <w:rFonts w:ascii="Times New Roman" w:hAnsi="Times New Roman" w:cs="Times New Roman"/>
          <w:sz w:val="24"/>
          <w:szCs w:val="24"/>
        </w:rPr>
        <w:t xml:space="preserve">. </w:t>
      </w:r>
      <w:proofErr w:type="gramStart"/>
      <w:r w:rsidR="00902369" w:rsidRPr="00217F57">
        <w:rPr>
          <w:rFonts w:ascii="Times New Roman" w:hAnsi="Times New Roman" w:cs="Times New Roman"/>
          <w:sz w:val="24"/>
          <w:szCs w:val="24"/>
        </w:rPr>
        <w:t xml:space="preserve">Более десяти лет </w:t>
      </w:r>
      <w:r w:rsidR="00F427F9">
        <w:rPr>
          <w:rFonts w:ascii="Times New Roman" w:hAnsi="Times New Roman" w:cs="Times New Roman"/>
          <w:sz w:val="24"/>
          <w:szCs w:val="24"/>
        </w:rPr>
        <w:t>продолжается</w:t>
      </w:r>
      <w:proofErr w:type="gramEnd"/>
      <w:r w:rsidR="00902369" w:rsidRPr="00217F57">
        <w:rPr>
          <w:rFonts w:ascii="Times New Roman" w:hAnsi="Times New Roman" w:cs="Times New Roman"/>
          <w:sz w:val="24"/>
          <w:szCs w:val="24"/>
        </w:rPr>
        <w:t xml:space="preserve"> пр</w:t>
      </w:r>
      <w:r w:rsidR="00902369" w:rsidRPr="00217F57">
        <w:rPr>
          <w:rFonts w:ascii="Times New Roman" w:hAnsi="Times New Roman" w:cs="Times New Roman"/>
          <w:sz w:val="24"/>
          <w:szCs w:val="24"/>
        </w:rPr>
        <w:t>о</w:t>
      </w:r>
      <w:r w:rsidR="00902369" w:rsidRPr="00217F57">
        <w:rPr>
          <w:rFonts w:ascii="Times New Roman" w:hAnsi="Times New Roman" w:cs="Times New Roman"/>
          <w:sz w:val="24"/>
          <w:szCs w:val="24"/>
        </w:rPr>
        <w:t>цесс отраслевой диверсификации приложения китайского капитала</w:t>
      </w:r>
      <w:r w:rsidR="00FB5C7B">
        <w:rPr>
          <w:rFonts w:ascii="Times New Roman" w:hAnsi="Times New Roman" w:cs="Times New Roman"/>
          <w:sz w:val="24"/>
          <w:szCs w:val="24"/>
        </w:rPr>
        <w:t>,</w:t>
      </w:r>
      <w:r w:rsidR="00902369" w:rsidRPr="00217F57">
        <w:rPr>
          <w:rFonts w:ascii="Times New Roman" w:hAnsi="Times New Roman" w:cs="Times New Roman"/>
          <w:sz w:val="24"/>
          <w:szCs w:val="24"/>
        </w:rPr>
        <w:t xml:space="preserve"> особенно в сделках </w:t>
      </w:r>
      <w:r w:rsidR="00F427F9" w:rsidRPr="00217F57">
        <w:rPr>
          <w:rFonts w:ascii="Times New Roman" w:hAnsi="Times New Roman" w:cs="Times New Roman"/>
          <w:sz w:val="24"/>
          <w:szCs w:val="24"/>
        </w:rPr>
        <w:t>сл</w:t>
      </w:r>
      <w:r w:rsidR="00F427F9" w:rsidRPr="00217F57">
        <w:rPr>
          <w:rFonts w:ascii="Times New Roman" w:hAnsi="Times New Roman" w:cs="Times New Roman"/>
          <w:sz w:val="24"/>
          <w:szCs w:val="24"/>
        </w:rPr>
        <w:t>и</w:t>
      </w:r>
      <w:r w:rsidR="00F427F9" w:rsidRPr="00217F57">
        <w:rPr>
          <w:rFonts w:ascii="Times New Roman" w:hAnsi="Times New Roman" w:cs="Times New Roman"/>
          <w:sz w:val="24"/>
          <w:szCs w:val="24"/>
        </w:rPr>
        <w:t xml:space="preserve">яний и поглощений </w:t>
      </w:r>
      <w:r w:rsidR="00F427F9">
        <w:rPr>
          <w:rFonts w:ascii="Times New Roman" w:hAnsi="Times New Roman" w:cs="Times New Roman"/>
          <w:sz w:val="24"/>
          <w:szCs w:val="24"/>
        </w:rPr>
        <w:t>(</w:t>
      </w:r>
      <w:proofErr w:type="spellStart"/>
      <w:r w:rsidR="00902369" w:rsidRPr="00217F57">
        <w:rPr>
          <w:rFonts w:ascii="Times New Roman" w:hAnsi="Times New Roman" w:cs="Times New Roman"/>
          <w:sz w:val="24"/>
          <w:szCs w:val="24"/>
        </w:rPr>
        <w:t>СиП</w:t>
      </w:r>
      <w:proofErr w:type="spellEnd"/>
      <w:r w:rsidR="00F427F9">
        <w:rPr>
          <w:rFonts w:ascii="Times New Roman" w:hAnsi="Times New Roman" w:cs="Times New Roman"/>
          <w:sz w:val="24"/>
          <w:szCs w:val="24"/>
        </w:rPr>
        <w:t>)</w:t>
      </w:r>
      <w:r w:rsidR="00902369" w:rsidRPr="00217F57">
        <w:rPr>
          <w:rFonts w:ascii="Times New Roman" w:hAnsi="Times New Roman" w:cs="Times New Roman"/>
          <w:sz w:val="24"/>
          <w:szCs w:val="24"/>
        </w:rPr>
        <w:t xml:space="preserve">. </w:t>
      </w:r>
    </w:p>
    <w:p w:rsidR="00902369" w:rsidRDefault="00902369" w:rsidP="00902369">
      <w:pPr>
        <w:autoSpaceDE w:val="0"/>
        <w:autoSpaceDN w:val="0"/>
        <w:adjustRightInd w:val="0"/>
        <w:spacing w:after="0" w:line="360" w:lineRule="auto"/>
        <w:ind w:firstLine="709"/>
        <w:jc w:val="both"/>
        <w:rPr>
          <w:rFonts w:ascii="Times New Roman" w:hAnsi="Times New Roman" w:cs="Times New Roman"/>
          <w:sz w:val="24"/>
          <w:szCs w:val="24"/>
        </w:rPr>
      </w:pPr>
      <w:proofErr w:type="gramStart"/>
      <w:r w:rsidRPr="00217F57">
        <w:rPr>
          <w:rStyle w:val="hps"/>
          <w:rFonts w:ascii="Times New Roman" w:hAnsi="Times New Roman" w:cs="Times New Roman"/>
          <w:sz w:val="24"/>
          <w:szCs w:val="24"/>
        </w:rPr>
        <w:lastRenderedPageBreak/>
        <w:t>В 2010 г</w:t>
      </w:r>
      <w:r w:rsidR="00A15A68">
        <w:rPr>
          <w:rStyle w:val="hps"/>
          <w:rFonts w:ascii="Times New Roman" w:hAnsi="Times New Roman" w:cs="Times New Roman"/>
          <w:sz w:val="24"/>
          <w:szCs w:val="24"/>
        </w:rPr>
        <w:t>.</w:t>
      </w:r>
      <w:r w:rsidRPr="00217F57">
        <w:rPr>
          <w:rStyle w:val="hps"/>
          <w:rFonts w:ascii="Times New Roman" w:hAnsi="Times New Roman" w:cs="Times New Roman"/>
          <w:sz w:val="24"/>
          <w:szCs w:val="24"/>
        </w:rPr>
        <w:t xml:space="preserve"> </w:t>
      </w:r>
      <w:r w:rsidR="00A15A68">
        <w:rPr>
          <w:rStyle w:val="hps"/>
          <w:rFonts w:ascii="Times New Roman" w:hAnsi="Times New Roman" w:cs="Times New Roman"/>
          <w:sz w:val="24"/>
          <w:szCs w:val="24"/>
        </w:rPr>
        <w:t xml:space="preserve">в общем объеме </w:t>
      </w:r>
      <w:proofErr w:type="spellStart"/>
      <w:r w:rsidR="00A15A68" w:rsidRPr="00217F57">
        <w:rPr>
          <w:rFonts w:ascii="Times New Roman" w:hAnsi="Times New Roman" w:cs="Times New Roman"/>
          <w:sz w:val="24"/>
          <w:szCs w:val="24"/>
        </w:rPr>
        <w:t>СиП</w:t>
      </w:r>
      <w:proofErr w:type="spellEnd"/>
      <w:r w:rsidR="00A15A68" w:rsidRPr="00217F57">
        <w:rPr>
          <w:rFonts w:ascii="Times New Roman" w:hAnsi="Times New Roman" w:cs="Times New Roman"/>
          <w:sz w:val="24"/>
          <w:szCs w:val="24"/>
        </w:rPr>
        <w:t xml:space="preserve"> </w:t>
      </w:r>
      <w:r w:rsidR="00A15A68">
        <w:rPr>
          <w:rFonts w:ascii="Times New Roman" w:hAnsi="Times New Roman" w:cs="Times New Roman"/>
          <w:sz w:val="24"/>
          <w:szCs w:val="24"/>
        </w:rPr>
        <w:t xml:space="preserve">с </w:t>
      </w:r>
      <w:r w:rsidR="00A15A68" w:rsidRPr="00217F57">
        <w:rPr>
          <w:rStyle w:val="hps"/>
          <w:rFonts w:ascii="Times New Roman" w:hAnsi="Times New Roman" w:cs="Times New Roman"/>
          <w:sz w:val="24"/>
          <w:szCs w:val="24"/>
        </w:rPr>
        <w:t>китайски</w:t>
      </w:r>
      <w:r w:rsidR="00A15A68">
        <w:rPr>
          <w:rStyle w:val="hps"/>
          <w:rFonts w:ascii="Times New Roman" w:hAnsi="Times New Roman" w:cs="Times New Roman"/>
          <w:sz w:val="24"/>
          <w:szCs w:val="24"/>
        </w:rPr>
        <w:t>м</w:t>
      </w:r>
      <w:r w:rsidR="00A15A68" w:rsidRPr="00217F57">
        <w:rPr>
          <w:rStyle w:val="hps"/>
          <w:rFonts w:ascii="Times New Roman" w:hAnsi="Times New Roman" w:cs="Times New Roman"/>
          <w:sz w:val="24"/>
          <w:szCs w:val="24"/>
        </w:rPr>
        <w:t xml:space="preserve"> </w:t>
      </w:r>
      <w:r w:rsidR="00A15A68">
        <w:rPr>
          <w:rStyle w:val="hps"/>
          <w:rFonts w:ascii="Times New Roman" w:hAnsi="Times New Roman" w:cs="Times New Roman"/>
          <w:sz w:val="24"/>
          <w:szCs w:val="24"/>
        </w:rPr>
        <w:t>участием</w:t>
      </w:r>
      <w:r w:rsidR="00A15A68" w:rsidRPr="00217F57">
        <w:rPr>
          <w:rStyle w:val="hps"/>
          <w:rFonts w:ascii="Times New Roman" w:hAnsi="Times New Roman" w:cs="Times New Roman"/>
          <w:sz w:val="24"/>
          <w:szCs w:val="24"/>
        </w:rPr>
        <w:t xml:space="preserve"> </w:t>
      </w:r>
      <w:r w:rsidRPr="00217F57">
        <w:rPr>
          <w:rStyle w:val="hps"/>
          <w:rFonts w:ascii="Times New Roman" w:hAnsi="Times New Roman" w:cs="Times New Roman"/>
          <w:sz w:val="24"/>
          <w:szCs w:val="24"/>
        </w:rPr>
        <w:t>доля добывающей промышле</w:t>
      </w:r>
      <w:r w:rsidRPr="00217F57">
        <w:rPr>
          <w:rStyle w:val="hps"/>
          <w:rFonts w:ascii="Times New Roman" w:hAnsi="Times New Roman" w:cs="Times New Roman"/>
          <w:sz w:val="24"/>
          <w:szCs w:val="24"/>
        </w:rPr>
        <w:t>н</w:t>
      </w:r>
      <w:r w:rsidRPr="00217F57">
        <w:rPr>
          <w:rStyle w:val="hps"/>
          <w:rFonts w:ascii="Times New Roman" w:hAnsi="Times New Roman" w:cs="Times New Roman"/>
          <w:sz w:val="24"/>
          <w:szCs w:val="24"/>
        </w:rPr>
        <w:t>ности и энергетик</w:t>
      </w:r>
      <w:r w:rsidR="00A15A68">
        <w:rPr>
          <w:rStyle w:val="hps"/>
          <w:rFonts w:ascii="Times New Roman" w:hAnsi="Times New Roman" w:cs="Times New Roman"/>
          <w:sz w:val="24"/>
          <w:szCs w:val="24"/>
        </w:rPr>
        <w:t>и</w:t>
      </w:r>
      <w:r w:rsidRPr="00217F57">
        <w:rPr>
          <w:rStyle w:val="hps"/>
          <w:rFonts w:ascii="Times New Roman" w:hAnsi="Times New Roman" w:cs="Times New Roman"/>
          <w:sz w:val="24"/>
          <w:szCs w:val="24"/>
        </w:rPr>
        <w:t xml:space="preserve"> составляла 61</w:t>
      </w:r>
      <w:r w:rsidRPr="00217F57">
        <w:rPr>
          <w:rFonts w:ascii="Times New Roman" w:hAnsi="Times New Roman" w:cs="Times New Roman"/>
          <w:sz w:val="24"/>
          <w:szCs w:val="24"/>
        </w:rPr>
        <w:t xml:space="preserve">%, </w:t>
      </w:r>
      <w:r w:rsidR="00A15A68">
        <w:rPr>
          <w:rFonts w:ascii="Times New Roman" w:hAnsi="Times New Roman" w:cs="Times New Roman"/>
          <w:sz w:val="24"/>
          <w:szCs w:val="24"/>
        </w:rPr>
        <w:t xml:space="preserve">а в </w:t>
      </w:r>
      <w:r w:rsidRPr="00217F57">
        <w:rPr>
          <w:rFonts w:ascii="Times New Roman" w:hAnsi="Times New Roman" w:cs="Times New Roman"/>
          <w:sz w:val="24"/>
          <w:szCs w:val="24"/>
        </w:rPr>
        <w:t>2014 г</w:t>
      </w:r>
      <w:r w:rsidR="00A15A68">
        <w:rPr>
          <w:rFonts w:ascii="Times New Roman" w:hAnsi="Times New Roman" w:cs="Times New Roman"/>
          <w:sz w:val="24"/>
          <w:szCs w:val="24"/>
        </w:rPr>
        <w:t>.</w:t>
      </w:r>
      <w:r w:rsidRPr="00217F57">
        <w:rPr>
          <w:rFonts w:ascii="Times New Roman" w:hAnsi="Times New Roman" w:cs="Times New Roman"/>
          <w:sz w:val="24"/>
          <w:szCs w:val="24"/>
        </w:rPr>
        <w:t xml:space="preserve"> </w:t>
      </w:r>
      <w:r w:rsidR="00A15A68">
        <w:rPr>
          <w:rFonts w:ascii="Times New Roman" w:hAnsi="Times New Roman" w:cs="Times New Roman"/>
          <w:sz w:val="24"/>
          <w:szCs w:val="24"/>
        </w:rPr>
        <w:t>она</w:t>
      </w:r>
      <w:r w:rsidRPr="00217F57">
        <w:rPr>
          <w:rFonts w:ascii="Times New Roman" w:hAnsi="Times New Roman" w:cs="Times New Roman"/>
          <w:sz w:val="24"/>
          <w:szCs w:val="24"/>
        </w:rPr>
        <w:t xml:space="preserve"> снизилась до </w:t>
      </w:r>
      <w:r w:rsidRPr="00217F57">
        <w:rPr>
          <w:rStyle w:val="hps"/>
          <w:rFonts w:ascii="Times New Roman" w:hAnsi="Times New Roman" w:cs="Times New Roman"/>
          <w:sz w:val="24"/>
          <w:szCs w:val="24"/>
        </w:rPr>
        <w:t>16%.</w:t>
      </w:r>
      <w:r w:rsidR="00A15A68">
        <w:rPr>
          <w:rStyle w:val="hps"/>
          <w:rFonts w:ascii="Times New Roman" w:hAnsi="Times New Roman" w:cs="Times New Roman"/>
          <w:sz w:val="24"/>
          <w:szCs w:val="24"/>
        </w:rPr>
        <w:t xml:space="preserve"> Д</w:t>
      </w:r>
      <w:r w:rsidRPr="00217F57">
        <w:rPr>
          <w:rFonts w:ascii="Times New Roman" w:hAnsi="Times New Roman" w:cs="Times New Roman"/>
          <w:sz w:val="24"/>
          <w:szCs w:val="24"/>
        </w:rPr>
        <w:t xml:space="preserve">оля </w:t>
      </w:r>
      <w:r w:rsidR="00A15A68">
        <w:rPr>
          <w:rFonts w:ascii="Times New Roman" w:hAnsi="Times New Roman" w:cs="Times New Roman"/>
          <w:sz w:val="24"/>
          <w:szCs w:val="24"/>
        </w:rPr>
        <w:t xml:space="preserve">же </w:t>
      </w:r>
      <w:r w:rsidRPr="00217F57">
        <w:rPr>
          <w:rFonts w:ascii="Times New Roman" w:hAnsi="Times New Roman" w:cs="Times New Roman"/>
          <w:sz w:val="24"/>
          <w:szCs w:val="24"/>
        </w:rPr>
        <w:t>сделок в сф</w:t>
      </w:r>
      <w:r w:rsidRPr="00217F57">
        <w:rPr>
          <w:rFonts w:ascii="Times New Roman" w:hAnsi="Times New Roman" w:cs="Times New Roman"/>
          <w:sz w:val="24"/>
          <w:szCs w:val="24"/>
        </w:rPr>
        <w:t>е</w:t>
      </w:r>
      <w:r w:rsidRPr="00217F57">
        <w:rPr>
          <w:rFonts w:ascii="Times New Roman" w:hAnsi="Times New Roman" w:cs="Times New Roman"/>
          <w:sz w:val="24"/>
          <w:szCs w:val="24"/>
        </w:rPr>
        <w:t xml:space="preserve">ре технологий </w:t>
      </w:r>
      <w:r w:rsidRPr="00743D23">
        <w:rPr>
          <w:rFonts w:ascii="Times New Roman" w:hAnsi="Times New Roman" w:cs="Times New Roman"/>
          <w:sz w:val="24"/>
          <w:szCs w:val="24"/>
        </w:rPr>
        <w:t>за этот период выросла с 6% до 21%. Усиливается нацеленность китайских компаний на создание новых и приобретение существующих активов в сфере финансов,</w:t>
      </w:r>
      <w:r w:rsidR="00217F57">
        <w:rPr>
          <w:rFonts w:ascii="Times New Roman" w:hAnsi="Times New Roman" w:cs="Times New Roman"/>
          <w:sz w:val="24"/>
          <w:szCs w:val="24"/>
        </w:rPr>
        <w:t xml:space="preserve"> </w:t>
      </w:r>
      <w:r w:rsidRPr="00743D23">
        <w:rPr>
          <w:rFonts w:ascii="Times New Roman" w:hAnsi="Times New Roman" w:cs="Times New Roman"/>
          <w:sz w:val="24"/>
          <w:szCs w:val="24"/>
        </w:rPr>
        <w:t>н</w:t>
      </w:r>
      <w:r w:rsidRPr="00743D23">
        <w:rPr>
          <w:rFonts w:ascii="Times New Roman" w:hAnsi="Times New Roman" w:cs="Times New Roman"/>
          <w:sz w:val="24"/>
          <w:szCs w:val="24"/>
        </w:rPr>
        <w:t>е</w:t>
      </w:r>
      <w:r w:rsidRPr="00743D23">
        <w:rPr>
          <w:rFonts w:ascii="Times New Roman" w:hAnsi="Times New Roman" w:cs="Times New Roman"/>
          <w:sz w:val="24"/>
          <w:szCs w:val="24"/>
        </w:rPr>
        <w:t>движимости, гостиничного бизнеса, здравоохранения, агробизнес</w:t>
      </w:r>
      <w:r w:rsidR="00A15A68">
        <w:rPr>
          <w:rFonts w:ascii="Times New Roman" w:hAnsi="Times New Roman" w:cs="Times New Roman"/>
          <w:sz w:val="24"/>
          <w:szCs w:val="24"/>
        </w:rPr>
        <w:t xml:space="preserve">а </w:t>
      </w:r>
      <w:r w:rsidR="00FB5C7B" w:rsidRPr="00FB5C7B">
        <w:rPr>
          <w:rFonts w:ascii="Times New Roman" w:hAnsi="Times New Roman" w:cs="Times New Roman"/>
          <w:sz w:val="24"/>
          <w:szCs w:val="24"/>
        </w:rPr>
        <w:t>[7, 9]</w:t>
      </w:r>
      <w:r w:rsidRPr="00743D23">
        <w:rPr>
          <w:rFonts w:ascii="Times New Roman" w:hAnsi="Times New Roman" w:cs="Times New Roman"/>
          <w:sz w:val="24"/>
          <w:szCs w:val="24"/>
        </w:rPr>
        <w:t>.</w:t>
      </w:r>
      <w:r>
        <w:rPr>
          <w:rFonts w:ascii="Times New Roman" w:hAnsi="Times New Roman" w:cs="Times New Roman"/>
          <w:sz w:val="24"/>
          <w:szCs w:val="24"/>
        </w:rPr>
        <w:t xml:space="preserve"> </w:t>
      </w:r>
      <w:proofErr w:type="gramEnd"/>
    </w:p>
    <w:p w:rsidR="00902369" w:rsidRDefault="00902369" w:rsidP="00902369">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 целом изменение отраслевой структуры сделок </w:t>
      </w:r>
      <w:proofErr w:type="spellStart"/>
      <w:r>
        <w:rPr>
          <w:rFonts w:ascii="Times New Roman" w:hAnsi="Times New Roman" w:cs="Times New Roman"/>
          <w:sz w:val="24"/>
          <w:szCs w:val="24"/>
        </w:rPr>
        <w:t>СиП</w:t>
      </w:r>
      <w:proofErr w:type="spellEnd"/>
      <w:r>
        <w:rPr>
          <w:rFonts w:ascii="Times New Roman" w:hAnsi="Times New Roman" w:cs="Times New Roman"/>
          <w:sz w:val="24"/>
          <w:szCs w:val="24"/>
        </w:rPr>
        <w:t xml:space="preserve"> с 2010</w:t>
      </w:r>
      <w:r w:rsidR="00A15A68">
        <w:rPr>
          <w:rFonts w:ascii="Times New Roman" w:hAnsi="Times New Roman" w:cs="Times New Roman"/>
          <w:sz w:val="24"/>
          <w:szCs w:val="24"/>
        </w:rPr>
        <w:t>г.</w:t>
      </w:r>
      <w:r>
        <w:rPr>
          <w:rFonts w:ascii="Times New Roman" w:hAnsi="Times New Roman" w:cs="Times New Roman"/>
          <w:sz w:val="24"/>
          <w:szCs w:val="24"/>
        </w:rPr>
        <w:t xml:space="preserve"> по 2014 г</w:t>
      </w:r>
      <w:r w:rsidR="00A15A68">
        <w:rPr>
          <w:rFonts w:ascii="Times New Roman" w:hAnsi="Times New Roman" w:cs="Times New Roman"/>
          <w:sz w:val="24"/>
          <w:szCs w:val="24"/>
        </w:rPr>
        <w:t>.</w:t>
      </w:r>
      <w:r>
        <w:rPr>
          <w:rFonts w:ascii="Times New Roman" w:hAnsi="Times New Roman" w:cs="Times New Roman"/>
          <w:sz w:val="24"/>
          <w:szCs w:val="24"/>
        </w:rPr>
        <w:t xml:space="preserve"> выглядит следующим образом (таблица</w:t>
      </w:r>
      <w:r w:rsidR="00AD4CF4">
        <w:rPr>
          <w:rFonts w:ascii="Times New Roman" w:hAnsi="Times New Roman" w:cs="Times New Roman"/>
          <w:sz w:val="24"/>
          <w:szCs w:val="24"/>
        </w:rPr>
        <w:t xml:space="preserve"> 1</w:t>
      </w:r>
      <w:r>
        <w:rPr>
          <w:rFonts w:ascii="Times New Roman" w:hAnsi="Times New Roman" w:cs="Times New Roman"/>
          <w:sz w:val="24"/>
          <w:szCs w:val="24"/>
        </w:rPr>
        <w:t>)</w:t>
      </w:r>
      <w:r w:rsidR="00CA0516">
        <w:rPr>
          <w:rFonts w:ascii="Times New Roman" w:hAnsi="Times New Roman" w:cs="Times New Roman"/>
          <w:sz w:val="24"/>
          <w:szCs w:val="24"/>
        </w:rPr>
        <w:t>.</w:t>
      </w:r>
    </w:p>
    <w:p w:rsidR="00902369" w:rsidRPr="00A80FBB" w:rsidRDefault="00902369" w:rsidP="00217F57">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Таблица </w:t>
      </w:r>
      <w:r w:rsidR="00AD4CF4">
        <w:rPr>
          <w:rFonts w:ascii="Times New Roman" w:hAnsi="Times New Roman" w:cs="Times New Roman"/>
          <w:sz w:val="24"/>
          <w:szCs w:val="24"/>
        </w:rPr>
        <w:t xml:space="preserve">1. </w:t>
      </w:r>
      <w:r w:rsidR="00217F57">
        <w:rPr>
          <w:rFonts w:ascii="Times New Roman" w:hAnsi="Times New Roman" w:cs="Times New Roman"/>
          <w:sz w:val="24"/>
          <w:szCs w:val="24"/>
        </w:rPr>
        <w:t xml:space="preserve">Отраслевая структура зарубежных сделок </w:t>
      </w:r>
      <w:proofErr w:type="spellStart"/>
      <w:r w:rsidR="00217F57">
        <w:rPr>
          <w:rFonts w:ascii="Times New Roman" w:hAnsi="Times New Roman" w:cs="Times New Roman"/>
          <w:sz w:val="24"/>
          <w:szCs w:val="24"/>
        </w:rPr>
        <w:t>СиП</w:t>
      </w:r>
      <w:proofErr w:type="spellEnd"/>
      <w:r w:rsidR="00CA0516">
        <w:rPr>
          <w:rFonts w:ascii="Times New Roman" w:hAnsi="Times New Roman" w:cs="Times New Roman"/>
          <w:sz w:val="24"/>
          <w:szCs w:val="24"/>
        </w:rPr>
        <w:t xml:space="preserve"> китайских компаний</w:t>
      </w:r>
      <w:r w:rsidR="004C20C2">
        <w:rPr>
          <w:rFonts w:ascii="Times New Roman" w:hAnsi="Times New Roman" w:cs="Times New Roman"/>
          <w:sz w:val="24"/>
          <w:szCs w:val="24"/>
        </w:rPr>
        <w:t>, в %</w:t>
      </w:r>
      <w:r w:rsidR="00217F57">
        <w:rPr>
          <w:rFonts w:ascii="Times New Roman" w:hAnsi="Times New Roman" w:cs="Times New Roman"/>
          <w:sz w:val="24"/>
          <w:szCs w:val="24"/>
        </w:rPr>
        <w:t xml:space="preserve"> </w:t>
      </w:r>
      <w:r w:rsidR="00CA0516" w:rsidRPr="00CA0516">
        <w:rPr>
          <w:rFonts w:ascii="Times New Roman" w:hAnsi="Times New Roman" w:cs="Times New Roman"/>
          <w:sz w:val="24"/>
          <w:szCs w:val="24"/>
        </w:rPr>
        <w:t>[</w:t>
      </w:r>
      <w:r w:rsidR="006B4FAA">
        <w:rPr>
          <w:rFonts w:ascii="Times New Roman" w:hAnsi="Times New Roman" w:cs="Times New Roman"/>
          <w:sz w:val="24"/>
          <w:szCs w:val="24"/>
        </w:rPr>
        <w:t xml:space="preserve">7, </w:t>
      </w:r>
      <w:r w:rsidR="00FB5C7B" w:rsidRPr="00FB5C7B">
        <w:rPr>
          <w:rFonts w:ascii="Times New Roman" w:hAnsi="Times New Roman" w:cs="Times New Roman"/>
          <w:sz w:val="24"/>
          <w:szCs w:val="24"/>
        </w:rPr>
        <w:t>9</w:t>
      </w:r>
      <w:r w:rsidR="00CA0516" w:rsidRPr="00CA0516">
        <w:rPr>
          <w:rFonts w:ascii="Times New Roman" w:hAnsi="Times New Roman" w:cs="Times New Roman"/>
          <w:sz w:val="24"/>
          <w:szCs w:val="24"/>
        </w:rPr>
        <w:t>]</w:t>
      </w:r>
      <w:r w:rsidR="00217F57">
        <w:rPr>
          <w:rFonts w:ascii="Times New Roman" w:hAnsi="Times New Roman" w:cs="Times New Roman"/>
          <w:sz w:val="24"/>
          <w:szCs w:val="24"/>
        </w:rPr>
        <w:t xml:space="preserve"> </w:t>
      </w:r>
    </w:p>
    <w:tbl>
      <w:tblPr>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6"/>
        <w:gridCol w:w="1417"/>
        <w:gridCol w:w="1135"/>
      </w:tblGrid>
      <w:tr w:rsidR="004C20C2" w:rsidRPr="00AC34CD" w:rsidTr="004C20C2">
        <w:trPr>
          <w:trHeight w:val="315"/>
        </w:trPr>
        <w:tc>
          <w:tcPr>
            <w:tcW w:w="3691" w:type="pct"/>
            <w:shd w:val="clear" w:color="auto" w:fill="auto"/>
            <w:noWrap/>
            <w:vAlign w:val="bottom"/>
            <w:hideMark/>
          </w:tcPr>
          <w:p w:rsidR="004C20C2" w:rsidRPr="00AC34CD" w:rsidRDefault="004C20C2" w:rsidP="00217F57">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Отрасл</w:t>
            </w:r>
            <w:r>
              <w:rPr>
                <w:rFonts w:ascii="Times New Roman" w:eastAsia="Times New Roman" w:hAnsi="Times New Roman" w:cs="Times New Roman"/>
                <w:color w:val="000000"/>
                <w:sz w:val="24"/>
                <w:szCs w:val="24"/>
                <w:lang w:eastAsia="ru-RU"/>
              </w:rPr>
              <w:t>и</w:t>
            </w:r>
            <w:r w:rsidRPr="00AC34CD">
              <w:rPr>
                <w:rFonts w:ascii="Times New Roman" w:eastAsia="Times New Roman" w:hAnsi="Times New Roman" w:cs="Times New Roman"/>
                <w:color w:val="000000"/>
                <w:sz w:val="24"/>
                <w:szCs w:val="24"/>
                <w:lang w:eastAsia="ru-RU"/>
              </w:rPr>
              <w:t xml:space="preserve"> </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2014</w:t>
            </w:r>
            <w:r w:rsidR="00A15A68">
              <w:rPr>
                <w:rFonts w:ascii="Times New Roman" w:eastAsia="Times New Roman" w:hAnsi="Times New Roman" w:cs="Times New Roman"/>
                <w:color w:val="000000"/>
                <w:sz w:val="24"/>
                <w:szCs w:val="24"/>
                <w:lang w:eastAsia="ru-RU"/>
              </w:rPr>
              <w:t>г.</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2010</w:t>
            </w:r>
            <w:r w:rsidR="00A15A68">
              <w:rPr>
                <w:rFonts w:ascii="Times New Roman" w:eastAsia="Times New Roman" w:hAnsi="Times New Roman" w:cs="Times New Roman"/>
                <w:color w:val="000000"/>
                <w:sz w:val="24"/>
                <w:szCs w:val="24"/>
                <w:lang w:eastAsia="ru-RU"/>
              </w:rPr>
              <w:t>г.</w:t>
            </w:r>
          </w:p>
        </w:tc>
      </w:tr>
      <w:tr w:rsidR="004C20C2" w:rsidRPr="00AC34CD" w:rsidTr="004C20C2">
        <w:trPr>
          <w:trHeight w:val="315"/>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Энергетика</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13</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53</w:t>
            </w:r>
          </w:p>
        </w:tc>
      </w:tr>
      <w:tr w:rsidR="004C20C2" w:rsidRPr="00AC34CD" w:rsidTr="004C20C2">
        <w:trPr>
          <w:trHeight w:val="315"/>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Добывающая промышленность</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3</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8</w:t>
            </w:r>
          </w:p>
        </w:tc>
      </w:tr>
      <w:tr w:rsidR="004C20C2" w:rsidRPr="00AC34CD" w:rsidTr="004C20C2">
        <w:trPr>
          <w:trHeight w:val="312"/>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Технологии</w:t>
            </w:r>
            <w:r>
              <w:rPr>
                <w:rFonts w:ascii="Times New Roman" w:eastAsia="Times New Roman" w:hAnsi="Times New Roman" w:cs="Times New Roman"/>
                <w:color w:val="000000"/>
                <w:sz w:val="24"/>
                <w:szCs w:val="24"/>
                <w:lang w:eastAsia="ru-RU"/>
              </w:rPr>
              <w:t>, медиа и телекоммуникации</w:t>
            </w:r>
            <w:r w:rsidRPr="00AC34CD">
              <w:rPr>
                <w:rFonts w:ascii="Times New Roman" w:eastAsia="Times New Roman" w:hAnsi="Times New Roman" w:cs="Times New Roman"/>
                <w:color w:val="000000"/>
                <w:sz w:val="24"/>
                <w:szCs w:val="24"/>
                <w:lang w:eastAsia="ru-RU"/>
              </w:rPr>
              <w:t xml:space="preserve"> </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20</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7</w:t>
            </w:r>
          </w:p>
        </w:tc>
      </w:tr>
      <w:tr w:rsidR="004C20C2" w:rsidRPr="00AC34CD" w:rsidTr="004C20C2">
        <w:trPr>
          <w:trHeight w:val="136"/>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Недвижимость, гостиничный и ресторанный бизнес, строительство</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11</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5</w:t>
            </w:r>
          </w:p>
        </w:tc>
      </w:tr>
      <w:tr w:rsidR="004C20C2" w:rsidRPr="00AC34CD" w:rsidTr="004C20C2">
        <w:trPr>
          <w:trHeight w:val="315"/>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Финансовые услуги</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10</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7</w:t>
            </w:r>
          </w:p>
        </w:tc>
      </w:tr>
      <w:tr w:rsidR="004C20C2" w:rsidRPr="00AC34CD" w:rsidTr="004C20C2">
        <w:trPr>
          <w:trHeight w:val="252"/>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Агробизнес (включая переработку сельскохозяйственного сырья)</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7</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3</w:t>
            </w:r>
          </w:p>
        </w:tc>
      </w:tr>
      <w:tr w:rsidR="004C20C2" w:rsidRPr="00AC34CD" w:rsidTr="004C20C2">
        <w:trPr>
          <w:trHeight w:val="191"/>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Авто</w:t>
            </w:r>
            <w:r>
              <w:rPr>
                <w:rFonts w:ascii="Times New Roman" w:eastAsia="Times New Roman" w:hAnsi="Times New Roman" w:cs="Times New Roman"/>
                <w:color w:val="000000"/>
                <w:sz w:val="24"/>
                <w:szCs w:val="24"/>
                <w:lang w:eastAsia="ru-RU"/>
              </w:rPr>
              <w:t xml:space="preserve">мобильная </w:t>
            </w:r>
            <w:r w:rsidRPr="00AC34CD">
              <w:rPr>
                <w:rFonts w:ascii="Times New Roman" w:eastAsia="Times New Roman" w:hAnsi="Times New Roman" w:cs="Times New Roman"/>
                <w:color w:val="000000"/>
                <w:sz w:val="24"/>
                <w:szCs w:val="24"/>
                <w:lang w:eastAsia="ru-RU"/>
              </w:rPr>
              <w:t>пром</w:t>
            </w:r>
            <w:r>
              <w:rPr>
                <w:rFonts w:ascii="Times New Roman" w:eastAsia="Times New Roman" w:hAnsi="Times New Roman" w:cs="Times New Roman"/>
                <w:color w:val="000000"/>
                <w:sz w:val="24"/>
                <w:szCs w:val="24"/>
                <w:lang w:eastAsia="ru-RU"/>
              </w:rPr>
              <w:t>ышленность</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7</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5</w:t>
            </w:r>
          </w:p>
        </w:tc>
      </w:tr>
      <w:tr w:rsidR="004C20C2" w:rsidRPr="00AC34CD" w:rsidTr="004C20C2">
        <w:trPr>
          <w:trHeight w:val="196"/>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Pr="00AC34CD">
              <w:rPr>
                <w:rFonts w:ascii="Times New Roman" w:eastAsia="Times New Roman" w:hAnsi="Times New Roman" w:cs="Times New Roman"/>
                <w:color w:val="000000"/>
                <w:sz w:val="24"/>
                <w:szCs w:val="24"/>
                <w:lang w:eastAsia="ru-RU"/>
              </w:rPr>
              <w:t>ромышленн</w:t>
            </w:r>
            <w:r>
              <w:rPr>
                <w:rFonts w:ascii="Times New Roman" w:eastAsia="Times New Roman" w:hAnsi="Times New Roman" w:cs="Times New Roman"/>
                <w:color w:val="000000"/>
                <w:sz w:val="24"/>
                <w:szCs w:val="24"/>
                <w:lang w:eastAsia="ru-RU"/>
              </w:rPr>
              <w:t>ые товары</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5</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6</w:t>
            </w:r>
          </w:p>
        </w:tc>
      </w:tr>
      <w:tr w:rsidR="004C20C2" w:rsidRPr="00AC34CD" w:rsidTr="004C20C2">
        <w:trPr>
          <w:trHeight w:val="315"/>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Транспорт</w:t>
            </w:r>
            <w:r>
              <w:rPr>
                <w:rFonts w:ascii="Times New Roman" w:eastAsia="Times New Roman" w:hAnsi="Times New Roman" w:cs="Times New Roman"/>
                <w:color w:val="000000"/>
                <w:sz w:val="24"/>
                <w:szCs w:val="24"/>
                <w:lang w:eastAsia="ru-RU"/>
              </w:rPr>
              <w:t xml:space="preserve"> и транспортная инфраструктура</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5</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1</w:t>
            </w:r>
          </w:p>
        </w:tc>
      </w:tr>
      <w:tr w:rsidR="004C20C2" w:rsidRPr="00AC34CD" w:rsidTr="004C20C2">
        <w:trPr>
          <w:trHeight w:val="212"/>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Здравоохранение</w:t>
            </w:r>
            <w:r>
              <w:rPr>
                <w:rFonts w:ascii="Times New Roman" w:eastAsia="Times New Roman" w:hAnsi="Times New Roman" w:cs="Times New Roman"/>
                <w:color w:val="000000"/>
                <w:sz w:val="24"/>
                <w:szCs w:val="24"/>
                <w:lang w:eastAsia="ru-RU"/>
              </w:rPr>
              <w:t xml:space="preserve"> и медицинские исследования </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4</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1</w:t>
            </w:r>
          </w:p>
        </w:tc>
      </w:tr>
      <w:tr w:rsidR="004C20C2" w:rsidRPr="00AC34CD" w:rsidTr="004C20C2">
        <w:trPr>
          <w:trHeight w:val="201"/>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Потребительские товары</w:t>
            </w:r>
            <w:r>
              <w:rPr>
                <w:rFonts w:ascii="Times New Roman" w:eastAsia="Times New Roman" w:hAnsi="Times New Roman" w:cs="Times New Roman"/>
                <w:color w:val="000000"/>
                <w:sz w:val="24"/>
                <w:szCs w:val="24"/>
                <w:lang w:eastAsia="ru-RU"/>
              </w:rPr>
              <w:t xml:space="preserve"> </w:t>
            </w:r>
            <w:r>
              <w:rPr>
                <w:rFonts w:ascii="Times New Roman" w:eastAsia="SimSun" w:hAnsi="Times New Roman" w:cs="Times New Roman"/>
                <w:color w:val="000000"/>
                <w:sz w:val="24"/>
                <w:szCs w:val="24"/>
                <w:lang w:eastAsia="ru-RU"/>
              </w:rPr>
              <w:t>(</w:t>
            </w:r>
            <w:r w:rsidRPr="00AC34CD">
              <w:rPr>
                <w:rFonts w:ascii="Times New Roman" w:eastAsia="Times New Roman" w:hAnsi="Times New Roman" w:cs="Times New Roman"/>
                <w:color w:val="000000"/>
                <w:sz w:val="24"/>
                <w:szCs w:val="24"/>
                <w:lang w:eastAsia="ru-RU"/>
              </w:rPr>
              <w:t>кроме продуктов</w:t>
            </w:r>
            <w:r>
              <w:rPr>
                <w:rFonts w:ascii="Times New Roman" w:eastAsia="Times New Roman" w:hAnsi="Times New Roman" w:cs="Times New Roman"/>
                <w:color w:val="000000"/>
                <w:sz w:val="24"/>
                <w:szCs w:val="24"/>
                <w:lang w:eastAsia="ru-RU"/>
              </w:rPr>
              <w:t xml:space="preserve"> питания)</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3</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2</w:t>
            </w:r>
          </w:p>
        </w:tc>
      </w:tr>
      <w:tr w:rsidR="004C20C2" w:rsidRPr="00AC34CD" w:rsidTr="004C20C2">
        <w:trPr>
          <w:trHeight w:val="199"/>
        </w:trPr>
        <w:tc>
          <w:tcPr>
            <w:tcW w:w="3691" w:type="pct"/>
            <w:shd w:val="clear" w:color="auto" w:fill="auto"/>
            <w:vAlign w:val="bottom"/>
            <w:hideMark/>
          </w:tcPr>
          <w:p w:rsidR="004C20C2" w:rsidRPr="00AC34CD" w:rsidRDefault="004C20C2" w:rsidP="008827F5">
            <w:pPr>
              <w:spacing w:after="0" w:line="240" w:lineRule="auto"/>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Другие отрасли</w:t>
            </w:r>
          </w:p>
        </w:tc>
        <w:tc>
          <w:tcPr>
            <w:tcW w:w="727" w:type="pct"/>
            <w:shd w:val="clear" w:color="auto" w:fill="auto"/>
            <w:vAlign w:val="bottom"/>
            <w:hideMark/>
          </w:tcPr>
          <w:p w:rsidR="004C20C2" w:rsidRPr="00AC34CD" w:rsidRDefault="004C20C2" w:rsidP="008827F5">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13</w:t>
            </w:r>
          </w:p>
        </w:tc>
        <w:tc>
          <w:tcPr>
            <w:tcW w:w="582" w:type="pct"/>
            <w:vAlign w:val="bottom"/>
          </w:tcPr>
          <w:p w:rsidR="004C20C2" w:rsidRPr="00AC34CD" w:rsidRDefault="004C20C2" w:rsidP="002841A2">
            <w:pPr>
              <w:spacing w:after="0" w:line="240" w:lineRule="auto"/>
              <w:jc w:val="center"/>
              <w:rPr>
                <w:rFonts w:ascii="Times New Roman" w:eastAsia="Times New Roman" w:hAnsi="Times New Roman" w:cs="Times New Roman"/>
                <w:color w:val="000000"/>
                <w:sz w:val="24"/>
                <w:szCs w:val="24"/>
                <w:lang w:eastAsia="ru-RU"/>
              </w:rPr>
            </w:pPr>
            <w:r w:rsidRPr="00AC34CD">
              <w:rPr>
                <w:rFonts w:ascii="Times New Roman" w:eastAsia="Times New Roman" w:hAnsi="Times New Roman" w:cs="Times New Roman"/>
                <w:color w:val="000000"/>
                <w:sz w:val="24"/>
                <w:szCs w:val="24"/>
                <w:lang w:eastAsia="ru-RU"/>
              </w:rPr>
              <w:t>3</w:t>
            </w:r>
          </w:p>
        </w:tc>
      </w:tr>
    </w:tbl>
    <w:p w:rsidR="00902369" w:rsidRDefault="00902369" w:rsidP="00902369">
      <w:pPr>
        <w:autoSpaceDE w:val="0"/>
        <w:autoSpaceDN w:val="0"/>
        <w:adjustRightInd w:val="0"/>
        <w:spacing w:after="0" w:line="240" w:lineRule="auto"/>
        <w:ind w:firstLine="709"/>
        <w:jc w:val="both"/>
        <w:rPr>
          <w:rFonts w:ascii="Times New Roman" w:hAnsi="Times New Roman" w:cs="Times New Roman"/>
          <w:sz w:val="24"/>
          <w:szCs w:val="24"/>
        </w:rPr>
      </w:pPr>
    </w:p>
    <w:p w:rsidR="000270D8" w:rsidRDefault="000270D8" w:rsidP="000270D8">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Относительно новой тенденцией с 2014 г</w:t>
      </w:r>
      <w:r w:rsidR="00A15A68">
        <w:rPr>
          <w:rFonts w:ascii="Times New Roman" w:hAnsi="Times New Roman" w:cs="Times New Roman"/>
          <w:sz w:val="24"/>
          <w:szCs w:val="24"/>
        </w:rPr>
        <w:t>.</w:t>
      </w:r>
      <w:r>
        <w:rPr>
          <w:rFonts w:ascii="Times New Roman" w:hAnsi="Times New Roman" w:cs="Times New Roman"/>
          <w:sz w:val="24"/>
          <w:szCs w:val="24"/>
        </w:rPr>
        <w:t xml:space="preserve"> стало поощрение участия китайских комп</w:t>
      </w:r>
      <w:r>
        <w:rPr>
          <w:rFonts w:ascii="Times New Roman" w:hAnsi="Times New Roman" w:cs="Times New Roman"/>
          <w:sz w:val="24"/>
          <w:szCs w:val="24"/>
        </w:rPr>
        <w:t>а</w:t>
      </w:r>
      <w:r>
        <w:rPr>
          <w:rFonts w:ascii="Times New Roman" w:hAnsi="Times New Roman" w:cs="Times New Roman"/>
          <w:sz w:val="24"/>
          <w:szCs w:val="24"/>
        </w:rPr>
        <w:t>ний в проектах, связанных с а</w:t>
      </w:r>
      <w:r w:rsidRPr="008827F5">
        <w:rPr>
          <w:rFonts w:ascii="Times New Roman" w:hAnsi="Times New Roman" w:cs="Times New Roman"/>
          <w:sz w:val="24"/>
          <w:szCs w:val="24"/>
        </w:rPr>
        <w:t>гробизнес</w:t>
      </w:r>
      <w:r>
        <w:rPr>
          <w:rFonts w:ascii="Times New Roman" w:hAnsi="Times New Roman" w:cs="Times New Roman"/>
          <w:sz w:val="24"/>
          <w:szCs w:val="24"/>
        </w:rPr>
        <w:t xml:space="preserve">ом за рубежом, </w:t>
      </w:r>
      <w:r w:rsidRPr="008827F5">
        <w:rPr>
          <w:rFonts w:ascii="Times New Roman" w:hAnsi="Times New Roman" w:cs="Times New Roman"/>
          <w:sz w:val="24"/>
          <w:szCs w:val="24"/>
        </w:rPr>
        <w:t xml:space="preserve">и </w:t>
      </w:r>
      <w:r>
        <w:rPr>
          <w:rFonts w:ascii="Times New Roman" w:hAnsi="Times New Roman" w:cs="Times New Roman"/>
          <w:sz w:val="24"/>
          <w:szCs w:val="24"/>
        </w:rPr>
        <w:t xml:space="preserve">вообще </w:t>
      </w:r>
      <w:r w:rsidRPr="008827F5">
        <w:rPr>
          <w:rFonts w:ascii="Times New Roman" w:hAnsi="Times New Roman" w:cs="Times New Roman"/>
          <w:sz w:val="24"/>
          <w:szCs w:val="24"/>
        </w:rPr>
        <w:t>укреплени</w:t>
      </w:r>
      <w:r>
        <w:rPr>
          <w:rFonts w:ascii="Times New Roman" w:hAnsi="Times New Roman" w:cs="Times New Roman"/>
          <w:sz w:val="24"/>
          <w:szCs w:val="24"/>
        </w:rPr>
        <w:t>е</w:t>
      </w:r>
      <w:r w:rsidRPr="008827F5">
        <w:rPr>
          <w:rFonts w:ascii="Times New Roman" w:hAnsi="Times New Roman" w:cs="Times New Roman"/>
          <w:sz w:val="24"/>
          <w:szCs w:val="24"/>
        </w:rPr>
        <w:t xml:space="preserve"> сельскохозя</w:t>
      </w:r>
      <w:r w:rsidRPr="008827F5">
        <w:rPr>
          <w:rFonts w:ascii="Times New Roman" w:hAnsi="Times New Roman" w:cs="Times New Roman"/>
          <w:sz w:val="24"/>
          <w:szCs w:val="24"/>
        </w:rPr>
        <w:t>й</w:t>
      </w:r>
      <w:r w:rsidRPr="008827F5">
        <w:rPr>
          <w:rFonts w:ascii="Times New Roman" w:hAnsi="Times New Roman" w:cs="Times New Roman"/>
          <w:sz w:val="24"/>
          <w:szCs w:val="24"/>
        </w:rPr>
        <w:t xml:space="preserve">ственного сотрудничества с соседними странами. </w:t>
      </w:r>
      <w:r>
        <w:rPr>
          <w:rFonts w:ascii="Times New Roman" w:hAnsi="Times New Roman" w:cs="Times New Roman"/>
          <w:sz w:val="24"/>
          <w:szCs w:val="24"/>
        </w:rPr>
        <w:t>До настоящего времени самыми дорогими инвестициями в агробизнес считаются приобретения китайской компанией с государстве</w:t>
      </w:r>
      <w:r>
        <w:rPr>
          <w:rFonts w:ascii="Times New Roman" w:hAnsi="Times New Roman" w:cs="Times New Roman"/>
          <w:sz w:val="24"/>
          <w:szCs w:val="24"/>
        </w:rPr>
        <w:t>н</w:t>
      </w:r>
      <w:r>
        <w:rPr>
          <w:rFonts w:ascii="Times New Roman" w:hAnsi="Times New Roman" w:cs="Times New Roman"/>
          <w:sz w:val="24"/>
          <w:szCs w:val="24"/>
        </w:rPr>
        <w:t xml:space="preserve">ным участием </w:t>
      </w:r>
      <w:r w:rsidRPr="00C26991">
        <w:rPr>
          <w:rFonts w:ascii="Times New Roman" w:hAnsi="Times New Roman" w:cs="Times New Roman"/>
          <w:sz w:val="24"/>
          <w:szCs w:val="24"/>
          <w:lang w:val="en-US"/>
        </w:rPr>
        <w:t>COFCO</w:t>
      </w:r>
      <w:r>
        <w:rPr>
          <w:rFonts w:ascii="Times New Roman" w:hAnsi="Times New Roman" w:cs="Times New Roman"/>
          <w:sz w:val="24"/>
          <w:szCs w:val="24"/>
        </w:rPr>
        <w:t xml:space="preserve"> в 2014 г. долей в бизнесе гонконгского </w:t>
      </w:r>
      <w:proofErr w:type="spellStart"/>
      <w:r w:rsidRPr="008827F5">
        <w:rPr>
          <w:rFonts w:ascii="Times New Roman" w:hAnsi="Times New Roman" w:cs="Times New Roman"/>
          <w:sz w:val="24"/>
          <w:szCs w:val="24"/>
        </w:rPr>
        <w:t>Noble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Agri</w:t>
      </w:r>
      <w:proofErr w:type="spellEnd"/>
      <w:r w:rsidRPr="000270D8">
        <w:rPr>
          <w:rFonts w:ascii="Times New Roman" w:hAnsi="Times New Roman" w:cs="Times New Roman"/>
          <w:sz w:val="24"/>
          <w:szCs w:val="24"/>
        </w:rPr>
        <w:t xml:space="preserve"> </w:t>
      </w:r>
      <w:r>
        <w:rPr>
          <w:rFonts w:ascii="Times New Roman" w:hAnsi="Times New Roman" w:cs="Times New Roman"/>
          <w:sz w:val="24"/>
          <w:szCs w:val="24"/>
        </w:rPr>
        <w:t xml:space="preserve">и нидерландской </w:t>
      </w:r>
      <w:r w:rsidRPr="008827F5">
        <w:rPr>
          <w:rFonts w:ascii="Times New Roman" w:hAnsi="Times New Roman" w:cs="Times New Roman"/>
          <w:sz w:val="24"/>
          <w:szCs w:val="24"/>
        </w:rPr>
        <w:t>NIDERA</w:t>
      </w:r>
      <w:r>
        <w:rPr>
          <w:rStyle w:val="a8"/>
          <w:rFonts w:ascii="Times New Roman" w:hAnsi="Times New Roman" w:cs="Times New Roman"/>
          <w:sz w:val="24"/>
          <w:szCs w:val="24"/>
        </w:rPr>
        <w:footnoteReference w:id="1"/>
      </w:r>
      <w:r w:rsidRPr="008827F5">
        <w:rPr>
          <w:rFonts w:ascii="Times New Roman" w:hAnsi="Times New Roman" w:cs="Times New Roman"/>
          <w:sz w:val="24"/>
          <w:szCs w:val="24"/>
        </w:rPr>
        <w:t xml:space="preserve"> </w:t>
      </w:r>
      <w:r>
        <w:rPr>
          <w:rFonts w:ascii="Times New Roman" w:hAnsi="Times New Roman" w:cs="Times New Roman"/>
          <w:sz w:val="24"/>
          <w:szCs w:val="24"/>
        </w:rPr>
        <w:t>(</w:t>
      </w:r>
      <w:r w:rsidR="00EC3FC0">
        <w:rPr>
          <w:rFonts w:ascii="Times New Roman" w:hAnsi="Times New Roman" w:cs="Times New Roman"/>
          <w:sz w:val="24"/>
          <w:szCs w:val="24"/>
        </w:rPr>
        <w:t xml:space="preserve">инвестиции </w:t>
      </w:r>
      <w:r>
        <w:rPr>
          <w:rFonts w:ascii="Times New Roman" w:hAnsi="Times New Roman" w:cs="Times New Roman"/>
          <w:sz w:val="24"/>
          <w:szCs w:val="24"/>
        </w:rPr>
        <w:t xml:space="preserve">соответственно </w:t>
      </w:r>
      <w:r w:rsidRPr="008827F5">
        <w:rPr>
          <w:rFonts w:ascii="Times New Roman" w:hAnsi="Times New Roman" w:cs="Times New Roman"/>
          <w:sz w:val="24"/>
          <w:szCs w:val="24"/>
        </w:rPr>
        <w:t xml:space="preserve">1,5 </w:t>
      </w:r>
      <w:r>
        <w:rPr>
          <w:rFonts w:ascii="Times New Roman" w:hAnsi="Times New Roman" w:cs="Times New Roman"/>
          <w:sz w:val="24"/>
          <w:szCs w:val="24"/>
        </w:rPr>
        <w:t xml:space="preserve">и </w:t>
      </w:r>
      <w:r w:rsidRPr="008827F5">
        <w:rPr>
          <w:rFonts w:ascii="Times New Roman" w:hAnsi="Times New Roman" w:cs="Times New Roman"/>
          <w:sz w:val="24"/>
          <w:szCs w:val="24"/>
        </w:rPr>
        <w:t>1</w:t>
      </w:r>
      <w:r>
        <w:rPr>
          <w:rFonts w:ascii="Times New Roman" w:hAnsi="Times New Roman" w:cs="Times New Roman"/>
          <w:sz w:val="24"/>
          <w:szCs w:val="24"/>
        </w:rPr>
        <w:t>,3</w:t>
      </w:r>
      <w:r w:rsidRPr="008827F5">
        <w:rPr>
          <w:rFonts w:ascii="Times New Roman" w:hAnsi="Times New Roman" w:cs="Times New Roman"/>
          <w:sz w:val="24"/>
          <w:szCs w:val="24"/>
        </w:rPr>
        <w:t xml:space="preserve"> </w:t>
      </w:r>
      <w:proofErr w:type="gramStart"/>
      <w:r w:rsidRPr="008827F5">
        <w:rPr>
          <w:rFonts w:ascii="Times New Roman" w:hAnsi="Times New Roman" w:cs="Times New Roman"/>
          <w:sz w:val="24"/>
          <w:szCs w:val="24"/>
        </w:rPr>
        <w:t>млрд</w:t>
      </w:r>
      <w:proofErr w:type="gramEnd"/>
      <w:r w:rsidRPr="008827F5">
        <w:rPr>
          <w:rFonts w:ascii="Times New Roman" w:hAnsi="Times New Roman" w:cs="Times New Roman"/>
          <w:sz w:val="24"/>
          <w:szCs w:val="24"/>
        </w:rPr>
        <w:t xml:space="preserve"> долл</w:t>
      </w:r>
      <w:r>
        <w:rPr>
          <w:rFonts w:ascii="Times New Roman" w:hAnsi="Times New Roman" w:cs="Times New Roman"/>
          <w:sz w:val="24"/>
          <w:szCs w:val="24"/>
        </w:rPr>
        <w:t xml:space="preserve">. США). Рынок Китая чрезвычайно емок для </w:t>
      </w:r>
      <w:r w:rsidRPr="008827F5">
        <w:rPr>
          <w:rFonts w:ascii="Times New Roman" w:hAnsi="Times New Roman" w:cs="Times New Roman"/>
          <w:sz w:val="24"/>
          <w:szCs w:val="24"/>
        </w:rPr>
        <w:t>высококачественн</w:t>
      </w:r>
      <w:r>
        <w:rPr>
          <w:rFonts w:ascii="Times New Roman" w:hAnsi="Times New Roman" w:cs="Times New Roman"/>
          <w:sz w:val="24"/>
          <w:szCs w:val="24"/>
        </w:rPr>
        <w:t xml:space="preserve">ых продуктов питания, а национальные </w:t>
      </w:r>
      <w:r w:rsidRPr="008827F5">
        <w:rPr>
          <w:rFonts w:ascii="Times New Roman" w:hAnsi="Times New Roman" w:cs="Times New Roman"/>
          <w:sz w:val="24"/>
          <w:szCs w:val="24"/>
        </w:rPr>
        <w:t>сельскохозяйственные</w:t>
      </w:r>
      <w:r>
        <w:rPr>
          <w:rFonts w:ascii="Times New Roman" w:hAnsi="Times New Roman" w:cs="Times New Roman"/>
          <w:sz w:val="24"/>
          <w:szCs w:val="24"/>
        </w:rPr>
        <w:t xml:space="preserve"> </w:t>
      </w:r>
      <w:r w:rsidRPr="008827F5">
        <w:rPr>
          <w:rFonts w:ascii="Times New Roman" w:hAnsi="Times New Roman" w:cs="Times New Roman"/>
          <w:sz w:val="24"/>
          <w:szCs w:val="24"/>
        </w:rPr>
        <w:t xml:space="preserve">технологии </w:t>
      </w:r>
      <w:r>
        <w:rPr>
          <w:rFonts w:ascii="Times New Roman" w:hAnsi="Times New Roman" w:cs="Times New Roman"/>
          <w:sz w:val="24"/>
          <w:szCs w:val="24"/>
        </w:rPr>
        <w:t>и логистика</w:t>
      </w:r>
      <w:r w:rsidRPr="008827F5">
        <w:rPr>
          <w:rFonts w:ascii="Times New Roman" w:hAnsi="Times New Roman" w:cs="Times New Roman"/>
          <w:sz w:val="24"/>
          <w:szCs w:val="24"/>
        </w:rPr>
        <w:t xml:space="preserve"> </w:t>
      </w:r>
      <w:r>
        <w:rPr>
          <w:rFonts w:ascii="Times New Roman" w:hAnsi="Times New Roman" w:cs="Times New Roman"/>
          <w:sz w:val="24"/>
          <w:szCs w:val="24"/>
        </w:rPr>
        <w:t xml:space="preserve">динамично развиваются </w:t>
      </w:r>
      <w:r w:rsidRPr="00173A55">
        <w:rPr>
          <w:rFonts w:ascii="Times New Roman" w:hAnsi="Times New Roman" w:cs="Times New Roman"/>
          <w:sz w:val="24"/>
          <w:szCs w:val="24"/>
        </w:rPr>
        <w:t xml:space="preserve"> [</w:t>
      </w:r>
      <w:r w:rsidR="00FB5C7B" w:rsidRPr="00FB5C7B">
        <w:rPr>
          <w:rFonts w:ascii="Times New Roman" w:hAnsi="Times New Roman" w:cs="Times New Roman"/>
          <w:sz w:val="24"/>
          <w:szCs w:val="24"/>
        </w:rPr>
        <w:t>7</w:t>
      </w:r>
      <w:r w:rsidRPr="00173A55">
        <w:rPr>
          <w:rFonts w:ascii="Times New Roman" w:hAnsi="Times New Roman" w:cs="Times New Roman"/>
          <w:sz w:val="24"/>
          <w:szCs w:val="24"/>
        </w:rPr>
        <w:t>]</w:t>
      </w:r>
      <w:r>
        <w:rPr>
          <w:rFonts w:ascii="Times New Roman" w:hAnsi="Times New Roman" w:cs="Times New Roman"/>
          <w:sz w:val="24"/>
          <w:szCs w:val="24"/>
        </w:rPr>
        <w:t xml:space="preserve">.  </w:t>
      </w:r>
    </w:p>
    <w:p w:rsidR="00902369" w:rsidRDefault="00A15A68" w:rsidP="00902369">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Увеличение</w:t>
      </w:r>
      <w:r w:rsidR="00902369">
        <w:rPr>
          <w:rFonts w:ascii="Times New Roman" w:hAnsi="Times New Roman" w:cs="Times New Roman"/>
          <w:sz w:val="24"/>
          <w:szCs w:val="24"/>
        </w:rPr>
        <w:t xml:space="preserve"> </w:t>
      </w:r>
      <w:r>
        <w:rPr>
          <w:rFonts w:ascii="Times New Roman" w:hAnsi="Times New Roman" w:cs="Times New Roman"/>
          <w:sz w:val="24"/>
          <w:szCs w:val="24"/>
        </w:rPr>
        <w:t xml:space="preserve">в Китае </w:t>
      </w:r>
      <w:r w:rsidR="00902369">
        <w:rPr>
          <w:rFonts w:ascii="Times New Roman" w:hAnsi="Times New Roman" w:cs="Times New Roman"/>
          <w:sz w:val="24"/>
          <w:szCs w:val="24"/>
        </w:rPr>
        <w:t>числ</w:t>
      </w:r>
      <w:r>
        <w:rPr>
          <w:rFonts w:ascii="Times New Roman" w:hAnsi="Times New Roman" w:cs="Times New Roman"/>
          <w:sz w:val="24"/>
          <w:szCs w:val="24"/>
        </w:rPr>
        <w:t>а</w:t>
      </w:r>
      <w:r w:rsidR="00902369">
        <w:rPr>
          <w:rFonts w:ascii="Times New Roman" w:hAnsi="Times New Roman" w:cs="Times New Roman"/>
          <w:sz w:val="24"/>
          <w:szCs w:val="24"/>
        </w:rPr>
        <w:t xml:space="preserve"> потребителей, относящихся к среднему классу, </w:t>
      </w:r>
      <w:r>
        <w:rPr>
          <w:rFonts w:ascii="Times New Roman" w:hAnsi="Times New Roman" w:cs="Times New Roman"/>
          <w:sz w:val="24"/>
          <w:szCs w:val="24"/>
        </w:rPr>
        <w:t>соотве</w:t>
      </w:r>
      <w:r>
        <w:rPr>
          <w:rFonts w:ascii="Times New Roman" w:hAnsi="Times New Roman" w:cs="Times New Roman"/>
          <w:sz w:val="24"/>
          <w:szCs w:val="24"/>
        </w:rPr>
        <w:t>т</w:t>
      </w:r>
      <w:r>
        <w:rPr>
          <w:rFonts w:ascii="Times New Roman" w:hAnsi="Times New Roman" w:cs="Times New Roman"/>
          <w:sz w:val="24"/>
          <w:szCs w:val="24"/>
        </w:rPr>
        <w:t xml:space="preserve">ственно вызывает </w:t>
      </w:r>
      <w:r w:rsidR="00902369">
        <w:rPr>
          <w:rFonts w:ascii="Times New Roman" w:hAnsi="Times New Roman" w:cs="Times New Roman"/>
          <w:sz w:val="24"/>
          <w:szCs w:val="24"/>
        </w:rPr>
        <w:t xml:space="preserve">рост спроса на </w:t>
      </w:r>
      <w:r w:rsidR="001472F6">
        <w:rPr>
          <w:rFonts w:ascii="Times New Roman" w:hAnsi="Times New Roman" w:cs="Times New Roman"/>
          <w:sz w:val="24"/>
          <w:szCs w:val="24"/>
        </w:rPr>
        <w:t>в</w:t>
      </w:r>
      <w:r w:rsidR="00902369" w:rsidRPr="00973878">
        <w:rPr>
          <w:rStyle w:val="hps"/>
          <w:rFonts w:ascii="Times New Roman" w:hAnsi="Times New Roman" w:cs="Times New Roman"/>
          <w:sz w:val="24"/>
          <w:szCs w:val="24"/>
        </w:rPr>
        <w:t>ысококачественны</w:t>
      </w:r>
      <w:r w:rsidR="00902369">
        <w:rPr>
          <w:rStyle w:val="hps"/>
          <w:rFonts w:ascii="Times New Roman" w:hAnsi="Times New Roman" w:cs="Times New Roman"/>
          <w:sz w:val="24"/>
          <w:szCs w:val="24"/>
        </w:rPr>
        <w:t>е</w:t>
      </w:r>
      <w:r w:rsidR="00902369" w:rsidRPr="00973878">
        <w:rPr>
          <w:rFonts w:ascii="Times New Roman" w:hAnsi="Times New Roman" w:cs="Times New Roman"/>
          <w:sz w:val="24"/>
          <w:szCs w:val="24"/>
        </w:rPr>
        <w:t xml:space="preserve"> </w:t>
      </w:r>
      <w:r w:rsidR="00902369" w:rsidRPr="00973878">
        <w:rPr>
          <w:rStyle w:val="hps"/>
          <w:rFonts w:ascii="Times New Roman" w:hAnsi="Times New Roman" w:cs="Times New Roman"/>
          <w:sz w:val="24"/>
          <w:szCs w:val="24"/>
        </w:rPr>
        <w:t>продукт</w:t>
      </w:r>
      <w:r w:rsidR="00902369">
        <w:rPr>
          <w:rStyle w:val="hps"/>
          <w:rFonts w:ascii="Times New Roman" w:hAnsi="Times New Roman" w:cs="Times New Roman"/>
          <w:sz w:val="24"/>
          <w:szCs w:val="24"/>
        </w:rPr>
        <w:t xml:space="preserve">ы питания, </w:t>
      </w:r>
      <w:r w:rsidR="00902369" w:rsidRPr="00973878">
        <w:rPr>
          <w:rStyle w:val="hps"/>
          <w:rFonts w:ascii="Times New Roman" w:hAnsi="Times New Roman" w:cs="Times New Roman"/>
          <w:sz w:val="24"/>
          <w:szCs w:val="24"/>
        </w:rPr>
        <w:t>высокотехнол</w:t>
      </w:r>
      <w:r w:rsidR="00902369" w:rsidRPr="00973878">
        <w:rPr>
          <w:rStyle w:val="hps"/>
          <w:rFonts w:ascii="Times New Roman" w:hAnsi="Times New Roman" w:cs="Times New Roman"/>
          <w:sz w:val="24"/>
          <w:szCs w:val="24"/>
        </w:rPr>
        <w:t>о</w:t>
      </w:r>
      <w:r w:rsidR="00902369" w:rsidRPr="00973878">
        <w:rPr>
          <w:rStyle w:val="hps"/>
          <w:rFonts w:ascii="Times New Roman" w:hAnsi="Times New Roman" w:cs="Times New Roman"/>
          <w:sz w:val="24"/>
          <w:szCs w:val="24"/>
        </w:rPr>
        <w:t>гичны</w:t>
      </w:r>
      <w:r w:rsidR="00902369">
        <w:rPr>
          <w:rStyle w:val="hps"/>
          <w:rFonts w:ascii="Times New Roman" w:hAnsi="Times New Roman" w:cs="Times New Roman"/>
          <w:sz w:val="24"/>
          <w:szCs w:val="24"/>
        </w:rPr>
        <w:t xml:space="preserve">е </w:t>
      </w:r>
      <w:r>
        <w:rPr>
          <w:rStyle w:val="hps"/>
          <w:rFonts w:ascii="Times New Roman" w:hAnsi="Times New Roman" w:cs="Times New Roman"/>
          <w:sz w:val="24"/>
          <w:szCs w:val="24"/>
        </w:rPr>
        <w:t xml:space="preserve">и качественные </w:t>
      </w:r>
      <w:r w:rsidR="00902369">
        <w:rPr>
          <w:rStyle w:val="hps"/>
          <w:rFonts w:ascii="Times New Roman" w:hAnsi="Times New Roman" w:cs="Times New Roman"/>
          <w:sz w:val="24"/>
          <w:szCs w:val="24"/>
        </w:rPr>
        <w:t xml:space="preserve">товары и услуги. </w:t>
      </w:r>
      <w:r w:rsidR="001472F6">
        <w:rPr>
          <w:rStyle w:val="hps"/>
          <w:rFonts w:ascii="Times New Roman" w:hAnsi="Times New Roman" w:cs="Times New Roman"/>
          <w:sz w:val="24"/>
          <w:szCs w:val="24"/>
        </w:rPr>
        <w:t>И</w:t>
      </w:r>
      <w:r w:rsidR="00902369">
        <w:rPr>
          <w:rFonts w:ascii="Times New Roman" w:hAnsi="Times New Roman" w:cs="Times New Roman"/>
          <w:sz w:val="24"/>
          <w:szCs w:val="24"/>
        </w:rPr>
        <w:t>нвестирование в технологичн</w:t>
      </w:r>
      <w:r w:rsidR="001472F6">
        <w:rPr>
          <w:rFonts w:ascii="Times New Roman" w:hAnsi="Times New Roman" w:cs="Times New Roman"/>
          <w:sz w:val="24"/>
          <w:szCs w:val="24"/>
        </w:rPr>
        <w:t>ые активы и комп</w:t>
      </w:r>
      <w:r w:rsidR="001472F6">
        <w:rPr>
          <w:rFonts w:ascii="Times New Roman" w:hAnsi="Times New Roman" w:cs="Times New Roman"/>
          <w:sz w:val="24"/>
          <w:szCs w:val="24"/>
        </w:rPr>
        <w:t>а</w:t>
      </w:r>
      <w:r w:rsidR="001472F6">
        <w:rPr>
          <w:rFonts w:ascii="Times New Roman" w:hAnsi="Times New Roman" w:cs="Times New Roman"/>
          <w:sz w:val="24"/>
          <w:szCs w:val="24"/>
        </w:rPr>
        <w:t>нии по производству</w:t>
      </w:r>
      <w:r w:rsidR="00902369">
        <w:rPr>
          <w:rFonts w:ascii="Times New Roman" w:hAnsi="Times New Roman" w:cs="Times New Roman"/>
          <w:sz w:val="24"/>
          <w:szCs w:val="24"/>
        </w:rPr>
        <w:t xml:space="preserve"> потребительских товаров за рубежом осуществляется, в том числе, для </w:t>
      </w:r>
      <w:r w:rsidR="00902369" w:rsidRPr="00973878">
        <w:rPr>
          <w:rStyle w:val="hps"/>
          <w:rFonts w:ascii="Times New Roman" w:hAnsi="Times New Roman" w:cs="Times New Roman"/>
          <w:sz w:val="24"/>
          <w:szCs w:val="24"/>
        </w:rPr>
        <w:t>удовлетворения растущего</w:t>
      </w:r>
      <w:r w:rsidR="00902369" w:rsidRPr="00973878">
        <w:rPr>
          <w:rFonts w:ascii="Times New Roman" w:hAnsi="Times New Roman" w:cs="Times New Roman"/>
          <w:sz w:val="24"/>
          <w:szCs w:val="24"/>
        </w:rPr>
        <w:t xml:space="preserve"> </w:t>
      </w:r>
      <w:r w:rsidR="00902369" w:rsidRPr="00973878">
        <w:rPr>
          <w:rStyle w:val="hps"/>
          <w:rFonts w:ascii="Times New Roman" w:hAnsi="Times New Roman" w:cs="Times New Roman"/>
          <w:sz w:val="24"/>
          <w:szCs w:val="24"/>
        </w:rPr>
        <w:t>внутреннего спрос</w:t>
      </w:r>
      <w:r w:rsidR="00902369">
        <w:rPr>
          <w:rStyle w:val="hps"/>
          <w:rFonts w:ascii="Times New Roman" w:hAnsi="Times New Roman" w:cs="Times New Roman"/>
          <w:sz w:val="24"/>
          <w:szCs w:val="24"/>
        </w:rPr>
        <w:t xml:space="preserve">а в самом Китае.  Это </w:t>
      </w:r>
      <w:r w:rsidR="00902369">
        <w:rPr>
          <w:rFonts w:ascii="Times New Roman" w:hAnsi="Times New Roman" w:cs="Times New Roman"/>
          <w:sz w:val="24"/>
          <w:szCs w:val="24"/>
        </w:rPr>
        <w:t>создает определенный переход от понятия «Сделано в Китае» к понятию «Сделано для Китая»</w:t>
      </w:r>
      <w:r w:rsidR="00902369">
        <w:rPr>
          <w:rStyle w:val="a8"/>
          <w:rFonts w:ascii="Times New Roman" w:hAnsi="Times New Roman" w:cs="Times New Roman"/>
          <w:sz w:val="24"/>
          <w:szCs w:val="24"/>
        </w:rPr>
        <w:footnoteReference w:id="2"/>
      </w:r>
      <w:r w:rsidR="00FB5C7B" w:rsidRPr="00601EA8">
        <w:rPr>
          <w:rFonts w:ascii="Times New Roman" w:hAnsi="Times New Roman" w:cs="Times New Roman"/>
          <w:sz w:val="24"/>
          <w:szCs w:val="24"/>
        </w:rPr>
        <w:t xml:space="preserve"> [7]</w:t>
      </w:r>
      <w:r w:rsidR="00902369">
        <w:rPr>
          <w:rFonts w:ascii="Times New Roman" w:hAnsi="Times New Roman" w:cs="Times New Roman"/>
          <w:sz w:val="24"/>
          <w:szCs w:val="24"/>
        </w:rPr>
        <w:t xml:space="preserve">.  </w:t>
      </w:r>
    </w:p>
    <w:p w:rsidR="00DE3477" w:rsidRDefault="00DE3477" w:rsidP="00902369">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Еще одной важной особенностью динамики прямых инвестиций из Китая является увеличение роли негосударственных компаний. К концу 2013 г</w:t>
      </w:r>
      <w:r w:rsidR="001472F6">
        <w:rPr>
          <w:rFonts w:ascii="Times New Roman" w:hAnsi="Times New Roman" w:cs="Times New Roman"/>
          <w:sz w:val="24"/>
          <w:szCs w:val="24"/>
        </w:rPr>
        <w:t>.</w:t>
      </w:r>
      <w:r>
        <w:rPr>
          <w:rFonts w:ascii="Times New Roman" w:hAnsi="Times New Roman" w:cs="Times New Roman"/>
          <w:sz w:val="24"/>
          <w:szCs w:val="24"/>
        </w:rPr>
        <w:t xml:space="preserve"> доля частного капитала в накопленных зарубежных инвестициях составляла 44,8%, но в </w:t>
      </w:r>
      <w:r w:rsidR="001472F6">
        <w:rPr>
          <w:rFonts w:ascii="Times New Roman" w:hAnsi="Times New Roman" w:cs="Times New Roman"/>
          <w:sz w:val="24"/>
          <w:szCs w:val="24"/>
        </w:rPr>
        <w:t xml:space="preserve">показателе </w:t>
      </w:r>
      <w:r>
        <w:rPr>
          <w:rFonts w:ascii="Times New Roman" w:hAnsi="Times New Roman" w:cs="Times New Roman"/>
          <w:sz w:val="24"/>
          <w:szCs w:val="24"/>
        </w:rPr>
        <w:t>поток</w:t>
      </w:r>
      <w:r w:rsidR="001472F6">
        <w:rPr>
          <w:rFonts w:ascii="Times New Roman" w:hAnsi="Times New Roman" w:cs="Times New Roman"/>
          <w:sz w:val="24"/>
          <w:szCs w:val="24"/>
        </w:rPr>
        <w:t>а этих инв</w:t>
      </w:r>
      <w:r w:rsidR="001472F6">
        <w:rPr>
          <w:rFonts w:ascii="Times New Roman" w:hAnsi="Times New Roman" w:cs="Times New Roman"/>
          <w:sz w:val="24"/>
          <w:szCs w:val="24"/>
        </w:rPr>
        <w:t>е</w:t>
      </w:r>
      <w:r w:rsidR="001472F6">
        <w:rPr>
          <w:rFonts w:ascii="Times New Roman" w:hAnsi="Times New Roman" w:cs="Times New Roman"/>
          <w:sz w:val="24"/>
          <w:szCs w:val="24"/>
        </w:rPr>
        <w:t>стиций</w:t>
      </w:r>
      <w:r>
        <w:rPr>
          <w:rFonts w:ascii="Times New Roman" w:hAnsi="Times New Roman" w:cs="Times New Roman"/>
          <w:sz w:val="24"/>
          <w:szCs w:val="24"/>
        </w:rPr>
        <w:t xml:space="preserve"> </w:t>
      </w:r>
      <w:r w:rsidR="001472F6">
        <w:rPr>
          <w:rFonts w:ascii="Times New Roman" w:hAnsi="Times New Roman" w:cs="Times New Roman"/>
          <w:sz w:val="24"/>
          <w:szCs w:val="24"/>
        </w:rPr>
        <w:t xml:space="preserve">за </w:t>
      </w:r>
      <w:r>
        <w:rPr>
          <w:rFonts w:ascii="Times New Roman" w:hAnsi="Times New Roman" w:cs="Times New Roman"/>
          <w:sz w:val="24"/>
          <w:szCs w:val="24"/>
        </w:rPr>
        <w:t>2013 г</w:t>
      </w:r>
      <w:r w:rsidR="001472F6">
        <w:rPr>
          <w:rFonts w:ascii="Times New Roman" w:hAnsi="Times New Roman" w:cs="Times New Roman"/>
          <w:sz w:val="24"/>
          <w:szCs w:val="24"/>
        </w:rPr>
        <w:t xml:space="preserve">. </w:t>
      </w:r>
      <w:r>
        <w:rPr>
          <w:rFonts w:ascii="Times New Roman" w:hAnsi="Times New Roman" w:cs="Times New Roman"/>
          <w:sz w:val="24"/>
          <w:szCs w:val="24"/>
        </w:rPr>
        <w:t xml:space="preserve">их доля составила уже 56,1% </w:t>
      </w:r>
      <w:r w:rsidRPr="005D5866">
        <w:rPr>
          <w:rFonts w:ascii="Times New Roman" w:hAnsi="Times New Roman" w:cs="Times New Roman"/>
          <w:sz w:val="24"/>
          <w:szCs w:val="24"/>
        </w:rPr>
        <w:t>[</w:t>
      </w:r>
      <w:r w:rsidR="00FB5C7B" w:rsidRPr="00FB5C7B">
        <w:rPr>
          <w:rFonts w:ascii="Times New Roman" w:hAnsi="Times New Roman" w:cs="Times New Roman"/>
          <w:sz w:val="24"/>
          <w:szCs w:val="24"/>
        </w:rPr>
        <w:t>7</w:t>
      </w:r>
      <w:r w:rsidRPr="005D5866">
        <w:rPr>
          <w:rFonts w:ascii="Times New Roman" w:hAnsi="Times New Roman" w:cs="Times New Roman"/>
          <w:sz w:val="24"/>
          <w:szCs w:val="24"/>
        </w:rPr>
        <w:t>]</w:t>
      </w:r>
      <w:r>
        <w:rPr>
          <w:rFonts w:ascii="Times New Roman" w:hAnsi="Times New Roman" w:cs="Times New Roman"/>
          <w:sz w:val="24"/>
          <w:szCs w:val="24"/>
        </w:rPr>
        <w:t xml:space="preserve">.  </w:t>
      </w:r>
      <w:r w:rsidRPr="00E94642">
        <w:rPr>
          <w:rFonts w:ascii="Times New Roman" w:hAnsi="Times New Roman" w:cs="Times New Roman"/>
          <w:bCs/>
          <w:sz w:val="24"/>
          <w:szCs w:val="24"/>
        </w:rPr>
        <w:t>Следует отметить, что в целом китайские частные компании достаточно быстро приобретают компетенции,  необходимые для работы на зарубежных рынках, более диверсифицированы и более гибко реагируют на изменение рыночных условий</w:t>
      </w:r>
      <w:r w:rsidR="001472F6">
        <w:rPr>
          <w:rFonts w:ascii="Times New Roman" w:hAnsi="Times New Roman" w:cs="Times New Roman"/>
          <w:bCs/>
          <w:sz w:val="24"/>
          <w:szCs w:val="24"/>
        </w:rPr>
        <w:t>, чем предприятия с государственным участием</w:t>
      </w:r>
      <w:r w:rsidRPr="00E94642">
        <w:rPr>
          <w:rFonts w:ascii="Times New Roman" w:hAnsi="Times New Roman" w:cs="Times New Roman"/>
          <w:bCs/>
          <w:sz w:val="24"/>
          <w:szCs w:val="24"/>
        </w:rPr>
        <w:t>.  Эксперты отмечают все меньше ошибок</w:t>
      </w:r>
      <w:r w:rsidR="001472F6">
        <w:rPr>
          <w:rFonts w:ascii="Times New Roman" w:hAnsi="Times New Roman" w:cs="Times New Roman"/>
          <w:bCs/>
          <w:sz w:val="24"/>
          <w:szCs w:val="24"/>
        </w:rPr>
        <w:t xml:space="preserve"> у китайских компаний при принятии решений, </w:t>
      </w:r>
      <w:r w:rsidRPr="00E94642">
        <w:rPr>
          <w:rFonts w:ascii="Times New Roman" w:hAnsi="Times New Roman" w:cs="Times New Roman"/>
          <w:bCs/>
          <w:sz w:val="24"/>
          <w:szCs w:val="24"/>
        </w:rPr>
        <w:t xml:space="preserve">связанных со сделками </w:t>
      </w:r>
      <w:proofErr w:type="spellStart"/>
      <w:r w:rsidR="001472F6">
        <w:rPr>
          <w:rFonts w:ascii="Times New Roman" w:hAnsi="Times New Roman" w:cs="Times New Roman"/>
          <w:bCs/>
          <w:sz w:val="24"/>
          <w:szCs w:val="24"/>
        </w:rPr>
        <w:t>СиП</w:t>
      </w:r>
      <w:proofErr w:type="spellEnd"/>
      <w:r w:rsidRPr="00E94642">
        <w:rPr>
          <w:rFonts w:ascii="Times New Roman" w:hAnsi="Times New Roman" w:cs="Times New Roman"/>
          <w:bCs/>
          <w:sz w:val="24"/>
          <w:szCs w:val="24"/>
        </w:rPr>
        <w:t>.</w:t>
      </w:r>
    </w:p>
    <w:p w:rsidR="00DE3477" w:rsidRDefault="0007054F" w:rsidP="00DE3477">
      <w:pPr>
        <w:autoSpaceDE w:val="0"/>
        <w:autoSpaceDN w:val="0"/>
        <w:adjustRightInd w:val="0"/>
        <w:spacing w:after="0" w:line="360" w:lineRule="auto"/>
        <w:ind w:firstLine="709"/>
        <w:jc w:val="both"/>
        <w:rPr>
          <w:rFonts w:ascii="Times New Roman" w:hAnsi="Times New Roman" w:cs="Times New Roman"/>
          <w:sz w:val="24"/>
          <w:szCs w:val="24"/>
        </w:rPr>
      </w:pPr>
      <w:r w:rsidRPr="00DE3477">
        <w:rPr>
          <w:rStyle w:val="hps"/>
          <w:rFonts w:ascii="Times New Roman" w:hAnsi="Times New Roman" w:cs="Times New Roman"/>
          <w:sz w:val="24"/>
          <w:szCs w:val="24"/>
        </w:rPr>
        <w:t>Г</w:t>
      </w:r>
      <w:r w:rsidR="00E25558" w:rsidRPr="00DE3477">
        <w:rPr>
          <w:rStyle w:val="hps"/>
          <w:rFonts w:ascii="Times New Roman" w:hAnsi="Times New Roman" w:cs="Times New Roman"/>
          <w:sz w:val="24"/>
          <w:szCs w:val="24"/>
        </w:rPr>
        <w:t>еографи</w:t>
      </w:r>
      <w:r w:rsidRPr="00DE3477">
        <w:rPr>
          <w:rStyle w:val="hps"/>
          <w:rFonts w:ascii="Times New Roman" w:hAnsi="Times New Roman" w:cs="Times New Roman"/>
          <w:sz w:val="24"/>
          <w:szCs w:val="24"/>
        </w:rPr>
        <w:t>я</w:t>
      </w:r>
      <w:r w:rsidR="002D5E8D" w:rsidRPr="00DE3477">
        <w:rPr>
          <w:rStyle w:val="hps"/>
          <w:rFonts w:ascii="Times New Roman" w:hAnsi="Times New Roman" w:cs="Times New Roman"/>
          <w:sz w:val="24"/>
          <w:szCs w:val="24"/>
        </w:rPr>
        <w:t xml:space="preserve"> китайских зарубежных инвестиций</w:t>
      </w:r>
      <w:r w:rsidRPr="00DE3477">
        <w:rPr>
          <w:rStyle w:val="hps"/>
          <w:rFonts w:ascii="Times New Roman" w:hAnsi="Times New Roman" w:cs="Times New Roman"/>
          <w:sz w:val="24"/>
          <w:szCs w:val="24"/>
        </w:rPr>
        <w:t xml:space="preserve"> </w:t>
      </w:r>
      <w:r w:rsidR="002D5E8D" w:rsidRPr="00DE3477">
        <w:rPr>
          <w:rStyle w:val="hps"/>
          <w:rFonts w:ascii="Times New Roman" w:hAnsi="Times New Roman" w:cs="Times New Roman"/>
          <w:sz w:val="24"/>
          <w:szCs w:val="24"/>
        </w:rPr>
        <w:t>обширна</w:t>
      </w:r>
      <w:r w:rsidRPr="00DE3477">
        <w:rPr>
          <w:rStyle w:val="hps"/>
          <w:rFonts w:ascii="Times New Roman" w:hAnsi="Times New Roman" w:cs="Times New Roman"/>
          <w:sz w:val="24"/>
          <w:szCs w:val="24"/>
        </w:rPr>
        <w:t xml:space="preserve">: китайский </w:t>
      </w:r>
      <w:r w:rsidRPr="00DE3477">
        <w:rPr>
          <w:rFonts w:ascii="Times New Roman" w:hAnsi="Times New Roman" w:cs="Times New Roman"/>
          <w:sz w:val="24"/>
          <w:szCs w:val="24"/>
        </w:rPr>
        <w:t>предпринимател</w:t>
      </w:r>
      <w:r w:rsidRPr="00DE3477">
        <w:rPr>
          <w:rFonts w:ascii="Times New Roman" w:hAnsi="Times New Roman" w:cs="Times New Roman"/>
          <w:sz w:val="24"/>
          <w:szCs w:val="24"/>
        </w:rPr>
        <w:t>ь</w:t>
      </w:r>
      <w:r w:rsidRPr="00DE3477">
        <w:rPr>
          <w:rFonts w:ascii="Times New Roman" w:hAnsi="Times New Roman" w:cs="Times New Roman"/>
          <w:sz w:val="24"/>
          <w:szCs w:val="24"/>
        </w:rPr>
        <w:t>ский капитал</w:t>
      </w:r>
      <w:r w:rsidR="002D5E8D" w:rsidRPr="00DE3477">
        <w:rPr>
          <w:rFonts w:ascii="Times New Roman" w:hAnsi="Times New Roman" w:cs="Times New Roman"/>
          <w:sz w:val="24"/>
          <w:szCs w:val="24"/>
        </w:rPr>
        <w:t xml:space="preserve"> влож</w:t>
      </w:r>
      <w:r w:rsidRPr="00DE3477">
        <w:rPr>
          <w:rFonts w:ascii="Times New Roman" w:hAnsi="Times New Roman" w:cs="Times New Roman"/>
          <w:sz w:val="24"/>
          <w:szCs w:val="24"/>
        </w:rPr>
        <w:t xml:space="preserve">ен в компании более чем </w:t>
      </w:r>
      <w:r w:rsidR="00965B86" w:rsidRPr="00DE3477">
        <w:rPr>
          <w:rFonts w:ascii="Times New Roman" w:hAnsi="Times New Roman" w:cs="Times New Roman"/>
          <w:sz w:val="24"/>
          <w:szCs w:val="24"/>
        </w:rPr>
        <w:t xml:space="preserve">160 стран мира. </w:t>
      </w:r>
      <w:r w:rsidR="002D5E8D" w:rsidRPr="00DE3477">
        <w:rPr>
          <w:rFonts w:ascii="Times New Roman" w:hAnsi="Times New Roman" w:cs="Times New Roman"/>
          <w:sz w:val="24"/>
          <w:szCs w:val="24"/>
        </w:rPr>
        <w:t>На момент написания статьи на официальном сайте Национального бюро статистики КНР последние по сроку данные о ге</w:t>
      </w:r>
      <w:r w:rsidR="002D5E8D" w:rsidRPr="00DE3477">
        <w:rPr>
          <w:rFonts w:ascii="Times New Roman" w:hAnsi="Times New Roman" w:cs="Times New Roman"/>
          <w:sz w:val="24"/>
          <w:szCs w:val="24"/>
        </w:rPr>
        <w:t>о</w:t>
      </w:r>
      <w:r w:rsidR="002D5E8D" w:rsidRPr="00DE3477">
        <w:rPr>
          <w:rFonts w:ascii="Times New Roman" w:hAnsi="Times New Roman" w:cs="Times New Roman"/>
          <w:sz w:val="24"/>
          <w:szCs w:val="24"/>
        </w:rPr>
        <w:t>графической структуре зарубежных инвестиций приведены за 2013 год</w:t>
      </w:r>
      <w:r w:rsidR="00FB5C7B">
        <w:rPr>
          <w:rFonts w:ascii="Times New Roman" w:hAnsi="Times New Roman" w:cs="Times New Roman"/>
          <w:sz w:val="24"/>
          <w:szCs w:val="24"/>
        </w:rPr>
        <w:t xml:space="preserve"> </w:t>
      </w:r>
      <w:r w:rsidR="00FB5C7B" w:rsidRPr="00FB5C7B">
        <w:rPr>
          <w:rFonts w:ascii="Times New Roman" w:hAnsi="Times New Roman" w:cs="Times New Roman"/>
          <w:sz w:val="24"/>
          <w:szCs w:val="24"/>
        </w:rPr>
        <w:t>[9]</w:t>
      </w:r>
      <w:r w:rsidR="002D5E8D" w:rsidRPr="00DE3477">
        <w:rPr>
          <w:rFonts w:ascii="Times New Roman" w:hAnsi="Times New Roman" w:cs="Times New Roman"/>
          <w:sz w:val="24"/>
          <w:szCs w:val="24"/>
        </w:rPr>
        <w:t>. Анализ этих  п</w:t>
      </w:r>
      <w:r w:rsidR="002D5E8D" w:rsidRPr="00DE3477">
        <w:rPr>
          <w:rFonts w:ascii="Times New Roman" w:hAnsi="Times New Roman" w:cs="Times New Roman"/>
          <w:sz w:val="24"/>
          <w:szCs w:val="24"/>
        </w:rPr>
        <w:t>о</w:t>
      </w:r>
      <w:r w:rsidR="002D5E8D" w:rsidRPr="00DE3477">
        <w:rPr>
          <w:rFonts w:ascii="Times New Roman" w:hAnsi="Times New Roman" w:cs="Times New Roman"/>
          <w:sz w:val="24"/>
          <w:szCs w:val="24"/>
        </w:rPr>
        <w:t>казателей выявил следующее. В общем объеме зарубежных инвестиций  из Китая  58,3 и 11,6 % соответственно приходится на Гонконг и Каймановы и Виргинские острова, на  долю  д</w:t>
      </w:r>
      <w:r w:rsidR="002D5E8D" w:rsidRPr="00DE3477">
        <w:rPr>
          <w:rFonts w:ascii="Times New Roman" w:hAnsi="Times New Roman" w:cs="Times New Roman"/>
          <w:sz w:val="24"/>
          <w:szCs w:val="24"/>
        </w:rPr>
        <w:t>е</w:t>
      </w:r>
      <w:r w:rsidR="002D5E8D" w:rsidRPr="00DE3477">
        <w:rPr>
          <w:rFonts w:ascii="Times New Roman" w:hAnsi="Times New Roman" w:cs="Times New Roman"/>
          <w:sz w:val="24"/>
          <w:szCs w:val="24"/>
        </w:rPr>
        <w:t xml:space="preserve">сяти следующих по величине </w:t>
      </w:r>
      <w:r w:rsidR="001472F6">
        <w:rPr>
          <w:rFonts w:ascii="Times New Roman" w:hAnsi="Times New Roman" w:cs="Times New Roman"/>
          <w:sz w:val="24"/>
          <w:szCs w:val="24"/>
        </w:rPr>
        <w:t>стран-</w:t>
      </w:r>
      <w:r w:rsidR="002D5E8D" w:rsidRPr="00DE3477">
        <w:rPr>
          <w:rFonts w:ascii="Times New Roman" w:hAnsi="Times New Roman" w:cs="Times New Roman"/>
          <w:sz w:val="24"/>
          <w:szCs w:val="24"/>
        </w:rPr>
        <w:t xml:space="preserve">реципиентов приходится еще 16,3%  (всего 86,2% от </w:t>
      </w:r>
      <w:proofErr w:type="gramStart"/>
      <w:r w:rsidR="002D5E8D" w:rsidRPr="00DE3477">
        <w:rPr>
          <w:rFonts w:ascii="Times New Roman" w:hAnsi="Times New Roman" w:cs="Times New Roman"/>
          <w:sz w:val="24"/>
          <w:szCs w:val="24"/>
        </w:rPr>
        <w:t>о</w:t>
      </w:r>
      <w:r w:rsidR="002D5E8D" w:rsidRPr="00DE3477">
        <w:rPr>
          <w:rFonts w:ascii="Times New Roman" w:hAnsi="Times New Roman" w:cs="Times New Roman"/>
          <w:sz w:val="24"/>
          <w:szCs w:val="24"/>
        </w:rPr>
        <w:t>б</w:t>
      </w:r>
      <w:r w:rsidR="002D5E8D" w:rsidRPr="00DE3477">
        <w:rPr>
          <w:rFonts w:ascii="Times New Roman" w:hAnsi="Times New Roman" w:cs="Times New Roman"/>
          <w:sz w:val="24"/>
          <w:szCs w:val="24"/>
        </w:rPr>
        <w:t>щего</w:t>
      </w:r>
      <w:proofErr w:type="gramEnd"/>
      <w:r w:rsidR="001472F6">
        <w:rPr>
          <w:rFonts w:ascii="Times New Roman" w:hAnsi="Times New Roman" w:cs="Times New Roman"/>
          <w:sz w:val="24"/>
          <w:szCs w:val="24"/>
        </w:rPr>
        <w:t xml:space="preserve"> вывезенного в 2013 г</w:t>
      </w:r>
      <w:r w:rsidR="00F9581C">
        <w:rPr>
          <w:rFonts w:ascii="Times New Roman" w:hAnsi="Times New Roman" w:cs="Times New Roman"/>
          <w:sz w:val="24"/>
          <w:szCs w:val="24"/>
        </w:rPr>
        <w:t>.</w:t>
      </w:r>
      <w:r w:rsidR="001472F6" w:rsidRPr="001472F6">
        <w:rPr>
          <w:rFonts w:ascii="Times New Roman" w:hAnsi="Times New Roman" w:cs="Times New Roman"/>
          <w:sz w:val="24"/>
          <w:szCs w:val="24"/>
        </w:rPr>
        <w:t xml:space="preserve"> </w:t>
      </w:r>
      <w:r w:rsidR="001472F6">
        <w:rPr>
          <w:rFonts w:ascii="Times New Roman" w:hAnsi="Times New Roman" w:cs="Times New Roman"/>
          <w:sz w:val="24"/>
          <w:szCs w:val="24"/>
        </w:rPr>
        <w:t>капитала</w:t>
      </w:r>
      <w:r w:rsidR="002D5E8D" w:rsidRPr="00DE3477">
        <w:rPr>
          <w:rFonts w:ascii="Times New Roman" w:hAnsi="Times New Roman" w:cs="Times New Roman"/>
          <w:sz w:val="24"/>
          <w:szCs w:val="24"/>
        </w:rPr>
        <w:t>). Если</w:t>
      </w:r>
      <w:r w:rsidR="00F9581C">
        <w:rPr>
          <w:rFonts w:ascii="Times New Roman" w:hAnsi="Times New Roman" w:cs="Times New Roman"/>
          <w:sz w:val="24"/>
          <w:szCs w:val="24"/>
        </w:rPr>
        <w:t>,</w:t>
      </w:r>
      <w:r w:rsidR="002D5E8D" w:rsidRPr="00DE3477">
        <w:rPr>
          <w:rFonts w:ascii="Times New Roman" w:hAnsi="Times New Roman" w:cs="Times New Roman"/>
          <w:sz w:val="24"/>
          <w:szCs w:val="24"/>
        </w:rPr>
        <w:t xml:space="preserve"> по понятным причинам</w:t>
      </w:r>
      <w:r w:rsidR="00F9581C">
        <w:rPr>
          <w:rFonts w:ascii="Times New Roman" w:hAnsi="Times New Roman" w:cs="Times New Roman"/>
          <w:sz w:val="24"/>
          <w:szCs w:val="24"/>
        </w:rPr>
        <w:t>,</w:t>
      </w:r>
      <w:r w:rsidR="002D5E8D" w:rsidRPr="00DE3477">
        <w:rPr>
          <w:rFonts w:ascii="Times New Roman" w:hAnsi="Times New Roman" w:cs="Times New Roman"/>
          <w:sz w:val="24"/>
          <w:szCs w:val="24"/>
        </w:rPr>
        <w:t xml:space="preserve">  исключить   из общего показателя Гонконг и указанные </w:t>
      </w:r>
      <w:r w:rsidR="007E2048" w:rsidRPr="00DE3477">
        <w:rPr>
          <w:rFonts w:ascii="Times New Roman" w:hAnsi="Times New Roman" w:cs="Times New Roman"/>
          <w:sz w:val="24"/>
          <w:szCs w:val="24"/>
        </w:rPr>
        <w:t>офшоры</w:t>
      </w:r>
      <w:r w:rsidR="002D5E8D" w:rsidRPr="00DE3477">
        <w:rPr>
          <w:rFonts w:ascii="Times New Roman" w:hAnsi="Times New Roman" w:cs="Times New Roman"/>
          <w:sz w:val="24"/>
          <w:szCs w:val="24"/>
        </w:rPr>
        <w:t xml:space="preserve">,  то доля основных десяти  </w:t>
      </w:r>
      <w:r w:rsidR="006B4FAA">
        <w:rPr>
          <w:rFonts w:ascii="Times New Roman" w:hAnsi="Times New Roman" w:cs="Times New Roman"/>
          <w:sz w:val="24"/>
          <w:szCs w:val="24"/>
        </w:rPr>
        <w:t>стран-</w:t>
      </w:r>
      <w:r w:rsidR="002D5E8D" w:rsidRPr="00DE3477">
        <w:rPr>
          <w:rFonts w:ascii="Times New Roman" w:hAnsi="Times New Roman" w:cs="Times New Roman"/>
          <w:sz w:val="24"/>
          <w:szCs w:val="24"/>
        </w:rPr>
        <w:t>реципиентов с</w:t>
      </w:r>
      <w:r w:rsidR="002D5E8D" w:rsidRPr="00DE3477">
        <w:rPr>
          <w:rFonts w:ascii="Times New Roman" w:hAnsi="Times New Roman" w:cs="Times New Roman"/>
          <w:sz w:val="24"/>
          <w:szCs w:val="24"/>
        </w:rPr>
        <w:t>о</w:t>
      </w:r>
      <w:r w:rsidR="002D5E8D" w:rsidRPr="00DE3477">
        <w:rPr>
          <w:rFonts w:ascii="Times New Roman" w:hAnsi="Times New Roman" w:cs="Times New Roman"/>
          <w:sz w:val="24"/>
          <w:szCs w:val="24"/>
        </w:rPr>
        <w:t>став</w:t>
      </w:r>
      <w:r w:rsidR="006B4FAA">
        <w:rPr>
          <w:rFonts w:ascii="Times New Roman" w:hAnsi="Times New Roman" w:cs="Times New Roman"/>
          <w:sz w:val="24"/>
          <w:szCs w:val="24"/>
        </w:rPr>
        <w:t>ляет</w:t>
      </w:r>
      <w:r w:rsidR="002D5E8D" w:rsidRPr="00DE3477">
        <w:rPr>
          <w:rFonts w:ascii="Times New Roman" w:hAnsi="Times New Roman" w:cs="Times New Roman"/>
          <w:sz w:val="24"/>
          <w:szCs w:val="24"/>
        </w:rPr>
        <w:t xml:space="preserve"> свыше 54 %. </w:t>
      </w:r>
      <w:r w:rsidR="006B4FAA">
        <w:rPr>
          <w:rFonts w:ascii="Times New Roman" w:hAnsi="Times New Roman" w:cs="Times New Roman"/>
          <w:sz w:val="24"/>
          <w:szCs w:val="24"/>
        </w:rPr>
        <w:t xml:space="preserve">Наиболее привлекательными странами для китайских </w:t>
      </w:r>
      <w:r w:rsidR="003A0F09">
        <w:rPr>
          <w:rFonts w:ascii="Times New Roman" w:hAnsi="Times New Roman" w:cs="Times New Roman"/>
          <w:sz w:val="24"/>
          <w:szCs w:val="24"/>
        </w:rPr>
        <w:t>зарубежных и</w:t>
      </w:r>
      <w:r w:rsidR="003A0F09">
        <w:rPr>
          <w:rFonts w:ascii="Times New Roman" w:hAnsi="Times New Roman" w:cs="Times New Roman"/>
          <w:sz w:val="24"/>
          <w:szCs w:val="24"/>
        </w:rPr>
        <w:t>н</w:t>
      </w:r>
      <w:r w:rsidR="003A0F09">
        <w:rPr>
          <w:rFonts w:ascii="Times New Roman" w:hAnsi="Times New Roman" w:cs="Times New Roman"/>
          <w:sz w:val="24"/>
          <w:szCs w:val="24"/>
        </w:rPr>
        <w:t xml:space="preserve">вестиций в 2013 г. Оказались </w:t>
      </w:r>
      <w:r w:rsidR="002D5E8D" w:rsidRPr="00DE3477">
        <w:rPr>
          <w:rFonts w:ascii="Times New Roman" w:hAnsi="Times New Roman" w:cs="Times New Roman"/>
          <w:sz w:val="24"/>
          <w:szCs w:val="24"/>
        </w:rPr>
        <w:t>США</w:t>
      </w:r>
      <w:r w:rsidR="003A0F09">
        <w:rPr>
          <w:rFonts w:ascii="Times New Roman" w:hAnsi="Times New Roman" w:cs="Times New Roman"/>
          <w:sz w:val="24"/>
          <w:szCs w:val="24"/>
        </w:rPr>
        <w:t>,</w:t>
      </w:r>
      <w:r w:rsidR="002D5E8D" w:rsidRPr="00DE3477">
        <w:rPr>
          <w:rFonts w:ascii="Times New Roman" w:hAnsi="Times New Roman" w:cs="Times New Roman"/>
          <w:sz w:val="24"/>
          <w:szCs w:val="24"/>
        </w:rPr>
        <w:t xml:space="preserve"> Австралия</w:t>
      </w:r>
      <w:r w:rsidR="003A0F09">
        <w:rPr>
          <w:rFonts w:ascii="Times New Roman" w:hAnsi="Times New Roman" w:cs="Times New Roman"/>
          <w:sz w:val="24"/>
          <w:szCs w:val="24"/>
        </w:rPr>
        <w:t xml:space="preserve"> и Сингапур. </w:t>
      </w:r>
      <w:r w:rsidR="002D5E8D" w:rsidRPr="00DE3477">
        <w:rPr>
          <w:rFonts w:ascii="Times New Roman" w:hAnsi="Times New Roman" w:cs="Times New Roman"/>
          <w:sz w:val="24"/>
          <w:szCs w:val="24"/>
        </w:rPr>
        <w:t xml:space="preserve">Россия </w:t>
      </w:r>
      <w:r w:rsidR="003A0F09">
        <w:rPr>
          <w:rFonts w:ascii="Times New Roman" w:hAnsi="Times New Roman" w:cs="Times New Roman"/>
          <w:sz w:val="24"/>
          <w:szCs w:val="24"/>
        </w:rPr>
        <w:t>заняла</w:t>
      </w:r>
      <w:r w:rsidR="002D5E8D" w:rsidRPr="00DE3477">
        <w:rPr>
          <w:rFonts w:ascii="Times New Roman" w:hAnsi="Times New Roman" w:cs="Times New Roman"/>
          <w:sz w:val="24"/>
          <w:szCs w:val="24"/>
        </w:rPr>
        <w:t xml:space="preserve"> шесто</w:t>
      </w:r>
      <w:r w:rsidR="003A0F09">
        <w:rPr>
          <w:rFonts w:ascii="Times New Roman" w:hAnsi="Times New Roman" w:cs="Times New Roman"/>
          <w:sz w:val="24"/>
          <w:szCs w:val="24"/>
        </w:rPr>
        <w:t>е</w:t>
      </w:r>
      <w:r w:rsidR="002D5E8D" w:rsidRPr="00DE3477">
        <w:rPr>
          <w:rFonts w:ascii="Times New Roman" w:hAnsi="Times New Roman" w:cs="Times New Roman"/>
          <w:sz w:val="24"/>
          <w:szCs w:val="24"/>
        </w:rPr>
        <w:t xml:space="preserve"> мест</w:t>
      </w:r>
      <w:r w:rsidR="003A0F09">
        <w:rPr>
          <w:rFonts w:ascii="Times New Roman" w:hAnsi="Times New Roman" w:cs="Times New Roman"/>
          <w:sz w:val="24"/>
          <w:szCs w:val="24"/>
        </w:rPr>
        <w:t xml:space="preserve">о </w:t>
      </w:r>
      <w:r w:rsidR="006B4FAA">
        <w:rPr>
          <w:rFonts w:ascii="Times New Roman" w:hAnsi="Times New Roman" w:cs="Times New Roman"/>
          <w:sz w:val="24"/>
          <w:szCs w:val="24"/>
        </w:rPr>
        <w:t>(</w:t>
      </w:r>
      <w:r w:rsidR="002D5E8D" w:rsidRPr="00DE3477">
        <w:rPr>
          <w:rFonts w:ascii="Times New Roman" w:hAnsi="Times New Roman" w:cs="Times New Roman"/>
          <w:sz w:val="24"/>
          <w:szCs w:val="24"/>
        </w:rPr>
        <w:t>таблиц</w:t>
      </w:r>
      <w:r w:rsidR="006B4FAA">
        <w:rPr>
          <w:rFonts w:ascii="Times New Roman" w:hAnsi="Times New Roman" w:cs="Times New Roman"/>
          <w:sz w:val="24"/>
          <w:szCs w:val="24"/>
        </w:rPr>
        <w:t>а</w:t>
      </w:r>
      <w:r w:rsidR="002D5E8D" w:rsidRPr="00DE3477">
        <w:rPr>
          <w:rFonts w:ascii="Times New Roman" w:hAnsi="Times New Roman" w:cs="Times New Roman"/>
          <w:sz w:val="24"/>
          <w:szCs w:val="24"/>
        </w:rPr>
        <w:t xml:space="preserve"> 2</w:t>
      </w:r>
      <w:r w:rsidR="006B4FAA">
        <w:rPr>
          <w:rFonts w:ascii="Times New Roman" w:hAnsi="Times New Roman" w:cs="Times New Roman"/>
          <w:sz w:val="24"/>
          <w:szCs w:val="24"/>
        </w:rPr>
        <w:t xml:space="preserve">, ранжирование стран </w:t>
      </w:r>
      <w:r w:rsidR="003A0F09">
        <w:rPr>
          <w:rFonts w:ascii="Times New Roman" w:hAnsi="Times New Roman" w:cs="Times New Roman"/>
          <w:sz w:val="24"/>
          <w:szCs w:val="24"/>
        </w:rPr>
        <w:t xml:space="preserve">произведено </w:t>
      </w:r>
      <w:r w:rsidR="006B4FAA">
        <w:rPr>
          <w:rFonts w:ascii="Times New Roman" w:hAnsi="Times New Roman" w:cs="Times New Roman"/>
          <w:sz w:val="24"/>
          <w:szCs w:val="24"/>
        </w:rPr>
        <w:t>по позиции ПЗИ 2013 г.).</w:t>
      </w:r>
      <w:r w:rsidR="00DE3477" w:rsidRPr="00DE3477">
        <w:rPr>
          <w:rFonts w:ascii="Times New Roman" w:hAnsi="Times New Roman" w:cs="Times New Roman"/>
          <w:sz w:val="24"/>
          <w:szCs w:val="24"/>
        </w:rPr>
        <w:t xml:space="preserve"> </w:t>
      </w:r>
    </w:p>
    <w:p w:rsidR="00D600D0" w:rsidRPr="007E2048" w:rsidRDefault="00D600D0" w:rsidP="00D600D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Таблица 2. </w:t>
      </w:r>
      <w:r w:rsidR="007E2048">
        <w:rPr>
          <w:rFonts w:ascii="Times New Roman" w:hAnsi="Times New Roman" w:cs="Times New Roman"/>
          <w:sz w:val="24"/>
          <w:szCs w:val="24"/>
        </w:rPr>
        <w:t xml:space="preserve">Топ-10 </w:t>
      </w:r>
      <w:r w:rsidR="006B4FAA">
        <w:rPr>
          <w:rFonts w:ascii="Times New Roman" w:hAnsi="Times New Roman" w:cs="Times New Roman"/>
          <w:sz w:val="24"/>
          <w:szCs w:val="24"/>
        </w:rPr>
        <w:t>стран-</w:t>
      </w:r>
      <w:r w:rsidR="007E2048">
        <w:rPr>
          <w:rFonts w:ascii="Times New Roman" w:hAnsi="Times New Roman" w:cs="Times New Roman"/>
          <w:sz w:val="24"/>
          <w:szCs w:val="24"/>
        </w:rPr>
        <w:t xml:space="preserve">реципиентов </w:t>
      </w:r>
      <w:r w:rsidR="006B4FAA">
        <w:rPr>
          <w:rFonts w:ascii="Times New Roman" w:hAnsi="Times New Roman" w:cs="Times New Roman"/>
          <w:sz w:val="24"/>
          <w:szCs w:val="24"/>
        </w:rPr>
        <w:t>ПЗИ</w:t>
      </w:r>
      <w:r w:rsidR="007E2048">
        <w:rPr>
          <w:rFonts w:ascii="Times New Roman" w:hAnsi="Times New Roman" w:cs="Times New Roman"/>
          <w:sz w:val="24"/>
          <w:szCs w:val="24"/>
        </w:rPr>
        <w:t xml:space="preserve"> из Китая в </w:t>
      </w:r>
      <w:r w:rsidR="006B4FAA">
        <w:rPr>
          <w:rFonts w:ascii="Times New Roman" w:hAnsi="Times New Roman" w:cs="Times New Roman"/>
          <w:sz w:val="24"/>
          <w:szCs w:val="24"/>
        </w:rPr>
        <w:t>2007-</w:t>
      </w:r>
      <w:r w:rsidR="007E2048">
        <w:rPr>
          <w:rFonts w:ascii="Times New Roman" w:hAnsi="Times New Roman" w:cs="Times New Roman"/>
          <w:sz w:val="24"/>
          <w:szCs w:val="24"/>
        </w:rPr>
        <w:t>2013</w:t>
      </w:r>
      <w:r w:rsidR="006B4FAA">
        <w:rPr>
          <w:rFonts w:ascii="Times New Roman" w:hAnsi="Times New Roman" w:cs="Times New Roman"/>
          <w:sz w:val="24"/>
          <w:szCs w:val="24"/>
        </w:rPr>
        <w:t>г</w:t>
      </w:r>
      <w:r w:rsidR="007E2048">
        <w:rPr>
          <w:rFonts w:ascii="Times New Roman" w:hAnsi="Times New Roman" w:cs="Times New Roman"/>
          <w:sz w:val="24"/>
          <w:szCs w:val="24"/>
        </w:rPr>
        <w:t xml:space="preserve">г, </w:t>
      </w:r>
      <w:proofErr w:type="gramStart"/>
      <w:r w:rsidR="007E2048">
        <w:rPr>
          <w:rFonts w:ascii="Times New Roman" w:hAnsi="Times New Roman" w:cs="Times New Roman"/>
          <w:sz w:val="24"/>
          <w:szCs w:val="24"/>
        </w:rPr>
        <w:t>млн</w:t>
      </w:r>
      <w:proofErr w:type="gramEnd"/>
      <w:r w:rsidR="007E2048">
        <w:rPr>
          <w:rFonts w:ascii="Times New Roman" w:hAnsi="Times New Roman" w:cs="Times New Roman"/>
          <w:sz w:val="24"/>
          <w:szCs w:val="24"/>
        </w:rPr>
        <w:t xml:space="preserve"> долл. США</w:t>
      </w:r>
      <w:r w:rsidR="004C20C2">
        <w:rPr>
          <w:rFonts w:ascii="Times New Roman" w:hAnsi="Times New Roman" w:cs="Times New Roman"/>
          <w:sz w:val="24"/>
          <w:szCs w:val="24"/>
        </w:rPr>
        <w:t xml:space="preserve"> </w:t>
      </w:r>
      <w:r w:rsidR="004C20C2" w:rsidRPr="006B4FAA">
        <w:rPr>
          <w:rFonts w:ascii="Times New Roman" w:hAnsi="Times New Roman" w:cs="Times New Roman"/>
          <w:sz w:val="24"/>
          <w:szCs w:val="24"/>
        </w:rPr>
        <w:t>[</w:t>
      </w:r>
      <w:r w:rsidR="00FB5C7B">
        <w:rPr>
          <w:rFonts w:ascii="Times New Roman" w:hAnsi="Times New Roman" w:cs="Times New Roman"/>
          <w:sz w:val="24"/>
          <w:szCs w:val="24"/>
        </w:rPr>
        <w:t>9</w:t>
      </w:r>
      <w:r w:rsidR="004C20C2" w:rsidRPr="006B4FAA">
        <w:rPr>
          <w:rFonts w:ascii="Times New Roman" w:hAnsi="Times New Roman" w:cs="Times New Roman"/>
          <w:sz w:val="24"/>
          <w:szCs w:val="24"/>
        </w:rPr>
        <w:t>]</w:t>
      </w:r>
      <w:r w:rsidR="007E2048">
        <w:rPr>
          <w:rFonts w:ascii="Times New Roman" w:hAnsi="Times New Roman" w:cs="Times New Roman"/>
          <w:sz w:val="24"/>
          <w:szCs w:val="24"/>
        </w:rPr>
        <w:t xml:space="preserve">  </w:t>
      </w:r>
    </w:p>
    <w:tbl>
      <w:tblPr>
        <w:tblW w:w="976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2305"/>
        <w:gridCol w:w="1003"/>
        <w:gridCol w:w="1002"/>
        <w:gridCol w:w="1002"/>
        <w:gridCol w:w="1002"/>
        <w:gridCol w:w="1002"/>
        <w:gridCol w:w="1002"/>
        <w:gridCol w:w="1002"/>
      </w:tblGrid>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color w:val="000000"/>
                <w:lang w:eastAsia="ru-RU"/>
              </w:rPr>
            </w:pP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Страны</w:t>
            </w:r>
          </w:p>
        </w:tc>
        <w:tc>
          <w:tcPr>
            <w:tcW w:w="1003"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2013</w:t>
            </w:r>
          </w:p>
        </w:tc>
        <w:tc>
          <w:tcPr>
            <w:tcW w:w="1002"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2012</w:t>
            </w:r>
          </w:p>
        </w:tc>
        <w:tc>
          <w:tcPr>
            <w:tcW w:w="1002"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2011</w:t>
            </w:r>
          </w:p>
        </w:tc>
        <w:tc>
          <w:tcPr>
            <w:tcW w:w="1002"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2010</w:t>
            </w:r>
          </w:p>
        </w:tc>
        <w:tc>
          <w:tcPr>
            <w:tcW w:w="1002"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2009</w:t>
            </w:r>
          </w:p>
        </w:tc>
        <w:tc>
          <w:tcPr>
            <w:tcW w:w="1002"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2008</w:t>
            </w:r>
          </w:p>
        </w:tc>
        <w:tc>
          <w:tcPr>
            <w:tcW w:w="1002" w:type="dxa"/>
            <w:shd w:val="clear" w:color="auto" w:fill="auto"/>
            <w:noWrap/>
            <w:vAlign w:val="bottom"/>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2007</w:t>
            </w:r>
          </w:p>
        </w:tc>
      </w:tr>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1</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США</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3873</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4048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1811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1308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909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462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196</w:t>
            </w:r>
          </w:p>
        </w:tc>
      </w:tr>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2</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Австралия</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3458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2173</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3165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1702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2436</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1892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532</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3</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Сингапур</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2033</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1519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3269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112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1414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1551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398</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4</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Индонезия</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1563</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1361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592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201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226</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174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99</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5</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Великобритания</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1420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2775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142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330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192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17</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567</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6</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Россия</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1022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785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716</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568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348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395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478</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7</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Канада</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1009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795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554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1142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613</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1033</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8</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Германия</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911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799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512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412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179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183</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239</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9</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Таиланд</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755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230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700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76</w:t>
            </w:r>
          </w:p>
        </w:tc>
      </w:tr>
      <w:tr w:rsidR="007E2048" w:rsidRPr="00EC3FC0" w:rsidTr="004C20C2">
        <w:trPr>
          <w:trHeight w:val="300"/>
        </w:trPr>
        <w:tc>
          <w:tcPr>
            <w:tcW w:w="441" w:type="dxa"/>
          </w:tcPr>
          <w:p w:rsidR="007E2048" w:rsidRPr="00EC3FC0" w:rsidRDefault="004C20C2" w:rsidP="007E2048">
            <w:pPr>
              <w:spacing w:after="0" w:line="240" w:lineRule="auto"/>
              <w:rPr>
                <w:rFonts w:ascii="Times New Roman" w:eastAsia="Times New Roman" w:hAnsi="Times New Roman" w:cs="Times New Roman"/>
                <w:color w:val="000000"/>
                <w:lang w:eastAsia="ru-RU"/>
              </w:rPr>
            </w:pPr>
            <w:r w:rsidRPr="00EC3FC0">
              <w:rPr>
                <w:rFonts w:ascii="Times New Roman" w:eastAsia="Times New Roman" w:hAnsi="Times New Roman" w:cs="Times New Roman"/>
                <w:color w:val="000000"/>
                <w:lang w:eastAsia="ru-RU"/>
              </w:rPr>
              <w:t>10</w:t>
            </w: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Вьетнам</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481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349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189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305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112</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120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111</w:t>
            </w:r>
          </w:p>
        </w:tc>
      </w:tr>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i/>
                <w:iCs/>
                <w:color w:val="000000"/>
                <w:lang w:eastAsia="ru-RU"/>
              </w:rPr>
            </w:pP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i/>
                <w:iCs/>
                <w:color w:val="000000"/>
                <w:lang w:eastAsia="ru-RU"/>
              </w:rPr>
            </w:pPr>
            <w:proofErr w:type="spellStart"/>
            <w:r w:rsidRPr="007E2048">
              <w:rPr>
                <w:rFonts w:ascii="Times New Roman" w:eastAsia="Times New Roman" w:hAnsi="Times New Roman" w:cs="Times New Roman"/>
                <w:i/>
                <w:iCs/>
                <w:color w:val="000000"/>
                <w:lang w:eastAsia="ru-RU"/>
              </w:rPr>
              <w:t>Справочно</w:t>
            </w:r>
            <w:proofErr w:type="spellEnd"/>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p>
        </w:tc>
      </w:tr>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color w:val="000000"/>
                <w:lang w:eastAsia="ru-RU"/>
              </w:rPr>
            </w:pP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Всего</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107844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87804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74654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68811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56529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55907</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26506</w:t>
            </w:r>
          </w:p>
        </w:tc>
      </w:tr>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color w:val="000000"/>
                <w:lang w:eastAsia="ru-RU"/>
              </w:rPr>
            </w:pPr>
          </w:p>
        </w:tc>
        <w:tc>
          <w:tcPr>
            <w:tcW w:w="2305" w:type="dxa"/>
            <w:shd w:val="clear" w:color="auto" w:fill="auto"/>
            <w:noWrap/>
            <w:vAlign w:val="bottom"/>
            <w:hideMark/>
          </w:tcPr>
          <w:p w:rsidR="007E2048" w:rsidRPr="007E2048" w:rsidRDefault="007E2048" w:rsidP="007E2048">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Гонконг</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62824</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51238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35655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38505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35601</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38640</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13732</w:t>
            </w:r>
          </w:p>
        </w:tc>
      </w:tr>
      <w:tr w:rsidR="007E2048" w:rsidRPr="00EC3FC0" w:rsidTr="004C20C2">
        <w:trPr>
          <w:trHeight w:val="300"/>
        </w:trPr>
        <w:tc>
          <w:tcPr>
            <w:tcW w:w="441" w:type="dxa"/>
          </w:tcPr>
          <w:p w:rsidR="007E2048" w:rsidRPr="00EC3FC0" w:rsidRDefault="007E2048" w:rsidP="007E2048">
            <w:pPr>
              <w:spacing w:after="0" w:line="240" w:lineRule="auto"/>
              <w:rPr>
                <w:rFonts w:ascii="Times New Roman" w:eastAsia="Times New Roman" w:hAnsi="Times New Roman" w:cs="Times New Roman"/>
                <w:color w:val="000000"/>
                <w:lang w:eastAsia="ru-RU"/>
              </w:rPr>
            </w:pPr>
          </w:p>
        </w:tc>
        <w:tc>
          <w:tcPr>
            <w:tcW w:w="2305" w:type="dxa"/>
            <w:shd w:val="clear" w:color="auto" w:fill="auto"/>
            <w:noWrap/>
            <w:vAlign w:val="bottom"/>
            <w:hideMark/>
          </w:tcPr>
          <w:p w:rsidR="007E2048" w:rsidRPr="007E2048" w:rsidRDefault="007E2048" w:rsidP="004C20C2">
            <w:pPr>
              <w:spacing w:after="0" w:line="240" w:lineRule="auto"/>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 xml:space="preserve">Каймановы и </w:t>
            </w:r>
            <w:r w:rsidR="004C20C2" w:rsidRPr="00EC3FC0">
              <w:rPr>
                <w:rFonts w:ascii="Times New Roman" w:eastAsia="Times New Roman" w:hAnsi="Times New Roman" w:cs="Times New Roman"/>
                <w:color w:val="000000"/>
                <w:lang w:eastAsia="ru-RU"/>
              </w:rPr>
              <w:t xml:space="preserve">                  </w:t>
            </w:r>
            <w:r w:rsidRPr="00EC3FC0">
              <w:rPr>
                <w:rFonts w:ascii="Times New Roman" w:eastAsia="Times New Roman" w:hAnsi="Times New Roman" w:cs="Times New Roman"/>
                <w:color w:val="000000"/>
                <w:lang w:eastAsia="ru-RU"/>
              </w:rPr>
              <w:t>Виргинские</w:t>
            </w:r>
            <w:r w:rsidRPr="007E2048">
              <w:rPr>
                <w:rFonts w:ascii="Times New Roman" w:eastAsia="Times New Roman" w:hAnsi="Times New Roman" w:cs="Times New Roman"/>
                <w:color w:val="000000"/>
                <w:lang w:eastAsia="ru-RU"/>
              </w:rPr>
              <w:t xml:space="preserve"> о</w:t>
            </w:r>
            <w:r w:rsidR="004C20C2" w:rsidRPr="00EC3FC0">
              <w:rPr>
                <w:rFonts w:ascii="Times New Roman" w:eastAsia="Times New Roman" w:hAnsi="Times New Roman" w:cs="Times New Roman"/>
                <w:color w:val="000000"/>
                <w:lang w:eastAsia="ru-RU"/>
              </w:rPr>
              <w:t>строва</w:t>
            </w:r>
          </w:p>
        </w:tc>
        <w:tc>
          <w:tcPr>
            <w:tcW w:w="1003"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12475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3067</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11145</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9616</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2149</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3628</w:t>
            </w:r>
          </w:p>
        </w:tc>
        <w:tc>
          <w:tcPr>
            <w:tcW w:w="1002" w:type="dxa"/>
            <w:shd w:val="clear" w:color="auto" w:fill="auto"/>
            <w:noWrap/>
            <w:vAlign w:val="center"/>
            <w:hideMark/>
          </w:tcPr>
          <w:p w:rsidR="007E2048" w:rsidRPr="007E2048" w:rsidRDefault="007E2048" w:rsidP="004C20C2">
            <w:pPr>
              <w:spacing w:after="0" w:line="240" w:lineRule="auto"/>
              <w:jc w:val="center"/>
              <w:rPr>
                <w:rFonts w:ascii="Times New Roman" w:eastAsia="Times New Roman" w:hAnsi="Times New Roman" w:cs="Times New Roman"/>
                <w:color w:val="000000"/>
                <w:lang w:eastAsia="ru-RU"/>
              </w:rPr>
            </w:pPr>
            <w:r w:rsidRPr="007E2048">
              <w:rPr>
                <w:rFonts w:ascii="Times New Roman" w:eastAsia="Times New Roman" w:hAnsi="Times New Roman" w:cs="Times New Roman"/>
                <w:color w:val="000000"/>
                <w:lang w:eastAsia="ru-RU"/>
              </w:rPr>
              <w:t>4478</w:t>
            </w:r>
          </w:p>
        </w:tc>
      </w:tr>
    </w:tbl>
    <w:p w:rsidR="00DE3477" w:rsidRPr="00DE3477" w:rsidRDefault="00DE3477" w:rsidP="001A2CCA">
      <w:pPr>
        <w:autoSpaceDE w:val="0"/>
        <w:autoSpaceDN w:val="0"/>
        <w:adjustRightInd w:val="0"/>
        <w:spacing w:before="120" w:after="0" w:line="360" w:lineRule="auto"/>
        <w:ind w:firstLine="709"/>
        <w:jc w:val="both"/>
        <w:rPr>
          <w:rFonts w:ascii="Times New Roman" w:hAnsi="Times New Roman" w:cs="Times New Roman"/>
          <w:sz w:val="24"/>
          <w:szCs w:val="24"/>
        </w:rPr>
      </w:pPr>
      <w:r w:rsidRPr="00DE3477">
        <w:rPr>
          <w:rFonts w:ascii="Times New Roman" w:hAnsi="Times New Roman" w:cs="Times New Roman"/>
          <w:sz w:val="24"/>
          <w:szCs w:val="24"/>
        </w:rPr>
        <w:t xml:space="preserve">В целом следует отметить, что в последние годы вывоз капитала из Китая в развитые страны и по объемам, и </w:t>
      </w:r>
      <w:r w:rsidR="001A2CCA">
        <w:rPr>
          <w:rFonts w:ascii="Times New Roman" w:hAnsi="Times New Roman" w:cs="Times New Roman"/>
          <w:sz w:val="24"/>
          <w:szCs w:val="24"/>
        </w:rPr>
        <w:t xml:space="preserve">по </w:t>
      </w:r>
      <w:r w:rsidRPr="00DE3477">
        <w:rPr>
          <w:rFonts w:ascii="Times New Roman" w:hAnsi="Times New Roman" w:cs="Times New Roman"/>
          <w:sz w:val="24"/>
          <w:szCs w:val="24"/>
        </w:rPr>
        <w:t xml:space="preserve">темпам выше, чем в развивающиеся страны. </w:t>
      </w:r>
    </w:p>
    <w:p w:rsidR="007652A6" w:rsidRPr="00E5278C" w:rsidRDefault="00FE576B" w:rsidP="00DE3477">
      <w:pPr>
        <w:autoSpaceDE w:val="0"/>
        <w:autoSpaceDN w:val="0"/>
        <w:adjustRightInd w:val="0"/>
        <w:spacing w:after="0" w:line="360" w:lineRule="auto"/>
        <w:ind w:firstLine="709"/>
        <w:jc w:val="both"/>
        <w:rPr>
          <w:rFonts w:ascii="Times New Roman" w:hAnsi="Times New Roman" w:cs="Times New Roman"/>
          <w:sz w:val="24"/>
          <w:szCs w:val="24"/>
        </w:rPr>
      </w:pPr>
      <w:r w:rsidRPr="00DE3477">
        <w:rPr>
          <w:rStyle w:val="hps"/>
          <w:rFonts w:ascii="Times New Roman" w:hAnsi="Times New Roman" w:cs="Times New Roman"/>
          <w:sz w:val="24"/>
          <w:szCs w:val="24"/>
        </w:rPr>
        <w:lastRenderedPageBreak/>
        <w:t>В последн</w:t>
      </w:r>
      <w:r w:rsidR="006A1FA4" w:rsidRPr="00DE3477">
        <w:rPr>
          <w:rStyle w:val="hps"/>
          <w:rFonts w:ascii="Times New Roman" w:hAnsi="Times New Roman" w:cs="Times New Roman"/>
          <w:sz w:val="24"/>
          <w:szCs w:val="24"/>
        </w:rPr>
        <w:t>ие</w:t>
      </w:r>
      <w:r w:rsidRPr="00DE3477">
        <w:rPr>
          <w:rStyle w:val="hps"/>
          <w:rFonts w:ascii="Times New Roman" w:hAnsi="Times New Roman" w:cs="Times New Roman"/>
          <w:sz w:val="24"/>
          <w:szCs w:val="24"/>
        </w:rPr>
        <w:t xml:space="preserve"> </w:t>
      </w:r>
      <w:r w:rsidR="006A1FA4" w:rsidRPr="00DE3477">
        <w:rPr>
          <w:rStyle w:val="hps"/>
          <w:rFonts w:ascii="Times New Roman" w:hAnsi="Times New Roman" w:cs="Times New Roman"/>
          <w:sz w:val="24"/>
          <w:szCs w:val="24"/>
        </w:rPr>
        <w:t>годы</w:t>
      </w:r>
      <w:r w:rsidRPr="00DE3477">
        <w:rPr>
          <w:rStyle w:val="hps"/>
          <w:rFonts w:ascii="Times New Roman" w:hAnsi="Times New Roman" w:cs="Times New Roman"/>
          <w:sz w:val="24"/>
          <w:szCs w:val="24"/>
        </w:rPr>
        <w:t xml:space="preserve"> новы</w:t>
      </w:r>
      <w:r w:rsidR="008805C0" w:rsidRPr="00DE3477">
        <w:rPr>
          <w:rStyle w:val="hps"/>
          <w:rFonts w:ascii="Times New Roman" w:hAnsi="Times New Roman" w:cs="Times New Roman"/>
          <w:sz w:val="24"/>
          <w:szCs w:val="24"/>
        </w:rPr>
        <w:t>е</w:t>
      </w:r>
      <w:r w:rsidRPr="00DE3477">
        <w:rPr>
          <w:rFonts w:ascii="Times New Roman" w:hAnsi="Times New Roman" w:cs="Times New Roman"/>
          <w:sz w:val="24"/>
          <w:szCs w:val="24"/>
        </w:rPr>
        <w:t xml:space="preserve"> </w:t>
      </w:r>
      <w:r w:rsidRPr="00DE3477">
        <w:rPr>
          <w:rStyle w:val="hps"/>
          <w:rFonts w:ascii="Times New Roman" w:hAnsi="Times New Roman" w:cs="Times New Roman"/>
          <w:sz w:val="24"/>
          <w:szCs w:val="24"/>
        </w:rPr>
        <w:t>государственны</w:t>
      </w:r>
      <w:r w:rsidR="008805C0" w:rsidRPr="00DE3477">
        <w:rPr>
          <w:rStyle w:val="hps"/>
          <w:rFonts w:ascii="Times New Roman" w:hAnsi="Times New Roman" w:cs="Times New Roman"/>
          <w:sz w:val="24"/>
          <w:szCs w:val="24"/>
        </w:rPr>
        <w:t>е</w:t>
      </w:r>
      <w:r w:rsidRPr="00DE3477">
        <w:rPr>
          <w:rFonts w:ascii="Times New Roman" w:hAnsi="Times New Roman" w:cs="Times New Roman"/>
          <w:sz w:val="24"/>
          <w:szCs w:val="24"/>
        </w:rPr>
        <w:t xml:space="preserve"> </w:t>
      </w:r>
      <w:r w:rsidR="008805C0" w:rsidRPr="00DE3477">
        <w:rPr>
          <w:rStyle w:val="hps"/>
          <w:rFonts w:ascii="Times New Roman" w:hAnsi="Times New Roman" w:cs="Times New Roman"/>
          <w:sz w:val="24"/>
          <w:szCs w:val="24"/>
        </w:rPr>
        <w:t>инициативы</w:t>
      </w:r>
      <w:r w:rsidRPr="00DE3477">
        <w:rPr>
          <w:rFonts w:ascii="Times New Roman" w:hAnsi="Times New Roman" w:cs="Times New Roman"/>
          <w:sz w:val="24"/>
          <w:szCs w:val="24"/>
        </w:rPr>
        <w:t xml:space="preserve"> </w:t>
      </w:r>
      <w:r w:rsidRPr="00DE3477">
        <w:rPr>
          <w:rStyle w:val="hps"/>
          <w:rFonts w:ascii="Times New Roman" w:hAnsi="Times New Roman" w:cs="Times New Roman"/>
          <w:sz w:val="24"/>
          <w:szCs w:val="24"/>
        </w:rPr>
        <w:t>оказывают</w:t>
      </w:r>
      <w:r w:rsidRPr="00DE3477">
        <w:rPr>
          <w:rFonts w:ascii="Times New Roman" w:hAnsi="Times New Roman" w:cs="Times New Roman"/>
          <w:sz w:val="24"/>
          <w:szCs w:val="24"/>
        </w:rPr>
        <w:t xml:space="preserve"> </w:t>
      </w:r>
      <w:r w:rsidR="008805C0" w:rsidRPr="00DE3477">
        <w:rPr>
          <w:rStyle w:val="hps"/>
          <w:rFonts w:ascii="Times New Roman" w:hAnsi="Times New Roman" w:cs="Times New Roman"/>
          <w:sz w:val="24"/>
          <w:szCs w:val="24"/>
        </w:rPr>
        <w:t>еще</w:t>
      </w:r>
      <w:r w:rsidRPr="00DE3477">
        <w:rPr>
          <w:rFonts w:ascii="Times New Roman" w:hAnsi="Times New Roman" w:cs="Times New Roman"/>
          <w:sz w:val="24"/>
          <w:szCs w:val="24"/>
        </w:rPr>
        <w:t xml:space="preserve"> </w:t>
      </w:r>
      <w:r w:rsidRPr="00DE3477">
        <w:rPr>
          <w:rStyle w:val="hps"/>
          <w:rFonts w:ascii="Times New Roman" w:hAnsi="Times New Roman" w:cs="Times New Roman"/>
          <w:sz w:val="24"/>
          <w:szCs w:val="24"/>
        </w:rPr>
        <w:t>более сильную поддержку</w:t>
      </w:r>
      <w:r w:rsidRPr="00DE3477">
        <w:rPr>
          <w:rFonts w:ascii="Times New Roman" w:hAnsi="Times New Roman" w:cs="Times New Roman"/>
          <w:sz w:val="24"/>
          <w:szCs w:val="24"/>
        </w:rPr>
        <w:t xml:space="preserve"> </w:t>
      </w:r>
      <w:r w:rsidRPr="00DE3477">
        <w:rPr>
          <w:rStyle w:val="hps"/>
          <w:rFonts w:ascii="Times New Roman" w:hAnsi="Times New Roman" w:cs="Times New Roman"/>
          <w:sz w:val="24"/>
          <w:szCs w:val="24"/>
        </w:rPr>
        <w:t>китайским компаниям</w:t>
      </w:r>
      <w:r w:rsidR="008805C0" w:rsidRPr="00DE3477">
        <w:rPr>
          <w:rStyle w:val="hps"/>
          <w:rFonts w:ascii="Times New Roman" w:hAnsi="Times New Roman" w:cs="Times New Roman"/>
          <w:sz w:val="24"/>
          <w:szCs w:val="24"/>
        </w:rPr>
        <w:t xml:space="preserve"> при «выходе </w:t>
      </w:r>
      <w:proofErr w:type="gramStart"/>
      <w:r w:rsidR="008805C0" w:rsidRPr="00DE3477">
        <w:rPr>
          <w:rStyle w:val="hps"/>
          <w:rFonts w:ascii="Times New Roman" w:hAnsi="Times New Roman" w:cs="Times New Roman"/>
          <w:sz w:val="24"/>
          <w:szCs w:val="24"/>
        </w:rPr>
        <w:t>во</w:t>
      </w:r>
      <w:proofErr w:type="gramEnd"/>
      <w:r w:rsidR="008805C0" w:rsidRPr="00DE3477">
        <w:rPr>
          <w:rStyle w:val="hps"/>
          <w:rFonts w:ascii="Times New Roman" w:hAnsi="Times New Roman" w:cs="Times New Roman"/>
          <w:sz w:val="24"/>
          <w:szCs w:val="24"/>
        </w:rPr>
        <w:t xml:space="preserve"> вне»</w:t>
      </w:r>
      <w:r w:rsidRPr="00DE3477">
        <w:rPr>
          <w:rFonts w:ascii="Times New Roman" w:hAnsi="Times New Roman" w:cs="Times New Roman"/>
          <w:sz w:val="24"/>
          <w:szCs w:val="24"/>
        </w:rPr>
        <w:t xml:space="preserve">. </w:t>
      </w:r>
      <w:r w:rsidR="00A654CE" w:rsidRPr="00DE3477">
        <w:rPr>
          <w:rFonts w:ascii="Times New Roman" w:hAnsi="Times New Roman" w:cs="Times New Roman"/>
          <w:sz w:val="24"/>
          <w:szCs w:val="24"/>
        </w:rPr>
        <w:t>Так, в</w:t>
      </w:r>
      <w:r w:rsidR="00CB30BA" w:rsidRPr="00DE3477">
        <w:rPr>
          <w:rStyle w:val="hps"/>
          <w:rFonts w:ascii="Times New Roman" w:hAnsi="Times New Roman" w:cs="Times New Roman"/>
          <w:sz w:val="24"/>
          <w:szCs w:val="24"/>
        </w:rPr>
        <w:t xml:space="preserve"> конце</w:t>
      </w:r>
      <w:r w:rsidR="00CB30BA" w:rsidRPr="005C0404">
        <w:rPr>
          <w:rStyle w:val="hps"/>
          <w:rFonts w:ascii="Times New Roman" w:hAnsi="Times New Roman" w:cs="Times New Roman"/>
          <w:sz w:val="24"/>
          <w:szCs w:val="24"/>
        </w:rPr>
        <w:t xml:space="preserve"> 2013 г</w:t>
      </w:r>
      <w:r w:rsidR="003A0F09">
        <w:rPr>
          <w:rStyle w:val="hps"/>
          <w:rFonts w:ascii="Times New Roman" w:hAnsi="Times New Roman" w:cs="Times New Roman"/>
          <w:sz w:val="24"/>
          <w:szCs w:val="24"/>
        </w:rPr>
        <w:t xml:space="preserve">. </w:t>
      </w:r>
      <w:r w:rsidR="00CB30BA" w:rsidRPr="005C0404">
        <w:rPr>
          <w:rStyle w:val="hps"/>
          <w:rFonts w:ascii="Times New Roman" w:hAnsi="Times New Roman" w:cs="Times New Roman"/>
          <w:sz w:val="24"/>
          <w:szCs w:val="24"/>
        </w:rPr>
        <w:t xml:space="preserve">Председатель КНР </w:t>
      </w:r>
      <w:r w:rsidR="00CB30BA" w:rsidRPr="005C0404">
        <w:rPr>
          <w:rFonts w:ascii="Times New Roman" w:hAnsi="Times New Roman" w:cs="Times New Roman"/>
          <w:sz w:val="24"/>
          <w:szCs w:val="24"/>
        </w:rPr>
        <w:t xml:space="preserve">Си </w:t>
      </w:r>
      <w:proofErr w:type="spellStart"/>
      <w:r w:rsidR="00CB30BA" w:rsidRPr="005C0404">
        <w:rPr>
          <w:rFonts w:ascii="Times New Roman" w:hAnsi="Times New Roman" w:cs="Times New Roman"/>
          <w:sz w:val="24"/>
          <w:szCs w:val="24"/>
        </w:rPr>
        <w:t>Цзиньпин</w:t>
      </w:r>
      <w:proofErr w:type="spellEnd"/>
      <w:r w:rsidR="00CB30BA" w:rsidRPr="005C0404">
        <w:rPr>
          <w:rFonts w:ascii="Times New Roman" w:hAnsi="Times New Roman" w:cs="Times New Roman"/>
          <w:sz w:val="24"/>
          <w:szCs w:val="24"/>
        </w:rPr>
        <w:t xml:space="preserve"> </w:t>
      </w:r>
      <w:r w:rsidR="00CB30BA" w:rsidRPr="005C0404">
        <w:rPr>
          <w:rStyle w:val="hps"/>
          <w:rFonts w:ascii="Times New Roman" w:hAnsi="Times New Roman" w:cs="Times New Roman"/>
          <w:sz w:val="24"/>
          <w:szCs w:val="24"/>
        </w:rPr>
        <w:t>провозгласил</w:t>
      </w:r>
      <w:r w:rsidR="00CB30BA" w:rsidRPr="005C0404">
        <w:rPr>
          <w:rFonts w:ascii="Times New Roman" w:hAnsi="Times New Roman" w:cs="Times New Roman"/>
          <w:sz w:val="24"/>
          <w:szCs w:val="24"/>
        </w:rPr>
        <w:t xml:space="preserve"> инициативу </w:t>
      </w:r>
      <w:r w:rsidR="00CB30BA" w:rsidRPr="005C0404">
        <w:rPr>
          <w:rStyle w:val="hps"/>
          <w:rFonts w:ascii="Times New Roman" w:hAnsi="Times New Roman" w:cs="Times New Roman"/>
          <w:sz w:val="24"/>
          <w:szCs w:val="24"/>
        </w:rPr>
        <w:t>«Один пояс и одна дорога», заключающуюся в обеспечении инфраструктурной доступности и расширении сотрудничества Китая с сосе</w:t>
      </w:r>
      <w:r w:rsidR="00CB30BA" w:rsidRPr="005C0404">
        <w:rPr>
          <w:rStyle w:val="hps"/>
          <w:rFonts w:ascii="Times New Roman" w:hAnsi="Times New Roman" w:cs="Times New Roman"/>
          <w:sz w:val="24"/>
          <w:szCs w:val="24"/>
        </w:rPr>
        <w:t>д</w:t>
      </w:r>
      <w:r w:rsidR="00CB30BA" w:rsidRPr="005C0404">
        <w:rPr>
          <w:rStyle w:val="hps"/>
          <w:rFonts w:ascii="Times New Roman" w:hAnsi="Times New Roman" w:cs="Times New Roman"/>
          <w:sz w:val="24"/>
          <w:szCs w:val="24"/>
        </w:rPr>
        <w:t xml:space="preserve">ними государствами. В октябре 2014 </w:t>
      </w:r>
      <w:r w:rsidR="003A0F09">
        <w:rPr>
          <w:rStyle w:val="hps"/>
          <w:rFonts w:ascii="Times New Roman" w:hAnsi="Times New Roman" w:cs="Times New Roman"/>
          <w:sz w:val="24"/>
          <w:szCs w:val="24"/>
        </w:rPr>
        <w:t>г.</w:t>
      </w:r>
      <w:r w:rsidR="00CB30BA" w:rsidRPr="005C0404">
        <w:rPr>
          <w:rStyle w:val="hps"/>
          <w:rFonts w:ascii="Times New Roman" w:hAnsi="Times New Roman" w:cs="Times New Roman"/>
          <w:sz w:val="24"/>
          <w:szCs w:val="24"/>
        </w:rPr>
        <w:t xml:space="preserve"> была анонсирована инициатива Китая по учрежд</w:t>
      </w:r>
      <w:r w:rsidR="00CB30BA" w:rsidRPr="005C0404">
        <w:rPr>
          <w:rStyle w:val="hps"/>
          <w:rFonts w:ascii="Times New Roman" w:hAnsi="Times New Roman" w:cs="Times New Roman"/>
          <w:sz w:val="24"/>
          <w:szCs w:val="24"/>
        </w:rPr>
        <w:t>е</w:t>
      </w:r>
      <w:r w:rsidR="00CB30BA" w:rsidRPr="005C0404">
        <w:rPr>
          <w:rStyle w:val="hps"/>
          <w:rFonts w:ascii="Times New Roman" w:hAnsi="Times New Roman" w:cs="Times New Roman"/>
          <w:sz w:val="24"/>
          <w:szCs w:val="24"/>
        </w:rPr>
        <w:t>нию Азиатского инфраструктурного инвестиционного банка и в ноябре был создан Инфр</w:t>
      </w:r>
      <w:r w:rsidR="00CB30BA" w:rsidRPr="005C0404">
        <w:rPr>
          <w:rStyle w:val="hps"/>
          <w:rFonts w:ascii="Times New Roman" w:hAnsi="Times New Roman" w:cs="Times New Roman"/>
          <w:sz w:val="24"/>
          <w:szCs w:val="24"/>
        </w:rPr>
        <w:t>а</w:t>
      </w:r>
      <w:r w:rsidR="00CB30BA" w:rsidRPr="005C0404">
        <w:rPr>
          <w:rStyle w:val="hps"/>
          <w:rFonts w:ascii="Times New Roman" w:hAnsi="Times New Roman" w:cs="Times New Roman"/>
          <w:sz w:val="24"/>
          <w:szCs w:val="24"/>
        </w:rPr>
        <w:t>структурный фонд</w:t>
      </w:r>
      <w:r w:rsidR="00CB30BA" w:rsidRPr="005C0404">
        <w:rPr>
          <w:rFonts w:ascii="Times New Roman" w:hAnsi="Times New Roman" w:cs="Times New Roman"/>
          <w:sz w:val="24"/>
          <w:szCs w:val="24"/>
        </w:rPr>
        <w:t xml:space="preserve"> </w:t>
      </w:r>
      <w:r w:rsidR="00CB30BA" w:rsidRPr="005C0404">
        <w:rPr>
          <w:rStyle w:val="hps"/>
          <w:rFonts w:ascii="Times New Roman" w:hAnsi="Times New Roman" w:cs="Times New Roman"/>
          <w:sz w:val="24"/>
          <w:szCs w:val="24"/>
        </w:rPr>
        <w:t>Шелкового пути с капиталом</w:t>
      </w:r>
      <w:r w:rsidR="00CB30BA" w:rsidRPr="005C0404">
        <w:rPr>
          <w:rFonts w:ascii="Times New Roman" w:hAnsi="Times New Roman" w:cs="Times New Roman"/>
          <w:sz w:val="24"/>
          <w:szCs w:val="24"/>
        </w:rPr>
        <w:t xml:space="preserve"> </w:t>
      </w:r>
      <w:r w:rsidR="00CB30BA" w:rsidRPr="005C0404">
        <w:rPr>
          <w:rStyle w:val="hps"/>
          <w:rFonts w:ascii="Times New Roman" w:hAnsi="Times New Roman" w:cs="Times New Roman"/>
          <w:sz w:val="24"/>
          <w:szCs w:val="24"/>
        </w:rPr>
        <w:t>40</w:t>
      </w:r>
      <w:r w:rsidR="00CB30BA" w:rsidRPr="005C0404">
        <w:rPr>
          <w:rFonts w:ascii="Times New Roman" w:hAnsi="Times New Roman" w:cs="Times New Roman"/>
          <w:sz w:val="24"/>
          <w:szCs w:val="24"/>
        </w:rPr>
        <w:t xml:space="preserve"> </w:t>
      </w:r>
      <w:proofErr w:type="gramStart"/>
      <w:r w:rsidR="00CB30BA" w:rsidRPr="005C0404">
        <w:rPr>
          <w:rStyle w:val="hps"/>
          <w:rFonts w:ascii="Times New Roman" w:hAnsi="Times New Roman" w:cs="Times New Roman"/>
          <w:sz w:val="24"/>
          <w:szCs w:val="24"/>
        </w:rPr>
        <w:t>млрд</w:t>
      </w:r>
      <w:proofErr w:type="gramEnd"/>
      <w:r w:rsidR="00CB30BA" w:rsidRPr="005C0404">
        <w:rPr>
          <w:rStyle w:val="hps"/>
          <w:rFonts w:ascii="Times New Roman" w:hAnsi="Times New Roman" w:cs="Times New Roman"/>
          <w:sz w:val="24"/>
          <w:szCs w:val="24"/>
        </w:rPr>
        <w:t xml:space="preserve"> долл. США. В начале 2015 г</w:t>
      </w:r>
      <w:r w:rsidR="003A0F09">
        <w:rPr>
          <w:rStyle w:val="hps"/>
          <w:rFonts w:ascii="Times New Roman" w:hAnsi="Times New Roman" w:cs="Times New Roman"/>
          <w:sz w:val="24"/>
          <w:szCs w:val="24"/>
        </w:rPr>
        <w:t xml:space="preserve">. </w:t>
      </w:r>
      <w:r w:rsidR="00CB30BA" w:rsidRPr="005C0404">
        <w:rPr>
          <w:rStyle w:val="hps"/>
          <w:rFonts w:ascii="Times New Roman" w:hAnsi="Times New Roman" w:cs="Times New Roman"/>
          <w:sz w:val="24"/>
          <w:szCs w:val="24"/>
        </w:rPr>
        <w:t>ин</w:t>
      </w:r>
      <w:r w:rsidR="00CB30BA" w:rsidRPr="005C0404">
        <w:rPr>
          <w:rStyle w:val="hps"/>
          <w:rFonts w:ascii="Times New Roman" w:hAnsi="Times New Roman" w:cs="Times New Roman"/>
          <w:sz w:val="24"/>
          <w:szCs w:val="24"/>
        </w:rPr>
        <w:t>и</w:t>
      </w:r>
      <w:r w:rsidR="00CB30BA" w:rsidRPr="005C0404">
        <w:rPr>
          <w:rStyle w:val="hps"/>
          <w:rFonts w:ascii="Times New Roman" w:hAnsi="Times New Roman" w:cs="Times New Roman"/>
          <w:sz w:val="24"/>
          <w:szCs w:val="24"/>
        </w:rPr>
        <w:t>циатива «Один пояс и одна дорога» была одобрена Госсоветом КНР для реализации</w:t>
      </w:r>
      <w:r w:rsidR="00990A21">
        <w:rPr>
          <w:rStyle w:val="hps"/>
          <w:rFonts w:ascii="Times New Roman" w:hAnsi="Times New Roman" w:cs="Times New Roman"/>
          <w:sz w:val="24"/>
          <w:szCs w:val="24"/>
        </w:rPr>
        <w:t xml:space="preserve"> </w:t>
      </w:r>
      <w:r w:rsidR="00990A21" w:rsidRPr="00990A21">
        <w:rPr>
          <w:rStyle w:val="hps"/>
          <w:rFonts w:ascii="Times New Roman" w:hAnsi="Times New Roman" w:cs="Times New Roman"/>
          <w:sz w:val="24"/>
          <w:szCs w:val="24"/>
        </w:rPr>
        <w:t>[7]</w:t>
      </w:r>
      <w:r w:rsidR="00CB30BA" w:rsidRPr="005C0404">
        <w:rPr>
          <w:rStyle w:val="hps"/>
          <w:rFonts w:ascii="Times New Roman" w:hAnsi="Times New Roman" w:cs="Times New Roman"/>
          <w:sz w:val="24"/>
          <w:szCs w:val="24"/>
        </w:rPr>
        <w:t>.</w:t>
      </w:r>
      <w:r w:rsidR="00FF78BF">
        <w:rPr>
          <w:rStyle w:val="hps"/>
          <w:rFonts w:ascii="Times New Roman" w:hAnsi="Times New Roman" w:cs="Times New Roman"/>
          <w:sz w:val="24"/>
          <w:szCs w:val="24"/>
        </w:rPr>
        <w:t xml:space="preserve"> </w:t>
      </w:r>
      <w:r w:rsidR="007652A6" w:rsidRPr="00FF78BF">
        <w:rPr>
          <w:rStyle w:val="hps"/>
          <w:rFonts w:ascii="Times New Roman" w:hAnsi="Times New Roman" w:cs="Times New Roman"/>
          <w:sz w:val="24"/>
          <w:szCs w:val="24"/>
        </w:rPr>
        <w:t xml:space="preserve">В рамках </w:t>
      </w:r>
      <w:r w:rsidR="00FF78BF">
        <w:rPr>
          <w:rStyle w:val="hps"/>
          <w:rFonts w:ascii="Times New Roman" w:hAnsi="Times New Roman" w:cs="Times New Roman"/>
          <w:sz w:val="24"/>
          <w:szCs w:val="24"/>
        </w:rPr>
        <w:t>данной инициативы</w:t>
      </w:r>
      <w:r w:rsidR="007652A6" w:rsidRPr="00FF78BF">
        <w:rPr>
          <w:rStyle w:val="hps"/>
          <w:rFonts w:ascii="Times New Roman" w:hAnsi="Times New Roman" w:cs="Times New Roman"/>
          <w:sz w:val="24"/>
          <w:szCs w:val="24"/>
        </w:rPr>
        <w:t xml:space="preserve"> Китай </w:t>
      </w:r>
      <w:r w:rsidR="005E2A62">
        <w:rPr>
          <w:rStyle w:val="hps"/>
          <w:rFonts w:ascii="Times New Roman" w:hAnsi="Times New Roman" w:cs="Times New Roman"/>
          <w:sz w:val="24"/>
          <w:szCs w:val="24"/>
        </w:rPr>
        <w:t xml:space="preserve">фактически </w:t>
      </w:r>
      <w:r w:rsidR="00FF78BF">
        <w:rPr>
          <w:rStyle w:val="hps"/>
          <w:rFonts w:ascii="Times New Roman" w:hAnsi="Times New Roman" w:cs="Times New Roman"/>
          <w:sz w:val="24"/>
          <w:szCs w:val="24"/>
        </w:rPr>
        <w:t xml:space="preserve">принял на себя обязательства по </w:t>
      </w:r>
      <w:r w:rsidR="005E2A62">
        <w:rPr>
          <w:rStyle w:val="hps"/>
          <w:rFonts w:ascii="Times New Roman" w:hAnsi="Times New Roman" w:cs="Times New Roman"/>
          <w:sz w:val="24"/>
          <w:szCs w:val="24"/>
        </w:rPr>
        <w:t>инвестиров</w:t>
      </w:r>
      <w:r w:rsidR="005E2A62">
        <w:rPr>
          <w:rStyle w:val="hps"/>
          <w:rFonts w:ascii="Times New Roman" w:hAnsi="Times New Roman" w:cs="Times New Roman"/>
          <w:sz w:val="24"/>
          <w:szCs w:val="24"/>
        </w:rPr>
        <w:t>а</w:t>
      </w:r>
      <w:r w:rsidR="005E2A62">
        <w:rPr>
          <w:rStyle w:val="hps"/>
          <w:rFonts w:ascii="Times New Roman" w:hAnsi="Times New Roman" w:cs="Times New Roman"/>
          <w:sz w:val="24"/>
          <w:szCs w:val="24"/>
        </w:rPr>
        <w:t xml:space="preserve">нию в развитие </w:t>
      </w:r>
      <w:r w:rsidR="005E2A62" w:rsidRPr="00FF78BF">
        <w:rPr>
          <w:rStyle w:val="hps"/>
          <w:rFonts w:ascii="Times New Roman" w:hAnsi="Times New Roman" w:cs="Times New Roman"/>
          <w:sz w:val="24"/>
          <w:szCs w:val="24"/>
        </w:rPr>
        <w:t>инфраструктуры</w:t>
      </w:r>
      <w:r w:rsidR="005E2A62">
        <w:rPr>
          <w:rStyle w:val="hps"/>
          <w:rFonts w:ascii="Times New Roman" w:hAnsi="Times New Roman" w:cs="Times New Roman"/>
          <w:sz w:val="24"/>
          <w:szCs w:val="24"/>
        </w:rPr>
        <w:t xml:space="preserve"> и</w:t>
      </w:r>
      <w:r w:rsidR="005E2A62" w:rsidRPr="00FF78BF">
        <w:rPr>
          <w:rFonts w:ascii="Times New Roman" w:hAnsi="Times New Roman" w:cs="Times New Roman"/>
          <w:sz w:val="24"/>
          <w:szCs w:val="24"/>
        </w:rPr>
        <w:t xml:space="preserve"> ресурсов</w:t>
      </w:r>
      <w:r w:rsidR="00FF78BF">
        <w:rPr>
          <w:rStyle w:val="hps"/>
          <w:rFonts w:ascii="Times New Roman" w:hAnsi="Times New Roman" w:cs="Times New Roman"/>
          <w:sz w:val="24"/>
          <w:szCs w:val="24"/>
        </w:rPr>
        <w:t xml:space="preserve"> </w:t>
      </w:r>
      <w:r w:rsidR="007652A6" w:rsidRPr="00FF78BF">
        <w:rPr>
          <w:rStyle w:val="hps"/>
          <w:rFonts w:ascii="Times New Roman" w:hAnsi="Times New Roman" w:cs="Times New Roman"/>
          <w:sz w:val="24"/>
          <w:szCs w:val="24"/>
        </w:rPr>
        <w:t>стран, расположенны</w:t>
      </w:r>
      <w:r w:rsidR="005E2A62">
        <w:rPr>
          <w:rStyle w:val="hps"/>
          <w:rFonts w:ascii="Times New Roman" w:hAnsi="Times New Roman" w:cs="Times New Roman"/>
          <w:sz w:val="24"/>
          <w:szCs w:val="24"/>
        </w:rPr>
        <w:t>х</w:t>
      </w:r>
      <w:r w:rsidR="007652A6" w:rsidRPr="00FF78BF">
        <w:rPr>
          <w:rStyle w:val="hps"/>
          <w:rFonts w:ascii="Times New Roman" w:hAnsi="Times New Roman" w:cs="Times New Roman"/>
          <w:sz w:val="24"/>
          <w:szCs w:val="24"/>
        </w:rPr>
        <w:t xml:space="preserve"> вдоль </w:t>
      </w:r>
      <w:r w:rsidR="003A0F09">
        <w:rPr>
          <w:rStyle w:val="hps"/>
          <w:rFonts w:ascii="Times New Roman" w:hAnsi="Times New Roman" w:cs="Times New Roman"/>
          <w:sz w:val="24"/>
          <w:szCs w:val="24"/>
        </w:rPr>
        <w:t>н</w:t>
      </w:r>
      <w:r w:rsidR="007652A6" w:rsidRPr="00FF78BF">
        <w:rPr>
          <w:rStyle w:val="hps"/>
          <w:rFonts w:ascii="Times New Roman" w:hAnsi="Times New Roman" w:cs="Times New Roman"/>
          <w:sz w:val="24"/>
          <w:szCs w:val="24"/>
        </w:rPr>
        <w:t xml:space="preserve">ового </w:t>
      </w:r>
      <w:r w:rsidR="003A0F09">
        <w:rPr>
          <w:rStyle w:val="hps"/>
          <w:rFonts w:ascii="Times New Roman" w:hAnsi="Times New Roman" w:cs="Times New Roman"/>
          <w:sz w:val="24"/>
          <w:szCs w:val="24"/>
        </w:rPr>
        <w:t>Ш</w:t>
      </w:r>
      <w:r w:rsidR="007652A6" w:rsidRPr="00FF78BF">
        <w:rPr>
          <w:rStyle w:val="hps"/>
          <w:rFonts w:ascii="Times New Roman" w:hAnsi="Times New Roman" w:cs="Times New Roman"/>
          <w:sz w:val="24"/>
          <w:szCs w:val="24"/>
        </w:rPr>
        <w:t>елкового пути</w:t>
      </w:r>
      <w:r w:rsidR="00FF78BF">
        <w:rPr>
          <w:rStyle w:val="a8"/>
          <w:rFonts w:ascii="Times New Roman" w:hAnsi="Times New Roman" w:cs="Times New Roman"/>
          <w:sz w:val="24"/>
          <w:szCs w:val="24"/>
        </w:rPr>
        <w:footnoteReference w:id="3"/>
      </w:r>
      <w:r w:rsidR="005E2A62">
        <w:rPr>
          <w:rStyle w:val="hps"/>
          <w:rFonts w:ascii="Times New Roman" w:hAnsi="Times New Roman" w:cs="Times New Roman"/>
          <w:sz w:val="24"/>
          <w:szCs w:val="24"/>
        </w:rPr>
        <w:t xml:space="preserve">, что </w:t>
      </w:r>
      <w:r w:rsidR="00770AB5">
        <w:rPr>
          <w:rStyle w:val="hps"/>
          <w:rFonts w:ascii="Times New Roman" w:hAnsi="Times New Roman" w:cs="Times New Roman"/>
          <w:sz w:val="24"/>
          <w:szCs w:val="24"/>
        </w:rPr>
        <w:t>должно повлечь за собой</w:t>
      </w:r>
      <w:r w:rsidR="005E2A62">
        <w:rPr>
          <w:rStyle w:val="hps"/>
          <w:rFonts w:ascii="Times New Roman" w:hAnsi="Times New Roman" w:cs="Times New Roman"/>
          <w:sz w:val="24"/>
          <w:szCs w:val="24"/>
        </w:rPr>
        <w:t xml:space="preserve"> расширение </w:t>
      </w:r>
      <w:r w:rsidR="00770AB5">
        <w:rPr>
          <w:rStyle w:val="hps"/>
          <w:rFonts w:ascii="Times New Roman" w:hAnsi="Times New Roman" w:cs="Times New Roman"/>
          <w:sz w:val="24"/>
          <w:szCs w:val="24"/>
        </w:rPr>
        <w:t>всестороннего экономического сотруднич</w:t>
      </w:r>
      <w:r w:rsidR="00770AB5">
        <w:rPr>
          <w:rStyle w:val="hps"/>
          <w:rFonts w:ascii="Times New Roman" w:hAnsi="Times New Roman" w:cs="Times New Roman"/>
          <w:sz w:val="24"/>
          <w:szCs w:val="24"/>
        </w:rPr>
        <w:t>е</w:t>
      </w:r>
      <w:r w:rsidR="00770AB5">
        <w:rPr>
          <w:rStyle w:val="hps"/>
          <w:rFonts w:ascii="Times New Roman" w:hAnsi="Times New Roman" w:cs="Times New Roman"/>
          <w:sz w:val="24"/>
          <w:szCs w:val="24"/>
        </w:rPr>
        <w:t>ства между Китаем и этими странами.</w:t>
      </w:r>
      <w:r w:rsidR="005E2A62">
        <w:rPr>
          <w:rStyle w:val="hps"/>
          <w:rFonts w:ascii="Times New Roman" w:hAnsi="Times New Roman" w:cs="Times New Roman"/>
          <w:sz w:val="24"/>
          <w:szCs w:val="24"/>
        </w:rPr>
        <w:t xml:space="preserve"> </w:t>
      </w:r>
      <w:r w:rsidR="006370B6">
        <w:rPr>
          <w:rStyle w:val="hps"/>
          <w:rFonts w:ascii="Times New Roman" w:hAnsi="Times New Roman" w:cs="Times New Roman"/>
          <w:sz w:val="24"/>
          <w:szCs w:val="24"/>
        </w:rPr>
        <w:t xml:space="preserve">Определенная унификация и объединение </w:t>
      </w:r>
      <w:r w:rsidR="006370B6" w:rsidRPr="00E5278C">
        <w:rPr>
          <w:rStyle w:val="hps"/>
          <w:rFonts w:ascii="Times New Roman" w:hAnsi="Times New Roman" w:cs="Times New Roman"/>
          <w:sz w:val="24"/>
          <w:szCs w:val="24"/>
        </w:rPr>
        <w:t>инфр</w:t>
      </w:r>
      <w:r w:rsidR="006370B6" w:rsidRPr="00E5278C">
        <w:rPr>
          <w:rStyle w:val="hps"/>
          <w:rFonts w:ascii="Times New Roman" w:hAnsi="Times New Roman" w:cs="Times New Roman"/>
          <w:sz w:val="24"/>
          <w:szCs w:val="24"/>
        </w:rPr>
        <w:t>а</w:t>
      </w:r>
      <w:r w:rsidR="006370B6" w:rsidRPr="00E5278C">
        <w:rPr>
          <w:rStyle w:val="hps"/>
          <w:rFonts w:ascii="Times New Roman" w:hAnsi="Times New Roman" w:cs="Times New Roman"/>
          <w:sz w:val="24"/>
          <w:szCs w:val="24"/>
        </w:rPr>
        <w:t xml:space="preserve">структур этих стран </w:t>
      </w:r>
      <w:r w:rsidR="006370B6" w:rsidRPr="00E5278C">
        <w:rPr>
          <w:rFonts w:ascii="Times New Roman" w:hAnsi="Times New Roman" w:cs="Times New Roman"/>
          <w:sz w:val="24"/>
          <w:szCs w:val="24"/>
        </w:rPr>
        <w:t>создает дополнительные возможности для инвестиций китайских ко</w:t>
      </w:r>
      <w:r w:rsidR="006370B6" w:rsidRPr="00E5278C">
        <w:rPr>
          <w:rFonts w:ascii="Times New Roman" w:hAnsi="Times New Roman" w:cs="Times New Roman"/>
          <w:sz w:val="24"/>
          <w:szCs w:val="24"/>
        </w:rPr>
        <w:t>м</w:t>
      </w:r>
      <w:r w:rsidR="006370B6" w:rsidRPr="00E5278C">
        <w:rPr>
          <w:rFonts w:ascii="Times New Roman" w:hAnsi="Times New Roman" w:cs="Times New Roman"/>
          <w:sz w:val="24"/>
          <w:szCs w:val="24"/>
        </w:rPr>
        <w:t xml:space="preserve">паний в их промышленные и потребительские отрасли.  </w:t>
      </w:r>
    </w:p>
    <w:p w:rsidR="00A76AF7" w:rsidRPr="00E5278C" w:rsidRDefault="00AB13F9" w:rsidP="00A76AF7">
      <w:pPr>
        <w:spacing w:after="0" w:line="360" w:lineRule="auto"/>
        <w:ind w:firstLine="709"/>
        <w:jc w:val="both"/>
        <w:rPr>
          <w:rFonts w:ascii="Times New Roman" w:hAnsi="Times New Roman" w:cs="Times New Roman"/>
          <w:sz w:val="24"/>
          <w:szCs w:val="24"/>
        </w:rPr>
      </w:pPr>
      <w:r w:rsidRPr="00E5278C">
        <w:rPr>
          <w:rFonts w:ascii="Times New Roman" w:hAnsi="Times New Roman" w:cs="Times New Roman"/>
          <w:sz w:val="24"/>
          <w:szCs w:val="24"/>
        </w:rPr>
        <w:t xml:space="preserve">Здесь уместно </w:t>
      </w:r>
      <w:r w:rsidR="00A76AF7" w:rsidRPr="00E5278C">
        <w:rPr>
          <w:rFonts w:ascii="Times New Roman" w:hAnsi="Times New Roman" w:cs="Times New Roman"/>
          <w:sz w:val="24"/>
          <w:szCs w:val="24"/>
        </w:rPr>
        <w:t xml:space="preserve">упомянуть, что в декабре 2015 г. по </w:t>
      </w:r>
      <w:proofErr w:type="spellStart"/>
      <w:r w:rsidR="00A76AF7" w:rsidRPr="00E5278C">
        <w:rPr>
          <w:rFonts w:ascii="Times New Roman" w:hAnsi="Times New Roman" w:cs="Times New Roman"/>
          <w:sz w:val="24"/>
          <w:szCs w:val="24"/>
        </w:rPr>
        <w:t>трансазиатско</w:t>
      </w:r>
      <w:proofErr w:type="spellEnd"/>
      <w:r w:rsidR="00A76AF7" w:rsidRPr="00E5278C">
        <w:rPr>
          <w:rFonts w:ascii="Times New Roman" w:hAnsi="Times New Roman" w:cs="Times New Roman"/>
          <w:sz w:val="24"/>
          <w:szCs w:val="24"/>
        </w:rPr>
        <w:t>-кавказскому тран</w:t>
      </w:r>
      <w:r w:rsidR="00A76AF7" w:rsidRPr="00E5278C">
        <w:rPr>
          <w:rFonts w:ascii="Times New Roman" w:hAnsi="Times New Roman" w:cs="Times New Roman"/>
          <w:sz w:val="24"/>
          <w:szCs w:val="24"/>
        </w:rPr>
        <w:t>с</w:t>
      </w:r>
      <w:r w:rsidR="00A76AF7" w:rsidRPr="00E5278C">
        <w:rPr>
          <w:rFonts w:ascii="Times New Roman" w:hAnsi="Times New Roman" w:cs="Times New Roman"/>
          <w:sz w:val="24"/>
          <w:szCs w:val="24"/>
        </w:rPr>
        <w:t xml:space="preserve">портному коридору в рамках проекта нового Шелкового пути из Китая </w:t>
      </w:r>
      <w:r w:rsidR="00E5278C" w:rsidRPr="00E5278C">
        <w:rPr>
          <w:rFonts w:ascii="Times New Roman" w:hAnsi="Times New Roman" w:cs="Times New Roman"/>
          <w:sz w:val="24"/>
          <w:szCs w:val="24"/>
        </w:rPr>
        <w:t xml:space="preserve">через Казахстан, Азербайджан и Грузию </w:t>
      </w:r>
      <w:r w:rsidR="00A76AF7" w:rsidRPr="00E5278C">
        <w:rPr>
          <w:rFonts w:ascii="Times New Roman" w:hAnsi="Times New Roman" w:cs="Times New Roman"/>
          <w:sz w:val="24"/>
          <w:szCs w:val="24"/>
        </w:rPr>
        <w:t xml:space="preserve">в </w:t>
      </w:r>
      <w:r w:rsidR="00E5278C" w:rsidRPr="00E5278C">
        <w:rPr>
          <w:rFonts w:ascii="Times New Roman" w:hAnsi="Times New Roman" w:cs="Times New Roman"/>
          <w:sz w:val="24"/>
          <w:szCs w:val="24"/>
        </w:rPr>
        <w:t>Турцию, а далее в Европу проследовал</w:t>
      </w:r>
      <w:r w:rsidR="00A76AF7" w:rsidRPr="00E5278C">
        <w:rPr>
          <w:rFonts w:ascii="Times New Roman" w:hAnsi="Times New Roman" w:cs="Times New Roman"/>
          <w:sz w:val="24"/>
          <w:szCs w:val="24"/>
        </w:rPr>
        <w:t xml:space="preserve"> первый </w:t>
      </w:r>
      <w:r w:rsidR="00E5278C" w:rsidRPr="00E5278C">
        <w:rPr>
          <w:rFonts w:ascii="Times New Roman" w:hAnsi="Times New Roman" w:cs="Times New Roman"/>
          <w:sz w:val="24"/>
          <w:szCs w:val="24"/>
        </w:rPr>
        <w:t>транзитный поезд с контейнерным грузом [</w:t>
      </w:r>
      <w:r w:rsidR="00990A21" w:rsidRPr="00990A21">
        <w:rPr>
          <w:rFonts w:ascii="Times New Roman" w:hAnsi="Times New Roman" w:cs="Times New Roman"/>
        </w:rPr>
        <w:t>1</w:t>
      </w:r>
      <w:r w:rsidR="00E5278C" w:rsidRPr="00E5278C">
        <w:rPr>
          <w:rFonts w:ascii="Times New Roman" w:hAnsi="Times New Roman" w:cs="Times New Roman"/>
          <w:sz w:val="24"/>
          <w:szCs w:val="24"/>
        </w:rPr>
        <w:t>]</w:t>
      </w:r>
      <w:r w:rsidR="00A76AF7" w:rsidRPr="00E5278C">
        <w:rPr>
          <w:rFonts w:ascii="Times New Roman" w:hAnsi="Times New Roman" w:cs="Times New Roman"/>
          <w:sz w:val="24"/>
          <w:szCs w:val="24"/>
        </w:rPr>
        <w:t>.</w:t>
      </w:r>
    </w:p>
    <w:p w:rsidR="00A654CE" w:rsidRDefault="004C20C2" w:rsidP="00271656">
      <w:pPr>
        <w:autoSpaceDE w:val="0"/>
        <w:autoSpaceDN w:val="0"/>
        <w:adjustRightInd w:val="0"/>
        <w:spacing w:after="0" w:line="360" w:lineRule="auto"/>
        <w:ind w:firstLine="709"/>
        <w:jc w:val="both"/>
        <w:rPr>
          <w:rStyle w:val="hps"/>
          <w:rFonts w:ascii="Times New Roman" w:hAnsi="Times New Roman" w:cs="Times New Roman"/>
          <w:sz w:val="24"/>
          <w:szCs w:val="24"/>
        </w:rPr>
      </w:pPr>
      <w:r>
        <w:rPr>
          <w:rStyle w:val="hps"/>
          <w:rFonts w:ascii="Times New Roman" w:hAnsi="Times New Roman" w:cs="Times New Roman"/>
          <w:sz w:val="24"/>
          <w:szCs w:val="24"/>
        </w:rPr>
        <w:t>В</w:t>
      </w:r>
      <w:r w:rsidR="00DC0B77" w:rsidRPr="00E5278C">
        <w:rPr>
          <w:rFonts w:ascii="Times New Roman" w:hAnsi="Times New Roman" w:cs="Times New Roman"/>
          <w:sz w:val="24"/>
          <w:szCs w:val="24"/>
        </w:rPr>
        <w:t xml:space="preserve"> октябре 2014 г</w:t>
      </w:r>
      <w:r w:rsidR="003A0F09">
        <w:rPr>
          <w:rFonts w:ascii="Times New Roman" w:hAnsi="Times New Roman" w:cs="Times New Roman"/>
          <w:sz w:val="24"/>
          <w:szCs w:val="24"/>
        </w:rPr>
        <w:t>.</w:t>
      </w:r>
      <w:r w:rsidR="00DC0B77" w:rsidRPr="00E5278C">
        <w:rPr>
          <w:rFonts w:ascii="Times New Roman" w:hAnsi="Times New Roman" w:cs="Times New Roman"/>
          <w:sz w:val="24"/>
          <w:szCs w:val="24"/>
        </w:rPr>
        <w:t xml:space="preserve"> </w:t>
      </w:r>
      <w:r w:rsidR="00DC0B77" w:rsidRPr="00E5278C">
        <w:rPr>
          <w:rStyle w:val="hps"/>
          <w:rFonts w:ascii="Times New Roman" w:hAnsi="Times New Roman" w:cs="Times New Roman"/>
          <w:sz w:val="24"/>
          <w:szCs w:val="24"/>
        </w:rPr>
        <w:t>в силу вступили новые</w:t>
      </w:r>
      <w:r w:rsidR="00DC0B77" w:rsidRPr="005C0404">
        <w:rPr>
          <w:rStyle w:val="hps"/>
          <w:rFonts w:ascii="Times New Roman" w:hAnsi="Times New Roman" w:cs="Times New Roman"/>
          <w:sz w:val="24"/>
          <w:szCs w:val="24"/>
        </w:rPr>
        <w:t xml:space="preserve"> меры по управлению зарубежными инвест</w:t>
      </w:r>
      <w:r w:rsidR="00DC0B77" w:rsidRPr="005C0404">
        <w:rPr>
          <w:rStyle w:val="hps"/>
          <w:rFonts w:ascii="Times New Roman" w:hAnsi="Times New Roman" w:cs="Times New Roman"/>
          <w:sz w:val="24"/>
          <w:szCs w:val="24"/>
        </w:rPr>
        <w:t>и</w:t>
      </w:r>
      <w:r w:rsidR="00DC0B77" w:rsidRPr="005C0404">
        <w:rPr>
          <w:rStyle w:val="hps"/>
          <w:rFonts w:ascii="Times New Roman" w:hAnsi="Times New Roman" w:cs="Times New Roman"/>
          <w:sz w:val="24"/>
          <w:szCs w:val="24"/>
        </w:rPr>
        <w:t xml:space="preserve">циями, разработанные Министерством </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коммерции КНР.</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В соответствии с ними упрощены административные процедуры</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для</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 xml:space="preserve">зарубежных инвестиций: отменена разрешительная </w:t>
      </w:r>
      <w:r w:rsidR="00DC0B77" w:rsidRPr="005C0404">
        <w:rPr>
          <w:rFonts w:ascii="Times New Roman" w:hAnsi="Times New Roman" w:cs="Times New Roman"/>
          <w:sz w:val="24"/>
          <w:szCs w:val="24"/>
        </w:rPr>
        <w:t>с</w:t>
      </w:r>
      <w:r w:rsidR="00DC0B77" w:rsidRPr="005C0404">
        <w:rPr>
          <w:rFonts w:ascii="Times New Roman" w:hAnsi="Times New Roman" w:cs="Times New Roman"/>
          <w:sz w:val="24"/>
          <w:szCs w:val="24"/>
        </w:rPr>
        <w:t>и</w:t>
      </w:r>
      <w:r w:rsidR="00DC0B77" w:rsidRPr="005C0404">
        <w:rPr>
          <w:rFonts w:ascii="Times New Roman" w:hAnsi="Times New Roman" w:cs="Times New Roman"/>
          <w:sz w:val="24"/>
          <w:szCs w:val="24"/>
        </w:rPr>
        <w:t xml:space="preserve">стема </w:t>
      </w:r>
      <w:r w:rsidR="00DC0B77" w:rsidRPr="005C0404">
        <w:rPr>
          <w:rStyle w:val="hps"/>
          <w:rFonts w:ascii="Times New Roman" w:hAnsi="Times New Roman" w:cs="Times New Roman"/>
          <w:sz w:val="24"/>
          <w:szCs w:val="24"/>
        </w:rPr>
        <w:t>инвестиционных</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проектов</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стоимостью свыше определенной суммы, стала</w:t>
      </w:r>
      <w:r w:rsidR="00DC0B77" w:rsidRPr="005C0404">
        <w:rPr>
          <w:rFonts w:ascii="Times New Roman" w:hAnsi="Times New Roman" w:cs="Times New Roman"/>
          <w:sz w:val="24"/>
          <w:szCs w:val="24"/>
        </w:rPr>
        <w:t xml:space="preserve"> применят</w:t>
      </w:r>
      <w:r w:rsidR="00DC0B77" w:rsidRPr="005C0404">
        <w:rPr>
          <w:rFonts w:ascii="Times New Roman" w:hAnsi="Times New Roman" w:cs="Times New Roman"/>
          <w:sz w:val="24"/>
          <w:szCs w:val="24"/>
        </w:rPr>
        <w:t>ь</w:t>
      </w:r>
      <w:r w:rsidR="00DC0B77" w:rsidRPr="005C0404">
        <w:rPr>
          <w:rFonts w:ascii="Times New Roman" w:hAnsi="Times New Roman" w:cs="Times New Roman"/>
          <w:sz w:val="24"/>
          <w:szCs w:val="24"/>
        </w:rPr>
        <w:t xml:space="preserve">ся единая </w:t>
      </w:r>
      <w:r w:rsidR="00DC0B77" w:rsidRPr="005C0404">
        <w:rPr>
          <w:rStyle w:val="hps"/>
          <w:rFonts w:ascii="Times New Roman" w:hAnsi="Times New Roman" w:cs="Times New Roman"/>
          <w:sz w:val="24"/>
          <w:szCs w:val="24"/>
        </w:rPr>
        <w:t>система регистрации</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для всех</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зарубежных</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инвестиционных проектов</w:t>
      </w:r>
      <w:r w:rsidR="00DC0B77" w:rsidRPr="005C0404">
        <w:rPr>
          <w:rFonts w:ascii="Times New Roman" w:hAnsi="Times New Roman" w:cs="Times New Roman"/>
          <w:sz w:val="24"/>
          <w:szCs w:val="24"/>
        </w:rPr>
        <w:t xml:space="preserve"> (кроме</w:t>
      </w:r>
      <w:r w:rsidR="00DC0B77" w:rsidRPr="005C0404">
        <w:rPr>
          <w:rStyle w:val="hps"/>
          <w:rFonts w:ascii="Times New Roman" w:hAnsi="Times New Roman" w:cs="Times New Roman"/>
          <w:sz w:val="24"/>
          <w:szCs w:val="24"/>
        </w:rPr>
        <w:t xml:space="preserve"> нек</w:t>
      </w:r>
      <w:r w:rsidR="00DC0B77" w:rsidRPr="005C0404">
        <w:rPr>
          <w:rStyle w:val="hps"/>
          <w:rFonts w:ascii="Times New Roman" w:hAnsi="Times New Roman" w:cs="Times New Roman"/>
          <w:sz w:val="24"/>
          <w:szCs w:val="24"/>
        </w:rPr>
        <w:t>о</w:t>
      </w:r>
      <w:r w:rsidR="00DC0B77" w:rsidRPr="005C0404">
        <w:rPr>
          <w:rStyle w:val="hps"/>
          <w:rFonts w:ascii="Times New Roman" w:hAnsi="Times New Roman" w:cs="Times New Roman"/>
          <w:sz w:val="24"/>
          <w:szCs w:val="24"/>
        </w:rPr>
        <w:t>торых</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чувствительных</w:t>
      </w:r>
      <w:r w:rsidR="00DC0B77" w:rsidRPr="005C0404">
        <w:rPr>
          <w:rFonts w:ascii="Times New Roman" w:hAnsi="Times New Roman" w:cs="Times New Roman"/>
          <w:sz w:val="24"/>
          <w:szCs w:val="24"/>
        </w:rPr>
        <w:t xml:space="preserve"> </w:t>
      </w:r>
      <w:r w:rsidR="00DC0B77" w:rsidRPr="005C0404">
        <w:rPr>
          <w:rStyle w:val="hps"/>
          <w:rFonts w:ascii="Times New Roman" w:hAnsi="Times New Roman" w:cs="Times New Roman"/>
          <w:sz w:val="24"/>
          <w:szCs w:val="24"/>
        </w:rPr>
        <w:t>проектов)</w:t>
      </w:r>
      <w:r w:rsidR="00CB30BA" w:rsidRPr="005C0404">
        <w:rPr>
          <w:rStyle w:val="hps"/>
          <w:rFonts w:ascii="Times New Roman" w:hAnsi="Times New Roman" w:cs="Times New Roman"/>
          <w:sz w:val="24"/>
          <w:szCs w:val="24"/>
        </w:rPr>
        <w:t xml:space="preserve">, сокращены </w:t>
      </w:r>
      <w:r w:rsidR="00DC0B77" w:rsidRPr="005C0404">
        <w:rPr>
          <w:rStyle w:val="hps"/>
          <w:rFonts w:ascii="Times New Roman" w:hAnsi="Times New Roman" w:cs="Times New Roman"/>
          <w:sz w:val="24"/>
          <w:szCs w:val="24"/>
        </w:rPr>
        <w:t xml:space="preserve">сроки </w:t>
      </w:r>
      <w:r w:rsidR="00CB30BA" w:rsidRPr="005C0404">
        <w:rPr>
          <w:rStyle w:val="hps"/>
          <w:rFonts w:ascii="Times New Roman" w:hAnsi="Times New Roman" w:cs="Times New Roman"/>
          <w:sz w:val="24"/>
          <w:szCs w:val="24"/>
        </w:rPr>
        <w:t>регистрации</w:t>
      </w:r>
      <w:r w:rsidR="00DC0B77" w:rsidRPr="005C0404">
        <w:rPr>
          <w:rStyle w:val="hps"/>
          <w:rFonts w:ascii="Times New Roman" w:hAnsi="Times New Roman" w:cs="Times New Roman"/>
          <w:sz w:val="24"/>
          <w:szCs w:val="24"/>
        </w:rPr>
        <w:t>.</w:t>
      </w:r>
      <w:r w:rsidR="00A654CE" w:rsidRPr="005C0404">
        <w:rPr>
          <w:rStyle w:val="hps"/>
          <w:rFonts w:ascii="Times New Roman" w:hAnsi="Times New Roman" w:cs="Times New Roman"/>
          <w:sz w:val="24"/>
          <w:szCs w:val="24"/>
        </w:rPr>
        <w:t xml:space="preserve"> </w:t>
      </w:r>
    </w:p>
    <w:p w:rsidR="00DC0B77" w:rsidRPr="00EA7A15" w:rsidRDefault="00A654CE" w:rsidP="00271656">
      <w:pPr>
        <w:autoSpaceDE w:val="0"/>
        <w:autoSpaceDN w:val="0"/>
        <w:adjustRightInd w:val="0"/>
        <w:spacing w:after="0" w:line="360" w:lineRule="auto"/>
        <w:ind w:firstLine="709"/>
        <w:jc w:val="both"/>
        <w:rPr>
          <w:rFonts w:ascii="Times New Roman" w:hAnsi="Times New Roman" w:cs="Times New Roman"/>
          <w:sz w:val="24"/>
          <w:szCs w:val="24"/>
        </w:rPr>
      </w:pPr>
      <w:r w:rsidRPr="00EA7A15">
        <w:rPr>
          <w:rStyle w:val="hps"/>
          <w:rFonts w:ascii="Times New Roman" w:hAnsi="Times New Roman" w:cs="Times New Roman"/>
          <w:sz w:val="24"/>
          <w:szCs w:val="24"/>
        </w:rPr>
        <w:t>В декабре 2014 г</w:t>
      </w:r>
      <w:r w:rsidR="003A0F09">
        <w:rPr>
          <w:rStyle w:val="hps"/>
          <w:rFonts w:ascii="Times New Roman" w:hAnsi="Times New Roman" w:cs="Times New Roman"/>
          <w:sz w:val="24"/>
          <w:szCs w:val="24"/>
        </w:rPr>
        <w:t>.</w:t>
      </w:r>
      <w:r w:rsidRPr="00EA7A15">
        <w:rPr>
          <w:rStyle w:val="hps"/>
          <w:rFonts w:ascii="Times New Roman" w:hAnsi="Times New Roman" w:cs="Times New Roman"/>
          <w:sz w:val="24"/>
          <w:szCs w:val="24"/>
        </w:rPr>
        <w:t xml:space="preserve"> Госсовет КНР принял решение о финансовой поддержке зарубе</w:t>
      </w:r>
      <w:r w:rsidRPr="00EA7A15">
        <w:rPr>
          <w:rStyle w:val="hps"/>
          <w:rFonts w:ascii="Times New Roman" w:hAnsi="Times New Roman" w:cs="Times New Roman"/>
          <w:sz w:val="24"/>
          <w:szCs w:val="24"/>
        </w:rPr>
        <w:t>ж</w:t>
      </w:r>
      <w:r w:rsidRPr="00EA7A15">
        <w:rPr>
          <w:rStyle w:val="hps"/>
          <w:rFonts w:ascii="Times New Roman" w:hAnsi="Times New Roman" w:cs="Times New Roman"/>
          <w:sz w:val="24"/>
          <w:szCs w:val="24"/>
        </w:rPr>
        <w:t>ных инвестиций</w:t>
      </w:r>
      <w:r w:rsidR="00893A6C">
        <w:rPr>
          <w:rStyle w:val="hps"/>
          <w:rFonts w:ascii="Times New Roman" w:hAnsi="Times New Roman" w:cs="Times New Roman"/>
          <w:sz w:val="24"/>
          <w:szCs w:val="24"/>
        </w:rPr>
        <w:t xml:space="preserve">. Это предполагает </w:t>
      </w:r>
      <w:r w:rsidRPr="00EA7A15">
        <w:rPr>
          <w:rStyle w:val="hps"/>
          <w:rFonts w:ascii="Times New Roman" w:hAnsi="Times New Roman" w:cs="Times New Roman"/>
          <w:sz w:val="24"/>
          <w:szCs w:val="24"/>
        </w:rPr>
        <w:t>упрощение</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процедур</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администрирования</w:t>
      </w:r>
      <w:r w:rsidRPr="00EA7A15">
        <w:rPr>
          <w:rFonts w:ascii="Times New Roman" w:hAnsi="Times New Roman" w:cs="Times New Roman"/>
          <w:sz w:val="24"/>
          <w:szCs w:val="24"/>
        </w:rPr>
        <w:t xml:space="preserve"> операций с </w:t>
      </w:r>
      <w:r w:rsidRPr="00EA7A15">
        <w:rPr>
          <w:rStyle w:val="hps"/>
          <w:rFonts w:ascii="Times New Roman" w:hAnsi="Times New Roman" w:cs="Times New Roman"/>
          <w:sz w:val="24"/>
          <w:szCs w:val="24"/>
        </w:rPr>
        <w:t>иностранной валютой</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стимулирование  банков</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предоставлять финансовую</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поддержку</w:t>
      </w:r>
      <w:r w:rsidRPr="00EA7A15">
        <w:rPr>
          <w:rFonts w:ascii="Times New Roman" w:hAnsi="Times New Roman" w:cs="Times New Roman"/>
          <w:sz w:val="24"/>
          <w:szCs w:val="24"/>
        </w:rPr>
        <w:t xml:space="preserve"> по всей  </w:t>
      </w:r>
      <w:r w:rsidRPr="00EA7A15">
        <w:rPr>
          <w:rStyle w:val="hps"/>
          <w:rFonts w:ascii="Times New Roman" w:hAnsi="Times New Roman" w:cs="Times New Roman"/>
          <w:sz w:val="24"/>
          <w:szCs w:val="24"/>
        </w:rPr>
        <w:t>производственной цепочке</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от проектирования до</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производства</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основного оборудов</w:t>
      </w:r>
      <w:r w:rsidRPr="00EA7A15">
        <w:rPr>
          <w:rStyle w:val="hps"/>
          <w:rFonts w:ascii="Times New Roman" w:hAnsi="Times New Roman" w:cs="Times New Roman"/>
          <w:sz w:val="24"/>
          <w:szCs w:val="24"/>
        </w:rPr>
        <w:t>а</w:t>
      </w:r>
      <w:r w:rsidRPr="00EA7A15">
        <w:rPr>
          <w:rStyle w:val="hps"/>
          <w:rFonts w:ascii="Times New Roman" w:hAnsi="Times New Roman" w:cs="Times New Roman"/>
          <w:sz w:val="24"/>
          <w:szCs w:val="24"/>
        </w:rPr>
        <w:t>ния</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чтобы</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способствовать</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диверсифицированному  использованию</w:t>
      </w:r>
      <w:r w:rsidRPr="00EA7A15">
        <w:rPr>
          <w:rFonts w:ascii="Times New Roman" w:hAnsi="Times New Roman" w:cs="Times New Roman"/>
          <w:sz w:val="24"/>
          <w:szCs w:val="24"/>
        </w:rPr>
        <w:t xml:space="preserve"> </w:t>
      </w:r>
      <w:r w:rsidRPr="00EA7A15">
        <w:rPr>
          <w:rStyle w:val="hps"/>
          <w:rFonts w:ascii="Times New Roman" w:hAnsi="Times New Roman" w:cs="Times New Roman"/>
          <w:sz w:val="24"/>
          <w:szCs w:val="24"/>
        </w:rPr>
        <w:t>валютных резервов</w:t>
      </w:r>
      <w:r w:rsidR="005C0404" w:rsidRPr="00EA7A15">
        <w:rPr>
          <w:rStyle w:val="hps"/>
          <w:rFonts w:ascii="Times New Roman" w:hAnsi="Times New Roman" w:cs="Times New Roman"/>
          <w:sz w:val="24"/>
          <w:szCs w:val="24"/>
        </w:rPr>
        <w:t>. Т</w:t>
      </w:r>
      <w:r w:rsidR="005C0404" w:rsidRPr="00EA7A15">
        <w:rPr>
          <w:rStyle w:val="hps"/>
          <w:rFonts w:ascii="Times New Roman" w:hAnsi="Times New Roman" w:cs="Times New Roman"/>
          <w:sz w:val="24"/>
          <w:szCs w:val="24"/>
        </w:rPr>
        <w:t>а</w:t>
      </w:r>
      <w:r w:rsidR="005C0404" w:rsidRPr="00EA7A15">
        <w:rPr>
          <w:rStyle w:val="hps"/>
          <w:rFonts w:ascii="Times New Roman" w:hAnsi="Times New Roman" w:cs="Times New Roman"/>
          <w:sz w:val="24"/>
          <w:szCs w:val="24"/>
        </w:rPr>
        <w:t>ким образом, п</w:t>
      </w:r>
      <w:r w:rsidRPr="00EA7A15">
        <w:rPr>
          <w:rStyle w:val="hps"/>
          <w:rFonts w:ascii="Times New Roman" w:hAnsi="Times New Roman" w:cs="Times New Roman"/>
          <w:sz w:val="24"/>
          <w:szCs w:val="24"/>
        </w:rPr>
        <w:t>омимо с</w:t>
      </w:r>
      <w:r w:rsidR="00565E5B" w:rsidRPr="00EA7A15">
        <w:rPr>
          <w:rStyle w:val="hps"/>
          <w:rFonts w:ascii="Times New Roman" w:hAnsi="Times New Roman" w:cs="Times New Roman"/>
          <w:sz w:val="24"/>
          <w:szCs w:val="24"/>
        </w:rPr>
        <w:t>нижени</w:t>
      </w:r>
      <w:r w:rsidRPr="00EA7A15">
        <w:rPr>
          <w:rStyle w:val="hps"/>
          <w:rFonts w:ascii="Times New Roman" w:hAnsi="Times New Roman" w:cs="Times New Roman"/>
          <w:sz w:val="24"/>
          <w:szCs w:val="24"/>
        </w:rPr>
        <w:t>я</w:t>
      </w:r>
      <w:r w:rsidR="00565E5B" w:rsidRPr="00EA7A15">
        <w:rPr>
          <w:rStyle w:val="hps"/>
          <w:rFonts w:ascii="Times New Roman" w:hAnsi="Times New Roman" w:cs="Times New Roman"/>
          <w:sz w:val="24"/>
          <w:szCs w:val="24"/>
        </w:rPr>
        <w:t xml:space="preserve"> административных барьеров</w:t>
      </w:r>
      <w:r w:rsidR="005C0404" w:rsidRPr="00EA7A15">
        <w:rPr>
          <w:rStyle w:val="hps"/>
          <w:rFonts w:ascii="Times New Roman" w:hAnsi="Times New Roman" w:cs="Times New Roman"/>
          <w:sz w:val="24"/>
          <w:szCs w:val="24"/>
        </w:rPr>
        <w:t xml:space="preserve"> для зарубежных инвестиций</w:t>
      </w:r>
      <w:r w:rsidRPr="00EA7A15">
        <w:rPr>
          <w:rStyle w:val="hps"/>
          <w:rFonts w:ascii="Times New Roman" w:hAnsi="Times New Roman" w:cs="Times New Roman"/>
          <w:sz w:val="24"/>
          <w:szCs w:val="24"/>
        </w:rPr>
        <w:t xml:space="preserve">, </w:t>
      </w:r>
      <w:r w:rsidR="005C0404" w:rsidRPr="00EA7A15">
        <w:rPr>
          <w:rStyle w:val="hps"/>
          <w:rFonts w:ascii="Times New Roman" w:hAnsi="Times New Roman" w:cs="Times New Roman"/>
          <w:sz w:val="24"/>
          <w:szCs w:val="24"/>
        </w:rPr>
        <w:lastRenderedPageBreak/>
        <w:t>у</w:t>
      </w:r>
      <w:r w:rsidR="00565E5B" w:rsidRPr="00EA7A15">
        <w:rPr>
          <w:rStyle w:val="hps"/>
          <w:rFonts w:ascii="Times New Roman" w:hAnsi="Times New Roman" w:cs="Times New Roman"/>
          <w:sz w:val="24"/>
          <w:szCs w:val="24"/>
        </w:rPr>
        <w:t>прощ</w:t>
      </w:r>
      <w:r w:rsidRPr="00EA7A15">
        <w:rPr>
          <w:rStyle w:val="hps"/>
          <w:rFonts w:ascii="Times New Roman" w:hAnsi="Times New Roman" w:cs="Times New Roman"/>
          <w:sz w:val="24"/>
          <w:szCs w:val="24"/>
        </w:rPr>
        <w:t>ен</w:t>
      </w:r>
      <w:r w:rsidR="00565E5B" w:rsidRPr="00EA7A15">
        <w:rPr>
          <w:rFonts w:ascii="Times New Roman" w:hAnsi="Times New Roman" w:cs="Times New Roman"/>
          <w:sz w:val="24"/>
          <w:szCs w:val="24"/>
        </w:rPr>
        <w:t xml:space="preserve"> </w:t>
      </w:r>
      <w:r w:rsidR="00565E5B" w:rsidRPr="00EA7A15">
        <w:rPr>
          <w:rStyle w:val="hps"/>
          <w:rFonts w:ascii="Times New Roman" w:hAnsi="Times New Roman" w:cs="Times New Roman"/>
          <w:sz w:val="24"/>
          <w:szCs w:val="24"/>
        </w:rPr>
        <w:t>доступ</w:t>
      </w:r>
      <w:r w:rsidR="00565E5B" w:rsidRPr="00EA7A15">
        <w:rPr>
          <w:rFonts w:ascii="Times New Roman" w:hAnsi="Times New Roman" w:cs="Times New Roman"/>
          <w:sz w:val="24"/>
          <w:szCs w:val="24"/>
        </w:rPr>
        <w:t xml:space="preserve"> </w:t>
      </w:r>
      <w:r w:rsidRPr="00EA7A15">
        <w:rPr>
          <w:rFonts w:ascii="Times New Roman" w:hAnsi="Times New Roman" w:cs="Times New Roman"/>
          <w:sz w:val="24"/>
          <w:szCs w:val="24"/>
        </w:rPr>
        <w:t xml:space="preserve">китайских компаний </w:t>
      </w:r>
      <w:r w:rsidRPr="00EA7A15">
        <w:rPr>
          <w:rStyle w:val="hps"/>
          <w:rFonts w:ascii="Times New Roman" w:hAnsi="Times New Roman" w:cs="Times New Roman"/>
          <w:sz w:val="24"/>
          <w:szCs w:val="24"/>
        </w:rPr>
        <w:t>к заемному капиталу,</w:t>
      </w:r>
      <w:r w:rsidR="00565E5B" w:rsidRPr="00EA7A15">
        <w:rPr>
          <w:rFonts w:ascii="Times New Roman" w:hAnsi="Times New Roman" w:cs="Times New Roman"/>
          <w:sz w:val="24"/>
          <w:szCs w:val="24"/>
        </w:rPr>
        <w:t xml:space="preserve"> </w:t>
      </w:r>
      <w:r w:rsidR="005C0404" w:rsidRPr="00EA7A15">
        <w:rPr>
          <w:rStyle w:val="hps"/>
          <w:rFonts w:ascii="Times New Roman" w:hAnsi="Times New Roman" w:cs="Times New Roman"/>
          <w:sz w:val="24"/>
          <w:szCs w:val="24"/>
        </w:rPr>
        <w:t xml:space="preserve">что способствует не только </w:t>
      </w:r>
      <w:r w:rsidR="00565E5B" w:rsidRPr="00EA7A15">
        <w:rPr>
          <w:rStyle w:val="hps"/>
          <w:rFonts w:ascii="Times New Roman" w:hAnsi="Times New Roman" w:cs="Times New Roman"/>
          <w:sz w:val="24"/>
          <w:szCs w:val="24"/>
        </w:rPr>
        <w:t>ра</w:t>
      </w:r>
      <w:r w:rsidR="00565E5B" w:rsidRPr="00EA7A15">
        <w:rPr>
          <w:rStyle w:val="hps"/>
          <w:rFonts w:ascii="Times New Roman" w:hAnsi="Times New Roman" w:cs="Times New Roman"/>
          <w:sz w:val="24"/>
          <w:szCs w:val="24"/>
        </w:rPr>
        <w:t>з</w:t>
      </w:r>
      <w:r w:rsidR="00565E5B" w:rsidRPr="00EA7A15">
        <w:rPr>
          <w:rStyle w:val="hps"/>
          <w:rFonts w:ascii="Times New Roman" w:hAnsi="Times New Roman" w:cs="Times New Roman"/>
          <w:sz w:val="24"/>
          <w:szCs w:val="24"/>
        </w:rPr>
        <w:t>вити</w:t>
      </w:r>
      <w:r w:rsidR="005C0404" w:rsidRPr="00EA7A15">
        <w:rPr>
          <w:rStyle w:val="hps"/>
          <w:rFonts w:ascii="Times New Roman" w:hAnsi="Times New Roman" w:cs="Times New Roman"/>
          <w:sz w:val="24"/>
          <w:szCs w:val="24"/>
        </w:rPr>
        <w:t>ю</w:t>
      </w:r>
      <w:r w:rsidR="00565E5B" w:rsidRPr="00EA7A15">
        <w:rPr>
          <w:rStyle w:val="hps"/>
          <w:rFonts w:ascii="Times New Roman" w:hAnsi="Times New Roman" w:cs="Times New Roman"/>
          <w:sz w:val="24"/>
          <w:szCs w:val="24"/>
        </w:rPr>
        <w:t xml:space="preserve"> промышленного </w:t>
      </w:r>
      <w:r w:rsidRPr="00EA7A15">
        <w:rPr>
          <w:rStyle w:val="hps"/>
          <w:rFonts w:ascii="Times New Roman" w:hAnsi="Times New Roman" w:cs="Times New Roman"/>
          <w:sz w:val="24"/>
          <w:szCs w:val="24"/>
        </w:rPr>
        <w:t xml:space="preserve">потенциала </w:t>
      </w:r>
      <w:r w:rsidR="005C0404" w:rsidRPr="00EA7A15">
        <w:rPr>
          <w:rStyle w:val="hps"/>
          <w:rFonts w:ascii="Times New Roman" w:hAnsi="Times New Roman" w:cs="Times New Roman"/>
          <w:sz w:val="24"/>
          <w:szCs w:val="24"/>
        </w:rPr>
        <w:t>страны, но и совершенствованию банковской системы</w:t>
      </w:r>
      <w:r w:rsidR="00565E5B" w:rsidRPr="00EA7A15">
        <w:rPr>
          <w:rFonts w:ascii="Times New Roman" w:hAnsi="Times New Roman" w:cs="Times New Roman"/>
          <w:sz w:val="24"/>
          <w:szCs w:val="24"/>
        </w:rPr>
        <w:t>.</w:t>
      </w:r>
    </w:p>
    <w:p w:rsidR="00640AA3" w:rsidRDefault="00271656" w:rsidP="007A3CA3">
      <w:pPr>
        <w:autoSpaceDE w:val="0"/>
        <w:autoSpaceDN w:val="0"/>
        <w:adjustRightInd w:val="0"/>
        <w:spacing w:after="0" w:line="360" w:lineRule="auto"/>
        <w:ind w:firstLine="709"/>
        <w:jc w:val="both"/>
        <w:rPr>
          <w:rStyle w:val="hps"/>
          <w:rFonts w:ascii="Times New Roman" w:hAnsi="Times New Roman" w:cs="Times New Roman"/>
          <w:sz w:val="24"/>
          <w:szCs w:val="24"/>
        </w:rPr>
      </w:pPr>
      <w:r>
        <w:rPr>
          <w:rStyle w:val="hps"/>
          <w:rFonts w:ascii="Times New Roman" w:hAnsi="Times New Roman" w:cs="Times New Roman"/>
          <w:sz w:val="24"/>
          <w:szCs w:val="24"/>
        </w:rPr>
        <w:t xml:space="preserve">Сегодня Китай обладает финансовыми </w:t>
      </w:r>
      <w:r w:rsidR="003A0F09">
        <w:rPr>
          <w:rStyle w:val="hps"/>
          <w:rFonts w:ascii="Times New Roman" w:hAnsi="Times New Roman" w:cs="Times New Roman"/>
          <w:sz w:val="24"/>
          <w:szCs w:val="24"/>
        </w:rPr>
        <w:t xml:space="preserve">ресурсами </w:t>
      </w:r>
      <w:r>
        <w:rPr>
          <w:rStyle w:val="hps"/>
          <w:rFonts w:ascii="Times New Roman" w:hAnsi="Times New Roman" w:cs="Times New Roman"/>
          <w:sz w:val="24"/>
          <w:szCs w:val="24"/>
        </w:rPr>
        <w:t>и высокими технологиями в ра</w:t>
      </w:r>
      <w:r>
        <w:rPr>
          <w:rStyle w:val="hps"/>
          <w:rFonts w:ascii="Times New Roman" w:hAnsi="Times New Roman" w:cs="Times New Roman"/>
          <w:sz w:val="24"/>
          <w:szCs w:val="24"/>
        </w:rPr>
        <w:t>з</w:t>
      </w:r>
      <w:r>
        <w:rPr>
          <w:rStyle w:val="hps"/>
          <w:rFonts w:ascii="Times New Roman" w:hAnsi="Times New Roman" w:cs="Times New Roman"/>
          <w:sz w:val="24"/>
          <w:szCs w:val="24"/>
        </w:rPr>
        <w:t xml:space="preserve">личных инфраструктурных секторах. </w:t>
      </w:r>
      <w:proofErr w:type="gramStart"/>
      <w:r>
        <w:rPr>
          <w:rStyle w:val="hps"/>
          <w:rFonts w:ascii="Times New Roman" w:hAnsi="Times New Roman" w:cs="Times New Roman"/>
          <w:sz w:val="24"/>
          <w:szCs w:val="24"/>
        </w:rPr>
        <w:t>К ним,</w:t>
      </w:r>
      <w:r w:rsidR="003A0F09">
        <w:rPr>
          <w:rStyle w:val="hps"/>
          <w:rFonts w:ascii="Times New Roman" w:hAnsi="Times New Roman" w:cs="Times New Roman"/>
          <w:sz w:val="24"/>
          <w:szCs w:val="24"/>
        </w:rPr>
        <w:t xml:space="preserve"> </w:t>
      </w:r>
      <w:r>
        <w:rPr>
          <w:rStyle w:val="hps"/>
          <w:rFonts w:ascii="Times New Roman" w:hAnsi="Times New Roman" w:cs="Times New Roman"/>
          <w:sz w:val="24"/>
          <w:szCs w:val="24"/>
        </w:rPr>
        <w:t>например, относятся информационные технол</w:t>
      </w:r>
      <w:r>
        <w:rPr>
          <w:rStyle w:val="hps"/>
          <w:rFonts w:ascii="Times New Roman" w:hAnsi="Times New Roman" w:cs="Times New Roman"/>
          <w:sz w:val="24"/>
          <w:szCs w:val="24"/>
        </w:rPr>
        <w:t>о</w:t>
      </w:r>
      <w:r>
        <w:rPr>
          <w:rStyle w:val="hps"/>
          <w:rFonts w:ascii="Times New Roman" w:hAnsi="Times New Roman" w:cs="Times New Roman"/>
          <w:sz w:val="24"/>
          <w:szCs w:val="24"/>
        </w:rPr>
        <w:t>гии (включая телекоммуникации), производство новых материалов, технологии на транспо</w:t>
      </w:r>
      <w:r>
        <w:rPr>
          <w:rStyle w:val="hps"/>
          <w:rFonts w:ascii="Times New Roman" w:hAnsi="Times New Roman" w:cs="Times New Roman"/>
          <w:sz w:val="24"/>
          <w:szCs w:val="24"/>
        </w:rPr>
        <w:t>р</w:t>
      </w:r>
      <w:r>
        <w:rPr>
          <w:rStyle w:val="hps"/>
          <w:rFonts w:ascii="Times New Roman" w:hAnsi="Times New Roman" w:cs="Times New Roman"/>
          <w:sz w:val="24"/>
          <w:szCs w:val="24"/>
        </w:rPr>
        <w:t>те (авиация, строительство скоростных железнодорожных магистралей), технологии в эне</w:t>
      </w:r>
      <w:r>
        <w:rPr>
          <w:rStyle w:val="hps"/>
          <w:rFonts w:ascii="Times New Roman" w:hAnsi="Times New Roman" w:cs="Times New Roman"/>
          <w:sz w:val="24"/>
          <w:szCs w:val="24"/>
        </w:rPr>
        <w:t>р</w:t>
      </w:r>
      <w:r>
        <w:rPr>
          <w:rStyle w:val="hps"/>
          <w:rFonts w:ascii="Times New Roman" w:hAnsi="Times New Roman" w:cs="Times New Roman"/>
          <w:sz w:val="24"/>
          <w:szCs w:val="24"/>
        </w:rPr>
        <w:t>гетической сфере (разведка и разработка энергоресурсов, строительство трубопроводов, электроэнергетика, ядерная энергетика).</w:t>
      </w:r>
      <w:proofErr w:type="gramEnd"/>
      <w:r>
        <w:rPr>
          <w:rStyle w:val="hps"/>
          <w:rFonts w:ascii="Times New Roman" w:hAnsi="Times New Roman" w:cs="Times New Roman"/>
          <w:sz w:val="24"/>
          <w:szCs w:val="24"/>
        </w:rPr>
        <w:t xml:space="preserve"> Предполагается, что эти технологии </w:t>
      </w:r>
      <w:r w:rsidR="003A0F09">
        <w:rPr>
          <w:rStyle w:val="hps"/>
          <w:rFonts w:ascii="Times New Roman" w:hAnsi="Times New Roman" w:cs="Times New Roman"/>
          <w:sz w:val="24"/>
          <w:szCs w:val="24"/>
        </w:rPr>
        <w:t>в той или иной степени могут</w:t>
      </w:r>
      <w:r>
        <w:rPr>
          <w:rStyle w:val="hps"/>
          <w:rFonts w:ascii="Times New Roman" w:hAnsi="Times New Roman" w:cs="Times New Roman"/>
          <w:sz w:val="24"/>
          <w:szCs w:val="24"/>
        </w:rPr>
        <w:t xml:space="preserve"> передаваться соседним странам вдоль нового Шелкового пути при финанс</w:t>
      </w:r>
      <w:r>
        <w:rPr>
          <w:rStyle w:val="hps"/>
          <w:rFonts w:ascii="Times New Roman" w:hAnsi="Times New Roman" w:cs="Times New Roman"/>
          <w:sz w:val="24"/>
          <w:szCs w:val="24"/>
        </w:rPr>
        <w:t>о</w:t>
      </w:r>
      <w:r>
        <w:rPr>
          <w:rStyle w:val="hps"/>
          <w:rFonts w:ascii="Times New Roman" w:hAnsi="Times New Roman" w:cs="Times New Roman"/>
          <w:sz w:val="24"/>
          <w:szCs w:val="24"/>
        </w:rPr>
        <w:t xml:space="preserve">вой поддержке </w:t>
      </w:r>
      <w:r w:rsidRPr="005C0404">
        <w:rPr>
          <w:rStyle w:val="hps"/>
          <w:rFonts w:ascii="Times New Roman" w:hAnsi="Times New Roman" w:cs="Times New Roman"/>
          <w:sz w:val="24"/>
          <w:szCs w:val="24"/>
        </w:rPr>
        <w:t>Азиатского инфраструктурного инвестиционного банка</w:t>
      </w:r>
      <w:r>
        <w:rPr>
          <w:rStyle w:val="hps"/>
          <w:rFonts w:ascii="Times New Roman" w:hAnsi="Times New Roman" w:cs="Times New Roman"/>
          <w:sz w:val="24"/>
          <w:szCs w:val="24"/>
        </w:rPr>
        <w:t xml:space="preserve"> и </w:t>
      </w:r>
      <w:r w:rsidR="007919D0">
        <w:rPr>
          <w:rStyle w:val="hps"/>
          <w:rFonts w:ascii="Times New Roman" w:hAnsi="Times New Roman" w:cs="Times New Roman"/>
          <w:sz w:val="24"/>
          <w:szCs w:val="24"/>
        </w:rPr>
        <w:t>посредством</w:t>
      </w:r>
      <w:r>
        <w:rPr>
          <w:rStyle w:val="hps"/>
          <w:rFonts w:ascii="Times New Roman" w:hAnsi="Times New Roman" w:cs="Times New Roman"/>
          <w:sz w:val="24"/>
          <w:szCs w:val="24"/>
        </w:rPr>
        <w:t xml:space="preserve"> кита</w:t>
      </w:r>
      <w:r>
        <w:rPr>
          <w:rStyle w:val="hps"/>
          <w:rFonts w:ascii="Times New Roman" w:hAnsi="Times New Roman" w:cs="Times New Roman"/>
          <w:sz w:val="24"/>
          <w:szCs w:val="24"/>
        </w:rPr>
        <w:t>й</w:t>
      </w:r>
      <w:r>
        <w:rPr>
          <w:rStyle w:val="hps"/>
          <w:rFonts w:ascii="Times New Roman" w:hAnsi="Times New Roman" w:cs="Times New Roman"/>
          <w:sz w:val="24"/>
          <w:szCs w:val="24"/>
        </w:rPr>
        <w:t xml:space="preserve">ских прямых инвестиций. Ниже приведены </w:t>
      </w:r>
      <w:r w:rsidR="007A3CA3">
        <w:rPr>
          <w:rStyle w:val="hps"/>
          <w:rFonts w:ascii="Times New Roman" w:hAnsi="Times New Roman" w:cs="Times New Roman"/>
          <w:sz w:val="24"/>
          <w:szCs w:val="24"/>
        </w:rPr>
        <w:t>примеры</w:t>
      </w:r>
      <w:r>
        <w:rPr>
          <w:rStyle w:val="hps"/>
          <w:rFonts w:ascii="Times New Roman" w:hAnsi="Times New Roman" w:cs="Times New Roman"/>
          <w:sz w:val="24"/>
          <w:szCs w:val="24"/>
        </w:rPr>
        <w:t xml:space="preserve"> масштабных </w:t>
      </w:r>
      <w:r w:rsidR="00DD56BE">
        <w:rPr>
          <w:rStyle w:val="hps"/>
          <w:rFonts w:ascii="Times New Roman" w:hAnsi="Times New Roman" w:cs="Times New Roman"/>
          <w:sz w:val="24"/>
          <w:szCs w:val="24"/>
        </w:rPr>
        <w:t>инфраструктурных (пре</w:t>
      </w:r>
      <w:r w:rsidR="00DD56BE">
        <w:rPr>
          <w:rStyle w:val="hps"/>
          <w:rFonts w:ascii="Times New Roman" w:hAnsi="Times New Roman" w:cs="Times New Roman"/>
          <w:sz w:val="24"/>
          <w:szCs w:val="24"/>
        </w:rPr>
        <w:t>ж</w:t>
      </w:r>
      <w:r w:rsidR="00DD56BE">
        <w:rPr>
          <w:rStyle w:val="hps"/>
          <w:rFonts w:ascii="Times New Roman" w:hAnsi="Times New Roman" w:cs="Times New Roman"/>
          <w:sz w:val="24"/>
          <w:szCs w:val="24"/>
        </w:rPr>
        <w:t>де всего, транспортных) проект</w:t>
      </w:r>
      <w:r w:rsidR="00F22770">
        <w:rPr>
          <w:rStyle w:val="hps"/>
          <w:rFonts w:ascii="Times New Roman" w:hAnsi="Times New Roman" w:cs="Times New Roman"/>
          <w:sz w:val="24"/>
          <w:szCs w:val="24"/>
        </w:rPr>
        <w:t>ов</w:t>
      </w:r>
      <w:r w:rsidRPr="00271656">
        <w:rPr>
          <w:rStyle w:val="hps"/>
          <w:rFonts w:ascii="Times New Roman" w:hAnsi="Times New Roman" w:cs="Times New Roman"/>
          <w:sz w:val="24"/>
          <w:szCs w:val="24"/>
        </w:rPr>
        <w:t xml:space="preserve"> </w:t>
      </w:r>
      <w:r>
        <w:rPr>
          <w:rStyle w:val="hps"/>
          <w:rFonts w:ascii="Times New Roman" w:hAnsi="Times New Roman" w:cs="Times New Roman"/>
          <w:sz w:val="24"/>
          <w:szCs w:val="24"/>
        </w:rPr>
        <w:t xml:space="preserve">Китая с соседними странами, которые </w:t>
      </w:r>
      <w:r w:rsidR="00DD56BE">
        <w:rPr>
          <w:rStyle w:val="hps"/>
          <w:rFonts w:ascii="Times New Roman" w:hAnsi="Times New Roman" w:cs="Times New Roman"/>
          <w:sz w:val="24"/>
          <w:szCs w:val="24"/>
        </w:rPr>
        <w:t>инициировались</w:t>
      </w:r>
      <w:r>
        <w:rPr>
          <w:rStyle w:val="hps"/>
          <w:rFonts w:ascii="Times New Roman" w:hAnsi="Times New Roman" w:cs="Times New Roman"/>
          <w:sz w:val="24"/>
          <w:szCs w:val="24"/>
        </w:rPr>
        <w:t xml:space="preserve"> </w:t>
      </w:r>
      <w:r w:rsidR="003A0F09">
        <w:rPr>
          <w:rStyle w:val="hps"/>
          <w:rFonts w:ascii="Times New Roman" w:hAnsi="Times New Roman" w:cs="Times New Roman"/>
          <w:sz w:val="24"/>
          <w:szCs w:val="24"/>
        </w:rPr>
        <w:t xml:space="preserve">на рубеже </w:t>
      </w:r>
      <w:r>
        <w:rPr>
          <w:rStyle w:val="hps"/>
          <w:rFonts w:ascii="Times New Roman" w:hAnsi="Times New Roman" w:cs="Times New Roman"/>
          <w:sz w:val="24"/>
          <w:szCs w:val="24"/>
        </w:rPr>
        <w:t>2014</w:t>
      </w:r>
      <w:r w:rsidR="003A0F09">
        <w:rPr>
          <w:rStyle w:val="hps"/>
          <w:rFonts w:ascii="Times New Roman" w:hAnsi="Times New Roman" w:cs="Times New Roman"/>
          <w:sz w:val="24"/>
          <w:szCs w:val="24"/>
        </w:rPr>
        <w:t>-</w:t>
      </w:r>
      <w:r>
        <w:rPr>
          <w:rStyle w:val="hps"/>
          <w:rFonts w:ascii="Times New Roman" w:hAnsi="Times New Roman" w:cs="Times New Roman"/>
          <w:sz w:val="24"/>
          <w:szCs w:val="24"/>
        </w:rPr>
        <w:t>2015 г</w:t>
      </w:r>
      <w:r w:rsidR="003A0F09">
        <w:rPr>
          <w:rStyle w:val="hps"/>
          <w:rFonts w:ascii="Times New Roman" w:hAnsi="Times New Roman" w:cs="Times New Roman"/>
          <w:sz w:val="24"/>
          <w:szCs w:val="24"/>
        </w:rPr>
        <w:t>г.:</w:t>
      </w:r>
    </w:p>
    <w:p w:rsidR="00DD56BE" w:rsidRDefault="00DD56BE" w:rsidP="00C4308C">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высокоскоростная железная дорога от Пекина до Москвы через Казахстан (7 тыс. км), инвестиции </w:t>
      </w:r>
      <w:r w:rsidRPr="00C26991">
        <w:rPr>
          <w:rFonts w:ascii="Times New Roman" w:hAnsi="Times New Roman" w:cs="Times New Roman"/>
          <w:sz w:val="24"/>
          <w:szCs w:val="24"/>
        </w:rPr>
        <w:t xml:space="preserve">1,5 </w:t>
      </w:r>
      <w:proofErr w:type="gramStart"/>
      <w:r w:rsidRPr="00C26991">
        <w:rPr>
          <w:rFonts w:ascii="Times New Roman" w:hAnsi="Times New Roman" w:cs="Times New Roman"/>
          <w:sz w:val="24"/>
          <w:szCs w:val="24"/>
        </w:rPr>
        <w:t>трлн</w:t>
      </w:r>
      <w:proofErr w:type="gramEnd"/>
      <w:r w:rsidRPr="00C26991">
        <w:rPr>
          <w:rFonts w:ascii="Times New Roman" w:hAnsi="Times New Roman" w:cs="Times New Roman"/>
          <w:sz w:val="24"/>
          <w:szCs w:val="24"/>
        </w:rPr>
        <w:t xml:space="preserve"> юаней</w:t>
      </w:r>
      <w:r>
        <w:rPr>
          <w:rFonts w:ascii="Times New Roman" w:hAnsi="Times New Roman" w:cs="Times New Roman"/>
          <w:sz w:val="24"/>
          <w:szCs w:val="24"/>
        </w:rPr>
        <w:t>;</w:t>
      </w:r>
    </w:p>
    <w:p w:rsidR="007A3CA3" w:rsidRDefault="00DD56BE" w:rsidP="00C4308C">
      <w:pPr>
        <w:autoSpaceDE w:val="0"/>
        <w:autoSpaceDN w:val="0"/>
        <w:adjustRightInd w:val="0"/>
        <w:spacing w:after="0" w:line="360" w:lineRule="auto"/>
        <w:ind w:firstLine="709"/>
        <w:jc w:val="both"/>
        <w:rPr>
          <w:rFonts w:ascii="Times New Roman" w:hAnsi="Times New Roman" w:cs="Times New Roman"/>
          <w:sz w:val="24"/>
          <w:szCs w:val="24"/>
        </w:rPr>
      </w:pPr>
      <w:r w:rsidRPr="00DD56BE">
        <w:rPr>
          <w:rFonts w:ascii="Times New Roman" w:hAnsi="Times New Roman" w:cs="Times New Roman"/>
          <w:sz w:val="24"/>
          <w:szCs w:val="24"/>
        </w:rPr>
        <w:t xml:space="preserve">- </w:t>
      </w:r>
      <w:r>
        <w:rPr>
          <w:rFonts w:ascii="Times New Roman" w:hAnsi="Times New Roman" w:cs="Times New Roman"/>
          <w:sz w:val="24"/>
          <w:szCs w:val="24"/>
        </w:rPr>
        <w:t>Китай</w:t>
      </w:r>
      <w:r w:rsidRPr="00DD56BE">
        <w:rPr>
          <w:rFonts w:ascii="Times New Roman" w:hAnsi="Times New Roman" w:cs="Times New Roman"/>
          <w:sz w:val="24"/>
          <w:szCs w:val="24"/>
        </w:rPr>
        <w:t xml:space="preserve"> </w:t>
      </w:r>
      <w:r>
        <w:rPr>
          <w:rFonts w:ascii="Times New Roman" w:hAnsi="Times New Roman" w:cs="Times New Roman"/>
          <w:sz w:val="24"/>
          <w:szCs w:val="24"/>
        </w:rPr>
        <w:t>и</w:t>
      </w:r>
      <w:r w:rsidRPr="00DD56BE">
        <w:rPr>
          <w:rFonts w:ascii="Times New Roman" w:hAnsi="Times New Roman" w:cs="Times New Roman"/>
          <w:sz w:val="24"/>
          <w:szCs w:val="24"/>
        </w:rPr>
        <w:t xml:space="preserve"> </w:t>
      </w:r>
      <w:r>
        <w:rPr>
          <w:rFonts w:ascii="Times New Roman" w:hAnsi="Times New Roman" w:cs="Times New Roman"/>
          <w:sz w:val="24"/>
          <w:szCs w:val="24"/>
        </w:rPr>
        <w:t>Казахстан</w:t>
      </w:r>
      <w:r w:rsidRPr="00DD56BE">
        <w:rPr>
          <w:rFonts w:ascii="Times New Roman" w:hAnsi="Times New Roman" w:cs="Times New Roman"/>
          <w:sz w:val="24"/>
          <w:szCs w:val="24"/>
        </w:rPr>
        <w:t xml:space="preserve"> </w:t>
      </w:r>
      <w:r>
        <w:rPr>
          <w:rFonts w:ascii="Times New Roman" w:hAnsi="Times New Roman" w:cs="Times New Roman"/>
          <w:sz w:val="24"/>
          <w:szCs w:val="24"/>
        </w:rPr>
        <w:t xml:space="preserve">заключили рамочное соглашение об инвестициях в </w:t>
      </w:r>
      <w:r w:rsidR="007A3CA3">
        <w:rPr>
          <w:rFonts w:ascii="Times New Roman" w:hAnsi="Times New Roman" w:cs="Times New Roman"/>
          <w:sz w:val="24"/>
          <w:szCs w:val="24"/>
        </w:rPr>
        <w:t xml:space="preserve">объеме </w:t>
      </w:r>
      <w:r w:rsidR="0026461E">
        <w:rPr>
          <w:rFonts w:ascii="Times New Roman" w:hAnsi="Times New Roman" w:cs="Times New Roman"/>
          <w:sz w:val="24"/>
          <w:szCs w:val="24"/>
        </w:rPr>
        <w:t xml:space="preserve">                </w:t>
      </w:r>
      <w:r w:rsidR="007A3CA3">
        <w:rPr>
          <w:rFonts w:ascii="Times New Roman" w:hAnsi="Times New Roman" w:cs="Times New Roman"/>
          <w:sz w:val="24"/>
          <w:szCs w:val="24"/>
        </w:rPr>
        <w:t xml:space="preserve">18 </w:t>
      </w:r>
      <w:proofErr w:type="gramStart"/>
      <w:r w:rsidR="007A3CA3">
        <w:rPr>
          <w:rFonts w:ascii="Times New Roman" w:hAnsi="Times New Roman" w:cs="Times New Roman"/>
          <w:sz w:val="24"/>
          <w:szCs w:val="24"/>
        </w:rPr>
        <w:t>млрд</w:t>
      </w:r>
      <w:proofErr w:type="gramEnd"/>
      <w:r w:rsidR="007A3CA3">
        <w:rPr>
          <w:rFonts w:ascii="Times New Roman" w:hAnsi="Times New Roman" w:cs="Times New Roman"/>
          <w:sz w:val="24"/>
          <w:szCs w:val="24"/>
        </w:rPr>
        <w:t xml:space="preserve"> юаней в инфраструктуру, железнодорожное и жилищное строительство;</w:t>
      </w:r>
    </w:p>
    <w:p w:rsidR="00DD56BE" w:rsidRDefault="007A3CA3" w:rsidP="001D6F1A">
      <w:pPr>
        <w:autoSpaceDE w:val="0"/>
        <w:autoSpaceDN w:val="0"/>
        <w:adjustRightInd w:val="0"/>
        <w:spacing w:after="0" w:line="360" w:lineRule="auto"/>
        <w:ind w:firstLine="709"/>
        <w:jc w:val="both"/>
        <w:rPr>
          <w:rFonts w:ascii="Times New Roman" w:hAnsi="Times New Roman" w:cs="Times New Roman"/>
          <w:sz w:val="24"/>
          <w:szCs w:val="24"/>
        </w:rPr>
      </w:pPr>
      <w:r w:rsidRPr="007A3CA3">
        <w:rPr>
          <w:rFonts w:ascii="Times New Roman" w:hAnsi="Times New Roman" w:cs="Times New Roman"/>
          <w:sz w:val="24"/>
          <w:szCs w:val="24"/>
        </w:rPr>
        <w:t xml:space="preserve">-  </w:t>
      </w:r>
      <w:r w:rsidR="007919D0">
        <w:rPr>
          <w:rFonts w:ascii="Times New Roman" w:hAnsi="Times New Roman" w:cs="Times New Roman"/>
          <w:sz w:val="24"/>
          <w:szCs w:val="24"/>
        </w:rPr>
        <w:t>к</w:t>
      </w:r>
      <w:r>
        <w:rPr>
          <w:rFonts w:ascii="Times New Roman" w:hAnsi="Times New Roman" w:cs="Times New Roman"/>
          <w:sz w:val="24"/>
          <w:szCs w:val="24"/>
        </w:rPr>
        <w:t>итайский</w:t>
      </w:r>
      <w:r w:rsidRPr="00E80BBF">
        <w:rPr>
          <w:rFonts w:ascii="Times New Roman" w:hAnsi="Times New Roman" w:cs="Times New Roman"/>
          <w:sz w:val="24"/>
          <w:szCs w:val="24"/>
        </w:rPr>
        <w:t xml:space="preserve"> </w:t>
      </w:r>
      <w:r>
        <w:rPr>
          <w:rFonts w:ascii="Times New Roman" w:hAnsi="Times New Roman" w:cs="Times New Roman"/>
          <w:sz w:val="24"/>
          <w:szCs w:val="24"/>
        </w:rPr>
        <w:t>конгломерат</w:t>
      </w:r>
      <w:r w:rsidRPr="00E80BBF">
        <w:rPr>
          <w:rFonts w:ascii="Times New Roman" w:hAnsi="Times New Roman" w:cs="Times New Roman"/>
          <w:sz w:val="24"/>
          <w:szCs w:val="24"/>
        </w:rPr>
        <w:t xml:space="preserve"> </w:t>
      </w:r>
      <w:r>
        <w:rPr>
          <w:rFonts w:ascii="Times New Roman" w:hAnsi="Times New Roman" w:cs="Times New Roman"/>
          <w:sz w:val="24"/>
          <w:szCs w:val="24"/>
        </w:rPr>
        <w:t>во</w:t>
      </w:r>
      <w:r w:rsidRPr="00E80BBF">
        <w:rPr>
          <w:rFonts w:ascii="Times New Roman" w:hAnsi="Times New Roman" w:cs="Times New Roman"/>
          <w:sz w:val="24"/>
          <w:szCs w:val="24"/>
        </w:rPr>
        <w:t xml:space="preserve"> </w:t>
      </w:r>
      <w:r>
        <w:rPr>
          <w:rFonts w:ascii="Times New Roman" w:hAnsi="Times New Roman" w:cs="Times New Roman"/>
          <w:sz w:val="24"/>
          <w:szCs w:val="24"/>
        </w:rPr>
        <w:t>главе</w:t>
      </w:r>
      <w:r w:rsidRPr="00E80BBF">
        <w:rPr>
          <w:rFonts w:ascii="Times New Roman" w:hAnsi="Times New Roman" w:cs="Times New Roman"/>
          <w:sz w:val="24"/>
          <w:szCs w:val="24"/>
        </w:rPr>
        <w:t xml:space="preserve"> </w:t>
      </w:r>
      <w:r>
        <w:rPr>
          <w:rFonts w:ascii="Times New Roman" w:hAnsi="Times New Roman" w:cs="Times New Roman"/>
          <w:sz w:val="24"/>
          <w:szCs w:val="24"/>
        </w:rPr>
        <w:t>с</w:t>
      </w:r>
      <w:r w:rsidRPr="00E80BBF">
        <w:rPr>
          <w:rFonts w:ascii="Times New Roman" w:hAnsi="Times New Roman" w:cs="Times New Roman"/>
          <w:sz w:val="24"/>
          <w:szCs w:val="24"/>
        </w:rPr>
        <w:t xml:space="preserve"> </w:t>
      </w:r>
      <w:r>
        <w:rPr>
          <w:rFonts w:ascii="Times New Roman" w:hAnsi="Times New Roman" w:cs="Times New Roman"/>
          <w:sz w:val="24"/>
          <w:szCs w:val="24"/>
        </w:rPr>
        <w:t>Китайской</w:t>
      </w:r>
      <w:r w:rsidRPr="00E80BBF">
        <w:rPr>
          <w:rFonts w:ascii="Times New Roman" w:hAnsi="Times New Roman" w:cs="Times New Roman"/>
          <w:sz w:val="24"/>
          <w:szCs w:val="24"/>
        </w:rPr>
        <w:t xml:space="preserve"> </w:t>
      </w:r>
      <w:r>
        <w:rPr>
          <w:rFonts w:ascii="Times New Roman" w:hAnsi="Times New Roman" w:cs="Times New Roman"/>
          <w:sz w:val="24"/>
          <w:szCs w:val="24"/>
        </w:rPr>
        <w:t>железнодорожной</w:t>
      </w:r>
      <w:r w:rsidRPr="00E80BBF">
        <w:rPr>
          <w:rFonts w:ascii="Times New Roman" w:hAnsi="Times New Roman" w:cs="Times New Roman"/>
          <w:sz w:val="24"/>
          <w:szCs w:val="24"/>
        </w:rPr>
        <w:t xml:space="preserve"> </w:t>
      </w:r>
      <w:r>
        <w:rPr>
          <w:rFonts w:ascii="Times New Roman" w:hAnsi="Times New Roman" w:cs="Times New Roman"/>
          <w:sz w:val="24"/>
          <w:szCs w:val="24"/>
        </w:rPr>
        <w:t>строительной</w:t>
      </w:r>
      <w:r w:rsidRPr="00E80BBF">
        <w:rPr>
          <w:rFonts w:ascii="Times New Roman" w:hAnsi="Times New Roman" w:cs="Times New Roman"/>
          <w:sz w:val="24"/>
          <w:szCs w:val="24"/>
        </w:rPr>
        <w:t xml:space="preserve"> </w:t>
      </w:r>
      <w:r>
        <w:rPr>
          <w:rFonts w:ascii="Times New Roman" w:hAnsi="Times New Roman" w:cs="Times New Roman"/>
          <w:sz w:val="24"/>
          <w:szCs w:val="24"/>
        </w:rPr>
        <w:t>ко</w:t>
      </w:r>
      <w:r>
        <w:rPr>
          <w:rFonts w:ascii="Times New Roman" w:hAnsi="Times New Roman" w:cs="Times New Roman"/>
          <w:sz w:val="24"/>
          <w:szCs w:val="24"/>
        </w:rPr>
        <w:t>р</w:t>
      </w:r>
      <w:r>
        <w:rPr>
          <w:rFonts w:ascii="Times New Roman" w:hAnsi="Times New Roman" w:cs="Times New Roman"/>
          <w:sz w:val="24"/>
          <w:szCs w:val="24"/>
        </w:rPr>
        <w:t>порацией</w:t>
      </w:r>
      <w:r w:rsidRPr="00E80BBF">
        <w:rPr>
          <w:rFonts w:ascii="Times New Roman" w:hAnsi="Times New Roman" w:cs="Times New Roman"/>
          <w:sz w:val="24"/>
          <w:szCs w:val="24"/>
        </w:rPr>
        <w:t xml:space="preserve"> </w:t>
      </w:r>
      <w:r>
        <w:rPr>
          <w:rFonts w:ascii="Times New Roman" w:hAnsi="Times New Roman" w:cs="Times New Roman"/>
          <w:sz w:val="24"/>
          <w:szCs w:val="24"/>
        </w:rPr>
        <w:t>подал заявку на участие в проекте строительства первой скоростной магистрали в юго-Восточной Азии, которая свяжет Куала-Лумпур и Сингапур</w:t>
      </w:r>
      <w:r>
        <w:rPr>
          <w:rStyle w:val="a8"/>
          <w:rFonts w:ascii="Times New Roman" w:hAnsi="Times New Roman" w:cs="Times New Roman"/>
          <w:sz w:val="24"/>
          <w:szCs w:val="24"/>
        </w:rPr>
        <w:footnoteReference w:id="4"/>
      </w:r>
      <w:r>
        <w:rPr>
          <w:rFonts w:ascii="Times New Roman" w:hAnsi="Times New Roman" w:cs="Times New Roman"/>
          <w:sz w:val="24"/>
          <w:szCs w:val="24"/>
        </w:rPr>
        <w:t>. Реализация</w:t>
      </w:r>
      <w:r w:rsidRPr="007A3CA3">
        <w:rPr>
          <w:rFonts w:ascii="Times New Roman" w:hAnsi="Times New Roman" w:cs="Times New Roman"/>
          <w:sz w:val="24"/>
          <w:szCs w:val="24"/>
        </w:rPr>
        <w:t xml:space="preserve"> </w:t>
      </w:r>
      <w:r>
        <w:rPr>
          <w:rFonts w:ascii="Times New Roman" w:hAnsi="Times New Roman" w:cs="Times New Roman"/>
          <w:sz w:val="24"/>
          <w:szCs w:val="24"/>
        </w:rPr>
        <w:t>проекта</w:t>
      </w:r>
      <w:r w:rsidRPr="007A3CA3">
        <w:rPr>
          <w:rFonts w:ascii="Times New Roman" w:hAnsi="Times New Roman" w:cs="Times New Roman"/>
          <w:sz w:val="24"/>
          <w:szCs w:val="24"/>
        </w:rPr>
        <w:t xml:space="preserve"> </w:t>
      </w:r>
      <w:r>
        <w:rPr>
          <w:rFonts w:ascii="Times New Roman" w:hAnsi="Times New Roman" w:cs="Times New Roman"/>
          <w:sz w:val="24"/>
          <w:szCs w:val="24"/>
        </w:rPr>
        <w:t>пл</w:t>
      </w:r>
      <w:r>
        <w:rPr>
          <w:rFonts w:ascii="Times New Roman" w:hAnsi="Times New Roman" w:cs="Times New Roman"/>
          <w:sz w:val="24"/>
          <w:szCs w:val="24"/>
        </w:rPr>
        <w:t>а</w:t>
      </w:r>
      <w:r>
        <w:rPr>
          <w:rFonts w:ascii="Times New Roman" w:hAnsi="Times New Roman" w:cs="Times New Roman"/>
          <w:sz w:val="24"/>
          <w:szCs w:val="24"/>
        </w:rPr>
        <w:t>нируется</w:t>
      </w:r>
      <w:r w:rsidRPr="007A3CA3">
        <w:rPr>
          <w:rFonts w:ascii="Times New Roman" w:hAnsi="Times New Roman" w:cs="Times New Roman"/>
          <w:sz w:val="24"/>
          <w:szCs w:val="24"/>
        </w:rPr>
        <w:t xml:space="preserve"> </w:t>
      </w:r>
      <w:r>
        <w:rPr>
          <w:rFonts w:ascii="Times New Roman" w:hAnsi="Times New Roman" w:cs="Times New Roman"/>
          <w:sz w:val="24"/>
          <w:szCs w:val="24"/>
        </w:rPr>
        <w:t>на</w:t>
      </w:r>
      <w:r w:rsidRPr="007A3CA3">
        <w:rPr>
          <w:rFonts w:ascii="Times New Roman" w:hAnsi="Times New Roman" w:cs="Times New Roman"/>
          <w:sz w:val="24"/>
          <w:szCs w:val="24"/>
        </w:rPr>
        <w:t xml:space="preserve"> 2017-2022 </w:t>
      </w:r>
      <w:r>
        <w:rPr>
          <w:rFonts w:ascii="Times New Roman" w:hAnsi="Times New Roman" w:cs="Times New Roman"/>
          <w:sz w:val="24"/>
          <w:szCs w:val="24"/>
        </w:rPr>
        <w:t>годы</w:t>
      </w:r>
      <w:r w:rsidRPr="007A3CA3">
        <w:rPr>
          <w:rFonts w:ascii="Times New Roman" w:hAnsi="Times New Roman" w:cs="Times New Roman"/>
          <w:sz w:val="24"/>
          <w:szCs w:val="24"/>
        </w:rPr>
        <w:t>.</w:t>
      </w:r>
      <w:r>
        <w:rPr>
          <w:rFonts w:ascii="Times New Roman" w:hAnsi="Times New Roman" w:cs="Times New Roman"/>
          <w:sz w:val="24"/>
          <w:szCs w:val="24"/>
        </w:rPr>
        <w:t xml:space="preserve"> Ожидаемый объем участия Китая около 70 </w:t>
      </w:r>
      <w:proofErr w:type="gramStart"/>
      <w:r>
        <w:rPr>
          <w:rFonts w:ascii="Times New Roman" w:hAnsi="Times New Roman" w:cs="Times New Roman"/>
          <w:sz w:val="24"/>
          <w:szCs w:val="24"/>
        </w:rPr>
        <w:t>млрд</w:t>
      </w:r>
      <w:proofErr w:type="gramEnd"/>
      <w:r>
        <w:rPr>
          <w:rFonts w:ascii="Times New Roman" w:hAnsi="Times New Roman" w:cs="Times New Roman"/>
          <w:sz w:val="24"/>
          <w:szCs w:val="24"/>
        </w:rPr>
        <w:t xml:space="preserve"> юаней;</w:t>
      </w:r>
    </w:p>
    <w:p w:rsidR="007A3CA3" w:rsidRPr="007A3CA3" w:rsidRDefault="00AC7C2F" w:rsidP="001D6F1A">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Китай и Таиланд подписали меморандум о сотрудничестве в сф</w:t>
      </w:r>
      <w:r w:rsidR="00C4308C">
        <w:rPr>
          <w:rFonts w:ascii="Times New Roman" w:hAnsi="Times New Roman" w:cs="Times New Roman"/>
          <w:sz w:val="24"/>
          <w:szCs w:val="24"/>
        </w:rPr>
        <w:t xml:space="preserve">ере строительства железнодорожного путей протяженностью свыше 800 км с китайскими инвестициями на сумму около 10,6 </w:t>
      </w:r>
      <w:proofErr w:type="gramStart"/>
      <w:r w:rsidR="00C4308C" w:rsidRPr="00C26991">
        <w:rPr>
          <w:rFonts w:ascii="Times New Roman" w:hAnsi="Times New Roman" w:cs="Times New Roman"/>
          <w:sz w:val="24"/>
          <w:szCs w:val="24"/>
        </w:rPr>
        <w:t>млрд</w:t>
      </w:r>
      <w:proofErr w:type="gramEnd"/>
      <w:r w:rsidR="00C4308C" w:rsidRPr="00C4308C">
        <w:rPr>
          <w:rFonts w:ascii="Times New Roman" w:hAnsi="Times New Roman" w:cs="Times New Roman"/>
          <w:sz w:val="24"/>
          <w:szCs w:val="24"/>
        </w:rPr>
        <w:t xml:space="preserve"> </w:t>
      </w:r>
      <w:r w:rsidR="00C4308C" w:rsidRPr="00C26991">
        <w:rPr>
          <w:rFonts w:ascii="Times New Roman" w:hAnsi="Times New Roman" w:cs="Times New Roman"/>
          <w:sz w:val="24"/>
          <w:szCs w:val="24"/>
        </w:rPr>
        <w:t>юаней</w:t>
      </w:r>
      <w:r w:rsidR="003A0F09" w:rsidRPr="003A0F09">
        <w:rPr>
          <w:rStyle w:val="hps"/>
          <w:rFonts w:ascii="Times New Roman" w:hAnsi="Times New Roman" w:cs="Times New Roman"/>
          <w:sz w:val="24"/>
          <w:szCs w:val="24"/>
        </w:rPr>
        <w:t xml:space="preserve"> </w:t>
      </w:r>
      <w:r w:rsidR="003A0F09" w:rsidRPr="00271656">
        <w:rPr>
          <w:rStyle w:val="hps"/>
          <w:rFonts w:ascii="Times New Roman" w:hAnsi="Times New Roman" w:cs="Times New Roman"/>
          <w:sz w:val="24"/>
          <w:szCs w:val="24"/>
        </w:rPr>
        <w:t>[</w:t>
      </w:r>
      <w:r w:rsidR="003A0F09" w:rsidRPr="00990A21">
        <w:rPr>
          <w:rFonts w:ascii="Times New Roman" w:hAnsi="Times New Roman" w:cs="Times New Roman"/>
          <w:sz w:val="24"/>
          <w:szCs w:val="24"/>
        </w:rPr>
        <w:t>7</w:t>
      </w:r>
      <w:r w:rsidR="003A0F09" w:rsidRPr="00271656">
        <w:rPr>
          <w:rStyle w:val="hps"/>
          <w:rFonts w:ascii="Times New Roman" w:hAnsi="Times New Roman" w:cs="Times New Roman"/>
          <w:sz w:val="24"/>
          <w:szCs w:val="24"/>
        </w:rPr>
        <w:t>]</w:t>
      </w:r>
      <w:r w:rsidR="003A0F09">
        <w:rPr>
          <w:rStyle w:val="hps"/>
          <w:rFonts w:ascii="Times New Roman" w:hAnsi="Times New Roman" w:cs="Times New Roman"/>
          <w:sz w:val="24"/>
          <w:szCs w:val="24"/>
        </w:rPr>
        <w:t>.</w:t>
      </w:r>
    </w:p>
    <w:p w:rsidR="00EA7A15" w:rsidRPr="004D146A" w:rsidRDefault="00F22770" w:rsidP="001D6F1A">
      <w:pPr>
        <w:autoSpaceDE w:val="0"/>
        <w:autoSpaceDN w:val="0"/>
        <w:adjustRightInd w:val="0"/>
        <w:spacing w:after="0" w:line="360" w:lineRule="auto"/>
        <w:ind w:firstLine="709"/>
        <w:jc w:val="both"/>
        <w:rPr>
          <w:rFonts w:ascii="Times New Roman" w:hAnsi="Times New Roman" w:cs="Times New Roman"/>
          <w:sz w:val="24"/>
          <w:szCs w:val="24"/>
        </w:rPr>
      </w:pPr>
      <w:r w:rsidRPr="004D146A">
        <w:rPr>
          <w:rFonts w:ascii="Times New Roman" w:hAnsi="Times New Roman" w:cs="Times New Roman"/>
          <w:sz w:val="24"/>
          <w:szCs w:val="24"/>
        </w:rPr>
        <w:t>В связи с этим</w:t>
      </w:r>
      <w:r w:rsidR="003A0F09">
        <w:rPr>
          <w:rFonts w:ascii="Times New Roman" w:hAnsi="Times New Roman" w:cs="Times New Roman"/>
          <w:sz w:val="24"/>
          <w:szCs w:val="24"/>
        </w:rPr>
        <w:t>и и другими подобными проектами</w:t>
      </w:r>
      <w:r w:rsidRPr="004D146A">
        <w:rPr>
          <w:rFonts w:ascii="Times New Roman" w:hAnsi="Times New Roman" w:cs="Times New Roman"/>
          <w:sz w:val="24"/>
          <w:szCs w:val="24"/>
        </w:rPr>
        <w:t xml:space="preserve"> </w:t>
      </w:r>
      <w:r w:rsidR="00112433" w:rsidRPr="004D146A">
        <w:rPr>
          <w:rFonts w:ascii="Times New Roman" w:hAnsi="Times New Roman" w:cs="Times New Roman"/>
          <w:sz w:val="24"/>
          <w:szCs w:val="24"/>
        </w:rPr>
        <w:t xml:space="preserve">даже </w:t>
      </w:r>
      <w:r w:rsidRPr="004D146A">
        <w:rPr>
          <w:rFonts w:ascii="Times New Roman" w:hAnsi="Times New Roman" w:cs="Times New Roman"/>
          <w:sz w:val="24"/>
          <w:szCs w:val="24"/>
        </w:rPr>
        <w:t>появилось понятие «высок</w:t>
      </w:r>
      <w:r w:rsidRPr="004D146A">
        <w:rPr>
          <w:rFonts w:ascii="Times New Roman" w:hAnsi="Times New Roman" w:cs="Times New Roman"/>
          <w:sz w:val="24"/>
          <w:szCs w:val="24"/>
        </w:rPr>
        <w:t>о</w:t>
      </w:r>
      <w:r w:rsidRPr="004D146A">
        <w:rPr>
          <w:rFonts w:ascii="Times New Roman" w:hAnsi="Times New Roman" w:cs="Times New Roman"/>
          <w:sz w:val="24"/>
          <w:szCs w:val="24"/>
        </w:rPr>
        <w:t>скоростная рельсовая дипломатия»</w:t>
      </w:r>
      <w:r w:rsidRPr="004D146A">
        <w:rPr>
          <w:rStyle w:val="a8"/>
          <w:rFonts w:ascii="Times New Roman" w:hAnsi="Times New Roman" w:cs="Times New Roman"/>
          <w:sz w:val="24"/>
          <w:szCs w:val="24"/>
          <w:lang w:val="en-US"/>
        </w:rPr>
        <w:footnoteReference w:id="5"/>
      </w:r>
      <w:r w:rsidRPr="004D146A">
        <w:rPr>
          <w:rFonts w:ascii="Times New Roman" w:hAnsi="Times New Roman" w:cs="Times New Roman"/>
          <w:sz w:val="24"/>
          <w:szCs w:val="24"/>
        </w:rPr>
        <w:t>, заключающееся в участии китайских компаний в зар</w:t>
      </w:r>
      <w:r w:rsidRPr="004D146A">
        <w:rPr>
          <w:rFonts w:ascii="Times New Roman" w:hAnsi="Times New Roman" w:cs="Times New Roman"/>
          <w:sz w:val="24"/>
          <w:szCs w:val="24"/>
        </w:rPr>
        <w:t>у</w:t>
      </w:r>
      <w:r w:rsidRPr="004D146A">
        <w:rPr>
          <w:rFonts w:ascii="Times New Roman" w:hAnsi="Times New Roman" w:cs="Times New Roman"/>
          <w:sz w:val="24"/>
          <w:szCs w:val="24"/>
        </w:rPr>
        <w:t xml:space="preserve">бежных проектах строительства высокоскоростных магистралей в форме </w:t>
      </w:r>
      <w:proofErr w:type="spellStart"/>
      <w:r w:rsidRPr="004D146A">
        <w:rPr>
          <w:rFonts w:ascii="Times New Roman" w:hAnsi="Times New Roman" w:cs="Times New Roman"/>
          <w:sz w:val="24"/>
          <w:szCs w:val="24"/>
        </w:rPr>
        <w:t>частно</w:t>
      </w:r>
      <w:proofErr w:type="spellEnd"/>
      <w:r w:rsidRPr="004D146A">
        <w:rPr>
          <w:rFonts w:ascii="Times New Roman" w:hAnsi="Times New Roman" w:cs="Times New Roman"/>
          <w:sz w:val="24"/>
          <w:szCs w:val="24"/>
        </w:rPr>
        <w:t>-государственн</w:t>
      </w:r>
      <w:r w:rsidR="007919D0" w:rsidRPr="004D146A">
        <w:rPr>
          <w:rFonts w:ascii="Times New Roman" w:hAnsi="Times New Roman" w:cs="Times New Roman"/>
          <w:sz w:val="24"/>
          <w:szCs w:val="24"/>
        </w:rPr>
        <w:t>ых</w:t>
      </w:r>
      <w:r w:rsidRPr="004D146A">
        <w:rPr>
          <w:rFonts w:ascii="Times New Roman" w:hAnsi="Times New Roman" w:cs="Times New Roman"/>
          <w:sz w:val="24"/>
          <w:szCs w:val="24"/>
        </w:rPr>
        <w:t xml:space="preserve"> партнерств.</w:t>
      </w:r>
    </w:p>
    <w:p w:rsidR="000243EB" w:rsidRDefault="00112433" w:rsidP="000243EB">
      <w:pPr>
        <w:autoSpaceDE w:val="0"/>
        <w:autoSpaceDN w:val="0"/>
        <w:adjustRightInd w:val="0"/>
        <w:spacing w:after="0" w:line="360" w:lineRule="auto"/>
        <w:ind w:firstLine="709"/>
        <w:jc w:val="both"/>
        <w:rPr>
          <w:rFonts w:ascii="Times New Roman" w:eastAsia="Times New Roman" w:hAnsi="Times New Roman" w:cs="Times New Roman"/>
          <w:color w:val="000000"/>
          <w:sz w:val="24"/>
          <w:szCs w:val="24"/>
          <w:lang w:eastAsia="ru-RU"/>
        </w:rPr>
      </w:pPr>
      <w:r w:rsidRPr="004D146A">
        <w:rPr>
          <w:rFonts w:ascii="Times New Roman" w:hAnsi="Times New Roman" w:cs="Times New Roman"/>
          <w:sz w:val="24"/>
          <w:szCs w:val="24"/>
        </w:rPr>
        <w:t>Реализаци</w:t>
      </w:r>
      <w:r w:rsidR="009F30C0">
        <w:rPr>
          <w:rFonts w:ascii="Times New Roman" w:hAnsi="Times New Roman" w:cs="Times New Roman"/>
          <w:sz w:val="24"/>
          <w:szCs w:val="24"/>
        </w:rPr>
        <w:t>я</w:t>
      </w:r>
      <w:r w:rsidRPr="004D146A">
        <w:rPr>
          <w:rFonts w:ascii="Times New Roman" w:hAnsi="Times New Roman" w:cs="Times New Roman"/>
          <w:sz w:val="24"/>
          <w:szCs w:val="24"/>
        </w:rPr>
        <w:t xml:space="preserve"> </w:t>
      </w:r>
      <w:r w:rsidRPr="004D146A">
        <w:rPr>
          <w:rStyle w:val="hps"/>
          <w:rFonts w:ascii="Times New Roman" w:hAnsi="Times New Roman" w:cs="Times New Roman"/>
          <w:sz w:val="24"/>
          <w:szCs w:val="24"/>
        </w:rPr>
        <w:t>инициативы китайского правительства «Один пояс и одна дорога» дает дополнительные перспективы для роста прямых инвестиций из Китая в Россию.</w:t>
      </w:r>
      <w:r w:rsidR="009F30C0">
        <w:rPr>
          <w:rStyle w:val="hps"/>
          <w:rFonts w:ascii="Times New Roman" w:hAnsi="Times New Roman" w:cs="Times New Roman"/>
          <w:sz w:val="24"/>
          <w:szCs w:val="24"/>
        </w:rPr>
        <w:t xml:space="preserve"> </w:t>
      </w:r>
      <w:r w:rsidRPr="004D146A">
        <w:rPr>
          <w:rFonts w:ascii="Times New Roman" w:hAnsi="Times New Roman" w:cs="Times New Roman"/>
          <w:sz w:val="24"/>
          <w:szCs w:val="24"/>
          <w:lang w:eastAsia="ru-RU"/>
        </w:rPr>
        <w:t xml:space="preserve">В настоящее время роль экономического сотрудничества России с КНР как никогда значима. </w:t>
      </w:r>
      <w:r w:rsidR="001D6F1A" w:rsidRPr="004D146A">
        <w:rPr>
          <w:rFonts w:ascii="Times New Roman" w:hAnsi="Times New Roman" w:cs="Times New Roman"/>
          <w:sz w:val="24"/>
          <w:szCs w:val="24"/>
          <w:lang w:eastAsia="ru-RU"/>
        </w:rPr>
        <w:t xml:space="preserve">Официально современный период российско-китайских отношений называется «Новый этап отношений </w:t>
      </w:r>
      <w:r w:rsidR="001D6F1A" w:rsidRPr="004D146A">
        <w:rPr>
          <w:rFonts w:ascii="Times New Roman" w:hAnsi="Times New Roman" w:cs="Times New Roman"/>
          <w:sz w:val="24"/>
          <w:szCs w:val="24"/>
          <w:lang w:eastAsia="ru-RU"/>
        </w:rPr>
        <w:lastRenderedPageBreak/>
        <w:t>всеобъемлющего партнерства и стратегического взаимодействия»</w:t>
      </w:r>
      <w:r w:rsidR="00990A21" w:rsidRPr="00990A21">
        <w:rPr>
          <w:rFonts w:ascii="Times New Roman" w:hAnsi="Times New Roman" w:cs="Times New Roman"/>
          <w:sz w:val="24"/>
          <w:szCs w:val="24"/>
          <w:lang w:eastAsia="ru-RU"/>
        </w:rPr>
        <w:t xml:space="preserve"> </w:t>
      </w:r>
      <w:r w:rsidR="00990A21" w:rsidRPr="004D146A">
        <w:rPr>
          <w:rFonts w:ascii="Times New Roman" w:hAnsi="Times New Roman" w:cs="Times New Roman"/>
          <w:sz w:val="24"/>
          <w:szCs w:val="24"/>
          <w:lang w:eastAsia="ru-RU"/>
        </w:rPr>
        <w:t>[</w:t>
      </w:r>
      <w:r w:rsidR="00990A21" w:rsidRPr="00990A21">
        <w:rPr>
          <w:rFonts w:ascii="Times New Roman" w:hAnsi="Times New Roman" w:cs="Times New Roman"/>
          <w:sz w:val="24"/>
          <w:szCs w:val="24"/>
          <w:lang w:eastAsia="ru-RU"/>
        </w:rPr>
        <w:t>5</w:t>
      </w:r>
      <w:r w:rsidR="00990A21" w:rsidRPr="004D146A">
        <w:rPr>
          <w:rFonts w:ascii="Times New Roman" w:hAnsi="Times New Roman" w:cs="Times New Roman"/>
          <w:sz w:val="24"/>
          <w:szCs w:val="24"/>
          <w:lang w:eastAsia="ru-RU"/>
        </w:rPr>
        <w:t xml:space="preserve">]. </w:t>
      </w:r>
      <w:r w:rsidRPr="004D146A">
        <w:rPr>
          <w:rFonts w:ascii="Times New Roman" w:hAnsi="Times New Roman" w:cs="Times New Roman"/>
          <w:sz w:val="24"/>
          <w:szCs w:val="24"/>
          <w:lang w:eastAsia="ru-RU"/>
        </w:rPr>
        <w:t>Так называемый «п</w:t>
      </w:r>
      <w:r w:rsidRPr="004D146A">
        <w:rPr>
          <w:rFonts w:ascii="Times New Roman" w:hAnsi="Times New Roman" w:cs="Times New Roman"/>
          <w:sz w:val="24"/>
          <w:szCs w:val="24"/>
          <w:lang w:eastAsia="ru-RU"/>
        </w:rPr>
        <w:t>о</w:t>
      </w:r>
      <w:r w:rsidRPr="004D146A">
        <w:rPr>
          <w:rFonts w:ascii="Times New Roman" w:hAnsi="Times New Roman" w:cs="Times New Roman"/>
          <w:sz w:val="24"/>
          <w:szCs w:val="24"/>
          <w:lang w:eastAsia="ru-RU"/>
        </w:rPr>
        <w:t>ворот на Восток» – долгосрочная стратегия России, вызванная фундаментальными причин</w:t>
      </w:r>
      <w:r w:rsidRPr="004D146A">
        <w:rPr>
          <w:rFonts w:ascii="Times New Roman" w:hAnsi="Times New Roman" w:cs="Times New Roman"/>
          <w:sz w:val="24"/>
          <w:szCs w:val="24"/>
          <w:lang w:eastAsia="ru-RU"/>
        </w:rPr>
        <w:t>а</w:t>
      </w:r>
      <w:r w:rsidRPr="004D146A">
        <w:rPr>
          <w:rFonts w:ascii="Times New Roman" w:hAnsi="Times New Roman" w:cs="Times New Roman"/>
          <w:sz w:val="24"/>
          <w:szCs w:val="24"/>
          <w:lang w:eastAsia="ru-RU"/>
        </w:rPr>
        <w:t xml:space="preserve">ми российско-китайского сближения. Китай также заинтересован в том, чтобы российский поворот на Восток способствовал диверсификации </w:t>
      </w:r>
      <w:r w:rsidR="001D6F1A">
        <w:rPr>
          <w:rFonts w:ascii="Times New Roman" w:hAnsi="Times New Roman" w:cs="Times New Roman"/>
          <w:sz w:val="24"/>
          <w:szCs w:val="24"/>
          <w:lang w:eastAsia="ru-RU"/>
        </w:rPr>
        <w:t>наших торговых и инвестиционных о</w:t>
      </w:r>
      <w:r w:rsidR="001D6F1A">
        <w:rPr>
          <w:rFonts w:ascii="Times New Roman" w:hAnsi="Times New Roman" w:cs="Times New Roman"/>
          <w:sz w:val="24"/>
          <w:szCs w:val="24"/>
          <w:lang w:eastAsia="ru-RU"/>
        </w:rPr>
        <w:t>т</w:t>
      </w:r>
      <w:r w:rsidR="001D6F1A">
        <w:rPr>
          <w:rFonts w:ascii="Times New Roman" w:hAnsi="Times New Roman" w:cs="Times New Roman"/>
          <w:sz w:val="24"/>
          <w:szCs w:val="24"/>
          <w:lang w:eastAsia="ru-RU"/>
        </w:rPr>
        <w:t xml:space="preserve">ношений, </w:t>
      </w:r>
      <w:r w:rsidRPr="004D146A">
        <w:rPr>
          <w:rFonts w:ascii="Times New Roman" w:hAnsi="Times New Roman" w:cs="Times New Roman"/>
          <w:sz w:val="24"/>
          <w:szCs w:val="24"/>
          <w:lang w:eastAsia="ru-RU"/>
        </w:rPr>
        <w:t xml:space="preserve">чтобы они стали </w:t>
      </w:r>
      <w:r w:rsidR="001D6F1A">
        <w:rPr>
          <w:rFonts w:ascii="Times New Roman" w:hAnsi="Times New Roman" w:cs="Times New Roman"/>
          <w:sz w:val="24"/>
          <w:szCs w:val="24"/>
          <w:lang w:eastAsia="ru-RU"/>
        </w:rPr>
        <w:t xml:space="preserve">более </w:t>
      </w:r>
      <w:r w:rsidRPr="004D146A">
        <w:rPr>
          <w:rFonts w:ascii="Times New Roman" w:hAnsi="Times New Roman" w:cs="Times New Roman"/>
          <w:sz w:val="24"/>
          <w:szCs w:val="24"/>
          <w:lang w:eastAsia="ru-RU"/>
        </w:rPr>
        <w:t>сбалансированн</w:t>
      </w:r>
      <w:r w:rsidR="001D6F1A">
        <w:rPr>
          <w:rFonts w:ascii="Times New Roman" w:hAnsi="Times New Roman" w:cs="Times New Roman"/>
          <w:sz w:val="24"/>
          <w:szCs w:val="24"/>
          <w:lang w:eastAsia="ru-RU"/>
        </w:rPr>
        <w:t xml:space="preserve">ыми и </w:t>
      </w:r>
      <w:r w:rsidRPr="004D146A">
        <w:rPr>
          <w:rFonts w:ascii="Times New Roman" w:hAnsi="Times New Roman" w:cs="Times New Roman"/>
          <w:sz w:val="24"/>
          <w:szCs w:val="24"/>
          <w:lang w:eastAsia="ru-RU"/>
        </w:rPr>
        <w:t>рациональными</w:t>
      </w:r>
      <w:r w:rsidR="001D6F1A">
        <w:rPr>
          <w:rFonts w:ascii="Times New Roman" w:hAnsi="Times New Roman" w:cs="Times New Roman"/>
          <w:sz w:val="24"/>
          <w:szCs w:val="24"/>
          <w:lang w:eastAsia="ru-RU"/>
        </w:rPr>
        <w:t xml:space="preserve">. </w:t>
      </w:r>
      <w:r w:rsidR="004D146A" w:rsidRPr="004D146A">
        <w:rPr>
          <w:rFonts w:ascii="Times New Roman" w:hAnsi="Times New Roman" w:cs="Times New Roman"/>
          <w:sz w:val="24"/>
          <w:szCs w:val="24"/>
          <w:lang w:eastAsia="ru-RU"/>
        </w:rPr>
        <w:t>Главная особе</w:t>
      </w:r>
      <w:r w:rsidR="004D146A" w:rsidRPr="004D146A">
        <w:rPr>
          <w:rFonts w:ascii="Times New Roman" w:hAnsi="Times New Roman" w:cs="Times New Roman"/>
          <w:sz w:val="24"/>
          <w:szCs w:val="24"/>
          <w:lang w:eastAsia="ru-RU"/>
        </w:rPr>
        <w:t>н</w:t>
      </w:r>
      <w:r w:rsidR="004D146A" w:rsidRPr="004D146A">
        <w:rPr>
          <w:rFonts w:ascii="Times New Roman" w:hAnsi="Times New Roman" w:cs="Times New Roman"/>
          <w:sz w:val="24"/>
          <w:szCs w:val="24"/>
          <w:lang w:eastAsia="ru-RU"/>
        </w:rPr>
        <w:t xml:space="preserve">ность </w:t>
      </w:r>
      <w:r w:rsidR="001D6F1A">
        <w:rPr>
          <w:rFonts w:ascii="Times New Roman" w:hAnsi="Times New Roman" w:cs="Times New Roman"/>
          <w:sz w:val="24"/>
          <w:szCs w:val="24"/>
          <w:lang w:eastAsia="ru-RU"/>
        </w:rPr>
        <w:t>современного</w:t>
      </w:r>
      <w:r w:rsidR="004D146A" w:rsidRPr="004D146A">
        <w:rPr>
          <w:rFonts w:ascii="Times New Roman" w:hAnsi="Times New Roman" w:cs="Times New Roman"/>
          <w:sz w:val="24"/>
          <w:szCs w:val="24"/>
          <w:lang w:eastAsia="ru-RU"/>
        </w:rPr>
        <w:t xml:space="preserve"> этапа – повышение открытости в экономической сфере, осуществление и подготовка важных проектов. Среди них соглашение по поставкам природного газа, ра</w:t>
      </w:r>
      <w:r w:rsidR="004D146A" w:rsidRPr="004D146A">
        <w:rPr>
          <w:rFonts w:ascii="Times New Roman" w:hAnsi="Times New Roman" w:cs="Times New Roman"/>
          <w:sz w:val="24"/>
          <w:szCs w:val="24"/>
          <w:lang w:eastAsia="ru-RU"/>
        </w:rPr>
        <w:t>с</w:t>
      </w:r>
      <w:r w:rsidR="004D146A" w:rsidRPr="004D146A">
        <w:rPr>
          <w:rFonts w:ascii="Times New Roman" w:hAnsi="Times New Roman" w:cs="Times New Roman"/>
          <w:sz w:val="24"/>
          <w:szCs w:val="24"/>
          <w:lang w:eastAsia="ru-RU"/>
        </w:rPr>
        <w:t>считан</w:t>
      </w:r>
      <w:r w:rsidR="009F30C0">
        <w:rPr>
          <w:rFonts w:ascii="Times New Roman" w:hAnsi="Times New Roman" w:cs="Times New Roman"/>
          <w:sz w:val="24"/>
          <w:szCs w:val="24"/>
          <w:lang w:eastAsia="ru-RU"/>
        </w:rPr>
        <w:t>ное на 30 лет, сотрудничество по космическим технологиям</w:t>
      </w:r>
      <w:r w:rsidR="004D146A" w:rsidRPr="004D146A">
        <w:rPr>
          <w:rFonts w:ascii="Times New Roman" w:hAnsi="Times New Roman" w:cs="Times New Roman"/>
          <w:sz w:val="24"/>
          <w:szCs w:val="24"/>
          <w:lang w:eastAsia="ru-RU"/>
        </w:rPr>
        <w:t>, строительство высок</w:t>
      </w:r>
      <w:r w:rsidR="004D146A" w:rsidRPr="004D146A">
        <w:rPr>
          <w:rFonts w:ascii="Times New Roman" w:hAnsi="Times New Roman" w:cs="Times New Roman"/>
          <w:sz w:val="24"/>
          <w:szCs w:val="24"/>
          <w:lang w:eastAsia="ru-RU"/>
        </w:rPr>
        <w:t>о</w:t>
      </w:r>
      <w:r w:rsidR="004D146A" w:rsidRPr="004D146A">
        <w:rPr>
          <w:rFonts w:ascii="Times New Roman" w:hAnsi="Times New Roman" w:cs="Times New Roman"/>
          <w:sz w:val="24"/>
          <w:szCs w:val="24"/>
          <w:lang w:eastAsia="ru-RU"/>
        </w:rPr>
        <w:t>скоростных железных дорог, совместная разработка и производство широкофюзеляжных с</w:t>
      </w:r>
      <w:r w:rsidR="004D146A" w:rsidRPr="004D146A">
        <w:rPr>
          <w:rFonts w:ascii="Times New Roman" w:hAnsi="Times New Roman" w:cs="Times New Roman"/>
          <w:sz w:val="24"/>
          <w:szCs w:val="24"/>
          <w:lang w:eastAsia="ru-RU"/>
        </w:rPr>
        <w:t>а</w:t>
      </w:r>
      <w:r w:rsidR="004D146A" w:rsidRPr="004D146A">
        <w:rPr>
          <w:rFonts w:ascii="Times New Roman" w:hAnsi="Times New Roman" w:cs="Times New Roman"/>
          <w:sz w:val="24"/>
          <w:szCs w:val="24"/>
          <w:lang w:eastAsia="ru-RU"/>
        </w:rPr>
        <w:t>молетов для дальних магистралей и тяжелых вертолетов</w:t>
      </w:r>
      <w:r w:rsidR="009F30C0">
        <w:rPr>
          <w:rFonts w:ascii="Times New Roman" w:hAnsi="Times New Roman" w:cs="Times New Roman"/>
          <w:sz w:val="24"/>
          <w:szCs w:val="24"/>
          <w:lang w:eastAsia="ru-RU"/>
        </w:rPr>
        <w:t xml:space="preserve"> </w:t>
      </w:r>
      <w:r w:rsidR="004D146A" w:rsidRPr="004D146A">
        <w:rPr>
          <w:rFonts w:ascii="Times New Roman" w:hAnsi="Times New Roman" w:cs="Times New Roman"/>
          <w:sz w:val="24"/>
          <w:szCs w:val="24"/>
          <w:lang w:eastAsia="ru-RU"/>
        </w:rPr>
        <w:t>и другие. Появление таких ма</w:t>
      </w:r>
      <w:r w:rsidR="004D146A" w:rsidRPr="004D146A">
        <w:rPr>
          <w:rFonts w:ascii="Times New Roman" w:hAnsi="Times New Roman" w:cs="Times New Roman"/>
          <w:sz w:val="24"/>
          <w:szCs w:val="24"/>
          <w:lang w:eastAsia="ru-RU"/>
        </w:rPr>
        <w:t>с</w:t>
      </w:r>
      <w:r w:rsidR="004D146A" w:rsidRPr="004D146A">
        <w:rPr>
          <w:rFonts w:ascii="Times New Roman" w:hAnsi="Times New Roman" w:cs="Times New Roman"/>
          <w:sz w:val="24"/>
          <w:szCs w:val="24"/>
          <w:lang w:eastAsia="ru-RU"/>
        </w:rPr>
        <w:t>штабных проектов является отражением развития российско-китайского стратегического партнерства. Наряду с рыночными инструментами Россия и Китай используют политические и институциональные механизмы стратегического партнерства (три межправительственные комиссии на уровне вице-премьеров, 19 отраслевых подкомиссий) для решения возника</w:t>
      </w:r>
      <w:r w:rsidR="004D146A" w:rsidRPr="004D146A">
        <w:rPr>
          <w:rFonts w:ascii="Times New Roman" w:hAnsi="Times New Roman" w:cs="Times New Roman"/>
          <w:sz w:val="24"/>
          <w:szCs w:val="24"/>
          <w:lang w:eastAsia="ru-RU"/>
        </w:rPr>
        <w:t>ю</w:t>
      </w:r>
      <w:r w:rsidR="004D146A" w:rsidRPr="004D146A">
        <w:rPr>
          <w:rFonts w:ascii="Times New Roman" w:hAnsi="Times New Roman" w:cs="Times New Roman"/>
          <w:sz w:val="24"/>
          <w:szCs w:val="24"/>
          <w:lang w:eastAsia="ru-RU"/>
        </w:rPr>
        <w:t>щих проблем (конфликты коммерческих интересов, конкуренция транспортных и иных пр</w:t>
      </w:r>
      <w:r w:rsidR="004D146A" w:rsidRPr="004D146A">
        <w:rPr>
          <w:rFonts w:ascii="Times New Roman" w:hAnsi="Times New Roman" w:cs="Times New Roman"/>
          <w:sz w:val="24"/>
          <w:szCs w:val="24"/>
          <w:lang w:eastAsia="ru-RU"/>
        </w:rPr>
        <w:t>о</w:t>
      </w:r>
      <w:r w:rsidR="004D146A" w:rsidRPr="004D146A">
        <w:rPr>
          <w:rFonts w:ascii="Times New Roman" w:hAnsi="Times New Roman" w:cs="Times New Roman"/>
          <w:sz w:val="24"/>
          <w:szCs w:val="24"/>
          <w:lang w:eastAsia="ru-RU"/>
        </w:rPr>
        <w:t>ектов)</w:t>
      </w:r>
      <w:r w:rsidR="00990A21">
        <w:rPr>
          <w:rFonts w:ascii="Times New Roman" w:hAnsi="Times New Roman" w:cs="Times New Roman"/>
          <w:sz w:val="24"/>
          <w:szCs w:val="24"/>
          <w:lang w:eastAsia="ru-RU"/>
        </w:rPr>
        <w:t xml:space="preserve"> </w:t>
      </w:r>
      <w:r w:rsidR="00990A21">
        <w:rPr>
          <w:rFonts w:ascii="Times New Roman" w:eastAsia="Times New Roman" w:hAnsi="Times New Roman" w:cs="Times New Roman"/>
          <w:color w:val="000000"/>
          <w:sz w:val="24"/>
          <w:szCs w:val="24"/>
          <w:lang w:eastAsia="ru-RU"/>
        </w:rPr>
        <w:t>[</w:t>
      </w:r>
      <w:r w:rsidR="00990A21" w:rsidRPr="00990A21">
        <w:rPr>
          <w:rFonts w:ascii="Times New Roman" w:eastAsia="Times New Roman" w:hAnsi="Times New Roman" w:cs="Times New Roman"/>
          <w:color w:val="000000"/>
          <w:sz w:val="24"/>
          <w:szCs w:val="24"/>
          <w:lang w:eastAsia="ru-RU"/>
        </w:rPr>
        <w:t>3</w:t>
      </w:r>
      <w:r w:rsidR="00990A21">
        <w:rPr>
          <w:rFonts w:ascii="Times New Roman" w:eastAsia="Times New Roman" w:hAnsi="Times New Roman" w:cs="Times New Roman"/>
          <w:color w:val="000000"/>
          <w:sz w:val="24"/>
          <w:szCs w:val="24"/>
          <w:lang w:eastAsia="ru-RU"/>
        </w:rPr>
        <w:t>].</w:t>
      </w:r>
      <w:r w:rsidR="001D6F1A">
        <w:rPr>
          <w:rFonts w:ascii="Times New Roman" w:hAnsi="Times New Roman" w:cs="Times New Roman"/>
          <w:sz w:val="24"/>
          <w:szCs w:val="24"/>
          <w:lang w:eastAsia="ru-RU"/>
        </w:rPr>
        <w:t xml:space="preserve"> Активно развивается сотрудничество в банковской сфере. </w:t>
      </w:r>
      <w:r w:rsidR="00564E77">
        <w:rPr>
          <w:rFonts w:ascii="Times New Roman" w:hAnsi="Times New Roman" w:cs="Times New Roman"/>
          <w:sz w:val="24"/>
          <w:szCs w:val="24"/>
          <w:lang w:eastAsia="ru-RU"/>
        </w:rPr>
        <w:t xml:space="preserve">В России </w:t>
      </w:r>
      <w:r w:rsidR="009F30C0">
        <w:rPr>
          <w:rFonts w:ascii="Times New Roman" w:hAnsi="Times New Roman" w:cs="Times New Roman"/>
          <w:sz w:val="24"/>
          <w:szCs w:val="24"/>
          <w:lang w:eastAsia="ru-RU"/>
        </w:rPr>
        <w:t>работают</w:t>
      </w:r>
      <w:r w:rsidR="00564E77">
        <w:rPr>
          <w:rFonts w:ascii="Times New Roman" w:hAnsi="Times New Roman" w:cs="Times New Roman"/>
          <w:sz w:val="24"/>
          <w:szCs w:val="24"/>
          <w:lang w:eastAsia="ru-RU"/>
        </w:rPr>
        <w:t xml:space="preserve"> все международные банки Китая. </w:t>
      </w:r>
      <w:r w:rsidR="000243EB">
        <w:rPr>
          <w:rFonts w:ascii="Times New Roman" w:eastAsia="Times New Roman" w:hAnsi="Times New Roman" w:cs="Times New Roman"/>
          <w:color w:val="000000"/>
          <w:sz w:val="24"/>
          <w:szCs w:val="24"/>
          <w:lang w:eastAsia="ru-RU"/>
        </w:rPr>
        <w:t xml:space="preserve">17 декабря 2015 г. </w:t>
      </w:r>
      <w:r w:rsidR="009F30C0">
        <w:rPr>
          <w:rFonts w:ascii="Times New Roman" w:eastAsia="Times New Roman" w:hAnsi="Times New Roman" w:cs="Times New Roman"/>
          <w:color w:val="000000"/>
          <w:sz w:val="24"/>
          <w:szCs w:val="24"/>
          <w:lang w:eastAsia="ru-RU"/>
        </w:rPr>
        <w:t>в</w:t>
      </w:r>
      <w:r w:rsidR="000243EB">
        <w:rPr>
          <w:rFonts w:ascii="Times New Roman" w:eastAsia="Times New Roman" w:hAnsi="Times New Roman" w:cs="Times New Roman"/>
          <w:color w:val="000000"/>
          <w:sz w:val="24"/>
          <w:szCs w:val="24"/>
          <w:lang w:eastAsia="ru-RU"/>
        </w:rPr>
        <w:t xml:space="preserve"> Пекине подписан </w:t>
      </w:r>
      <w:r w:rsidR="000243EB" w:rsidRPr="00FE11F7">
        <w:rPr>
          <w:rFonts w:ascii="Times New Roman" w:eastAsia="Times New Roman" w:hAnsi="Times New Roman" w:cs="Times New Roman"/>
          <w:color w:val="000000"/>
          <w:sz w:val="24"/>
          <w:szCs w:val="24"/>
          <w:lang w:eastAsia="ru-RU"/>
        </w:rPr>
        <w:t>Меморандум о взаим</w:t>
      </w:r>
      <w:r w:rsidR="000243EB" w:rsidRPr="00FE11F7">
        <w:rPr>
          <w:rFonts w:ascii="Times New Roman" w:eastAsia="Times New Roman" w:hAnsi="Times New Roman" w:cs="Times New Roman"/>
          <w:color w:val="000000"/>
          <w:sz w:val="24"/>
          <w:szCs w:val="24"/>
          <w:lang w:eastAsia="ru-RU"/>
        </w:rPr>
        <w:t>о</w:t>
      </w:r>
      <w:r w:rsidR="000243EB" w:rsidRPr="00FE11F7">
        <w:rPr>
          <w:rFonts w:ascii="Times New Roman" w:eastAsia="Times New Roman" w:hAnsi="Times New Roman" w:cs="Times New Roman"/>
          <w:color w:val="000000"/>
          <w:sz w:val="24"/>
          <w:szCs w:val="24"/>
          <w:lang w:eastAsia="ru-RU"/>
        </w:rPr>
        <w:t>понимании между центральными банками</w:t>
      </w:r>
      <w:r w:rsidR="000243EB">
        <w:rPr>
          <w:rFonts w:ascii="Times New Roman" w:eastAsia="Times New Roman" w:hAnsi="Times New Roman" w:cs="Times New Roman"/>
          <w:color w:val="000000"/>
          <w:sz w:val="24"/>
          <w:szCs w:val="24"/>
          <w:lang w:eastAsia="ru-RU"/>
        </w:rPr>
        <w:t xml:space="preserve"> обеих стран, в котором обозначены п</w:t>
      </w:r>
      <w:r w:rsidR="000243EB" w:rsidRPr="00FE11F7">
        <w:rPr>
          <w:rFonts w:ascii="Times New Roman" w:eastAsia="Times New Roman" w:hAnsi="Times New Roman" w:cs="Times New Roman"/>
          <w:color w:val="000000"/>
          <w:sz w:val="24"/>
          <w:szCs w:val="24"/>
          <w:lang w:eastAsia="ru-RU"/>
        </w:rPr>
        <w:t>риоритетные  направления сотрудничества</w:t>
      </w:r>
      <w:r w:rsidR="000243EB">
        <w:rPr>
          <w:rFonts w:ascii="Times New Roman" w:eastAsia="Times New Roman" w:hAnsi="Times New Roman" w:cs="Times New Roman"/>
          <w:color w:val="000000"/>
          <w:sz w:val="24"/>
          <w:szCs w:val="24"/>
          <w:lang w:eastAsia="ru-RU"/>
        </w:rPr>
        <w:t xml:space="preserve">. В частности, это </w:t>
      </w:r>
      <w:r w:rsidR="000243EB" w:rsidRPr="00FE11F7">
        <w:rPr>
          <w:rFonts w:ascii="Times New Roman" w:eastAsia="Times New Roman" w:hAnsi="Times New Roman" w:cs="Times New Roman"/>
          <w:color w:val="000000"/>
          <w:sz w:val="24"/>
          <w:szCs w:val="24"/>
          <w:lang w:eastAsia="ru-RU"/>
        </w:rPr>
        <w:t>развити</w:t>
      </w:r>
      <w:r w:rsidR="000243EB">
        <w:rPr>
          <w:rFonts w:ascii="Times New Roman" w:eastAsia="Times New Roman" w:hAnsi="Times New Roman" w:cs="Times New Roman"/>
          <w:color w:val="000000"/>
          <w:sz w:val="24"/>
          <w:szCs w:val="24"/>
          <w:lang w:eastAsia="ru-RU"/>
        </w:rPr>
        <w:t>е</w:t>
      </w:r>
      <w:r w:rsidR="000243EB" w:rsidRPr="00FE11F7">
        <w:rPr>
          <w:rFonts w:ascii="Times New Roman" w:eastAsia="Times New Roman" w:hAnsi="Times New Roman" w:cs="Times New Roman"/>
          <w:color w:val="000000"/>
          <w:sz w:val="24"/>
          <w:szCs w:val="24"/>
          <w:lang w:eastAsia="ru-RU"/>
        </w:rPr>
        <w:t xml:space="preserve"> расчетов в национальных валютах</w:t>
      </w:r>
      <w:r w:rsidR="000243EB">
        <w:rPr>
          <w:rFonts w:ascii="Times New Roman" w:eastAsia="Times New Roman" w:hAnsi="Times New Roman" w:cs="Times New Roman"/>
          <w:color w:val="000000"/>
          <w:sz w:val="24"/>
          <w:szCs w:val="24"/>
          <w:lang w:eastAsia="ru-RU"/>
        </w:rPr>
        <w:t xml:space="preserve">, </w:t>
      </w:r>
      <w:r w:rsidR="000243EB" w:rsidRPr="00FE11F7">
        <w:rPr>
          <w:rFonts w:ascii="Times New Roman" w:eastAsia="Times New Roman" w:hAnsi="Times New Roman" w:cs="Times New Roman"/>
          <w:color w:val="000000"/>
          <w:sz w:val="24"/>
          <w:szCs w:val="24"/>
          <w:lang w:eastAsia="ru-RU"/>
        </w:rPr>
        <w:t xml:space="preserve"> продолжение двустороннего сотрудничества в сфере национальных платежных систем</w:t>
      </w:r>
      <w:r w:rsidR="000243EB">
        <w:rPr>
          <w:rFonts w:ascii="Times New Roman" w:eastAsia="Times New Roman" w:hAnsi="Times New Roman" w:cs="Times New Roman"/>
          <w:color w:val="000000"/>
          <w:sz w:val="24"/>
          <w:szCs w:val="24"/>
          <w:lang w:eastAsia="ru-RU"/>
        </w:rPr>
        <w:t xml:space="preserve">,  </w:t>
      </w:r>
      <w:r w:rsidR="000243EB" w:rsidRPr="00FE11F7">
        <w:rPr>
          <w:rFonts w:ascii="Times New Roman" w:eastAsia="Times New Roman" w:hAnsi="Times New Roman" w:cs="Times New Roman"/>
          <w:color w:val="000000"/>
          <w:sz w:val="24"/>
          <w:szCs w:val="24"/>
          <w:lang w:eastAsia="ru-RU"/>
        </w:rPr>
        <w:t xml:space="preserve">предоставление возможности взаимного доступа для выпуска облигаций, номинированных в национальных валютах, на территориях </w:t>
      </w:r>
      <w:r w:rsidR="000243EB">
        <w:rPr>
          <w:rFonts w:ascii="Times New Roman" w:eastAsia="Times New Roman" w:hAnsi="Times New Roman" w:cs="Times New Roman"/>
          <w:color w:val="000000"/>
          <w:sz w:val="24"/>
          <w:szCs w:val="24"/>
          <w:lang w:eastAsia="ru-RU"/>
        </w:rPr>
        <w:t>наших стран [</w:t>
      </w:r>
      <w:r w:rsidR="00990A21">
        <w:rPr>
          <w:rFonts w:ascii="Times New Roman" w:eastAsia="Times New Roman" w:hAnsi="Times New Roman" w:cs="Times New Roman"/>
          <w:color w:val="000000"/>
          <w:sz w:val="24"/>
          <w:szCs w:val="24"/>
          <w:lang w:eastAsia="ru-RU"/>
        </w:rPr>
        <w:t>2</w:t>
      </w:r>
      <w:r w:rsidR="000243EB">
        <w:rPr>
          <w:rFonts w:ascii="Times New Roman" w:eastAsia="Times New Roman" w:hAnsi="Times New Roman" w:cs="Times New Roman"/>
          <w:color w:val="000000"/>
          <w:sz w:val="24"/>
          <w:szCs w:val="24"/>
          <w:lang w:eastAsia="ru-RU"/>
        </w:rPr>
        <w:t>].</w:t>
      </w:r>
    </w:p>
    <w:p w:rsidR="00D0573D" w:rsidRDefault="00112C02" w:rsidP="00D0573D">
      <w:pPr>
        <w:autoSpaceDE w:val="0"/>
        <w:autoSpaceDN w:val="0"/>
        <w:adjustRightInd w:val="0"/>
        <w:spacing w:after="0" w:line="360" w:lineRule="auto"/>
        <w:ind w:firstLine="709"/>
        <w:jc w:val="both"/>
        <w:rPr>
          <w:rFonts w:ascii="Times New Roman" w:hAnsi="Times New Roman" w:cs="Times New Roman"/>
          <w:sz w:val="24"/>
          <w:szCs w:val="24"/>
        </w:rPr>
      </w:pPr>
      <w:r>
        <w:rPr>
          <w:rStyle w:val="hps"/>
          <w:rFonts w:ascii="Times New Roman" w:hAnsi="Times New Roman" w:cs="Times New Roman"/>
          <w:sz w:val="24"/>
          <w:szCs w:val="24"/>
        </w:rPr>
        <w:t>Все официальные инициативы (и со стороны Китая, и со стороны России) расширяют рамки возможностей для</w:t>
      </w:r>
      <w:r w:rsidR="00D0573D">
        <w:rPr>
          <w:rStyle w:val="hps"/>
          <w:rFonts w:ascii="Times New Roman" w:hAnsi="Times New Roman" w:cs="Times New Roman"/>
          <w:sz w:val="24"/>
          <w:szCs w:val="24"/>
        </w:rPr>
        <w:t xml:space="preserve"> двустороннего торгового и инвестиционного сотрудничества.</w:t>
      </w:r>
      <w:r>
        <w:rPr>
          <w:rStyle w:val="hps"/>
          <w:rFonts w:ascii="Times New Roman" w:hAnsi="Times New Roman" w:cs="Times New Roman"/>
          <w:sz w:val="24"/>
          <w:szCs w:val="24"/>
        </w:rPr>
        <w:t xml:space="preserve">  </w:t>
      </w:r>
      <w:r w:rsidR="00112433" w:rsidRPr="004D146A">
        <w:rPr>
          <w:rStyle w:val="hps"/>
          <w:rFonts w:ascii="Times New Roman" w:hAnsi="Times New Roman" w:cs="Times New Roman"/>
          <w:sz w:val="24"/>
          <w:szCs w:val="24"/>
        </w:rPr>
        <w:t>Важно, чтобы р</w:t>
      </w:r>
      <w:r w:rsidR="00112433" w:rsidRPr="004D146A">
        <w:rPr>
          <w:rFonts w:ascii="Times New Roman" w:hAnsi="Times New Roman" w:cs="Times New Roman"/>
          <w:sz w:val="24"/>
          <w:szCs w:val="24"/>
        </w:rPr>
        <w:t xml:space="preserve">оссийские регионы и </w:t>
      </w:r>
      <w:r w:rsidR="00D0573D">
        <w:rPr>
          <w:rFonts w:ascii="Times New Roman" w:hAnsi="Times New Roman" w:cs="Times New Roman"/>
          <w:sz w:val="24"/>
          <w:szCs w:val="24"/>
        </w:rPr>
        <w:t xml:space="preserve">бизнес </w:t>
      </w:r>
      <w:r w:rsidR="00112433" w:rsidRPr="004D146A">
        <w:rPr>
          <w:rFonts w:ascii="Times New Roman" w:hAnsi="Times New Roman" w:cs="Times New Roman"/>
          <w:sz w:val="24"/>
          <w:szCs w:val="24"/>
        </w:rPr>
        <w:t xml:space="preserve">сумели использовать </w:t>
      </w:r>
      <w:r w:rsidR="00D0573D">
        <w:rPr>
          <w:rFonts w:ascii="Times New Roman" w:hAnsi="Times New Roman" w:cs="Times New Roman"/>
          <w:sz w:val="24"/>
          <w:szCs w:val="24"/>
        </w:rPr>
        <w:t xml:space="preserve">эти </w:t>
      </w:r>
      <w:r w:rsidR="00112433" w:rsidRPr="004D146A">
        <w:rPr>
          <w:rFonts w:ascii="Times New Roman" w:hAnsi="Times New Roman" w:cs="Times New Roman"/>
          <w:sz w:val="24"/>
          <w:szCs w:val="24"/>
        </w:rPr>
        <w:t xml:space="preserve">возможности </w:t>
      </w:r>
      <w:r w:rsidR="000243EB">
        <w:rPr>
          <w:rFonts w:ascii="Times New Roman" w:hAnsi="Times New Roman" w:cs="Times New Roman"/>
          <w:sz w:val="24"/>
          <w:szCs w:val="24"/>
        </w:rPr>
        <w:t>совр</w:t>
      </w:r>
      <w:r w:rsidR="000243EB">
        <w:rPr>
          <w:rFonts w:ascii="Times New Roman" w:hAnsi="Times New Roman" w:cs="Times New Roman"/>
          <w:sz w:val="24"/>
          <w:szCs w:val="24"/>
        </w:rPr>
        <w:t>е</w:t>
      </w:r>
      <w:r w:rsidR="000243EB">
        <w:rPr>
          <w:rFonts w:ascii="Times New Roman" w:hAnsi="Times New Roman" w:cs="Times New Roman"/>
          <w:sz w:val="24"/>
          <w:szCs w:val="24"/>
        </w:rPr>
        <w:t xml:space="preserve">менного этапа российско-китайских отношений </w:t>
      </w:r>
      <w:r w:rsidR="00112433" w:rsidRPr="004D146A">
        <w:rPr>
          <w:rFonts w:ascii="Times New Roman" w:hAnsi="Times New Roman" w:cs="Times New Roman"/>
          <w:sz w:val="24"/>
          <w:szCs w:val="24"/>
        </w:rPr>
        <w:t>для привлечения технологических инвест</w:t>
      </w:r>
      <w:r w:rsidR="00112433" w:rsidRPr="004D146A">
        <w:rPr>
          <w:rFonts w:ascii="Times New Roman" w:hAnsi="Times New Roman" w:cs="Times New Roman"/>
          <w:sz w:val="24"/>
          <w:szCs w:val="24"/>
        </w:rPr>
        <w:t>и</w:t>
      </w:r>
      <w:r w:rsidR="00112433" w:rsidRPr="004D146A">
        <w:rPr>
          <w:rFonts w:ascii="Times New Roman" w:hAnsi="Times New Roman" w:cs="Times New Roman"/>
          <w:sz w:val="24"/>
          <w:szCs w:val="24"/>
        </w:rPr>
        <w:t>ций из Китая в приоритетные сектора экономики.</w:t>
      </w:r>
    </w:p>
    <w:p w:rsidR="005E7A83" w:rsidRPr="00601EA8" w:rsidRDefault="00965B86" w:rsidP="001D6F1A">
      <w:pPr>
        <w:autoSpaceDE w:val="0"/>
        <w:autoSpaceDN w:val="0"/>
        <w:adjustRightInd w:val="0"/>
        <w:spacing w:after="0" w:line="360" w:lineRule="auto"/>
        <w:ind w:firstLine="709"/>
        <w:jc w:val="both"/>
        <w:rPr>
          <w:rFonts w:ascii="Times New Roman" w:hAnsi="Times New Roman" w:cs="Times New Roman"/>
          <w:sz w:val="24"/>
          <w:szCs w:val="24"/>
          <w:lang w:eastAsia="ru-RU"/>
        </w:rPr>
      </w:pPr>
      <w:r w:rsidRPr="004D146A">
        <w:rPr>
          <w:rFonts w:ascii="Times New Roman" w:hAnsi="Times New Roman" w:cs="Times New Roman"/>
          <w:sz w:val="24"/>
          <w:szCs w:val="24"/>
          <w:lang w:eastAsia="ru-RU"/>
        </w:rPr>
        <w:t>Наряду с совместной реализацией крупномасштабных энергетических и транспор</w:t>
      </w:r>
      <w:r w:rsidRPr="004D146A">
        <w:rPr>
          <w:rFonts w:ascii="Times New Roman" w:hAnsi="Times New Roman" w:cs="Times New Roman"/>
          <w:sz w:val="24"/>
          <w:szCs w:val="24"/>
          <w:lang w:eastAsia="ru-RU"/>
        </w:rPr>
        <w:t>т</w:t>
      </w:r>
      <w:r w:rsidRPr="004D146A">
        <w:rPr>
          <w:rFonts w:ascii="Times New Roman" w:hAnsi="Times New Roman" w:cs="Times New Roman"/>
          <w:sz w:val="24"/>
          <w:szCs w:val="24"/>
          <w:lang w:eastAsia="ru-RU"/>
        </w:rPr>
        <w:t xml:space="preserve">ных проектов, </w:t>
      </w:r>
      <w:r w:rsidR="00CC02A7">
        <w:rPr>
          <w:rFonts w:ascii="Times New Roman" w:hAnsi="Times New Roman" w:cs="Times New Roman"/>
          <w:sz w:val="24"/>
          <w:szCs w:val="24"/>
          <w:lang w:eastAsia="ru-RU"/>
        </w:rPr>
        <w:t xml:space="preserve">российские регионы особенно </w:t>
      </w:r>
      <w:r w:rsidRPr="004D146A">
        <w:rPr>
          <w:rFonts w:ascii="Times New Roman" w:hAnsi="Times New Roman" w:cs="Times New Roman"/>
          <w:sz w:val="24"/>
          <w:szCs w:val="24"/>
          <w:lang w:eastAsia="ru-RU"/>
        </w:rPr>
        <w:t>заинтересован</w:t>
      </w:r>
      <w:r w:rsidR="00CC02A7">
        <w:rPr>
          <w:rFonts w:ascii="Times New Roman" w:hAnsi="Times New Roman" w:cs="Times New Roman"/>
          <w:sz w:val="24"/>
          <w:szCs w:val="24"/>
          <w:lang w:eastAsia="ru-RU"/>
        </w:rPr>
        <w:t>ы</w:t>
      </w:r>
      <w:r w:rsidRPr="004D146A">
        <w:rPr>
          <w:rFonts w:ascii="Times New Roman" w:hAnsi="Times New Roman" w:cs="Times New Roman"/>
          <w:sz w:val="24"/>
          <w:szCs w:val="24"/>
          <w:lang w:eastAsia="ru-RU"/>
        </w:rPr>
        <w:t xml:space="preserve"> в китайских инвестициях в промышленные производства, в аграрную сферу</w:t>
      </w:r>
      <w:r w:rsidR="00990A21" w:rsidRPr="00990A21">
        <w:rPr>
          <w:rFonts w:ascii="Times New Roman" w:hAnsi="Times New Roman" w:cs="Times New Roman"/>
          <w:sz w:val="24"/>
          <w:szCs w:val="24"/>
          <w:lang w:eastAsia="ru-RU"/>
        </w:rPr>
        <w:t xml:space="preserve"> </w:t>
      </w:r>
      <w:r w:rsidR="00990A21">
        <w:rPr>
          <w:rFonts w:ascii="Times New Roman" w:hAnsi="Times New Roman" w:cs="Times New Roman"/>
          <w:sz w:val="24"/>
          <w:szCs w:val="24"/>
          <w:lang w:eastAsia="ru-RU"/>
        </w:rPr>
        <w:t>и</w:t>
      </w:r>
      <w:r w:rsidR="00CC02A7">
        <w:rPr>
          <w:rFonts w:ascii="Times New Roman" w:hAnsi="Times New Roman" w:cs="Times New Roman"/>
          <w:sz w:val="24"/>
          <w:szCs w:val="24"/>
          <w:lang w:eastAsia="ru-RU"/>
        </w:rPr>
        <w:t xml:space="preserve"> </w:t>
      </w:r>
      <w:proofErr w:type="spellStart"/>
      <w:r w:rsidR="00CC02A7">
        <w:rPr>
          <w:rFonts w:ascii="Times New Roman" w:hAnsi="Times New Roman" w:cs="Times New Roman"/>
          <w:sz w:val="24"/>
          <w:szCs w:val="24"/>
          <w:lang w:eastAsia="ru-RU"/>
        </w:rPr>
        <w:t>рыбопереработку</w:t>
      </w:r>
      <w:proofErr w:type="spellEnd"/>
      <w:r w:rsidR="00CC02A7">
        <w:rPr>
          <w:rFonts w:ascii="Times New Roman" w:hAnsi="Times New Roman" w:cs="Times New Roman"/>
          <w:sz w:val="24"/>
          <w:szCs w:val="24"/>
          <w:lang w:eastAsia="ru-RU"/>
        </w:rPr>
        <w:t xml:space="preserve">, </w:t>
      </w:r>
      <w:r w:rsidR="001361FE">
        <w:rPr>
          <w:rFonts w:ascii="Times New Roman" w:hAnsi="Times New Roman" w:cs="Times New Roman"/>
          <w:sz w:val="24"/>
          <w:szCs w:val="24"/>
          <w:lang w:eastAsia="ru-RU"/>
        </w:rPr>
        <w:t>в инфраструктуру т</w:t>
      </w:r>
      <w:r w:rsidR="001361FE">
        <w:rPr>
          <w:rFonts w:ascii="Times New Roman" w:hAnsi="Times New Roman" w:cs="Times New Roman"/>
          <w:sz w:val="24"/>
          <w:szCs w:val="24"/>
          <w:lang w:eastAsia="ru-RU"/>
        </w:rPr>
        <w:t>у</w:t>
      </w:r>
      <w:r w:rsidR="001361FE">
        <w:rPr>
          <w:rFonts w:ascii="Times New Roman" w:hAnsi="Times New Roman" w:cs="Times New Roman"/>
          <w:sz w:val="24"/>
          <w:szCs w:val="24"/>
          <w:lang w:eastAsia="ru-RU"/>
        </w:rPr>
        <w:t xml:space="preserve">ризма, </w:t>
      </w:r>
      <w:r w:rsidR="00CC02A7">
        <w:rPr>
          <w:rFonts w:ascii="Times New Roman" w:hAnsi="Times New Roman" w:cs="Times New Roman"/>
          <w:sz w:val="24"/>
          <w:szCs w:val="24"/>
          <w:lang w:eastAsia="ru-RU"/>
        </w:rPr>
        <w:t>в</w:t>
      </w:r>
      <w:r w:rsidRPr="004D146A">
        <w:rPr>
          <w:rFonts w:ascii="Times New Roman" w:hAnsi="Times New Roman" w:cs="Times New Roman"/>
          <w:sz w:val="24"/>
          <w:szCs w:val="24"/>
          <w:lang w:eastAsia="ru-RU"/>
        </w:rPr>
        <w:t xml:space="preserve"> строительство и жилищно-коммунальную инфраструктуру, </w:t>
      </w:r>
      <w:r w:rsidR="00CC02A7">
        <w:rPr>
          <w:rFonts w:ascii="Times New Roman" w:hAnsi="Times New Roman" w:cs="Times New Roman"/>
          <w:sz w:val="24"/>
          <w:szCs w:val="24"/>
          <w:lang w:eastAsia="ru-RU"/>
        </w:rPr>
        <w:t xml:space="preserve">в </w:t>
      </w:r>
      <w:r w:rsidR="00CC02A7" w:rsidRPr="004D146A">
        <w:rPr>
          <w:rFonts w:ascii="Times New Roman" w:hAnsi="Times New Roman" w:cs="Times New Roman"/>
          <w:sz w:val="24"/>
          <w:szCs w:val="24"/>
          <w:lang w:eastAsia="ru-RU"/>
        </w:rPr>
        <w:t>производство стро</w:t>
      </w:r>
      <w:r w:rsidR="00CC02A7" w:rsidRPr="004D146A">
        <w:rPr>
          <w:rFonts w:ascii="Times New Roman" w:hAnsi="Times New Roman" w:cs="Times New Roman"/>
          <w:sz w:val="24"/>
          <w:szCs w:val="24"/>
          <w:lang w:eastAsia="ru-RU"/>
        </w:rPr>
        <w:t>и</w:t>
      </w:r>
      <w:r w:rsidR="00CC02A7" w:rsidRPr="004D146A">
        <w:rPr>
          <w:rFonts w:ascii="Times New Roman" w:hAnsi="Times New Roman" w:cs="Times New Roman"/>
          <w:sz w:val="24"/>
          <w:szCs w:val="24"/>
          <w:lang w:eastAsia="ru-RU"/>
        </w:rPr>
        <w:t>тельных материалов</w:t>
      </w:r>
      <w:r w:rsidR="00CC02A7">
        <w:rPr>
          <w:rFonts w:ascii="Times New Roman" w:hAnsi="Times New Roman" w:cs="Times New Roman"/>
          <w:sz w:val="24"/>
          <w:szCs w:val="24"/>
          <w:lang w:eastAsia="ru-RU"/>
        </w:rPr>
        <w:t>,</w:t>
      </w:r>
      <w:r w:rsidR="00CC02A7" w:rsidRPr="004D146A">
        <w:rPr>
          <w:rFonts w:ascii="Times New Roman" w:hAnsi="Times New Roman" w:cs="Times New Roman"/>
          <w:sz w:val="24"/>
          <w:szCs w:val="24"/>
          <w:lang w:eastAsia="ru-RU"/>
        </w:rPr>
        <w:t xml:space="preserve"> </w:t>
      </w:r>
      <w:r w:rsidRPr="004D146A">
        <w:rPr>
          <w:rFonts w:ascii="Times New Roman" w:hAnsi="Times New Roman" w:cs="Times New Roman"/>
          <w:sz w:val="24"/>
          <w:szCs w:val="24"/>
          <w:lang w:eastAsia="ru-RU"/>
        </w:rPr>
        <w:t>причем с применением новых высоких технологий.</w:t>
      </w:r>
      <w:r w:rsidR="00CC02A7">
        <w:rPr>
          <w:rFonts w:ascii="Times New Roman" w:hAnsi="Times New Roman" w:cs="Times New Roman"/>
          <w:sz w:val="24"/>
          <w:szCs w:val="24"/>
          <w:lang w:eastAsia="ru-RU"/>
        </w:rPr>
        <w:t xml:space="preserve"> Это далеко не по</w:t>
      </w:r>
      <w:r w:rsidR="00CC02A7">
        <w:rPr>
          <w:rFonts w:ascii="Times New Roman" w:hAnsi="Times New Roman" w:cs="Times New Roman"/>
          <w:sz w:val="24"/>
          <w:szCs w:val="24"/>
          <w:lang w:eastAsia="ru-RU"/>
        </w:rPr>
        <w:t>л</w:t>
      </w:r>
      <w:r w:rsidR="00CC02A7">
        <w:rPr>
          <w:rFonts w:ascii="Times New Roman" w:hAnsi="Times New Roman" w:cs="Times New Roman"/>
          <w:sz w:val="24"/>
          <w:szCs w:val="24"/>
          <w:lang w:eastAsia="ru-RU"/>
        </w:rPr>
        <w:t>ный перечень сфер, где могут развиваться взаимовыгодные проекты. Н</w:t>
      </w:r>
      <w:r w:rsidRPr="004D146A">
        <w:rPr>
          <w:rFonts w:ascii="Times New Roman" w:hAnsi="Times New Roman" w:cs="Times New Roman"/>
          <w:sz w:val="24"/>
          <w:szCs w:val="24"/>
          <w:lang w:eastAsia="ru-RU"/>
        </w:rPr>
        <w:t xml:space="preserve">еобходимо, чтобы субъектами </w:t>
      </w:r>
      <w:r w:rsidR="00CC02A7">
        <w:rPr>
          <w:rFonts w:ascii="Times New Roman" w:hAnsi="Times New Roman" w:cs="Times New Roman"/>
          <w:sz w:val="24"/>
          <w:szCs w:val="24"/>
          <w:lang w:eastAsia="ru-RU"/>
        </w:rPr>
        <w:t xml:space="preserve">такого </w:t>
      </w:r>
      <w:r w:rsidR="00112433" w:rsidRPr="004D146A">
        <w:rPr>
          <w:rFonts w:ascii="Times New Roman" w:hAnsi="Times New Roman" w:cs="Times New Roman"/>
          <w:sz w:val="24"/>
          <w:szCs w:val="24"/>
          <w:lang w:eastAsia="ru-RU"/>
        </w:rPr>
        <w:t>инвестиционного</w:t>
      </w:r>
      <w:r w:rsidRPr="004D146A">
        <w:rPr>
          <w:rFonts w:ascii="Times New Roman" w:hAnsi="Times New Roman" w:cs="Times New Roman"/>
          <w:sz w:val="24"/>
          <w:szCs w:val="24"/>
          <w:lang w:eastAsia="ru-RU"/>
        </w:rPr>
        <w:t xml:space="preserve"> сотрудничеств</w:t>
      </w:r>
      <w:r w:rsidR="00112433" w:rsidRPr="004D146A">
        <w:rPr>
          <w:rFonts w:ascii="Times New Roman" w:hAnsi="Times New Roman" w:cs="Times New Roman"/>
          <w:sz w:val="24"/>
          <w:szCs w:val="24"/>
          <w:lang w:eastAsia="ru-RU"/>
        </w:rPr>
        <w:t>а</w:t>
      </w:r>
      <w:r w:rsidRPr="004D146A">
        <w:rPr>
          <w:rFonts w:ascii="Times New Roman" w:hAnsi="Times New Roman" w:cs="Times New Roman"/>
          <w:sz w:val="24"/>
          <w:szCs w:val="24"/>
          <w:lang w:eastAsia="ru-RU"/>
        </w:rPr>
        <w:t xml:space="preserve"> </w:t>
      </w:r>
      <w:r w:rsidR="00112433" w:rsidRPr="004D146A">
        <w:rPr>
          <w:rFonts w:ascii="Times New Roman" w:hAnsi="Times New Roman" w:cs="Times New Roman"/>
          <w:sz w:val="24"/>
          <w:szCs w:val="24"/>
          <w:lang w:eastAsia="ru-RU"/>
        </w:rPr>
        <w:t xml:space="preserve">с китайским бизнесом </w:t>
      </w:r>
      <w:r w:rsidRPr="004D146A">
        <w:rPr>
          <w:rFonts w:ascii="Times New Roman" w:hAnsi="Times New Roman" w:cs="Times New Roman"/>
          <w:sz w:val="24"/>
          <w:szCs w:val="24"/>
          <w:lang w:eastAsia="ru-RU"/>
        </w:rPr>
        <w:t>ста</w:t>
      </w:r>
      <w:r w:rsidR="00112433" w:rsidRPr="004D146A">
        <w:rPr>
          <w:rFonts w:ascii="Times New Roman" w:hAnsi="Times New Roman" w:cs="Times New Roman"/>
          <w:sz w:val="24"/>
          <w:szCs w:val="24"/>
          <w:lang w:eastAsia="ru-RU"/>
        </w:rPr>
        <w:t>новились</w:t>
      </w:r>
      <w:r w:rsidRPr="004D146A">
        <w:rPr>
          <w:rFonts w:ascii="Times New Roman" w:hAnsi="Times New Roman" w:cs="Times New Roman"/>
          <w:sz w:val="24"/>
          <w:szCs w:val="24"/>
          <w:lang w:eastAsia="ru-RU"/>
        </w:rPr>
        <w:t xml:space="preserve"> </w:t>
      </w:r>
      <w:r w:rsidR="00CC02A7">
        <w:rPr>
          <w:rFonts w:ascii="Times New Roman" w:hAnsi="Times New Roman" w:cs="Times New Roman"/>
          <w:sz w:val="24"/>
          <w:szCs w:val="24"/>
          <w:lang w:eastAsia="ru-RU"/>
        </w:rPr>
        <w:t xml:space="preserve">не только крупные компании, но и </w:t>
      </w:r>
      <w:r w:rsidRPr="004D146A">
        <w:rPr>
          <w:rFonts w:ascii="Times New Roman" w:hAnsi="Times New Roman" w:cs="Times New Roman"/>
          <w:sz w:val="24"/>
          <w:szCs w:val="24"/>
          <w:lang w:eastAsia="ru-RU"/>
        </w:rPr>
        <w:t xml:space="preserve">частные </w:t>
      </w:r>
      <w:r w:rsidR="00CC02A7">
        <w:rPr>
          <w:rFonts w:ascii="Times New Roman" w:hAnsi="Times New Roman" w:cs="Times New Roman"/>
          <w:sz w:val="24"/>
          <w:szCs w:val="24"/>
          <w:lang w:eastAsia="ru-RU"/>
        </w:rPr>
        <w:t xml:space="preserve">российские </w:t>
      </w:r>
      <w:r w:rsidRPr="004D146A">
        <w:rPr>
          <w:rFonts w:ascii="Times New Roman" w:hAnsi="Times New Roman" w:cs="Times New Roman"/>
          <w:sz w:val="24"/>
          <w:szCs w:val="24"/>
          <w:lang w:eastAsia="ru-RU"/>
        </w:rPr>
        <w:t>предприятия среднего и малого бизнеса.</w:t>
      </w:r>
      <w:r w:rsidR="00E6306E">
        <w:rPr>
          <w:rFonts w:ascii="Times New Roman" w:hAnsi="Times New Roman" w:cs="Times New Roman"/>
          <w:sz w:val="24"/>
          <w:szCs w:val="24"/>
          <w:lang w:eastAsia="ru-RU"/>
        </w:rPr>
        <w:t xml:space="preserve"> </w:t>
      </w:r>
    </w:p>
    <w:p w:rsidR="001361FE" w:rsidRDefault="005E7A83" w:rsidP="001D6F1A">
      <w:pPr>
        <w:autoSpaceDE w:val="0"/>
        <w:autoSpaceDN w:val="0"/>
        <w:adjustRightInd w:val="0"/>
        <w:spacing w:after="0" w:line="36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Такие региональные программы как территории опережающего развития, особая эк</w:t>
      </w:r>
      <w:r>
        <w:rPr>
          <w:rFonts w:ascii="Times New Roman" w:hAnsi="Times New Roman" w:cs="Times New Roman"/>
          <w:sz w:val="24"/>
          <w:szCs w:val="24"/>
          <w:lang w:eastAsia="ru-RU"/>
        </w:rPr>
        <w:t>о</w:t>
      </w:r>
      <w:r>
        <w:rPr>
          <w:rFonts w:ascii="Times New Roman" w:hAnsi="Times New Roman" w:cs="Times New Roman"/>
          <w:sz w:val="24"/>
          <w:szCs w:val="24"/>
          <w:lang w:eastAsia="ru-RU"/>
        </w:rPr>
        <w:t xml:space="preserve">номическая зона Свободный порт Владивосток на Дальнем Востоке России способны стать действенным механизмом по стимулированию частных </w:t>
      </w:r>
      <w:r w:rsidR="009F30C0">
        <w:rPr>
          <w:rFonts w:ascii="Times New Roman" w:hAnsi="Times New Roman" w:cs="Times New Roman"/>
          <w:sz w:val="24"/>
          <w:szCs w:val="24"/>
          <w:lang w:eastAsia="ru-RU"/>
        </w:rPr>
        <w:t xml:space="preserve">российских </w:t>
      </w:r>
      <w:r>
        <w:rPr>
          <w:rFonts w:ascii="Times New Roman" w:hAnsi="Times New Roman" w:cs="Times New Roman"/>
          <w:sz w:val="24"/>
          <w:szCs w:val="24"/>
          <w:lang w:eastAsia="ru-RU"/>
        </w:rPr>
        <w:t>инвестиций и</w:t>
      </w:r>
      <w:r w:rsidR="009F30C0">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привлеч</w:t>
      </w:r>
      <w:r>
        <w:rPr>
          <w:rFonts w:ascii="Times New Roman" w:hAnsi="Times New Roman" w:cs="Times New Roman"/>
          <w:sz w:val="24"/>
          <w:szCs w:val="24"/>
          <w:lang w:eastAsia="ru-RU"/>
        </w:rPr>
        <w:t>е</w:t>
      </w:r>
      <w:r>
        <w:rPr>
          <w:rFonts w:ascii="Times New Roman" w:hAnsi="Times New Roman" w:cs="Times New Roman"/>
          <w:sz w:val="24"/>
          <w:szCs w:val="24"/>
          <w:lang w:eastAsia="ru-RU"/>
        </w:rPr>
        <w:t>нию иностранного капитала в совместные проекты, прежде всего, из Китая, Р.</w:t>
      </w:r>
      <w:r w:rsidR="001164C9" w:rsidRPr="001164C9">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Корея, Японии и других стран </w:t>
      </w:r>
      <w:r w:rsidRPr="005428C8">
        <w:rPr>
          <w:rFonts w:ascii="Times New Roman" w:hAnsi="Times New Roman" w:cs="Times New Roman"/>
          <w:sz w:val="24"/>
          <w:szCs w:val="24"/>
          <w:lang w:eastAsia="ru-RU"/>
        </w:rPr>
        <w:t>[</w:t>
      </w:r>
      <w:r w:rsidR="00990A21">
        <w:rPr>
          <w:rFonts w:ascii="Times New Roman" w:hAnsi="Times New Roman" w:cs="Times New Roman"/>
          <w:sz w:val="24"/>
          <w:szCs w:val="24"/>
          <w:lang w:eastAsia="ru-RU"/>
        </w:rPr>
        <w:t>4</w:t>
      </w:r>
      <w:r w:rsidRPr="005428C8">
        <w:rPr>
          <w:rFonts w:ascii="Times New Roman" w:hAnsi="Times New Roman" w:cs="Times New Roman"/>
          <w:sz w:val="24"/>
          <w:szCs w:val="24"/>
          <w:lang w:eastAsia="ru-RU"/>
        </w:rPr>
        <w:t>]</w:t>
      </w:r>
      <w:r>
        <w:rPr>
          <w:rFonts w:ascii="Times New Roman" w:hAnsi="Times New Roman" w:cs="Times New Roman"/>
          <w:sz w:val="24"/>
          <w:szCs w:val="24"/>
          <w:lang w:eastAsia="ru-RU"/>
        </w:rPr>
        <w:t>.</w:t>
      </w:r>
      <w:r w:rsidR="002841A2">
        <w:rPr>
          <w:rFonts w:ascii="Times New Roman" w:hAnsi="Times New Roman" w:cs="Times New Roman"/>
          <w:sz w:val="24"/>
          <w:szCs w:val="24"/>
          <w:lang w:eastAsia="ru-RU"/>
        </w:rPr>
        <w:t xml:space="preserve"> </w:t>
      </w:r>
      <w:r w:rsidR="00A67015">
        <w:rPr>
          <w:rFonts w:ascii="Times New Roman" w:hAnsi="Times New Roman" w:cs="Times New Roman"/>
          <w:sz w:val="24"/>
          <w:szCs w:val="24"/>
          <w:lang w:eastAsia="ru-RU"/>
        </w:rPr>
        <w:t xml:space="preserve">   </w:t>
      </w:r>
      <w:r w:rsidR="001361FE">
        <w:rPr>
          <w:rFonts w:ascii="Times New Roman" w:hAnsi="Times New Roman" w:cs="Times New Roman"/>
          <w:sz w:val="24"/>
          <w:szCs w:val="24"/>
          <w:lang w:eastAsia="ru-RU"/>
        </w:rPr>
        <w:t xml:space="preserve"> </w:t>
      </w:r>
      <w:r w:rsidR="00E6306E">
        <w:rPr>
          <w:rFonts w:ascii="Times New Roman" w:hAnsi="Times New Roman" w:cs="Times New Roman"/>
          <w:sz w:val="24"/>
          <w:szCs w:val="24"/>
          <w:lang w:eastAsia="ru-RU"/>
        </w:rPr>
        <w:t xml:space="preserve"> </w:t>
      </w:r>
    </w:p>
    <w:p w:rsidR="00990A21" w:rsidRDefault="00990A21" w:rsidP="00990A21">
      <w:pPr>
        <w:autoSpaceDE w:val="0"/>
        <w:autoSpaceDN w:val="0"/>
        <w:adjustRightInd w:val="0"/>
        <w:spacing w:after="0" w:line="360" w:lineRule="auto"/>
        <w:ind w:firstLine="709"/>
        <w:rPr>
          <w:rFonts w:ascii="Times New Roman" w:hAnsi="Times New Roman" w:cs="Times New Roman"/>
          <w:sz w:val="24"/>
          <w:szCs w:val="24"/>
          <w:lang w:eastAsia="ru-RU"/>
        </w:rPr>
      </w:pPr>
      <w:r w:rsidRPr="00EF2491">
        <w:rPr>
          <w:rFonts w:ascii="Times New Roman" w:hAnsi="Times New Roman" w:cs="Times New Roman"/>
          <w:sz w:val="24"/>
          <w:szCs w:val="24"/>
          <w:lang w:eastAsia="ru-RU"/>
        </w:rPr>
        <w:t>Список литературы</w:t>
      </w:r>
    </w:p>
    <w:p w:rsidR="00990A21" w:rsidRPr="00180F72" w:rsidRDefault="00990A21" w:rsidP="009F30C0">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 </w:t>
      </w:r>
      <w:r w:rsidRPr="00180F72">
        <w:rPr>
          <w:rFonts w:ascii="Times New Roman" w:hAnsi="Times New Roman" w:cs="Times New Roman"/>
          <w:sz w:val="24"/>
          <w:szCs w:val="24"/>
        </w:rPr>
        <w:t>Заработал новый шелковый путь из Китая в Европу</w:t>
      </w:r>
      <w:r w:rsidRPr="00180F72">
        <w:rPr>
          <w:rFonts w:ascii="Times New Roman" w:hAnsi="Times New Roman" w:cs="Times New Roman"/>
        </w:rPr>
        <w:t xml:space="preserve"> </w:t>
      </w:r>
      <w:r w:rsidRPr="00980147">
        <w:rPr>
          <w:rFonts w:ascii="Times New Roman" w:hAnsi="Times New Roman"/>
          <w:bCs/>
          <w:color w:val="000000"/>
          <w:spacing w:val="-7"/>
        </w:rPr>
        <w:t xml:space="preserve">[Электронный ресурс]. — </w:t>
      </w:r>
      <w:r>
        <w:rPr>
          <w:rFonts w:ascii="Times New Roman" w:hAnsi="Times New Roman"/>
          <w:bCs/>
          <w:color w:val="000000"/>
          <w:spacing w:val="-7"/>
        </w:rPr>
        <w:t xml:space="preserve">                                                                </w:t>
      </w:r>
      <w:r w:rsidRPr="00980147">
        <w:rPr>
          <w:rFonts w:ascii="Times New Roman" w:hAnsi="Times New Roman"/>
          <w:bCs/>
          <w:color w:val="000000"/>
          <w:spacing w:val="-7"/>
        </w:rPr>
        <w:t>Режим доступа</w:t>
      </w:r>
      <w:r>
        <w:rPr>
          <w:rFonts w:ascii="Times New Roman" w:hAnsi="Times New Roman" w:cs="Times New Roman"/>
        </w:rPr>
        <w:t xml:space="preserve">: </w:t>
      </w:r>
      <w:r w:rsidRPr="00180F72">
        <w:rPr>
          <w:rFonts w:ascii="Times New Roman" w:hAnsi="Times New Roman" w:cs="Times New Roman"/>
        </w:rPr>
        <w:t>http://korrespondent.net/world/3602471-zarabotal-novyi-shelkovyi-put-yz-kytaia-v-evropu (</w:t>
      </w:r>
      <w:r w:rsidRPr="00980147">
        <w:rPr>
          <w:rFonts w:ascii="Times New Roman" w:hAnsi="Times New Roman"/>
          <w:bCs/>
          <w:color w:val="000000"/>
          <w:spacing w:val="-7"/>
        </w:rPr>
        <w:t>дата обращения: 1</w:t>
      </w:r>
      <w:r>
        <w:rPr>
          <w:rFonts w:ascii="Times New Roman" w:hAnsi="Times New Roman"/>
          <w:bCs/>
          <w:color w:val="000000"/>
          <w:spacing w:val="-7"/>
        </w:rPr>
        <w:t>5</w:t>
      </w:r>
      <w:r w:rsidRPr="00980147">
        <w:rPr>
          <w:rFonts w:ascii="Times New Roman" w:hAnsi="Times New Roman"/>
          <w:bCs/>
          <w:color w:val="000000"/>
          <w:spacing w:val="-7"/>
        </w:rPr>
        <w:t>.1</w:t>
      </w:r>
      <w:r>
        <w:rPr>
          <w:rFonts w:ascii="Times New Roman" w:hAnsi="Times New Roman"/>
          <w:bCs/>
          <w:color w:val="000000"/>
          <w:spacing w:val="-7"/>
        </w:rPr>
        <w:t>2</w:t>
      </w:r>
      <w:r w:rsidRPr="00980147">
        <w:rPr>
          <w:rFonts w:ascii="Times New Roman" w:hAnsi="Times New Roman"/>
          <w:bCs/>
          <w:color w:val="000000"/>
          <w:spacing w:val="-7"/>
        </w:rPr>
        <w:t>.</w:t>
      </w:r>
      <w:r>
        <w:rPr>
          <w:rFonts w:ascii="Times New Roman" w:hAnsi="Times New Roman"/>
          <w:bCs/>
          <w:color w:val="000000"/>
          <w:spacing w:val="-7"/>
        </w:rPr>
        <w:t>2015</w:t>
      </w:r>
      <w:r w:rsidRPr="00980147">
        <w:rPr>
          <w:rFonts w:ascii="Times New Roman" w:hAnsi="Times New Roman"/>
          <w:bCs/>
          <w:color w:val="000000"/>
          <w:spacing w:val="-7"/>
        </w:rPr>
        <w:t>).</w:t>
      </w:r>
    </w:p>
    <w:p w:rsidR="00990A21" w:rsidRPr="00244784" w:rsidRDefault="00990A21" w:rsidP="009F30C0">
      <w:pPr>
        <w:spacing w:before="120"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2. </w:t>
      </w:r>
      <w:r w:rsidRPr="00FE11F7">
        <w:rPr>
          <w:rFonts w:ascii="Times New Roman" w:eastAsia="Times New Roman" w:hAnsi="Times New Roman" w:cs="Times New Roman"/>
          <w:color w:val="000000"/>
          <w:sz w:val="24"/>
          <w:szCs w:val="24"/>
          <w:lang w:eastAsia="ru-RU"/>
        </w:rPr>
        <w:t>Меморандум о взаимопонимании между двумя центральными банками.</w:t>
      </w:r>
      <w:r>
        <w:rPr>
          <w:rFonts w:ascii="Times New Roman" w:eastAsia="Times New Roman" w:hAnsi="Times New Roman" w:cs="Times New Roman"/>
          <w:color w:val="000000"/>
          <w:sz w:val="24"/>
          <w:szCs w:val="24"/>
          <w:lang w:eastAsia="ru-RU"/>
        </w:rPr>
        <w:t xml:space="preserve"> Централ</w:t>
      </w:r>
      <w:r>
        <w:rPr>
          <w:rFonts w:ascii="Times New Roman" w:eastAsia="Times New Roman" w:hAnsi="Times New Roman" w:cs="Times New Roman"/>
          <w:color w:val="000000"/>
          <w:sz w:val="24"/>
          <w:szCs w:val="24"/>
          <w:lang w:eastAsia="ru-RU"/>
        </w:rPr>
        <w:t>ь</w:t>
      </w:r>
      <w:r>
        <w:rPr>
          <w:rFonts w:ascii="Times New Roman" w:eastAsia="Times New Roman" w:hAnsi="Times New Roman" w:cs="Times New Roman"/>
          <w:color w:val="000000"/>
          <w:sz w:val="24"/>
          <w:szCs w:val="24"/>
          <w:lang w:eastAsia="ru-RU"/>
        </w:rPr>
        <w:t xml:space="preserve">ный банк РФ: </w:t>
      </w:r>
      <w:proofErr w:type="spellStart"/>
      <w:r>
        <w:rPr>
          <w:rFonts w:ascii="Times New Roman" w:eastAsia="Times New Roman" w:hAnsi="Times New Roman" w:cs="Times New Roman"/>
          <w:color w:val="000000"/>
          <w:sz w:val="24"/>
          <w:szCs w:val="24"/>
          <w:lang w:eastAsia="ru-RU"/>
        </w:rPr>
        <w:t>офиц</w:t>
      </w:r>
      <w:proofErr w:type="gramStart"/>
      <w:r>
        <w:rPr>
          <w:rFonts w:ascii="Times New Roman" w:eastAsia="Times New Roman" w:hAnsi="Times New Roman" w:cs="Times New Roman"/>
          <w:color w:val="000000"/>
          <w:sz w:val="24"/>
          <w:szCs w:val="24"/>
          <w:lang w:eastAsia="ru-RU"/>
        </w:rPr>
        <w:t>.с</w:t>
      </w:r>
      <w:proofErr w:type="gramEnd"/>
      <w:r>
        <w:rPr>
          <w:rFonts w:ascii="Times New Roman" w:eastAsia="Times New Roman" w:hAnsi="Times New Roman" w:cs="Times New Roman"/>
          <w:color w:val="000000"/>
          <w:sz w:val="24"/>
          <w:szCs w:val="24"/>
          <w:lang w:eastAsia="ru-RU"/>
        </w:rPr>
        <w:t>айт</w:t>
      </w:r>
      <w:proofErr w:type="spellEnd"/>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val="en-US" w:eastAsia="ru-RU"/>
        </w:rPr>
        <w:t>URL</w:t>
      </w:r>
      <w:r w:rsidRPr="00244784">
        <w:rPr>
          <w:rFonts w:ascii="Times New Roman" w:eastAsia="Times New Roman" w:hAnsi="Times New Roman" w:cs="Times New Roman"/>
          <w:color w:val="000000"/>
          <w:sz w:val="24"/>
          <w:szCs w:val="24"/>
          <w:lang w:eastAsia="ru-RU"/>
        </w:rPr>
        <w:t>: http://www.cbr.ru/Press/?PrtId=event&amp;id=84&amp;PrintVersion=Y</w:t>
      </w:r>
      <w:r>
        <w:rPr>
          <w:rFonts w:ascii="Times New Roman" w:eastAsia="Times New Roman" w:hAnsi="Times New Roman" w:cs="Times New Roman"/>
          <w:color w:val="000000"/>
          <w:sz w:val="24"/>
          <w:szCs w:val="24"/>
          <w:lang w:eastAsia="ru-RU"/>
        </w:rPr>
        <w:t xml:space="preserve"> </w:t>
      </w:r>
      <w:r w:rsidRPr="00244784">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Дата обращения 17.12.2015 г.)</w:t>
      </w:r>
    </w:p>
    <w:p w:rsidR="00990A21" w:rsidRPr="00EF2491" w:rsidRDefault="00990A21" w:rsidP="009F30C0">
      <w:pPr>
        <w:autoSpaceDE w:val="0"/>
        <w:autoSpaceDN w:val="0"/>
        <w:adjustRightInd w:val="0"/>
        <w:spacing w:before="120" w:after="0" w:line="240" w:lineRule="auto"/>
        <w:ind w:firstLine="709"/>
        <w:jc w:val="both"/>
        <w:rPr>
          <w:rFonts w:ascii="Times New Roman" w:hAnsi="Times New Roman" w:cs="Times New Roman"/>
          <w:sz w:val="24"/>
          <w:szCs w:val="24"/>
        </w:rPr>
      </w:pPr>
      <w:r>
        <w:rPr>
          <w:rFonts w:ascii="Times New Roman" w:hAnsi="Times New Roman" w:cs="Times New Roman"/>
          <w:sz w:val="24"/>
          <w:szCs w:val="24"/>
          <w:lang w:eastAsia="ru-RU"/>
        </w:rPr>
        <w:t>3</w:t>
      </w:r>
      <w:r w:rsidRPr="00EF2491">
        <w:rPr>
          <w:rFonts w:ascii="Times New Roman" w:hAnsi="Times New Roman" w:cs="Times New Roman"/>
          <w:sz w:val="24"/>
          <w:szCs w:val="24"/>
          <w:lang w:eastAsia="ru-RU"/>
        </w:rPr>
        <w:t>. Российско-китайский диалог: модель 2015: доклад № 18/2015 / [</w:t>
      </w:r>
      <w:proofErr w:type="spellStart"/>
      <w:r w:rsidRPr="00EF2491">
        <w:rPr>
          <w:rFonts w:ascii="Times New Roman" w:hAnsi="Times New Roman" w:cs="Times New Roman"/>
          <w:sz w:val="24"/>
          <w:szCs w:val="24"/>
          <w:lang w:eastAsia="ru-RU"/>
        </w:rPr>
        <w:t>Лузянин</w:t>
      </w:r>
      <w:proofErr w:type="spellEnd"/>
      <w:r w:rsidRPr="00EF2491">
        <w:rPr>
          <w:rFonts w:ascii="Times New Roman" w:hAnsi="Times New Roman" w:cs="Times New Roman"/>
          <w:sz w:val="24"/>
          <w:szCs w:val="24"/>
          <w:lang w:eastAsia="ru-RU"/>
        </w:rPr>
        <w:t xml:space="preserve"> С.Г. (рук.) и др.; </w:t>
      </w:r>
      <w:proofErr w:type="spellStart"/>
      <w:r w:rsidRPr="00EF2491">
        <w:rPr>
          <w:rFonts w:ascii="Times New Roman" w:hAnsi="Times New Roman" w:cs="Times New Roman"/>
          <w:sz w:val="24"/>
          <w:szCs w:val="24"/>
          <w:lang w:eastAsia="ru-RU"/>
        </w:rPr>
        <w:t>Чжао</w:t>
      </w:r>
      <w:proofErr w:type="spellEnd"/>
      <w:r w:rsidRPr="00EF2491">
        <w:rPr>
          <w:rFonts w:ascii="Times New Roman" w:hAnsi="Times New Roman" w:cs="Times New Roman"/>
          <w:sz w:val="24"/>
          <w:szCs w:val="24"/>
          <w:lang w:eastAsia="ru-RU"/>
        </w:rPr>
        <w:t xml:space="preserve"> Х.(рук.) и др.]; [гл. ред. Иванов И.С.]; Российский совет по международным д</w:t>
      </w:r>
      <w:r w:rsidRPr="00EF2491">
        <w:rPr>
          <w:rFonts w:ascii="Times New Roman" w:hAnsi="Times New Roman" w:cs="Times New Roman"/>
          <w:sz w:val="24"/>
          <w:szCs w:val="24"/>
          <w:lang w:eastAsia="ru-RU"/>
        </w:rPr>
        <w:t>е</w:t>
      </w:r>
      <w:r w:rsidRPr="00EF2491">
        <w:rPr>
          <w:rFonts w:ascii="Times New Roman" w:hAnsi="Times New Roman" w:cs="Times New Roman"/>
          <w:sz w:val="24"/>
          <w:szCs w:val="24"/>
          <w:lang w:eastAsia="ru-RU"/>
        </w:rPr>
        <w:t xml:space="preserve">лам (РСМД). – М.: </w:t>
      </w:r>
      <w:proofErr w:type="spellStart"/>
      <w:r w:rsidRPr="00EF2491">
        <w:rPr>
          <w:rFonts w:ascii="Times New Roman" w:hAnsi="Times New Roman" w:cs="Times New Roman"/>
          <w:sz w:val="24"/>
          <w:szCs w:val="24"/>
          <w:lang w:eastAsia="ru-RU"/>
        </w:rPr>
        <w:t>Спецкнига</w:t>
      </w:r>
      <w:proofErr w:type="spellEnd"/>
      <w:r w:rsidR="00504932">
        <w:rPr>
          <w:rFonts w:ascii="Times New Roman" w:hAnsi="Times New Roman" w:cs="Times New Roman"/>
          <w:sz w:val="24"/>
          <w:szCs w:val="24"/>
          <w:lang w:eastAsia="ru-RU"/>
        </w:rPr>
        <w:t xml:space="preserve">. – </w:t>
      </w:r>
      <w:r w:rsidRPr="00EF2491">
        <w:rPr>
          <w:rFonts w:ascii="Times New Roman" w:hAnsi="Times New Roman" w:cs="Times New Roman"/>
          <w:sz w:val="24"/>
          <w:szCs w:val="24"/>
          <w:lang w:eastAsia="ru-RU"/>
        </w:rPr>
        <w:t xml:space="preserve">2015. – 32 с. – Режим доступа: http://russiancouncil.ru/common/ </w:t>
      </w:r>
      <w:proofErr w:type="spellStart"/>
      <w:r w:rsidRPr="00EF2491">
        <w:rPr>
          <w:rFonts w:ascii="Times New Roman" w:hAnsi="Times New Roman" w:cs="Times New Roman"/>
          <w:sz w:val="24"/>
          <w:szCs w:val="24"/>
          <w:lang w:eastAsia="ru-RU"/>
        </w:rPr>
        <w:t>upload</w:t>
      </w:r>
      <w:proofErr w:type="spellEnd"/>
      <w:r w:rsidRPr="00EF2491">
        <w:rPr>
          <w:rFonts w:ascii="Times New Roman" w:hAnsi="Times New Roman" w:cs="Times New Roman"/>
          <w:sz w:val="24"/>
          <w:szCs w:val="24"/>
          <w:lang w:eastAsia="ru-RU"/>
        </w:rPr>
        <w:t xml:space="preserve">/ </w:t>
      </w:r>
      <w:proofErr w:type="spellStart"/>
      <w:r w:rsidRPr="00EF2491">
        <w:rPr>
          <w:rFonts w:ascii="Times New Roman" w:hAnsi="Times New Roman" w:cs="Times New Roman"/>
          <w:sz w:val="24"/>
          <w:szCs w:val="24"/>
          <w:lang w:eastAsia="ru-RU"/>
        </w:rPr>
        <w:t>RIAC_Russia</w:t>
      </w:r>
      <w:proofErr w:type="spellEnd"/>
      <w:r w:rsidRPr="00EF2491">
        <w:rPr>
          <w:rFonts w:ascii="Times New Roman" w:hAnsi="Times New Roman" w:cs="Times New Roman"/>
          <w:sz w:val="24"/>
          <w:szCs w:val="24"/>
          <w:lang w:eastAsia="ru-RU"/>
        </w:rPr>
        <w:t>_ China_Report.pdf</w:t>
      </w:r>
      <w:r>
        <w:rPr>
          <w:rFonts w:ascii="Times New Roman" w:hAnsi="Times New Roman" w:cs="Times New Roman"/>
          <w:sz w:val="24"/>
          <w:szCs w:val="24"/>
          <w:lang w:eastAsia="ru-RU"/>
        </w:rPr>
        <w:t xml:space="preserve"> (</w:t>
      </w:r>
      <w:r w:rsidR="00504932">
        <w:rPr>
          <w:rFonts w:ascii="Times New Roman" w:eastAsia="Times New Roman" w:hAnsi="Times New Roman" w:cs="Times New Roman"/>
          <w:color w:val="000000"/>
          <w:sz w:val="24"/>
          <w:szCs w:val="24"/>
          <w:lang w:eastAsia="ru-RU"/>
        </w:rPr>
        <w:t>д</w:t>
      </w:r>
      <w:r>
        <w:rPr>
          <w:rFonts w:ascii="Times New Roman" w:eastAsia="Times New Roman" w:hAnsi="Times New Roman" w:cs="Times New Roman"/>
          <w:color w:val="000000"/>
          <w:sz w:val="24"/>
          <w:szCs w:val="24"/>
          <w:lang w:eastAsia="ru-RU"/>
        </w:rPr>
        <w:t>ата обращения</w:t>
      </w:r>
      <w:r w:rsidR="0050493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1</w:t>
      </w:r>
      <w:r w:rsidR="00DA31B1" w:rsidRPr="00DA31B1">
        <w:rPr>
          <w:rFonts w:ascii="Times New Roman" w:eastAsia="Times New Roman" w:hAnsi="Times New Roman" w:cs="Times New Roman"/>
          <w:color w:val="000000"/>
          <w:sz w:val="24"/>
          <w:szCs w:val="24"/>
          <w:lang w:eastAsia="ru-RU"/>
        </w:rPr>
        <w:t>0</w:t>
      </w:r>
      <w:r>
        <w:rPr>
          <w:rFonts w:ascii="Times New Roman" w:eastAsia="Times New Roman" w:hAnsi="Times New Roman" w:cs="Times New Roman"/>
          <w:color w:val="000000"/>
          <w:sz w:val="24"/>
          <w:szCs w:val="24"/>
          <w:lang w:eastAsia="ru-RU"/>
        </w:rPr>
        <w:t>.</w:t>
      </w:r>
      <w:r w:rsidR="00DA31B1" w:rsidRPr="00DA31B1">
        <w:rPr>
          <w:rFonts w:ascii="Times New Roman" w:eastAsia="Times New Roman" w:hAnsi="Times New Roman" w:cs="Times New Roman"/>
          <w:color w:val="000000"/>
          <w:sz w:val="24"/>
          <w:szCs w:val="24"/>
          <w:lang w:eastAsia="ru-RU"/>
        </w:rPr>
        <w:t>06</w:t>
      </w:r>
      <w:r>
        <w:rPr>
          <w:rFonts w:ascii="Times New Roman" w:eastAsia="Times New Roman" w:hAnsi="Times New Roman" w:cs="Times New Roman"/>
          <w:color w:val="000000"/>
          <w:sz w:val="24"/>
          <w:szCs w:val="24"/>
          <w:lang w:eastAsia="ru-RU"/>
        </w:rPr>
        <w:t>.2015 г.)</w:t>
      </w:r>
    </w:p>
    <w:p w:rsidR="00990A21" w:rsidRPr="0014460A" w:rsidRDefault="00990A21" w:rsidP="009F30C0">
      <w:pPr>
        <w:autoSpaceDE w:val="0"/>
        <w:autoSpaceDN w:val="0"/>
        <w:adjustRightInd w:val="0"/>
        <w:spacing w:before="120"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 </w:t>
      </w:r>
      <w:r w:rsidRPr="0014460A">
        <w:rPr>
          <w:rFonts w:ascii="Times New Roman" w:hAnsi="Times New Roman" w:cs="Times New Roman"/>
          <w:color w:val="000000"/>
          <w:sz w:val="24"/>
          <w:szCs w:val="24"/>
        </w:rPr>
        <w:t xml:space="preserve">Сапунов А.В., </w:t>
      </w:r>
      <w:proofErr w:type="spellStart"/>
      <w:r w:rsidRPr="0014460A">
        <w:rPr>
          <w:rFonts w:ascii="Times New Roman" w:hAnsi="Times New Roman" w:cs="Times New Roman"/>
          <w:color w:val="000000"/>
          <w:sz w:val="24"/>
          <w:szCs w:val="24"/>
        </w:rPr>
        <w:t>Красова</w:t>
      </w:r>
      <w:proofErr w:type="spellEnd"/>
      <w:r w:rsidRPr="0014460A">
        <w:rPr>
          <w:rFonts w:ascii="Times New Roman" w:hAnsi="Times New Roman" w:cs="Times New Roman"/>
          <w:color w:val="000000"/>
          <w:sz w:val="24"/>
          <w:szCs w:val="24"/>
        </w:rPr>
        <w:t xml:space="preserve"> Е.В. </w:t>
      </w:r>
      <w:r>
        <w:rPr>
          <w:rFonts w:ascii="Times New Roman" w:hAnsi="Times New Roman" w:cs="Times New Roman"/>
          <w:color w:val="000000"/>
          <w:sz w:val="24"/>
          <w:szCs w:val="24"/>
        </w:rPr>
        <w:t>Историко-экономический обзор важнейших инвестиц</w:t>
      </w:r>
      <w:r>
        <w:rPr>
          <w:rFonts w:ascii="Times New Roman" w:hAnsi="Times New Roman" w:cs="Times New Roman"/>
          <w:color w:val="000000"/>
          <w:sz w:val="24"/>
          <w:szCs w:val="24"/>
        </w:rPr>
        <w:t>и</w:t>
      </w:r>
      <w:r>
        <w:rPr>
          <w:rFonts w:ascii="Times New Roman" w:hAnsi="Times New Roman" w:cs="Times New Roman"/>
          <w:color w:val="000000"/>
          <w:sz w:val="24"/>
          <w:szCs w:val="24"/>
        </w:rPr>
        <w:t xml:space="preserve">онных проектов между Россией и Республикой Корея в Приморском крае </w:t>
      </w:r>
      <w:r w:rsidRPr="0014460A">
        <w:rPr>
          <w:rFonts w:ascii="Times New Roman" w:hAnsi="Times New Roman" w:cs="Times New Roman"/>
          <w:color w:val="000000"/>
          <w:sz w:val="24"/>
          <w:szCs w:val="24"/>
        </w:rPr>
        <w:t>// Территория н</w:t>
      </w:r>
      <w:r w:rsidRPr="0014460A">
        <w:rPr>
          <w:rFonts w:ascii="Times New Roman" w:hAnsi="Times New Roman" w:cs="Times New Roman"/>
          <w:color w:val="000000"/>
          <w:sz w:val="24"/>
          <w:szCs w:val="24"/>
        </w:rPr>
        <w:t>о</w:t>
      </w:r>
      <w:r w:rsidRPr="0014460A">
        <w:rPr>
          <w:rFonts w:ascii="Times New Roman" w:hAnsi="Times New Roman" w:cs="Times New Roman"/>
          <w:color w:val="000000"/>
          <w:sz w:val="24"/>
          <w:szCs w:val="24"/>
        </w:rPr>
        <w:t xml:space="preserve">вых возможностей. Вестник </w:t>
      </w:r>
      <w:r w:rsidR="00504932">
        <w:rPr>
          <w:rFonts w:ascii="Times New Roman" w:hAnsi="Times New Roman" w:cs="Times New Roman"/>
          <w:color w:val="000000"/>
          <w:sz w:val="24"/>
          <w:szCs w:val="24"/>
        </w:rPr>
        <w:t>ВГУЭС</w:t>
      </w:r>
      <w:r w:rsidRPr="0014460A">
        <w:rPr>
          <w:rFonts w:ascii="Times New Roman" w:hAnsi="Times New Roman" w:cs="Times New Roman"/>
          <w:color w:val="000000"/>
          <w:sz w:val="24"/>
          <w:szCs w:val="24"/>
        </w:rPr>
        <w:t xml:space="preserve">. </w:t>
      </w:r>
      <w:r w:rsidR="00504932">
        <w:rPr>
          <w:rFonts w:ascii="Times New Roman" w:hAnsi="Times New Roman" w:cs="Times New Roman"/>
          <w:color w:val="000000"/>
          <w:sz w:val="24"/>
          <w:szCs w:val="24"/>
        </w:rPr>
        <w:t xml:space="preserve">– </w:t>
      </w:r>
      <w:r w:rsidRPr="0014460A">
        <w:rPr>
          <w:rFonts w:ascii="Times New Roman" w:hAnsi="Times New Roman" w:cs="Times New Roman"/>
          <w:color w:val="000000"/>
          <w:sz w:val="24"/>
          <w:szCs w:val="24"/>
        </w:rPr>
        <w:t xml:space="preserve">2012. </w:t>
      </w:r>
      <w:r w:rsidR="00504932">
        <w:rPr>
          <w:rFonts w:ascii="Times New Roman" w:hAnsi="Times New Roman" w:cs="Times New Roman"/>
          <w:color w:val="000000"/>
          <w:sz w:val="24"/>
          <w:szCs w:val="24"/>
        </w:rPr>
        <w:t xml:space="preserve">– </w:t>
      </w:r>
      <w:r w:rsidRPr="0014460A">
        <w:rPr>
          <w:rFonts w:ascii="Times New Roman" w:hAnsi="Times New Roman" w:cs="Times New Roman"/>
          <w:color w:val="000000"/>
          <w:sz w:val="24"/>
          <w:szCs w:val="24"/>
        </w:rPr>
        <w:t xml:space="preserve">№ 1. </w:t>
      </w:r>
      <w:r w:rsidR="00504932">
        <w:rPr>
          <w:rFonts w:ascii="Times New Roman" w:hAnsi="Times New Roman" w:cs="Times New Roman"/>
          <w:color w:val="000000"/>
          <w:sz w:val="24"/>
          <w:szCs w:val="24"/>
        </w:rPr>
        <w:t xml:space="preserve">– </w:t>
      </w:r>
      <w:r w:rsidRPr="0014460A">
        <w:rPr>
          <w:rFonts w:ascii="Times New Roman" w:hAnsi="Times New Roman" w:cs="Times New Roman"/>
          <w:color w:val="000000"/>
          <w:sz w:val="24"/>
          <w:szCs w:val="24"/>
        </w:rPr>
        <w:t>С. 74-83.</w:t>
      </w:r>
    </w:p>
    <w:p w:rsidR="00990A21" w:rsidRPr="00EF2491" w:rsidRDefault="00990A21" w:rsidP="009F30C0">
      <w:pPr>
        <w:autoSpaceDE w:val="0"/>
        <w:autoSpaceDN w:val="0"/>
        <w:adjustRightInd w:val="0"/>
        <w:spacing w:before="120" w:after="0" w:line="240" w:lineRule="auto"/>
        <w:ind w:firstLine="709"/>
        <w:jc w:val="both"/>
        <w:rPr>
          <w:rFonts w:ascii="Times New Roman" w:hAnsi="Times New Roman" w:cs="Times New Roman"/>
          <w:sz w:val="24"/>
          <w:szCs w:val="24"/>
        </w:rPr>
      </w:pPr>
      <w:r w:rsidRPr="008D23D4">
        <w:rPr>
          <w:rFonts w:ascii="Times New Roman" w:hAnsi="Times New Roman" w:cs="Times New Roman"/>
          <w:sz w:val="24"/>
          <w:szCs w:val="24"/>
          <w:lang w:eastAsia="ru-RU"/>
        </w:rPr>
        <w:t>5</w:t>
      </w:r>
      <w:r w:rsidRPr="00EF2491">
        <w:rPr>
          <w:rFonts w:ascii="Times New Roman" w:hAnsi="Times New Roman" w:cs="Times New Roman"/>
          <w:sz w:val="24"/>
          <w:szCs w:val="24"/>
          <w:lang w:eastAsia="ru-RU"/>
        </w:rPr>
        <w:t xml:space="preserve">. Совместное заявление Российской Федерации и Китайской Народной Республики о новом этапе отношений всеобъемлющего партнерства и стратегического взаимодействия. 20 мая 2014 г. </w:t>
      </w:r>
      <w:r w:rsidR="00DA31B1" w:rsidRPr="00DA31B1">
        <w:rPr>
          <w:rFonts w:ascii="Times New Roman" w:hAnsi="Times New Roman" w:cs="Times New Roman"/>
          <w:sz w:val="24"/>
          <w:szCs w:val="24"/>
          <w:lang w:eastAsia="ru-RU"/>
        </w:rPr>
        <w:t xml:space="preserve">/ </w:t>
      </w:r>
      <w:r w:rsidR="00504932">
        <w:rPr>
          <w:rFonts w:ascii="Times New Roman" w:hAnsi="Times New Roman" w:cs="Times New Roman"/>
          <w:sz w:val="24"/>
          <w:szCs w:val="24"/>
          <w:lang w:eastAsia="ru-RU"/>
        </w:rPr>
        <w:t xml:space="preserve">Администрация Президента России: </w:t>
      </w:r>
      <w:proofErr w:type="spellStart"/>
      <w:r w:rsidR="00504932">
        <w:rPr>
          <w:rFonts w:ascii="Times New Roman" w:hAnsi="Times New Roman" w:cs="Times New Roman"/>
          <w:sz w:val="24"/>
          <w:szCs w:val="24"/>
          <w:lang w:eastAsia="ru-RU"/>
        </w:rPr>
        <w:t>офиц</w:t>
      </w:r>
      <w:proofErr w:type="gramStart"/>
      <w:r w:rsidR="00504932">
        <w:rPr>
          <w:rFonts w:ascii="Times New Roman" w:hAnsi="Times New Roman" w:cs="Times New Roman"/>
          <w:sz w:val="24"/>
          <w:szCs w:val="24"/>
          <w:lang w:eastAsia="ru-RU"/>
        </w:rPr>
        <w:t>.с</w:t>
      </w:r>
      <w:proofErr w:type="gramEnd"/>
      <w:r w:rsidR="00504932">
        <w:rPr>
          <w:rFonts w:ascii="Times New Roman" w:hAnsi="Times New Roman" w:cs="Times New Roman"/>
          <w:sz w:val="24"/>
          <w:szCs w:val="24"/>
          <w:lang w:eastAsia="ru-RU"/>
        </w:rPr>
        <w:t>айт</w:t>
      </w:r>
      <w:proofErr w:type="spellEnd"/>
      <w:r w:rsidR="00DA31B1">
        <w:rPr>
          <w:rFonts w:ascii="Times New Roman" w:hAnsi="Times New Roman" w:cs="Times New Roman"/>
          <w:sz w:val="24"/>
          <w:szCs w:val="24"/>
          <w:lang w:eastAsia="ru-RU"/>
        </w:rPr>
        <w:t>.</w:t>
      </w:r>
      <w:r w:rsidR="00504932">
        <w:rPr>
          <w:rFonts w:ascii="Times New Roman" w:hAnsi="Times New Roman" w:cs="Times New Roman"/>
          <w:sz w:val="24"/>
          <w:szCs w:val="24"/>
          <w:lang w:eastAsia="ru-RU"/>
        </w:rPr>
        <w:t xml:space="preserve"> </w:t>
      </w:r>
      <w:r w:rsidRPr="00EF2491">
        <w:rPr>
          <w:rFonts w:ascii="Times New Roman" w:hAnsi="Times New Roman" w:cs="Times New Roman"/>
          <w:sz w:val="24"/>
          <w:szCs w:val="24"/>
          <w:lang w:eastAsia="ru-RU"/>
        </w:rPr>
        <w:t>– Режим доступа: http://www.news.kremlin.ru/ref_notes/1642</w:t>
      </w:r>
      <w:r>
        <w:rPr>
          <w:rFonts w:ascii="Times New Roman" w:hAnsi="Times New Roman" w:cs="Times New Roman"/>
          <w:sz w:val="24"/>
          <w:szCs w:val="24"/>
          <w:lang w:eastAsia="ru-RU"/>
        </w:rPr>
        <w:t xml:space="preserve"> (</w:t>
      </w:r>
      <w:r w:rsidR="00504932">
        <w:rPr>
          <w:rFonts w:ascii="Times New Roman" w:eastAsia="Times New Roman" w:hAnsi="Times New Roman" w:cs="Times New Roman"/>
          <w:color w:val="000000"/>
          <w:sz w:val="24"/>
          <w:szCs w:val="24"/>
          <w:lang w:eastAsia="ru-RU"/>
        </w:rPr>
        <w:t>д</w:t>
      </w:r>
      <w:r>
        <w:rPr>
          <w:rFonts w:ascii="Times New Roman" w:eastAsia="Times New Roman" w:hAnsi="Times New Roman" w:cs="Times New Roman"/>
          <w:color w:val="000000"/>
          <w:sz w:val="24"/>
          <w:szCs w:val="24"/>
          <w:lang w:eastAsia="ru-RU"/>
        </w:rPr>
        <w:t>ата обращения</w:t>
      </w:r>
      <w:r w:rsidR="00504932">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DA31B1" w:rsidRPr="00DA31B1">
        <w:rPr>
          <w:rFonts w:ascii="Times New Roman" w:eastAsia="Times New Roman" w:hAnsi="Times New Roman" w:cs="Times New Roman"/>
          <w:color w:val="000000"/>
          <w:sz w:val="24"/>
          <w:szCs w:val="24"/>
          <w:lang w:eastAsia="ru-RU"/>
        </w:rPr>
        <w:t>15</w:t>
      </w:r>
      <w:r>
        <w:rPr>
          <w:rFonts w:ascii="Times New Roman" w:eastAsia="Times New Roman" w:hAnsi="Times New Roman" w:cs="Times New Roman"/>
          <w:color w:val="000000"/>
          <w:sz w:val="24"/>
          <w:szCs w:val="24"/>
          <w:lang w:eastAsia="ru-RU"/>
        </w:rPr>
        <w:t>.12.2015 г.)</w:t>
      </w:r>
    </w:p>
    <w:p w:rsidR="00990A21" w:rsidRPr="00990A21" w:rsidRDefault="00990A21" w:rsidP="009F30C0">
      <w:pPr>
        <w:autoSpaceDE w:val="0"/>
        <w:autoSpaceDN w:val="0"/>
        <w:adjustRightInd w:val="0"/>
        <w:spacing w:before="120" w:after="0" w:line="240" w:lineRule="auto"/>
        <w:ind w:firstLine="709"/>
        <w:jc w:val="both"/>
        <w:rPr>
          <w:rFonts w:ascii="Times New Roman" w:hAnsi="Times New Roman" w:cs="Times New Roman"/>
          <w:sz w:val="24"/>
          <w:szCs w:val="24"/>
          <w:lang w:val="en-US"/>
        </w:rPr>
      </w:pPr>
      <w:r w:rsidRPr="008D23D4">
        <w:rPr>
          <w:rFonts w:ascii="Times New Roman" w:hAnsi="Times New Roman" w:cs="Times New Roman"/>
          <w:sz w:val="24"/>
          <w:szCs w:val="24"/>
        </w:rPr>
        <w:t>6</w:t>
      </w:r>
      <w:r>
        <w:rPr>
          <w:rFonts w:ascii="Times New Roman" w:hAnsi="Times New Roman" w:cs="Times New Roman"/>
          <w:sz w:val="24"/>
          <w:szCs w:val="24"/>
        </w:rPr>
        <w:t xml:space="preserve">. </w:t>
      </w:r>
      <w:proofErr w:type="spellStart"/>
      <w:r w:rsidRPr="000D7F19">
        <w:rPr>
          <w:rFonts w:ascii="Times New Roman" w:hAnsi="Times New Roman" w:cs="Times New Roman"/>
          <w:sz w:val="24"/>
          <w:szCs w:val="24"/>
        </w:rPr>
        <w:t>Сюй</w:t>
      </w:r>
      <w:proofErr w:type="spellEnd"/>
      <w:r w:rsidRPr="000D7F19">
        <w:rPr>
          <w:rFonts w:ascii="Times New Roman" w:hAnsi="Times New Roman" w:cs="Times New Roman"/>
          <w:sz w:val="24"/>
          <w:szCs w:val="24"/>
        </w:rPr>
        <w:t xml:space="preserve"> </w:t>
      </w:r>
      <w:proofErr w:type="spellStart"/>
      <w:r w:rsidRPr="000D7F19">
        <w:rPr>
          <w:rFonts w:ascii="Times New Roman" w:hAnsi="Times New Roman" w:cs="Times New Roman"/>
          <w:sz w:val="24"/>
          <w:szCs w:val="24"/>
        </w:rPr>
        <w:t>Чи</w:t>
      </w:r>
      <w:proofErr w:type="spellEnd"/>
      <w:r w:rsidRPr="000D7F19">
        <w:rPr>
          <w:rFonts w:ascii="Times New Roman" w:hAnsi="Times New Roman" w:cs="Times New Roman"/>
          <w:sz w:val="24"/>
          <w:szCs w:val="24"/>
        </w:rPr>
        <w:t>, Жилина Л</w:t>
      </w:r>
      <w:r>
        <w:rPr>
          <w:rFonts w:ascii="Times New Roman" w:hAnsi="Times New Roman" w:cs="Times New Roman"/>
          <w:sz w:val="24"/>
          <w:szCs w:val="24"/>
        </w:rPr>
        <w:t xml:space="preserve">.Н. </w:t>
      </w:r>
      <w:r w:rsidRPr="000D7F19">
        <w:rPr>
          <w:rFonts w:ascii="Times New Roman" w:hAnsi="Times New Roman" w:cs="Times New Roman"/>
          <w:sz w:val="24"/>
          <w:szCs w:val="24"/>
        </w:rPr>
        <w:t>Политика и стратегии КНР в отношении вывоза капитала</w:t>
      </w:r>
      <w:r>
        <w:rPr>
          <w:rFonts w:ascii="Times New Roman" w:hAnsi="Times New Roman" w:cs="Times New Roman"/>
          <w:sz w:val="24"/>
          <w:szCs w:val="24"/>
        </w:rPr>
        <w:t xml:space="preserve"> </w:t>
      </w:r>
      <w:r w:rsidRPr="000D7F19">
        <w:rPr>
          <w:rFonts w:ascii="Times New Roman" w:hAnsi="Times New Roman" w:cs="Times New Roman"/>
          <w:sz w:val="24"/>
          <w:szCs w:val="24"/>
        </w:rPr>
        <w:t>// Территория новых возможностей. Вестник</w:t>
      </w:r>
      <w:r w:rsidRPr="00990A21">
        <w:rPr>
          <w:rFonts w:ascii="Times New Roman" w:hAnsi="Times New Roman" w:cs="Times New Roman"/>
          <w:sz w:val="24"/>
          <w:szCs w:val="24"/>
          <w:lang w:val="en-US"/>
        </w:rPr>
        <w:t xml:space="preserve"> </w:t>
      </w:r>
      <w:r w:rsidRPr="000D7F19">
        <w:rPr>
          <w:rFonts w:ascii="Times New Roman" w:hAnsi="Times New Roman" w:cs="Times New Roman"/>
          <w:sz w:val="24"/>
          <w:szCs w:val="24"/>
        </w:rPr>
        <w:t>ВГУЭС</w:t>
      </w:r>
      <w:r w:rsidRPr="00990A21">
        <w:rPr>
          <w:rFonts w:ascii="Times New Roman" w:hAnsi="Times New Roman" w:cs="Times New Roman"/>
          <w:sz w:val="24"/>
          <w:szCs w:val="24"/>
          <w:lang w:val="en-US"/>
        </w:rPr>
        <w:t xml:space="preserve">. – 2012. - №1. </w:t>
      </w:r>
      <w:r>
        <w:rPr>
          <w:rFonts w:ascii="Times New Roman" w:hAnsi="Times New Roman" w:cs="Times New Roman"/>
          <w:sz w:val="24"/>
          <w:szCs w:val="24"/>
        </w:rPr>
        <w:t>С</w:t>
      </w:r>
      <w:r w:rsidRPr="00990A21">
        <w:rPr>
          <w:rFonts w:ascii="Times New Roman" w:hAnsi="Times New Roman" w:cs="Times New Roman"/>
          <w:sz w:val="24"/>
          <w:szCs w:val="24"/>
          <w:lang w:val="en-US"/>
        </w:rPr>
        <w:t>.14-21.</w:t>
      </w:r>
    </w:p>
    <w:p w:rsidR="00990A21" w:rsidRPr="00EF2491" w:rsidRDefault="00990A21" w:rsidP="009F30C0">
      <w:pPr>
        <w:autoSpaceDE w:val="0"/>
        <w:autoSpaceDN w:val="0"/>
        <w:adjustRightInd w:val="0"/>
        <w:spacing w:before="120" w:after="0" w:line="240" w:lineRule="auto"/>
        <w:ind w:firstLine="709"/>
        <w:jc w:val="both"/>
        <w:rPr>
          <w:rFonts w:ascii="Times New Roman" w:hAnsi="Times New Roman" w:cs="Times New Roman"/>
          <w:sz w:val="24"/>
          <w:szCs w:val="24"/>
        </w:rPr>
      </w:pPr>
      <w:r w:rsidRPr="00C34EBF">
        <w:rPr>
          <w:rFonts w:ascii="Times New Roman" w:hAnsi="Times New Roman" w:cs="Times New Roman"/>
          <w:sz w:val="24"/>
          <w:szCs w:val="24"/>
          <w:lang w:val="en-US"/>
        </w:rPr>
        <w:t xml:space="preserve">7. </w:t>
      </w:r>
      <w:r w:rsidRPr="00EF434B">
        <w:rPr>
          <w:rFonts w:ascii="Times New Roman" w:hAnsi="Times New Roman" w:cs="Times New Roman"/>
          <w:sz w:val="24"/>
          <w:szCs w:val="24"/>
          <w:lang w:val="en-US"/>
        </w:rPr>
        <w:t>Riding the Silk Road: China sees outbound investment boom Outlook for China’s ou</w:t>
      </w:r>
      <w:r w:rsidRPr="00EF434B">
        <w:rPr>
          <w:rFonts w:ascii="Times New Roman" w:hAnsi="Times New Roman" w:cs="Times New Roman"/>
          <w:sz w:val="24"/>
          <w:szCs w:val="24"/>
          <w:lang w:val="en-US"/>
        </w:rPr>
        <w:t>t</w:t>
      </w:r>
      <w:r w:rsidRPr="00EF434B">
        <w:rPr>
          <w:rFonts w:ascii="Times New Roman" w:hAnsi="Times New Roman" w:cs="Times New Roman"/>
          <w:sz w:val="24"/>
          <w:szCs w:val="24"/>
          <w:lang w:val="en-US"/>
        </w:rPr>
        <w:t xml:space="preserve">ward foreign direct investment // </w:t>
      </w:r>
      <w:proofErr w:type="spellStart"/>
      <w:r w:rsidRPr="00A304E1">
        <w:rPr>
          <w:rFonts w:ascii="Times New Roman" w:hAnsi="Times New Roman" w:cs="Times New Roman"/>
          <w:sz w:val="24"/>
          <w:szCs w:val="24"/>
          <w:lang w:val="en-US"/>
        </w:rPr>
        <w:t>Ernst&amp;Young</w:t>
      </w:r>
      <w:proofErr w:type="spellEnd"/>
      <w:r w:rsidRPr="00A304E1">
        <w:rPr>
          <w:rFonts w:ascii="Times New Roman" w:hAnsi="Times New Roman" w:cs="Times New Roman"/>
          <w:sz w:val="24"/>
          <w:szCs w:val="24"/>
          <w:lang w:val="en-US"/>
        </w:rPr>
        <w:t>, China</w:t>
      </w:r>
      <w:r w:rsidRPr="00EF434B">
        <w:rPr>
          <w:rFonts w:ascii="Times New Roman" w:hAnsi="Times New Roman" w:cs="Times New Roman"/>
          <w:sz w:val="24"/>
          <w:szCs w:val="24"/>
          <w:lang w:val="en-US"/>
        </w:rPr>
        <w:t>. – 2015. URL</w:t>
      </w:r>
      <w:r w:rsidRPr="00EF434B">
        <w:rPr>
          <w:rFonts w:ascii="Times New Roman" w:hAnsi="Times New Roman" w:cs="Times New Roman"/>
          <w:sz w:val="24"/>
          <w:szCs w:val="24"/>
        </w:rPr>
        <w:t xml:space="preserve">: </w:t>
      </w:r>
      <w:r w:rsidRPr="00EF434B">
        <w:rPr>
          <w:rFonts w:ascii="Times New Roman" w:hAnsi="Times New Roman" w:cs="Times New Roman"/>
          <w:sz w:val="24"/>
          <w:szCs w:val="24"/>
          <w:lang w:val="en-US"/>
        </w:rPr>
        <w:t>http</w:t>
      </w:r>
      <w:r w:rsidRPr="00EF434B">
        <w:rPr>
          <w:rFonts w:ascii="Times New Roman" w:hAnsi="Times New Roman" w:cs="Times New Roman"/>
          <w:sz w:val="24"/>
          <w:szCs w:val="24"/>
        </w:rPr>
        <w:t>://</w:t>
      </w:r>
      <w:r w:rsidRPr="00EF434B">
        <w:rPr>
          <w:rFonts w:ascii="Times New Roman" w:hAnsi="Times New Roman" w:cs="Times New Roman"/>
          <w:sz w:val="24"/>
          <w:szCs w:val="24"/>
          <w:lang w:val="en-US"/>
        </w:rPr>
        <w:t>www</w:t>
      </w:r>
      <w:r w:rsidRPr="00EF434B">
        <w:rPr>
          <w:rFonts w:ascii="Times New Roman" w:hAnsi="Times New Roman" w:cs="Times New Roman"/>
          <w:sz w:val="24"/>
          <w:szCs w:val="24"/>
        </w:rPr>
        <w:t>.</w:t>
      </w:r>
      <w:proofErr w:type="spellStart"/>
      <w:r w:rsidRPr="00EF434B">
        <w:rPr>
          <w:rFonts w:ascii="Times New Roman" w:hAnsi="Times New Roman" w:cs="Times New Roman"/>
          <w:sz w:val="24"/>
          <w:szCs w:val="24"/>
          <w:lang w:val="en-US"/>
        </w:rPr>
        <w:t>ey</w:t>
      </w:r>
      <w:proofErr w:type="spellEnd"/>
      <w:r w:rsidRPr="00EF434B">
        <w:rPr>
          <w:rFonts w:ascii="Times New Roman" w:hAnsi="Times New Roman" w:cs="Times New Roman"/>
          <w:sz w:val="24"/>
          <w:szCs w:val="24"/>
        </w:rPr>
        <w:t>.</w:t>
      </w:r>
      <w:r w:rsidRPr="00EF434B">
        <w:rPr>
          <w:rFonts w:ascii="Times New Roman" w:hAnsi="Times New Roman" w:cs="Times New Roman"/>
          <w:sz w:val="24"/>
          <w:szCs w:val="24"/>
          <w:lang w:val="en-US"/>
        </w:rPr>
        <w:t>com</w:t>
      </w:r>
      <w:r w:rsidRPr="00EF434B">
        <w:rPr>
          <w:rFonts w:ascii="Times New Roman" w:hAnsi="Times New Roman" w:cs="Times New Roman"/>
          <w:sz w:val="24"/>
          <w:szCs w:val="24"/>
        </w:rPr>
        <w:t>/</w:t>
      </w:r>
      <w:r w:rsidRPr="00EF434B">
        <w:rPr>
          <w:rFonts w:ascii="Times New Roman" w:hAnsi="Times New Roman" w:cs="Times New Roman"/>
          <w:sz w:val="24"/>
          <w:szCs w:val="24"/>
          <w:lang w:val="en-US"/>
        </w:rPr>
        <w:t>Publication</w:t>
      </w:r>
      <w:r w:rsidRPr="00EF434B">
        <w:rPr>
          <w:rFonts w:ascii="Times New Roman" w:hAnsi="Times New Roman" w:cs="Times New Roman"/>
          <w:sz w:val="24"/>
          <w:szCs w:val="24"/>
        </w:rPr>
        <w:t>/</w:t>
      </w:r>
      <w:proofErr w:type="spellStart"/>
      <w:r w:rsidRPr="00EF434B">
        <w:rPr>
          <w:rFonts w:ascii="Times New Roman" w:hAnsi="Times New Roman" w:cs="Times New Roman"/>
          <w:sz w:val="24"/>
          <w:szCs w:val="24"/>
          <w:lang w:val="en-US"/>
        </w:rPr>
        <w:t>vwLUAssets</w:t>
      </w:r>
      <w:proofErr w:type="spellEnd"/>
      <w:r w:rsidRPr="00EF434B">
        <w:rPr>
          <w:rFonts w:ascii="Times New Roman" w:hAnsi="Times New Roman" w:cs="Times New Roman"/>
          <w:sz w:val="24"/>
          <w:szCs w:val="24"/>
        </w:rPr>
        <w:t>/</w:t>
      </w:r>
      <w:proofErr w:type="spellStart"/>
      <w:r w:rsidRPr="00EF434B">
        <w:rPr>
          <w:rFonts w:ascii="Times New Roman" w:hAnsi="Times New Roman" w:cs="Times New Roman"/>
          <w:sz w:val="24"/>
          <w:szCs w:val="24"/>
          <w:lang w:val="en-US"/>
        </w:rPr>
        <w:t>ey</w:t>
      </w:r>
      <w:proofErr w:type="spellEnd"/>
      <w:r w:rsidRPr="00EF434B">
        <w:rPr>
          <w:rFonts w:ascii="Times New Roman" w:hAnsi="Times New Roman" w:cs="Times New Roman"/>
          <w:sz w:val="24"/>
          <w:szCs w:val="24"/>
        </w:rPr>
        <w:t>-</w:t>
      </w:r>
      <w:r w:rsidRPr="00EF434B">
        <w:rPr>
          <w:rFonts w:ascii="Times New Roman" w:hAnsi="Times New Roman" w:cs="Times New Roman"/>
          <w:sz w:val="24"/>
          <w:szCs w:val="24"/>
          <w:lang w:val="en-US"/>
        </w:rPr>
        <w:t>china</w:t>
      </w:r>
      <w:r w:rsidRPr="00EF434B">
        <w:rPr>
          <w:rFonts w:ascii="Times New Roman" w:hAnsi="Times New Roman" w:cs="Times New Roman"/>
          <w:sz w:val="24"/>
          <w:szCs w:val="24"/>
        </w:rPr>
        <w:t>-</w:t>
      </w:r>
      <w:r w:rsidRPr="00EF434B">
        <w:rPr>
          <w:rFonts w:ascii="Times New Roman" w:hAnsi="Times New Roman" w:cs="Times New Roman"/>
          <w:sz w:val="24"/>
          <w:szCs w:val="24"/>
          <w:lang w:val="en-US"/>
        </w:rPr>
        <w:t>outbound</w:t>
      </w:r>
      <w:r w:rsidRPr="00EF434B">
        <w:rPr>
          <w:rFonts w:ascii="Times New Roman" w:hAnsi="Times New Roman" w:cs="Times New Roman"/>
          <w:sz w:val="24"/>
          <w:szCs w:val="24"/>
        </w:rPr>
        <w:t>-</w:t>
      </w:r>
      <w:r w:rsidRPr="00EF434B">
        <w:rPr>
          <w:rFonts w:ascii="Times New Roman" w:hAnsi="Times New Roman" w:cs="Times New Roman"/>
          <w:sz w:val="24"/>
          <w:szCs w:val="24"/>
          <w:lang w:val="en-US"/>
        </w:rPr>
        <w:t>investment</w:t>
      </w:r>
      <w:r w:rsidRPr="00EF434B">
        <w:rPr>
          <w:rFonts w:ascii="Times New Roman" w:hAnsi="Times New Roman" w:cs="Times New Roman"/>
          <w:sz w:val="24"/>
          <w:szCs w:val="24"/>
        </w:rPr>
        <w:t>-</w:t>
      </w:r>
      <w:r w:rsidRPr="00EF434B">
        <w:rPr>
          <w:rFonts w:ascii="Times New Roman" w:hAnsi="Times New Roman" w:cs="Times New Roman"/>
          <w:sz w:val="24"/>
          <w:szCs w:val="24"/>
          <w:lang w:val="en-US"/>
        </w:rPr>
        <w:t>report</w:t>
      </w:r>
      <w:r w:rsidRPr="00EF434B">
        <w:rPr>
          <w:rFonts w:ascii="Times New Roman" w:hAnsi="Times New Roman" w:cs="Times New Roman"/>
          <w:sz w:val="24"/>
          <w:szCs w:val="24"/>
        </w:rPr>
        <w:t>-</w:t>
      </w:r>
      <w:proofErr w:type="spellStart"/>
      <w:r w:rsidRPr="00EF434B">
        <w:rPr>
          <w:rFonts w:ascii="Times New Roman" w:hAnsi="Times New Roman" w:cs="Times New Roman"/>
          <w:sz w:val="24"/>
          <w:szCs w:val="24"/>
          <w:lang w:val="en-US"/>
        </w:rPr>
        <w:t>en</w:t>
      </w:r>
      <w:proofErr w:type="spellEnd"/>
      <w:r w:rsidRPr="00EF434B">
        <w:rPr>
          <w:rFonts w:ascii="Times New Roman" w:hAnsi="Times New Roman" w:cs="Times New Roman"/>
          <w:sz w:val="24"/>
          <w:szCs w:val="24"/>
        </w:rPr>
        <w:t>/$</w:t>
      </w:r>
      <w:r w:rsidRPr="00EF434B">
        <w:rPr>
          <w:rFonts w:ascii="Times New Roman" w:hAnsi="Times New Roman" w:cs="Times New Roman"/>
          <w:sz w:val="24"/>
          <w:szCs w:val="24"/>
          <w:lang w:val="en-US"/>
        </w:rPr>
        <w:t>FILE</w:t>
      </w:r>
      <w:r w:rsidRPr="00EF434B">
        <w:rPr>
          <w:rFonts w:ascii="Times New Roman" w:hAnsi="Times New Roman" w:cs="Times New Roman"/>
          <w:sz w:val="24"/>
          <w:szCs w:val="24"/>
        </w:rPr>
        <w:t>/</w:t>
      </w:r>
      <w:proofErr w:type="spellStart"/>
      <w:r w:rsidRPr="00EF434B">
        <w:rPr>
          <w:rFonts w:ascii="Times New Roman" w:hAnsi="Times New Roman" w:cs="Times New Roman"/>
          <w:sz w:val="24"/>
          <w:szCs w:val="24"/>
          <w:lang w:val="en-US"/>
        </w:rPr>
        <w:t>ey</w:t>
      </w:r>
      <w:proofErr w:type="spellEnd"/>
      <w:r w:rsidRPr="00EF434B">
        <w:rPr>
          <w:rFonts w:ascii="Times New Roman" w:hAnsi="Times New Roman" w:cs="Times New Roman"/>
          <w:sz w:val="24"/>
          <w:szCs w:val="24"/>
        </w:rPr>
        <w:t>-</w:t>
      </w:r>
      <w:r w:rsidRPr="00EF2491">
        <w:rPr>
          <w:rFonts w:ascii="Times New Roman" w:hAnsi="Times New Roman" w:cs="Times New Roman"/>
          <w:sz w:val="24"/>
          <w:szCs w:val="24"/>
          <w:lang w:val="en-US"/>
        </w:rPr>
        <w:t>china</w:t>
      </w:r>
      <w:r w:rsidRPr="00EF2491">
        <w:rPr>
          <w:rFonts w:ascii="Times New Roman" w:hAnsi="Times New Roman" w:cs="Times New Roman"/>
          <w:sz w:val="24"/>
          <w:szCs w:val="24"/>
        </w:rPr>
        <w:t>-</w:t>
      </w:r>
      <w:r w:rsidRPr="00EF2491">
        <w:rPr>
          <w:rFonts w:ascii="Times New Roman" w:hAnsi="Times New Roman" w:cs="Times New Roman"/>
          <w:sz w:val="24"/>
          <w:szCs w:val="24"/>
          <w:lang w:val="en-US"/>
        </w:rPr>
        <w:t>outbound</w:t>
      </w:r>
      <w:r w:rsidRPr="00EF2491">
        <w:rPr>
          <w:rFonts w:ascii="Times New Roman" w:hAnsi="Times New Roman" w:cs="Times New Roman"/>
          <w:sz w:val="24"/>
          <w:szCs w:val="24"/>
        </w:rPr>
        <w:t>-</w:t>
      </w:r>
      <w:r w:rsidRPr="00EF2491">
        <w:rPr>
          <w:rFonts w:ascii="Times New Roman" w:hAnsi="Times New Roman" w:cs="Times New Roman"/>
          <w:sz w:val="24"/>
          <w:szCs w:val="24"/>
          <w:lang w:val="en-US"/>
        </w:rPr>
        <w:t>investment</w:t>
      </w:r>
      <w:r w:rsidRPr="00EF2491">
        <w:rPr>
          <w:rFonts w:ascii="Times New Roman" w:hAnsi="Times New Roman" w:cs="Times New Roman"/>
          <w:sz w:val="24"/>
          <w:szCs w:val="24"/>
        </w:rPr>
        <w:t>-</w:t>
      </w:r>
      <w:r w:rsidRPr="00EF2491">
        <w:rPr>
          <w:rFonts w:ascii="Times New Roman" w:hAnsi="Times New Roman" w:cs="Times New Roman"/>
          <w:sz w:val="24"/>
          <w:szCs w:val="24"/>
          <w:lang w:val="en-US"/>
        </w:rPr>
        <w:t>report</w:t>
      </w:r>
      <w:r w:rsidRPr="00EF2491">
        <w:rPr>
          <w:rFonts w:ascii="Times New Roman" w:hAnsi="Times New Roman" w:cs="Times New Roman"/>
          <w:sz w:val="24"/>
          <w:szCs w:val="24"/>
        </w:rPr>
        <w:t>-</w:t>
      </w:r>
      <w:proofErr w:type="spellStart"/>
      <w:r w:rsidRPr="00EF2491">
        <w:rPr>
          <w:rFonts w:ascii="Times New Roman" w:hAnsi="Times New Roman" w:cs="Times New Roman"/>
          <w:sz w:val="24"/>
          <w:szCs w:val="24"/>
          <w:lang w:val="en-US"/>
        </w:rPr>
        <w:t>en</w:t>
      </w:r>
      <w:proofErr w:type="spellEnd"/>
      <w:r w:rsidRPr="00EF2491">
        <w:rPr>
          <w:rFonts w:ascii="Times New Roman" w:hAnsi="Times New Roman" w:cs="Times New Roman"/>
          <w:sz w:val="24"/>
          <w:szCs w:val="24"/>
        </w:rPr>
        <w:t>.</w:t>
      </w:r>
      <w:r w:rsidRPr="00EF2491">
        <w:rPr>
          <w:rFonts w:ascii="Times New Roman" w:hAnsi="Times New Roman" w:cs="Times New Roman"/>
          <w:sz w:val="24"/>
          <w:szCs w:val="24"/>
          <w:lang w:val="en-US"/>
        </w:rPr>
        <w:t>pdf</w:t>
      </w:r>
      <w:r w:rsidRPr="00EF2491">
        <w:rPr>
          <w:rFonts w:ascii="Times New Roman" w:hAnsi="Times New Roman" w:cs="Times New Roman"/>
          <w:sz w:val="24"/>
          <w:szCs w:val="24"/>
        </w:rPr>
        <w:t xml:space="preserve"> (</w:t>
      </w:r>
      <w:r w:rsidR="00504932">
        <w:rPr>
          <w:rFonts w:ascii="Times New Roman" w:hAnsi="Times New Roman" w:cs="Times New Roman"/>
          <w:sz w:val="24"/>
          <w:szCs w:val="24"/>
        </w:rPr>
        <w:t>д</w:t>
      </w:r>
      <w:r w:rsidRPr="00EF2491">
        <w:rPr>
          <w:rFonts w:ascii="Times New Roman" w:hAnsi="Times New Roman" w:cs="Times New Roman"/>
          <w:sz w:val="24"/>
          <w:szCs w:val="24"/>
        </w:rPr>
        <w:t>ата обращения</w:t>
      </w:r>
      <w:r w:rsidR="00504932">
        <w:rPr>
          <w:rFonts w:ascii="Times New Roman" w:hAnsi="Times New Roman" w:cs="Times New Roman"/>
          <w:sz w:val="24"/>
          <w:szCs w:val="24"/>
        </w:rPr>
        <w:t>:</w:t>
      </w:r>
      <w:r w:rsidRPr="00EF2491">
        <w:rPr>
          <w:rFonts w:ascii="Times New Roman" w:hAnsi="Times New Roman" w:cs="Times New Roman"/>
          <w:sz w:val="24"/>
          <w:szCs w:val="24"/>
        </w:rPr>
        <w:t xml:space="preserve"> </w:t>
      </w:r>
      <w:r w:rsidR="00DA31B1" w:rsidRPr="00DA31B1">
        <w:rPr>
          <w:rFonts w:ascii="Times New Roman" w:hAnsi="Times New Roman" w:cs="Times New Roman"/>
          <w:sz w:val="24"/>
          <w:szCs w:val="24"/>
        </w:rPr>
        <w:t>5</w:t>
      </w:r>
      <w:r w:rsidRPr="00EF2491">
        <w:rPr>
          <w:rFonts w:ascii="Times New Roman" w:hAnsi="Times New Roman" w:cs="Times New Roman"/>
          <w:sz w:val="24"/>
          <w:szCs w:val="24"/>
        </w:rPr>
        <w:t>.1</w:t>
      </w:r>
      <w:r w:rsidR="00DA31B1" w:rsidRPr="00DA31B1">
        <w:rPr>
          <w:rFonts w:ascii="Times New Roman" w:hAnsi="Times New Roman" w:cs="Times New Roman"/>
          <w:sz w:val="24"/>
          <w:szCs w:val="24"/>
        </w:rPr>
        <w:t>2</w:t>
      </w:r>
      <w:r w:rsidRPr="00EF2491">
        <w:rPr>
          <w:rFonts w:ascii="Times New Roman" w:hAnsi="Times New Roman" w:cs="Times New Roman"/>
          <w:sz w:val="24"/>
          <w:szCs w:val="24"/>
        </w:rPr>
        <w:t>.2015)</w:t>
      </w:r>
    </w:p>
    <w:p w:rsidR="00990A21" w:rsidRPr="00504932" w:rsidRDefault="00990A21" w:rsidP="009F30C0">
      <w:pPr>
        <w:autoSpaceDE w:val="0"/>
        <w:autoSpaceDN w:val="0"/>
        <w:adjustRightInd w:val="0"/>
        <w:spacing w:before="120" w:after="0" w:line="240" w:lineRule="auto"/>
        <w:ind w:firstLine="709"/>
        <w:jc w:val="both"/>
        <w:rPr>
          <w:rFonts w:ascii="Times New Roman" w:hAnsi="Times New Roman" w:cs="Times New Roman"/>
          <w:sz w:val="24"/>
          <w:szCs w:val="24"/>
        </w:rPr>
      </w:pPr>
      <w:r w:rsidRPr="00C34EBF">
        <w:rPr>
          <w:rFonts w:ascii="Times New Roman" w:hAnsi="Times New Roman" w:cs="Times New Roman"/>
          <w:bCs/>
          <w:sz w:val="24"/>
          <w:szCs w:val="24"/>
          <w:lang w:val="en-US"/>
        </w:rPr>
        <w:t xml:space="preserve">8. </w:t>
      </w:r>
      <w:r w:rsidRPr="00EF2491">
        <w:rPr>
          <w:rFonts w:ascii="Times New Roman" w:hAnsi="Times New Roman" w:cs="Times New Roman"/>
          <w:bCs/>
          <w:sz w:val="24"/>
          <w:szCs w:val="24"/>
          <w:lang w:val="en-US"/>
        </w:rPr>
        <w:t xml:space="preserve">Foreign direct investment flows and stocks, annual, 1970-2014 / </w:t>
      </w:r>
      <w:proofErr w:type="spellStart"/>
      <w:r w:rsidRPr="00EF2491">
        <w:rPr>
          <w:rFonts w:ascii="Times New Roman" w:hAnsi="Times New Roman" w:cs="Times New Roman"/>
          <w:bCs/>
          <w:sz w:val="24"/>
          <w:szCs w:val="24"/>
          <w:lang w:val="en-US"/>
        </w:rPr>
        <w:t>UNCTADStats</w:t>
      </w:r>
      <w:proofErr w:type="spellEnd"/>
      <w:r w:rsidRPr="00EF2491">
        <w:rPr>
          <w:rFonts w:ascii="Times New Roman" w:hAnsi="Times New Roman" w:cs="Times New Roman"/>
          <w:sz w:val="24"/>
          <w:szCs w:val="24"/>
          <w:lang w:val="en-US"/>
        </w:rPr>
        <w:t xml:space="preserve"> [</w:t>
      </w:r>
      <w:r w:rsidRPr="00EF2491">
        <w:rPr>
          <w:rFonts w:ascii="Times New Roman" w:hAnsi="Times New Roman" w:cs="Times New Roman"/>
          <w:sz w:val="24"/>
          <w:szCs w:val="24"/>
        </w:rPr>
        <w:t>Эле</w:t>
      </w:r>
      <w:r w:rsidRPr="00EF2491">
        <w:rPr>
          <w:rFonts w:ascii="Times New Roman" w:hAnsi="Times New Roman" w:cs="Times New Roman"/>
          <w:sz w:val="24"/>
          <w:szCs w:val="24"/>
        </w:rPr>
        <w:t>к</w:t>
      </w:r>
      <w:r w:rsidRPr="00EF2491">
        <w:rPr>
          <w:rFonts w:ascii="Times New Roman" w:hAnsi="Times New Roman" w:cs="Times New Roman"/>
          <w:sz w:val="24"/>
          <w:szCs w:val="24"/>
        </w:rPr>
        <w:t>тронный</w:t>
      </w:r>
      <w:r w:rsidRPr="00EF2491">
        <w:rPr>
          <w:rFonts w:ascii="Times New Roman" w:hAnsi="Times New Roman" w:cs="Times New Roman"/>
          <w:sz w:val="24"/>
          <w:szCs w:val="24"/>
          <w:lang w:val="en-US"/>
        </w:rPr>
        <w:t xml:space="preserve"> </w:t>
      </w:r>
      <w:r w:rsidRPr="00EF2491">
        <w:rPr>
          <w:rFonts w:ascii="Times New Roman" w:hAnsi="Times New Roman" w:cs="Times New Roman"/>
          <w:sz w:val="24"/>
          <w:szCs w:val="24"/>
        </w:rPr>
        <w:t>ресурс</w:t>
      </w:r>
      <w:r w:rsidRPr="00EF2491">
        <w:rPr>
          <w:rFonts w:ascii="Times New Roman" w:hAnsi="Times New Roman" w:cs="Times New Roman"/>
          <w:sz w:val="24"/>
          <w:szCs w:val="24"/>
          <w:lang w:val="en-US"/>
        </w:rPr>
        <w:t xml:space="preserve">]. </w:t>
      </w:r>
      <w:r w:rsidRPr="00EF2491">
        <w:rPr>
          <w:rFonts w:ascii="Times New Roman" w:hAnsi="Times New Roman" w:cs="Times New Roman"/>
          <w:sz w:val="24"/>
          <w:szCs w:val="24"/>
        </w:rPr>
        <w:t>Режим</w:t>
      </w:r>
      <w:r w:rsidRPr="00504932">
        <w:rPr>
          <w:rFonts w:ascii="Times New Roman" w:hAnsi="Times New Roman" w:cs="Times New Roman"/>
          <w:sz w:val="24"/>
          <w:szCs w:val="24"/>
        </w:rPr>
        <w:t xml:space="preserve"> </w:t>
      </w:r>
      <w:r w:rsidRPr="00EF2491">
        <w:rPr>
          <w:rFonts w:ascii="Times New Roman" w:hAnsi="Times New Roman" w:cs="Times New Roman"/>
          <w:sz w:val="24"/>
          <w:szCs w:val="24"/>
        </w:rPr>
        <w:t>доступа</w:t>
      </w:r>
      <w:r w:rsidRPr="00504932">
        <w:rPr>
          <w:rFonts w:ascii="Times New Roman" w:hAnsi="Times New Roman" w:cs="Times New Roman"/>
          <w:sz w:val="24"/>
          <w:szCs w:val="24"/>
        </w:rPr>
        <w:t xml:space="preserve">: </w:t>
      </w:r>
      <w:r w:rsidR="00504932" w:rsidRPr="00504932">
        <w:rPr>
          <w:rFonts w:ascii="Times New Roman" w:hAnsi="Times New Roman" w:cs="Times New Roman"/>
          <w:sz w:val="24"/>
          <w:szCs w:val="24"/>
          <w:lang w:val="en-US"/>
        </w:rPr>
        <w:t>http</w:t>
      </w:r>
      <w:r w:rsidR="00504932" w:rsidRPr="00504932">
        <w:rPr>
          <w:rFonts w:ascii="Times New Roman" w:hAnsi="Times New Roman" w:cs="Times New Roman"/>
          <w:sz w:val="24"/>
          <w:szCs w:val="24"/>
        </w:rPr>
        <w:t>://</w:t>
      </w:r>
      <w:proofErr w:type="spellStart"/>
      <w:r w:rsidR="00504932" w:rsidRPr="00504932">
        <w:rPr>
          <w:rFonts w:ascii="Times New Roman" w:hAnsi="Times New Roman" w:cs="Times New Roman"/>
          <w:sz w:val="24"/>
          <w:szCs w:val="24"/>
          <w:lang w:val="en-US"/>
        </w:rPr>
        <w:t>unctadstat</w:t>
      </w:r>
      <w:proofErr w:type="spellEnd"/>
      <w:r w:rsidR="00504932" w:rsidRPr="00504932">
        <w:rPr>
          <w:rFonts w:ascii="Times New Roman" w:hAnsi="Times New Roman" w:cs="Times New Roman"/>
          <w:sz w:val="24"/>
          <w:szCs w:val="24"/>
        </w:rPr>
        <w:t>.</w:t>
      </w:r>
      <w:proofErr w:type="spellStart"/>
      <w:r w:rsidR="00504932" w:rsidRPr="00504932">
        <w:rPr>
          <w:rFonts w:ascii="Times New Roman" w:hAnsi="Times New Roman" w:cs="Times New Roman"/>
          <w:sz w:val="24"/>
          <w:szCs w:val="24"/>
          <w:lang w:val="en-US"/>
        </w:rPr>
        <w:t>unctad</w:t>
      </w:r>
      <w:proofErr w:type="spellEnd"/>
      <w:r w:rsidR="00504932" w:rsidRPr="00504932">
        <w:rPr>
          <w:rFonts w:ascii="Times New Roman" w:hAnsi="Times New Roman" w:cs="Times New Roman"/>
          <w:sz w:val="24"/>
          <w:szCs w:val="24"/>
        </w:rPr>
        <w:t>.</w:t>
      </w:r>
      <w:r w:rsidR="00504932" w:rsidRPr="00504932">
        <w:rPr>
          <w:rFonts w:ascii="Times New Roman" w:hAnsi="Times New Roman" w:cs="Times New Roman"/>
          <w:sz w:val="24"/>
          <w:szCs w:val="24"/>
          <w:lang w:val="en-US"/>
        </w:rPr>
        <w:t>org</w:t>
      </w:r>
      <w:r w:rsidR="00504932" w:rsidRPr="00504932">
        <w:rPr>
          <w:rFonts w:ascii="Times New Roman" w:hAnsi="Times New Roman" w:cs="Times New Roman"/>
          <w:sz w:val="24"/>
          <w:szCs w:val="24"/>
        </w:rPr>
        <w:t>/</w:t>
      </w:r>
      <w:proofErr w:type="spellStart"/>
      <w:r w:rsidR="00504932" w:rsidRPr="00504932">
        <w:rPr>
          <w:rFonts w:ascii="Times New Roman" w:hAnsi="Times New Roman" w:cs="Times New Roman"/>
          <w:sz w:val="24"/>
          <w:szCs w:val="24"/>
          <w:lang w:val="en-US"/>
        </w:rPr>
        <w:t>wds</w:t>
      </w:r>
      <w:proofErr w:type="spellEnd"/>
      <w:r w:rsidR="00504932" w:rsidRPr="00504932">
        <w:rPr>
          <w:rFonts w:ascii="Times New Roman" w:hAnsi="Times New Roman" w:cs="Times New Roman"/>
          <w:sz w:val="24"/>
          <w:szCs w:val="24"/>
        </w:rPr>
        <w:t>/</w:t>
      </w:r>
      <w:proofErr w:type="spellStart"/>
      <w:r w:rsidR="00504932" w:rsidRPr="00504932">
        <w:rPr>
          <w:rFonts w:ascii="Times New Roman" w:hAnsi="Times New Roman" w:cs="Times New Roman"/>
          <w:sz w:val="24"/>
          <w:szCs w:val="24"/>
          <w:lang w:val="en-US"/>
        </w:rPr>
        <w:t>TableViewer</w:t>
      </w:r>
      <w:proofErr w:type="spellEnd"/>
      <w:r w:rsidR="00504932" w:rsidRPr="00504932">
        <w:rPr>
          <w:rFonts w:ascii="Times New Roman" w:hAnsi="Times New Roman" w:cs="Times New Roman"/>
          <w:sz w:val="24"/>
          <w:szCs w:val="24"/>
        </w:rPr>
        <w:t>/</w:t>
      </w:r>
      <w:proofErr w:type="spellStart"/>
      <w:r w:rsidR="00504932" w:rsidRPr="00504932">
        <w:rPr>
          <w:rFonts w:ascii="Times New Roman" w:hAnsi="Times New Roman" w:cs="Times New Roman"/>
          <w:sz w:val="24"/>
          <w:szCs w:val="24"/>
          <w:lang w:val="en-US"/>
        </w:rPr>
        <w:t>tableView</w:t>
      </w:r>
      <w:proofErr w:type="spellEnd"/>
      <w:r w:rsidR="00504932" w:rsidRPr="00504932">
        <w:rPr>
          <w:rFonts w:ascii="Times New Roman" w:hAnsi="Times New Roman" w:cs="Times New Roman"/>
          <w:sz w:val="24"/>
          <w:szCs w:val="24"/>
        </w:rPr>
        <w:t>.</w:t>
      </w:r>
      <w:proofErr w:type="spellStart"/>
      <w:r w:rsidR="00504932" w:rsidRPr="00504932">
        <w:rPr>
          <w:rFonts w:ascii="Times New Roman" w:hAnsi="Times New Roman" w:cs="Times New Roman"/>
          <w:sz w:val="24"/>
          <w:szCs w:val="24"/>
          <w:lang w:val="en-US"/>
        </w:rPr>
        <w:t>aspx</w:t>
      </w:r>
      <w:proofErr w:type="spellEnd"/>
      <w:r w:rsidR="00504932">
        <w:rPr>
          <w:rFonts w:ascii="Times New Roman" w:hAnsi="Times New Roman" w:cs="Times New Roman"/>
          <w:sz w:val="24"/>
          <w:szCs w:val="24"/>
        </w:rPr>
        <w:t xml:space="preserve"> </w:t>
      </w:r>
      <w:r w:rsidR="00504932" w:rsidRPr="0014460A">
        <w:rPr>
          <w:rFonts w:ascii="Times New Roman" w:hAnsi="Times New Roman" w:cs="Times New Roman"/>
          <w:sz w:val="24"/>
          <w:szCs w:val="24"/>
        </w:rPr>
        <w:t>(</w:t>
      </w:r>
      <w:r w:rsidR="00504932">
        <w:rPr>
          <w:rFonts w:ascii="Times New Roman" w:hAnsi="Times New Roman" w:cs="Times New Roman"/>
          <w:sz w:val="24"/>
          <w:szCs w:val="24"/>
        </w:rPr>
        <w:t>д</w:t>
      </w:r>
      <w:r w:rsidR="00504932" w:rsidRPr="0014460A">
        <w:rPr>
          <w:rFonts w:ascii="Times New Roman" w:hAnsi="Times New Roman" w:cs="Times New Roman"/>
          <w:sz w:val="24"/>
          <w:szCs w:val="24"/>
        </w:rPr>
        <w:t>ата обращения</w:t>
      </w:r>
      <w:r w:rsidR="00504932">
        <w:rPr>
          <w:rFonts w:ascii="Times New Roman" w:hAnsi="Times New Roman" w:cs="Times New Roman"/>
          <w:sz w:val="24"/>
          <w:szCs w:val="24"/>
        </w:rPr>
        <w:t>:</w:t>
      </w:r>
      <w:r w:rsidR="00504932" w:rsidRPr="0014460A">
        <w:rPr>
          <w:rFonts w:ascii="Times New Roman" w:hAnsi="Times New Roman" w:cs="Times New Roman"/>
          <w:sz w:val="24"/>
          <w:szCs w:val="24"/>
        </w:rPr>
        <w:t xml:space="preserve"> </w:t>
      </w:r>
      <w:r w:rsidR="00DA31B1" w:rsidRPr="00DA31B1">
        <w:rPr>
          <w:rFonts w:ascii="Times New Roman" w:hAnsi="Times New Roman" w:cs="Times New Roman"/>
          <w:sz w:val="24"/>
          <w:szCs w:val="24"/>
        </w:rPr>
        <w:t>16</w:t>
      </w:r>
      <w:r w:rsidR="00504932" w:rsidRPr="0014460A">
        <w:rPr>
          <w:rFonts w:ascii="Times New Roman" w:hAnsi="Times New Roman" w:cs="Times New Roman"/>
          <w:sz w:val="24"/>
          <w:szCs w:val="24"/>
        </w:rPr>
        <w:t>.1</w:t>
      </w:r>
      <w:r w:rsidR="00DA31B1" w:rsidRPr="00DA31B1">
        <w:rPr>
          <w:rFonts w:ascii="Times New Roman" w:hAnsi="Times New Roman" w:cs="Times New Roman"/>
          <w:sz w:val="24"/>
          <w:szCs w:val="24"/>
        </w:rPr>
        <w:t>2</w:t>
      </w:r>
      <w:r w:rsidR="00504932" w:rsidRPr="0014460A">
        <w:rPr>
          <w:rFonts w:ascii="Times New Roman" w:hAnsi="Times New Roman" w:cs="Times New Roman"/>
          <w:sz w:val="24"/>
          <w:szCs w:val="24"/>
        </w:rPr>
        <w:t>.2015)</w:t>
      </w:r>
    </w:p>
    <w:p w:rsidR="00990A21" w:rsidRPr="0014460A" w:rsidRDefault="00990A21" w:rsidP="009F30C0">
      <w:pPr>
        <w:autoSpaceDE w:val="0"/>
        <w:autoSpaceDN w:val="0"/>
        <w:adjustRightInd w:val="0"/>
        <w:spacing w:before="120" w:after="0" w:line="240" w:lineRule="auto"/>
        <w:ind w:firstLine="709"/>
        <w:jc w:val="both"/>
        <w:rPr>
          <w:rFonts w:ascii="Times New Roman" w:hAnsi="Times New Roman" w:cs="Times New Roman"/>
          <w:sz w:val="24"/>
          <w:szCs w:val="24"/>
        </w:rPr>
      </w:pPr>
      <w:r w:rsidRPr="00C34EBF">
        <w:rPr>
          <w:rFonts w:ascii="Times New Roman" w:eastAsia="SimSun" w:hAnsi="Times New Roman" w:cs="Times New Roman"/>
          <w:sz w:val="24"/>
          <w:szCs w:val="24"/>
          <w:lang w:val="en-US"/>
        </w:rPr>
        <w:t xml:space="preserve">9. </w:t>
      </w:r>
      <w:r w:rsidRPr="0014460A">
        <w:rPr>
          <w:rFonts w:ascii="Times New Roman" w:eastAsia="SimSun" w:hAnsi="Times New Roman" w:cs="Times New Roman"/>
          <w:sz w:val="24"/>
          <w:szCs w:val="24"/>
          <w:lang w:val="en-US"/>
        </w:rPr>
        <w:t xml:space="preserve">Overseas Direct Investment by </w:t>
      </w:r>
      <w:r>
        <w:rPr>
          <w:rFonts w:ascii="Times New Roman" w:eastAsia="SimSun" w:hAnsi="Times New Roman" w:cs="Times New Roman"/>
          <w:sz w:val="24"/>
          <w:szCs w:val="24"/>
          <w:lang w:val="en-US"/>
        </w:rPr>
        <w:t>Sectors</w:t>
      </w:r>
      <w:r w:rsidRPr="00C34EBF">
        <w:rPr>
          <w:rFonts w:ascii="Times New Roman" w:eastAsia="SimSun" w:hAnsi="Times New Roman" w:cs="Times New Roman"/>
          <w:sz w:val="24"/>
          <w:szCs w:val="24"/>
          <w:lang w:val="en-US"/>
        </w:rPr>
        <w:t xml:space="preserve"> </w:t>
      </w:r>
      <w:r>
        <w:rPr>
          <w:rFonts w:ascii="Times New Roman" w:eastAsia="SimSun" w:hAnsi="Times New Roman" w:cs="Times New Roman"/>
          <w:sz w:val="24"/>
          <w:szCs w:val="24"/>
          <w:lang w:val="en-US"/>
        </w:rPr>
        <w:t xml:space="preserve">&amp; </w:t>
      </w:r>
      <w:proofErr w:type="gramStart"/>
      <w:r w:rsidRPr="0014460A">
        <w:rPr>
          <w:rFonts w:ascii="Times New Roman" w:eastAsia="SimSun" w:hAnsi="Times New Roman" w:cs="Times New Roman"/>
          <w:sz w:val="24"/>
          <w:szCs w:val="24"/>
          <w:lang w:val="en-US"/>
        </w:rPr>
        <w:t>Countries  /</w:t>
      </w:r>
      <w:proofErr w:type="gramEnd"/>
      <w:r w:rsidRPr="0014460A">
        <w:rPr>
          <w:rFonts w:ascii="Times New Roman" w:eastAsia="SimSun" w:hAnsi="Times New Roman" w:cs="Times New Roman"/>
          <w:sz w:val="24"/>
          <w:szCs w:val="24"/>
          <w:lang w:val="en-US"/>
        </w:rPr>
        <w:t xml:space="preserve"> </w:t>
      </w:r>
      <w:r w:rsidRPr="0014460A">
        <w:rPr>
          <w:rFonts w:ascii="Times New Roman" w:hAnsi="Times New Roman" w:cs="Times New Roman"/>
          <w:sz w:val="24"/>
          <w:szCs w:val="24"/>
          <w:lang w:val="en-US"/>
        </w:rPr>
        <w:t xml:space="preserve">National Bureau of Statistics of China. </w:t>
      </w:r>
      <w:r w:rsidRPr="0014460A">
        <w:rPr>
          <w:rFonts w:ascii="Times New Roman" w:hAnsi="Times New Roman" w:cs="Times New Roman"/>
          <w:sz w:val="24"/>
          <w:szCs w:val="24"/>
        </w:rPr>
        <w:t>[Электронный ресурс]. - 2014. –</w:t>
      </w:r>
      <w:r>
        <w:rPr>
          <w:rFonts w:ascii="Times New Roman" w:hAnsi="Times New Roman" w:cs="Times New Roman"/>
          <w:sz w:val="24"/>
          <w:szCs w:val="24"/>
        </w:rPr>
        <w:t xml:space="preserve"> </w:t>
      </w:r>
      <w:r w:rsidRPr="0014460A">
        <w:rPr>
          <w:rFonts w:ascii="Times New Roman" w:hAnsi="Times New Roman" w:cs="Times New Roman"/>
          <w:sz w:val="24"/>
          <w:szCs w:val="24"/>
        </w:rPr>
        <w:t xml:space="preserve">Режим доступа: </w:t>
      </w:r>
      <w:r w:rsidRPr="0014460A">
        <w:rPr>
          <w:rFonts w:ascii="Times New Roman" w:hAnsi="Times New Roman" w:cs="Times New Roman"/>
          <w:sz w:val="24"/>
          <w:szCs w:val="24"/>
          <w:lang w:val="en-US"/>
        </w:rPr>
        <w:t>http</w:t>
      </w:r>
      <w:r w:rsidRPr="0014460A">
        <w:rPr>
          <w:rFonts w:ascii="Times New Roman" w:hAnsi="Times New Roman" w:cs="Times New Roman"/>
          <w:sz w:val="24"/>
          <w:szCs w:val="24"/>
        </w:rPr>
        <w:t>://</w:t>
      </w:r>
      <w:r w:rsidRPr="0014460A">
        <w:rPr>
          <w:rFonts w:ascii="Times New Roman" w:hAnsi="Times New Roman" w:cs="Times New Roman"/>
          <w:sz w:val="24"/>
          <w:szCs w:val="24"/>
          <w:lang w:val="en-US"/>
        </w:rPr>
        <w:t>data</w:t>
      </w:r>
      <w:r w:rsidRPr="0014460A">
        <w:rPr>
          <w:rFonts w:ascii="Times New Roman" w:hAnsi="Times New Roman" w:cs="Times New Roman"/>
          <w:sz w:val="24"/>
          <w:szCs w:val="24"/>
        </w:rPr>
        <w:t>.</w:t>
      </w:r>
      <w:r w:rsidRPr="0014460A">
        <w:rPr>
          <w:rFonts w:ascii="Times New Roman" w:hAnsi="Times New Roman" w:cs="Times New Roman"/>
          <w:sz w:val="24"/>
          <w:szCs w:val="24"/>
          <w:lang w:val="en-US"/>
        </w:rPr>
        <w:t>stats</w:t>
      </w:r>
      <w:r w:rsidRPr="0014460A">
        <w:rPr>
          <w:rFonts w:ascii="Times New Roman" w:hAnsi="Times New Roman" w:cs="Times New Roman"/>
          <w:sz w:val="24"/>
          <w:szCs w:val="24"/>
        </w:rPr>
        <w:t>.</w:t>
      </w:r>
      <w:proofErr w:type="spellStart"/>
      <w:r w:rsidRPr="0014460A">
        <w:rPr>
          <w:rFonts w:ascii="Times New Roman" w:hAnsi="Times New Roman" w:cs="Times New Roman"/>
          <w:sz w:val="24"/>
          <w:szCs w:val="24"/>
          <w:lang w:val="en-US"/>
        </w:rPr>
        <w:t>gov</w:t>
      </w:r>
      <w:proofErr w:type="spellEnd"/>
      <w:r w:rsidRPr="0014460A">
        <w:rPr>
          <w:rFonts w:ascii="Times New Roman" w:hAnsi="Times New Roman" w:cs="Times New Roman"/>
          <w:sz w:val="24"/>
          <w:szCs w:val="24"/>
        </w:rPr>
        <w:t>.</w:t>
      </w:r>
      <w:proofErr w:type="spellStart"/>
      <w:r w:rsidRPr="0014460A">
        <w:rPr>
          <w:rFonts w:ascii="Times New Roman" w:hAnsi="Times New Roman" w:cs="Times New Roman"/>
          <w:sz w:val="24"/>
          <w:szCs w:val="24"/>
          <w:lang w:val="en-US"/>
        </w:rPr>
        <w:t>cn</w:t>
      </w:r>
      <w:proofErr w:type="spellEnd"/>
      <w:r w:rsidRPr="0014460A">
        <w:rPr>
          <w:rFonts w:ascii="Times New Roman" w:hAnsi="Times New Roman" w:cs="Times New Roman"/>
          <w:sz w:val="24"/>
          <w:szCs w:val="24"/>
        </w:rPr>
        <w:t>/</w:t>
      </w:r>
      <w:proofErr w:type="spellStart"/>
      <w:r w:rsidRPr="0014460A">
        <w:rPr>
          <w:rFonts w:ascii="Times New Roman" w:hAnsi="Times New Roman" w:cs="Times New Roman"/>
          <w:sz w:val="24"/>
          <w:szCs w:val="24"/>
          <w:lang w:val="en-US"/>
        </w:rPr>
        <w:t>english</w:t>
      </w:r>
      <w:proofErr w:type="spellEnd"/>
      <w:r w:rsidRPr="0014460A">
        <w:rPr>
          <w:rFonts w:ascii="Times New Roman" w:hAnsi="Times New Roman" w:cs="Times New Roman"/>
          <w:sz w:val="24"/>
          <w:szCs w:val="24"/>
        </w:rPr>
        <w:t>/</w:t>
      </w:r>
      <w:proofErr w:type="spellStart"/>
      <w:r w:rsidRPr="0014460A">
        <w:rPr>
          <w:rFonts w:ascii="Times New Roman" w:hAnsi="Times New Roman" w:cs="Times New Roman"/>
          <w:sz w:val="24"/>
          <w:szCs w:val="24"/>
          <w:lang w:val="en-US"/>
        </w:rPr>
        <w:t>easyquery</w:t>
      </w:r>
      <w:proofErr w:type="spellEnd"/>
      <w:r w:rsidRPr="0014460A">
        <w:rPr>
          <w:rFonts w:ascii="Times New Roman" w:hAnsi="Times New Roman" w:cs="Times New Roman"/>
          <w:sz w:val="24"/>
          <w:szCs w:val="24"/>
        </w:rPr>
        <w:t>.</w:t>
      </w:r>
      <w:proofErr w:type="spellStart"/>
      <w:r w:rsidRPr="0014460A">
        <w:rPr>
          <w:rFonts w:ascii="Times New Roman" w:hAnsi="Times New Roman" w:cs="Times New Roman"/>
          <w:sz w:val="24"/>
          <w:szCs w:val="24"/>
          <w:lang w:val="en-US"/>
        </w:rPr>
        <w:t>htm</w:t>
      </w:r>
      <w:proofErr w:type="spellEnd"/>
      <w:r w:rsidRPr="0014460A">
        <w:rPr>
          <w:rFonts w:ascii="Times New Roman" w:hAnsi="Times New Roman" w:cs="Times New Roman"/>
          <w:sz w:val="24"/>
          <w:szCs w:val="24"/>
        </w:rPr>
        <w:t>?</w:t>
      </w:r>
      <w:proofErr w:type="spellStart"/>
      <w:r w:rsidRPr="0014460A">
        <w:rPr>
          <w:rFonts w:ascii="Times New Roman" w:hAnsi="Times New Roman" w:cs="Times New Roman"/>
          <w:sz w:val="24"/>
          <w:szCs w:val="24"/>
          <w:lang w:val="en-US"/>
        </w:rPr>
        <w:t>cn</w:t>
      </w:r>
      <w:proofErr w:type="spellEnd"/>
      <w:r w:rsidRPr="0014460A">
        <w:rPr>
          <w:rFonts w:ascii="Times New Roman" w:hAnsi="Times New Roman" w:cs="Times New Roman"/>
          <w:sz w:val="24"/>
          <w:szCs w:val="24"/>
        </w:rPr>
        <w:t>=</w:t>
      </w:r>
      <w:r w:rsidRPr="0014460A">
        <w:rPr>
          <w:rFonts w:ascii="Times New Roman" w:hAnsi="Times New Roman" w:cs="Times New Roman"/>
          <w:sz w:val="24"/>
          <w:szCs w:val="24"/>
          <w:lang w:val="en-US"/>
        </w:rPr>
        <w:t>C</w:t>
      </w:r>
      <w:r w:rsidRPr="0014460A">
        <w:rPr>
          <w:rFonts w:ascii="Times New Roman" w:hAnsi="Times New Roman" w:cs="Times New Roman"/>
          <w:sz w:val="24"/>
          <w:szCs w:val="24"/>
        </w:rPr>
        <w:t>01(</w:t>
      </w:r>
      <w:r w:rsidR="00504932">
        <w:rPr>
          <w:rFonts w:ascii="Times New Roman" w:hAnsi="Times New Roman" w:cs="Times New Roman"/>
          <w:sz w:val="24"/>
          <w:szCs w:val="24"/>
        </w:rPr>
        <w:t>д</w:t>
      </w:r>
      <w:r w:rsidRPr="0014460A">
        <w:rPr>
          <w:rFonts w:ascii="Times New Roman" w:hAnsi="Times New Roman" w:cs="Times New Roman"/>
          <w:sz w:val="24"/>
          <w:szCs w:val="24"/>
        </w:rPr>
        <w:t>ата обращения</w:t>
      </w:r>
      <w:r w:rsidR="00504932">
        <w:rPr>
          <w:rFonts w:ascii="Times New Roman" w:hAnsi="Times New Roman" w:cs="Times New Roman"/>
          <w:sz w:val="24"/>
          <w:szCs w:val="24"/>
        </w:rPr>
        <w:t>:</w:t>
      </w:r>
      <w:r w:rsidRPr="0014460A">
        <w:rPr>
          <w:rFonts w:ascii="Times New Roman" w:hAnsi="Times New Roman" w:cs="Times New Roman"/>
          <w:sz w:val="24"/>
          <w:szCs w:val="24"/>
        </w:rPr>
        <w:t xml:space="preserve"> </w:t>
      </w:r>
      <w:r w:rsidR="00DA31B1" w:rsidRPr="00DA31B1">
        <w:rPr>
          <w:rFonts w:ascii="Times New Roman" w:hAnsi="Times New Roman" w:cs="Times New Roman"/>
          <w:sz w:val="24"/>
          <w:szCs w:val="24"/>
        </w:rPr>
        <w:t>16</w:t>
      </w:r>
      <w:r w:rsidRPr="0014460A">
        <w:rPr>
          <w:rFonts w:ascii="Times New Roman" w:hAnsi="Times New Roman" w:cs="Times New Roman"/>
          <w:sz w:val="24"/>
          <w:szCs w:val="24"/>
        </w:rPr>
        <w:t>.1</w:t>
      </w:r>
      <w:r w:rsidR="00DA31B1" w:rsidRPr="00DA31B1">
        <w:rPr>
          <w:rFonts w:ascii="Times New Roman" w:hAnsi="Times New Roman" w:cs="Times New Roman"/>
          <w:sz w:val="24"/>
          <w:szCs w:val="24"/>
        </w:rPr>
        <w:t>2</w:t>
      </w:r>
      <w:r w:rsidRPr="0014460A">
        <w:rPr>
          <w:rFonts w:ascii="Times New Roman" w:hAnsi="Times New Roman" w:cs="Times New Roman"/>
          <w:sz w:val="24"/>
          <w:szCs w:val="24"/>
        </w:rPr>
        <w:t>.2015)</w:t>
      </w:r>
    </w:p>
    <w:p w:rsidR="00990A21" w:rsidRDefault="00990A21" w:rsidP="00990A21">
      <w:pPr>
        <w:autoSpaceDE w:val="0"/>
        <w:autoSpaceDN w:val="0"/>
        <w:adjustRightInd w:val="0"/>
        <w:spacing w:after="0" w:line="240" w:lineRule="auto"/>
        <w:ind w:firstLine="709"/>
        <w:rPr>
          <w:rFonts w:ascii="Times New Roman" w:hAnsi="Times New Roman"/>
          <w:color w:val="000000"/>
          <w:sz w:val="24"/>
          <w:szCs w:val="24"/>
        </w:rPr>
      </w:pPr>
    </w:p>
    <w:p w:rsidR="00990A21" w:rsidRDefault="00990A21" w:rsidP="00990A21">
      <w:pPr>
        <w:autoSpaceDE w:val="0"/>
        <w:autoSpaceDN w:val="0"/>
        <w:adjustRightInd w:val="0"/>
        <w:spacing w:after="0" w:line="240" w:lineRule="auto"/>
        <w:ind w:firstLine="709"/>
        <w:rPr>
          <w:rFonts w:ascii="Times New Roman" w:hAnsi="Times New Roman"/>
          <w:color w:val="000000"/>
          <w:sz w:val="24"/>
          <w:szCs w:val="24"/>
        </w:rPr>
      </w:pPr>
      <w:r w:rsidRPr="00A1379E">
        <w:rPr>
          <w:rFonts w:ascii="Times New Roman" w:hAnsi="Times New Roman"/>
          <w:color w:val="000000"/>
          <w:sz w:val="24"/>
          <w:szCs w:val="24"/>
        </w:rPr>
        <w:t>Рецензенты</w:t>
      </w:r>
      <w:r w:rsidRPr="007E197C">
        <w:rPr>
          <w:rFonts w:ascii="Times New Roman" w:hAnsi="Times New Roman"/>
          <w:color w:val="000000"/>
          <w:sz w:val="24"/>
          <w:szCs w:val="24"/>
        </w:rPr>
        <w:t>:</w:t>
      </w:r>
      <w:r>
        <w:rPr>
          <w:rFonts w:ascii="Times New Roman" w:hAnsi="Times New Roman"/>
          <w:color w:val="000000"/>
          <w:sz w:val="24"/>
          <w:szCs w:val="24"/>
        </w:rPr>
        <w:t xml:space="preserve"> </w:t>
      </w:r>
    </w:p>
    <w:p w:rsidR="00990A21" w:rsidRPr="00046C8C" w:rsidRDefault="00990A21" w:rsidP="00990A21">
      <w:pPr>
        <w:spacing w:after="0" w:line="240" w:lineRule="auto"/>
        <w:ind w:firstLine="709"/>
        <w:jc w:val="both"/>
        <w:rPr>
          <w:rFonts w:ascii="Times New Roman" w:hAnsi="Times New Roman" w:cs="Times New Roman"/>
          <w:sz w:val="24"/>
          <w:szCs w:val="24"/>
        </w:rPr>
      </w:pPr>
      <w:proofErr w:type="spellStart"/>
      <w:r w:rsidRPr="00E123C6">
        <w:rPr>
          <w:rFonts w:ascii="Times New Roman" w:hAnsi="Times New Roman" w:cs="Times New Roman"/>
          <w:sz w:val="24"/>
          <w:szCs w:val="24"/>
        </w:rPr>
        <w:t>Латкин</w:t>
      </w:r>
      <w:proofErr w:type="spellEnd"/>
      <w:r w:rsidRPr="00E123C6">
        <w:rPr>
          <w:rFonts w:ascii="Times New Roman" w:hAnsi="Times New Roman" w:cs="Times New Roman"/>
          <w:sz w:val="24"/>
          <w:szCs w:val="24"/>
        </w:rPr>
        <w:t xml:space="preserve"> А.П., </w:t>
      </w:r>
      <w:r>
        <w:rPr>
          <w:rFonts w:ascii="Times New Roman" w:hAnsi="Times New Roman" w:cs="Times New Roman"/>
          <w:sz w:val="24"/>
          <w:szCs w:val="24"/>
        </w:rPr>
        <w:t xml:space="preserve">доктор </w:t>
      </w:r>
      <w:proofErr w:type="spellStart"/>
      <w:r>
        <w:rPr>
          <w:rFonts w:ascii="Times New Roman" w:hAnsi="Times New Roman" w:cs="Times New Roman"/>
          <w:sz w:val="24"/>
          <w:szCs w:val="24"/>
        </w:rPr>
        <w:t>экон</w:t>
      </w:r>
      <w:proofErr w:type="spellEnd"/>
      <w:r>
        <w:rPr>
          <w:rFonts w:ascii="Times New Roman" w:hAnsi="Times New Roman" w:cs="Times New Roman"/>
          <w:sz w:val="24"/>
          <w:szCs w:val="24"/>
        </w:rPr>
        <w:t>. наук,</w:t>
      </w:r>
      <w:r w:rsidRPr="00E123C6">
        <w:rPr>
          <w:rFonts w:ascii="Times New Roman" w:hAnsi="Times New Roman" w:cs="Times New Roman"/>
          <w:sz w:val="24"/>
          <w:szCs w:val="24"/>
        </w:rPr>
        <w:t xml:space="preserve"> </w:t>
      </w:r>
      <w:r w:rsidR="00504932">
        <w:rPr>
          <w:rFonts w:ascii="Times New Roman" w:hAnsi="Times New Roman" w:cs="Times New Roman"/>
          <w:sz w:val="24"/>
          <w:szCs w:val="24"/>
        </w:rPr>
        <w:t xml:space="preserve">профессор, </w:t>
      </w:r>
      <w:r w:rsidRPr="00E123C6">
        <w:rPr>
          <w:rFonts w:ascii="Times New Roman" w:hAnsi="Times New Roman" w:cs="Times New Roman"/>
          <w:sz w:val="24"/>
          <w:szCs w:val="24"/>
        </w:rPr>
        <w:t>профессор кафедры международного  маркетинга  и  торговли</w:t>
      </w:r>
      <w:r>
        <w:rPr>
          <w:rFonts w:ascii="Times New Roman" w:hAnsi="Times New Roman" w:cs="Times New Roman"/>
          <w:sz w:val="24"/>
          <w:szCs w:val="24"/>
        </w:rPr>
        <w:t xml:space="preserve"> </w:t>
      </w:r>
      <w:r w:rsidRPr="00E123C6">
        <w:rPr>
          <w:rFonts w:ascii="Times New Roman" w:hAnsi="Times New Roman" w:cs="Times New Roman"/>
          <w:sz w:val="24"/>
          <w:szCs w:val="24"/>
        </w:rPr>
        <w:t>Владивостокского  государственного университета экономики и сервиса</w:t>
      </w:r>
      <w:r>
        <w:rPr>
          <w:rFonts w:ascii="Times New Roman" w:hAnsi="Times New Roman" w:cs="Times New Roman"/>
          <w:sz w:val="24"/>
          <w:szCs w:val="24"/>
        </w:rPr>
        <w:t>, г. Владивосток.</w:t>
      </w:r>
    </w:p>
    <w:p w:rsidR="00990A21" w:rsidRDefault="00990A21" w:rsidP="00DA31B1">
      <w:pPr>
        <w:spacing w:before="120"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Осипов В.А., доктор </w:t>
      </w:r>
      <w:proofErr w:type="spellStart"/>
      <w:r>
        <w:rPr>
          <w:rFonts w:ascii="Times New Roman" w:hAnsi="Times New Roman" w:cs="Times New Roman"/>
          <w:sz w:val="24"/>
          <w:szCs w:val="24"/>
        </w:rPr>
        <w:t>экон</w:t>
      </w:r>
      <w:proofErr w:type="spellEnd"/>
      <w:r>
        <w:rPr>
          <w:rFonts w:ascii="Times New Roman" w:hAnsi="Times New Roman" w:cs="Times New Roman"/>
          <w:sz w:val="24"/>
          <w:szCs w:val="24"/>
        </w:rPr>
        <w:t xml:space="preserve">. наук, </w:t>
      </w:r>
      <w:r w:rsidR="00504932">
        <w:rPr>
          <w:rFonts w:ascii="Times New Roman" w:hAnsi="Times New Roman" w:cs="Times New Roman"/>
          <w:sz w:val="24"/>
          <w:szCs w:val="24"/>
        </w:rPr>
        <w:t xml:space="preserve">профессор, </w:t>
      </w:r>
      <w:r>
        <w:rPr>
          <w:rFonts w:ascii="Times New Roman" w:hAnsi="Times New Roman" w:cs="Times New Roman"/>
          <w:sz w:val="24"/>
          <w:szCs w:val="24"/>
        </w:rPr>
        <w:t>профессор кафедры международного би</w:t>
      </w:r>
      <w:r>
        <w:rPr>
          <w:rFonts w:ascii="Times New Roman" w:hAnsi="Times New Roman" w:cs="Times New Roman"/>
          <w:sz w:val="24"/>
          <w:szCs w:val="24"/>
        </w:rPr>
        <w:t>з</w:t>
      </w:r>
      <w:r>
        <w:rPr>
          <w:rFonts w:ascii="Times New Roman" w:hAnsi="Times New Roman" w:cs="Times New Roman"/>
          <w:sz w:val="24"/>
          <w:szCs w:val="24"/>
        </w:rPr>
        <w:t xml:space="preserve">неса и финансов Владивостокского государственного университета экономики и сервиса, </w:t>
      </w:r>
      <w:r w:rsidR="00DA31B1" w:rsidRPr="00DA31B1">
        <w:rPr>
          <w:rFonts w:ascii="Times New Roman" w:hAnsi="Times New Roman" w:cs="Times New Roman"/>
          <w:sz w:val="24"/>
          <w:szCs w:val="24"/>
        </w:rPr>
        <w:t xml:space="preserve">              </w:t>
      </w:r>
      <w:r>
        <w:rPr>
          <w:rFonts w:ascii="Times New Roman" w:hAnsi="Times New Roman" w:cs="Times New Roman"/>
          <w:sz w:val="24"/>
          <w:szCs w:val="24"/>
        </w:rPr>
        <w:t>г. Владивосток.</w:t>
      </w:r>
    </w:p>
    <w:p w:rsidR="00CC02A7" w:rsidRPr="00E6306E" w:rsidRDefault="00CC02A7" w:rsidP="005E7A83">
      <w:pPr>
        <w:autoSpaceDE w:val="0"/>
        <w:autoSpaceDN w:val="0"/>
        <w:adjustRightInd w:val="0"/>
        <w:spacing w:after="0" w:line="360" w:lineRule="auto"/>
        <w:ind w:firstLine="709"/>
        <w:jc w:val="center"/>
        <w:rPr>
          <w:rFonts w:ascii="Times New Roman" w:hAnsi="Times New Roman" w:cs="Times New Roman"/>
          <w:b/>
          <w:sz w:val="24"/>
          <w:szCs w:val="24"/>
          <w:lang w:eastAsia="ru-RU"/>
        </w:rPr>
      </w:pPr>
    </w:p>
    <w:sectPr w:rsidR="00CC02A7" w:rsidRPr="00E6306E" w:rsidSect="0076441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FD1" w:rsidRDefault="00433FD1" w:rsidP="00C07A14">
      <w:pPr>
        <w:spacing w:after="0" w:line="240" w:lineRule="auto"/>
      </w:pPr>
      <w:r>
        <w:separator/>
      </w:r>
    </w:p>
  </w:endnote>
  <w:endnote w:type="continuationSeparator" w:id="0">
    <w:p w:rsidR="00433FD1" w:rsidRDefault="00433FD1" w:rsidP="00C07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FD1" w:rsidRDefault="00433FD1" w:rsidP="00C07A14">
      <w:pPr>
        <w:spacing w:after="0" w:line="240" w:lineRule="auto"/>
      </w:pPr>
      <w:r>
        <w:separator/>
      </w:r>
    </w:p>
  </w:footnote>
  <w:footnote w:type="continuationSeparator" w:id="0">
    <w:p w:rsidR="00433FD1" w:rsidRDefault="00433FD1" w:rsidP="00C07A14">
      <w:pPr>
        <w:spacing w:after="0" w:line="240" w:lineRule="auto"/>
      </w:pPr>
      <w:r>
        <w:continuationSeparator/>
      </w:r>
    </w:p>
  </w:footnote>
  <w:footnote w:id="1">
    <w:p w:rsidR="003A0F09" w:rsidRDefault="003A0F09" w:rsidP="00EC3FC0">
      <w:pPr>
        <w:pStyle w:val="a6"/>
        <w:jc w:val="both"/>
      </w:pPr>
      <w:r>
        <w:rPr>
          <w:rStyle w:val="a8"/>
        </w:rPr>
        <w:footnoteRef/>
      </w:r>
      <w:r>
        <w:t xml:space="preserve"> </w:t>
      </w:r>
      <w:r w:rsidRPr="000270D8">
        <w:rPr>
          <w:rFonts w:ascii="Times New Roman" w:hAnsi="Times New Roman" w:cs="Times New Roman"/>
          <w:sz w:val="22"/>
          <w:szCs w:val="22"/>
        </w:rPr>
        <w:t>Обе компании имеют разветвленн</w:t>
      </w:r>
      <w:r>
        <w:rPr>
          <w:rFonts w:ascii="Times New Roman" w:hAnsi="Times New Roman" w:cs="Times New Roman"/>
          <w:sz w:val="22"/>
          <w:szCs w:val="22"/>
        </w:rPr>
        <w:t>ые</w:t>
      </w:r>
      <w:r w:rsidRPr="000270D8">
        <w:rPr>
          <w:rFonts w:ascii="Times New Roman" w:hAnsi="Times New Roman" w:cs="Times New Roman"/>
          <w:sz w:val="22"/>
          <w:szCs w:val="22"/>
        </w:rPr>
        <w:t xml:space="preserve"> </w:t>
      </w:r>
      <w:r>
        <w:rPr>
          <w:rFonts w:ascii="Times New Roman" w:hAnsi="Times New Roman" w:cs="Times New Roman"/>
          <w:sz w:val="22"/>
          <w:szCs w:val="22"/>
        </w:rPr>
        <w:t xml:space="preserve">международные </w:t>
      </w:r>
      <w:r w:rsidRPr="000270D8">
        <w:rPr>
          <w:rFonts w:ascii="Times New Roman" w:hAnsi="Times New Roman" w:cs="Times New Roman"/>
          <w:sz w:val="22"/>
          <w:szCs w:val="22"/>
        </w:rPr>
        <w:t>сет</w:t>
      </w:r>
      <w:r>
        <w:rPr>
          <w:rFonts w:ascii="Times New Roman" w:hAnsi="Times New Roman" w:cs="Times New Roman"/>
          <w:sz w:val="22"/>
          <w:szCs w:val="22"/>
        </w:rPr>
        <w:t>и</w:t>
      </w:r>
      <w:r w:rsidRPr="000270D8">
        <w:rPr>
          <w:rFonts w:ascii="Times New Roman" w:hAnsi="Times New Roman" w:cs="Times New Roman"/>
          <w:sz w:val="22"/>
          <w:szCs w:val="22"/>
        </w:rPr>
        <w:t xml:space="preserve"> производства и логистики</w:t>
      </w:r>
      <w:r>
        <w:rPr>
          <w:rFonts w:ascii="Times New Roman" w:hAnsi="Times New Roman" w:cs="Times New Roman"/>
          <w:sz w:val="22"/>
          <w:szCs w:val="22"/>
        </w:rPr>
        <w:t>;</w:t>
      </w:r>
      <w:r w:rsidRPr="000270D8">
        <w:rPr>
          <w:rFonts w:ascii="Times New Roman" w:hAnsi="Times New Roman" w:cs="Times New Roman"/>
          <w:sz w:val="22"/>
          <w:szCs w:val="22"/>
        </w:rPr>
        <w:t xml:space="preserve"> </w:t>
      </w:r>
      <w:r>
        <w:rPr>
          <w:rFonts w:ascii="Times New Roman" w:hAnsi="Times New Roman" w:cs="Times New Roman"/>
          <w:sz w:val="22"/>
          <w:szCs w:val="22"/>
        </w:rPr>
        <w:t xml:space="preserve">у </w:t>
      </w:r>
      <w:r w:rsidRPr="000270D8">
        <w:rPr>
          <w:rFonts w:ascii="Times New Roman" w:hAnsi="Times New Roman" w:cs="Times New Roman"/>
          <w:sz w:val="22"/>
          <w:szCs w:val="22"/>
        </w:rPr>
        <w:t xml:space="preserve">NIDERA </w:t>
      </w:r>
      <w:r>
        <w:rPr>
          <w:rFonts w:ascii="Times New Roman" w:hAnsi="Times New Roman" w:cs="Times New Roman"/>
          <w:sz w:val="22"/>
          <w:szCs w:val="22"/>
        </w:rPr>
        <w:t>есть</w:t>
      </w:r>
      <w:r w:rsidRPr="000270D8">
        <w:rPr>
          <w:rFonts w:ascii="Times New Roman" w:hAnsi="Times New Roman" w:cs="Times New Roman"/>
          <w:sz w:val="22"/>
          <w:szCs w:val="22"/>
        </w:rPr>
        <w:t xml:space="preserve"> подразделение в России.</w:t>
      </w:r>
    </w:p>
  </w:footnote>
  <w:footnote w:id="2">
    <w:p w:rsidR="003A0F09" w:rsidRPr="00902369" w:rsidRDefault="003A0F09" w:rsidP="00902369">
      <w:pPr>
        <w:pStyle w:val="a6"/>
      </w:pPr>
      <w:r>
        <w:rPr>
          <w:rStyle w:val="a8"/>
        </w:rPr>
        <w:footnoteRef/>
      </w:r>
      <w:r w:rsidRPr="00902369">
        <w:t xml:space="preserve"> </w:t>
      </w:r>
      <w:r w:rsidRPr="00A8621D">
        <w:rPr>
          <w:rFonts w:ascii="Times New Roman" w:hAnsi="Times New Roman" w:cs="Times New Roman"/>
          <w:sz w:val="22"/>
          <w:szCs w:val="22"/>
        </w:rPr>
        <w:t>Эта</w:t>
      </w:r>
      <w:r w:rsidRPr="00902369">
        <w:rPr>
          <w:rFonts w:ascii="Times New Roman" w:hAnsi="Times New Roman" w:cs="Times New Roman"/>
          <w:sz w:val="22"/>
          <w:szCs w:val="22"/>
        </w:rPr>
        <w:t xml:space="preserve"> </w:t>
      </w:r>
      <w:r w:rsidRPr="00A8621D">
        <w:rPr>
          <w:rFonts w:ascii="Times New Roman" w:hAnsi="Times New Roman" w:cs="Times New Roman"/>
          <w:sz w:val="22"/>
          <w:szCs w:val="22"/>
        </w:rPr>
        <w:t>тенденция</w:t>
      </w:r>
      <w:r w:rsidRPr="00902369">
        <w:rPr>
          <w:rFonts w:ascii="Times New Roman" w:hAnsi="Times New Roman" w:cs="Times New Roman"/>
          <w:sz w:val="22"/>
          <w:szCs w:val="22"/>
        </w:rPr>
        <w:t xml:space="preserve"> </w:t>
      </w:r>
      <w:r w:rsidRPr="00A8621D">
        <w:rPr>
          <w:rFonts w:ascii="Times New Roman" w:hAnsi="Times New Roman" w:cs="Times New Roman"/>
          <w:sz w:val="22"/>
          <w:szCs w:val="22"/>
        </w:rPr>
        <w:t>соответствует</w:t>
      </w:r>
      <w:r w:rsidRPr="00902369">
        <w:rPr>
          <w:rFonts w:ascii="Times New Roman" w:hAnsi="Times New Roman" w:cs="Times New Roman"/>
          <w:sz w:val="22"/>
          <w:szCs w:val="22"/>
        </w:rPr>
        <w:t xml:space="preserve"> </w:t>
      </w:r>
      <w:r w:rsidRPr="00A8621D">
        <w:rPr>
          <w:rFonts w:ascii="Times New Roman" w:hAnsi="Times New Roman" w:cs="Times New Roman"/>
          <w:sz w:val="22"/>
          <w:szCs w:val="22"/>
        </w:rPr>
        <w:t>слогану</w:t>
      </w:r>
      <w:r w:rsidRPr="00902369">
        <w:rPr>
          <w:rFonts w:ascii="Times New Roman" w:hAnsi="Times New Roman" w:cs="Times New Roman"/>
          <w:sz w:val="22"/>
          <w:szCs w:val="22"/>
        </w:rPr>
        <w:t xml:space="preserve"> «</w:t>
      </w:r>
      <w:r w:rsidRPr="00A8621D">
        <w:rPr>
          <w:rFonts w:ascii="Times New Roman" w:hAnsi="Times New Roman" w:cs="Times New Roman"/>
          <w:sz w:val="22"/>
          <w:szCs w:val="22"/>
          <w:lang w:val="en-US"/>
        </w:rPr>
        <w:t>Going</w:t>
      </w:r>
      <w:r w:rsidRPr="00902369">
        <w:rPr>
          <w:rFonts w:ascii="Times New Roman" w:hAnsi="Times New Roman" w:cs="Times New Roman"/>
          <w:sz w:val="22"/>
          <w:szCs w:val="22"/>
        </w:rPr>
        <w:t xml:space="preserve"> </w:t>
      </w:r>
      <w:r w:rsidRPr="00A8621D">
        <w:rPr>
          <w:rFonts w:ascii="Times New Roman" w:hAnsi="Times New Roman" w:cs="Times New Roman"/>
          <w:sz w:val="22"/>
          <w:szCs w:val="22"/>
          <w:lang w:val="en-US"/>
        </w:rPr>
        <w:t>out</w:t>
      </w:r>
      <w:r w:rsidRPr="00902369">
        <w:rPr>
          <w:rFonts w:ascii="Times New Roman" w:hAnsi="Times New Roman" w:cs="Times New Roman"/>
          <w:sz w:val="22"/>
          <w:szCs w:val="22"/>
        </w:rPr>
        <w:t xml:space="preserve">, </w:t>
      </w:r>
      <w:r w:rsidRPr="00A8621D">
        <w:rPr>
          <w:rFonts w:ascii="Times New Roman" w:hAnsi="Times New Roman" w:cs="Times New Roman"/>
          <w:sz w:val="22"/>
          <w:szCs w:val="22"/>
          <w:lang w:val="en-US"/>
        </w:rPr>
        <w:t>bringing</w:t>
      </w:r>
      <w:r w:rsidRPr="00902369">
        <w:rPr>
          <w:rFonts w:ascii="Times New Roman" w:hAnsi="Times New Roman" w:cs="Times New Roman"/>
          <w:sz w:val="22"/>
          <w:szCs w:val="22"/>
        </w:rPr>
        <w:t xml:space="preserve"> </w:t>
      </w:r>
      <w:r w:rsidRPr="00A8621D">
        <w:rPr>
          <w:rFonts w:ascii="Times New Roman" w:hAnsi="Times New Roman" w:cs="Times New Roman"/>
          <w:sz w:val="22"/>
          <w:szCs w:val="22"/>
          <w:lang w:val="en-US"/>
        </w:rPr>
        <w:t>in</w:t>
      </w:r>
      <w:r w:rsidRPr="00902369">
        <w:rPr>
          <w:rFonts w:ascii="Times New Roman" w:hAnsi="Times New Roman" w:cs="Times New Roman"/>
          <w:sz w:val="22"/>
          <w:szCs w:val="22"/>
        </w:rPr>
        <w:t>».</w:t>
      </w:r>
    </w:p>
  </w:footnote>
  <w:footnote w:id="3">
    <w:p w:rsidR="003A0F09" w:rsidRDefault="003A0F09">
      <w:pPr>
        <w:pStyle w:val="a6"/>
      </w:pPr>
      <w:r>
        <w:rPr>
          <w:rStyle w:val="a8"/>
        </w:rPr>
        <w:footnoteRef/>
      </w:r>
      <w:r>
        <w:t xml:space="preserve"> </w:t>
      </w:r>
      <w:r w:rsidRPr="00FF78BF">
        <w:rPr>
          <w:rFonts w:ascii="Times New Roman" w:hAnsi="Times New Roman" w:cs="Times New Roman"/>
          <w:bCs/>
        </w:rPr>
        <w:t>Новый шёлковый путь</w:t>
      </w:r>
      <w:r w:rsidRPr="00FF78BF">
        <w:rPr>
          <w:rFonts w:ascii="Times New Roman" w:hAnsi="Times New Roman" w:cs="Times New Roman"/>
        </w:rPr>
        <w:t xml:space="preserve"> (Евразийский сухопутный мост) </w:t>
      </w:r>
      <w:r>
        <w:rPr>
          <w:rFonts w:ascii="Times New Roman" w:hAnsi="Times New Roman" w:cs="Times New Roman"/>
        </w:rPr>
        <w:t xml:space="preserve">– </w:t>
      </w:r>
      <w:r w:rsidRPr="00FF78BF">
        <w:rPr>
          <w:rFonts w:ascii="Times New Roman" w:hAnsi="Times New Roman" w:cs="Times New Roman"/>
        </w:rPr>
        <w:t>транспортный маршрут для перемещения железн</w:t>
      </w:r>
      <w:r w:rsidRPr="00FF78BF">
        <w:rPr>
          <w:rFonts w:ascii="Times New Roman" w:hAnsi="Times New Roman" w:cs="Times New Roman"/>
        </w:rPr>
        <w:t>о</w:t>
      </w:r>
      <w:r w:rsidRPr="00FF78BF">
        <w:rPr>
          <w:rFonts w:ascii="Times New Roman" w:hAnsi="Times New Roman" w:cs="Times New Roman"/>
        </w:rPr>
        <w:t xml:space="preserve">дорожных грузов и пассажиров по суше от тихоокеанских морских портов на Дальнем Востоке России и Китая к морским портам в Европе. </w:t>
      </w:r>
      <w:proofErr w:type="gramStart"/>
      <w:r w:rsidRPr="00FF78BF">
        <w:rPr>
          <w:rFonts w:ascii="Times New Roman" w:hAnsi="Times New Roman" w:cs="Times New Roman"/>
        </w:rPr>
        <w:t>Предполагаемое расширение Евразийского сухопутного моста включает в себя строительство железной дороги через Казахстан, железнодорожных путей в Индию, Бирму, Таиланд и Мала</w:t>
      </w:r>
      <w:r w:rsidRPr="00FF78BF">
        <w:rPr>
          <w:rFonts w:ascii="Times New Roman" w:hAnsi="Times New Roman" w:cs="Times New Roman"/>
        </w:rPr>
        <w:t>й</w:t>
      </w:r>
      <w:r w:rsidRPr="00FF78BF">
        <w:rPr>
          <w:rFonts w:ascii="Times New Roman" w:hAnsi="Times New Roman" w:cs="Times New Roman"/>
        </w:rPr>
        <w:t>зию, в другие регионы Юго-Восточной Азии, строительство железнодорожного туннеля и автомобильного м</w:t>
      </w:r>
      <w:r w:rsidRPr="00FF78BF">
        <w:rPr>
          <w:rFonts w:ascii="Times New Roman" w:hAnsi="Times New Roman" w:cs="Times New Roman"/>
        </w:rPr>
        <w:t>о</w:t>
      </w:r>
      <w:r w:rsidRPr="00FF78BF">
        <w:rPr>
          <w:rFonts w:ascii="Times New Roman" w:hAnsi="Times New Roman" w:cs="Times New Roman"/>
        </w:rPr>
        <w:t>ста через Берингов пролив для подключения Транссиба к североамериканской железнодорожной системе, и строительство железнодорожного туннеля между Кореей и Японией</w:t>
      </w:r>
      <w:r>
        <w:rPr>
          <w:rFonts w:ascii="Times New Roman" w:hAnsi="Times New Roman" w:cs="Times New Roman"/>
        </w:rPr>
        <w:t xml:space="preserve"> (</w:t>
      </w:r>
      <w:r w:rsidRPr="00FF78BF">
        <w:rPr>
          <w:rFonts w:ascii="Times New Roman" w:eastAsia="Times New Roman" w:hAnsi="Times New Roman" w:cs="Times New Roman"/>
          <w:lang w:eastAsia="ru-RU"/>
        </w:rPr>
        <w:t>Материал из Википедии</w:t>
      </w:r>
      <w:r>
        <w:rPr>
          <w:rFonts w:ascii="Times New Roman" w:eastAsia="Times New Roman" w:hAnsi="Times New Roman" w:cs="Times New Roman"/>
          <w:lang w:eastAsia="ru-RU"/>
        </w:rPr>
        <w:t>).</w:t>
      </w:r>
      <w:proofErr w:type="gramEnd"/>
    </w:p>
  </w:footnote>
  <w:footnote w:id="4">
    <w:p w:rsidR="003A0F09" w:rsidRPr="00DD56BE" w:rsidRDefault="003A0F09" w:rsidP="007A3CA3">
      <w:pPr>
        <w:pStyle w:val="a6"/>
        <w:jc w:val="both"/>
        <w:rPr>
          <w:rFonts w:ascii="Times New Roman" w:hAnsi="Times New Roman" w:cs="Times New Roman"/>
          <w:sz w:val="22"/>
          <w:szCs w:val="22"/>
          <w:lang w:val="en-US"/>
        </w:rPr>
      </w:pPr>
      <w:r w:rsidRPr="00452AAF">
        <w:rPr>
          <w:rStyle w:val="a8"/>
          <w:rFonts w:ascii="Times New Roman" w:hAnsi="Times New Roman" w:cs="Times New Roman"/>
          <w:sz w:val="22"/>
          <w:szCs w:val="22"/>
        </w:rPr>
        <w:footnoteRef/>
      </w:r>
      <w:r w:rsidRPr="00452AAF">
        <w:rPr>
          <w:rFonts w:ascii="Times New Roman" w:hAnsi="Times New Roman" w:cs="Times New Roman"/>
          <w:sz w:val="22"/>
          <w:szCs w:val="22"/>
        </w:rPr>
        <w:t xml:space="preserve"> 15.12.15 г. </w:t>
      </w:r>
      <w:r>
        <w:rPr>
          <w:rFonts w:ascii="Times New Roman" w:hAnsi="Times New Roman" w:cs="Times New Roman"/>
          <w:sz w:val="22"/>
          <w:szCs w:val="22"/>
        </w:rPr>
        <w:t>объявлено</w:t>
      </w:r>
      <w:r w:rsidRPr="00452AAF">
        <w:rPr>
          <w:rFonts w:ascii="Times New Roman" w:hAnsi="Times New Roman" w:cs="Times New Roman"/>
          <w:sz w:val="22"/>
          <w:szCs w:val="22"/>
        </w:rPr>
        <w:t>, что Китайский конгломерат вошел в состав участников проекта KL-Singapore High Speed Rail</w:t>
      </w:r>
      <w:r>
        <w:rPr>
          <w:rFonts w:ascii="Times New Roman" w:hAnsi="Times New Roman" w:cs="Times New Roman"/>
          <w:sz w:val="22"/>
          <w:szCs w:val="22"/>
        </w:rPr>
        <w:t>.</w:t>
      </w:r>
      <w:r w:rsidRPr="00452AAF">
        <w:rPr>
          <w:rFonts w:ascii="Times New Roman" w:hAnsi="Times New Roman" w:cs="Times New Roman"/>
          <w:sz w:val="22"/>
          <w:szCs w:val="22"/>
        </w:rPr>
        <w:t xml:space="preserve"> </w:t>
      </w:r>
      <w:r w:rsidRPr="00452AAF">
        <w:rPr>
          <w:rFonts w:ascii="Times New Roman" w:hAnsi="Times New Roman" w:cs="Times New Roman"/>
          <w:sz w:val="22"/>
          <w:szCs w:val="22"/>
          <w:lang w:val="en-US"/>
        </w:rPr>
        <w:t>URL</w:t>
      </w:r>
      <w:r w:rsidRPr="00DD56BE">
        <w:rPr>
          <w:rFonts w:ascii="Times New Roman" w:hAnsi="Times New Roman" w:cs="Times New Roman"/>
          <w:sz w:val="22"/>
          <w:szCs w:val="22"/>
          <w:lang w:val="en-US"/>
        </w:rPr>
        <w:t xml:space="preserve">: </w:t>
      </w:r>
      <w:r w:rsidRPr="00452AAF">
        <w:rPr>
          <w:rFonts w:ascii="Times New Roman" w:hAnsi="Times New Roman" w:cs="Times New Roman"/>
          <w:sz w:val="22"/>
          <w:szCs w:val="22"/>
          <w:lang w:val="en-US"/>
        </w:rPr>
        <w:t>http</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news</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asiaone</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com</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news</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transport</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kl</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singapore</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high</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speed</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rail</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gains</w:t>
      </w:r>
      <w:r w:rsidRPr="00DD56BE">
        <w:rPr>
          <w:rFonts w:ascii="Times New Roman" w:hAnsi="Times New Roman" w:cs="Times New Roman"/>
          <w:sz w:val="22"/>
          <w:szCs w:val="22"/>
          <w:lang w:val="en-US"/>
        </w:rPr>
        <w:t>-</w:t>
      </w:r>
      <w:r w:rsidRPr="00452AAF">
        <w:rPr>
          <w:rFonts w:ascii="Times New Roman" w:hAnsi="Times New Roman" w:cs="Times New Roman"/>
          <w:sz w:val="22"/>
          <w:szCs w:val="22"/>
          <w:lang w:val="en-US"/>
        </w:rPr>
        <w:t>momentum</w:t>
      </w:r>
      <w:r w:rsidRPr="00582A47">
        <w:rPr>
          <w:rFonts w:ascii="Times New Roman" w:hAnsi="Times New Roman" w:cs="Times New Roman"/>
          <w:sz w:val="22"/>
          <w:szCs w:val="22"/>
          <w:lang w:val="en-US"/>
        </w:rPr>
        <w:t>.</w:t>
      </w:r>
      <w:r w:rsidRPr="00DD56BE">
        <w:rPr>
          <w:rFonts w:ascii="Times New Roman" w:hAnsi="Times New Roman" w:cs="Times New Roman"/>
          <w:sz w:val="22"/>
          <w:szCs w:val="22"/>
          <w:lang w:val="en-US"/>
        </w:rPr>
        <w:t xml:space="preserve">   </w:t>
      </w:r>
    </w:p>
  </w:footnote>
  <w:footnote w:id="5">
    <w:p w:rsidR="003A0F09" w:rsidRPr="00582A47" w:rsidRDefault="003A0F09" w:rsidP="00F22770">
      <w:pPr>
        <w:pStyle w:val="a6"/>
        <w:rPr>
          <w:sz w:val="22"/>
          <w:szCs w:val="22"/>
          <w:lang w:val="en-US"/>
        </w:rPr>
      </w:pPr>
      <w:r>
        <w:rPr>
          <w:rStyle w:val="a8"/>
        </w:rPr>
        <w:footnoteRef/>
      </w:r>
      <w:r w:rsidRPr="00F22770">
        <w:rPr>
          <w:lang w:val="en-US"/>
        </w:rPr>
        <w:t xml:space="preserve"> </w:t>
      </w:r>
      <w:r w:rsidR="009F30C0">
        <w:rPr>
          <w:lang w:val="en-US"/>
        </w:rPr>
        <w:t>“</w:t>
      </w:r>
      <w:r w:rsidRPr="00582A47">
        <w:rPr>
          <w:rFonts w:ascii="Times New Roman" w:hAnsi="Times New Roman" w:cs="Times New Roman"/>
          <w:sz w:val="22"/>
          <w:szCs w:val="22"/>
          <w:lang w:val="en-US"/>
        </w:rPr>
        <w:t>High-speed rail diplomacy</w:t>
      </w:r>
      <w:r w:rsidR="009F30C0">
        <w:rPr>
          <w:rFonts w:ascii="Times New Roman" w:hAnsi="Times New Roman" w:cs="Times New Roman"/>
          <w:sz w:val="22"/>
          <w:szCs w:val="22"/>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029AA"/>
    <w:multiLevelType w:val="hybridMultilevel"/>
    <w:tmpl w:val="63B45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7354F07"/>
    <w:multiLevelType w:val="multilevel"/>
    <w:tmpl w:val="2FCAD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1FD549F"/>
    <w:multiLevelType w:val="hybridMultilevel"/>
    <w:tmpl w:val="63B45E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AC4663"/>
    <w:multiLevelType w:val="hybridMultilevel"/>
    <w:tmpl w:val="1A826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952029"/>
    <w:rsid w:val="000243EB"/>
    <w:rsid w:val="000270D8"/>
    <w:rsid w:val="000670FD"/>
    <w:rsid w:val="0007054F"/>
    <w:rsid w:val="00096D8A"/>
    <w:rsid w:val="000D5735"/>
    <w:rsid w:val="000F5357"/>
    <w:rsid w:val="000F5E1C"/>
    <w:rsid w:val="00112433"/>
    <w:rsid w:val="00112C02"/>
    <w:rsid w:val="001159ED"/>
    <w:rsid w:val="001164C9"/>
    <w:rsid w:val="001335AE"/>
    <w:rsid w:val="001361FE"/>
    <w:rsid w:val="001472F6"/>
    <w:rsid w:val="00154960"/>
    <w:rsid w:val="00173A55"/>
    <w:rsid w:val="001845CA"/>
    <w:rsid w:val="001A28A1"/>
    <w:rsid w:val="001A2CCA"/>
    <w:rsid w:val="001A7881"/>
    <w:rsid w:val="001D59B3"/>
    <w:rsid w:val="001D6F1A"/>
    <w:rsid w:val="00214860"/>
    <w:rsid w:val="002155DA"/>
    <w:rsid w:val="00217F57"/>
    <w:rsid w:val="00231001"/>
    <w:rsid w:val="00233992"/>
    <w:rsid w:val="0023597F"/>
    <w:rsid w:val="00244784"/>
    <w:rsid w:val="0024767E"/>
    <w:rsid w:val="002518E8"/>
    <w:rsid w:val="00261B8A"/>
    <w:rsid w:val="0026461E"/>
    <w:rsid w:val="00271656"/>
    <w:rsid w:val="002841A2"/>
    <w:rsid w:val="002877B7"/>
    <w:rsid w:val="0029143E"/>
    <w:rsid w:val="00292889"/>
    <w:rsid w:val="002C25B2"/>
    <w:rsid w:val="002D5E8D"/>
    <w:rsid w:val="0031225C"/>
    <w:rsid w:val="003239BA"/>
    <w:rsid w:val="00333CEE"/>
    <w:rsid w:val="00344CF5"/>
    <w:rsid w:val="003744D0"/>
    <w:rsid w:val="00376212"/>
    <w:rsid w:val="0038253D"/>
    <w:rsid w:val="003A0F09"/>
    <w:rsid w:val="003C627E"/>
    <w:rsid w:val="003F4167"/>
    <w:rsid w:val="00433FD1"/>
    <w:rsid w:val="004369E5"/>
    <w:rsid w:val="00452AAF"/>
    <w:rsid w:val="0045604A"/>
    <w:rsid w:val="00466835"/>
    <w:rsid w:val="004A02CF"/>
    <w:rsid w:val="004B2545"/>
    <w:rsid w:val="004C20C2"/>
    <w:rsid w:val="004D146A"/>
    <w:rsid w:val="004D1771"/>
    <w:rsid w:val="00504932"/>
    <w:rsid w:val="00520B44"/>
    <w:rsid w:val="00531694"/>
    <w:rsid w:val="00563B69"/>
    <w:rsid w:val="005648D1"/>
    <w:rsid w:val="00564E77"/>
    <w:rsid w:val="00565E5B"/>
    <w:rsid w:val="00582A47"/>
    <w:rsid w:val="005846AC"/>
    <w:rsid w:val="005903BB"/>
    <w:rsid w:val="005979A8"/>
    <w:rsid w:val="005A247B"/>
    <w:rsid w:val="005C0404"/>
    <w:rsid w:val="005D4EF0"/>
    <w:rsid w:val="005D5866"/>
    <w:rsid w:val="005D7924"/>
    <w:rsid w:val="005E2381"/>
    <w:rsid w:val="005E2A62"/>
    <w:rsid w:val="005E7A83"/>
    <w:rsid w:val="005F6781"/>
    <w:rsid w:val="00601EA8"/>
    <w:rsid w:val="00626298"/>
    <w:rsid w:val="006370B6"/>
    <w:rsid w:val="00640AA3"/>
    <w:rsid w:val="00652604"/>
    <w:rsid w:val="00661B08"/>
    <w:rsid w:val="006637C2"/>
    <w:rsid w:val="00671C1C"/>
    <w:rsid w:val="006749B4"/>
    <w:rsid w:val="00680031"/>
    <w:rsid w:val="00685D10"/>
    <w:rsid w:val="006A1FA4"/>
    <w:rsid w:val="006A39B5"/>
    <w:rsid w:val="006B2647"/>
    <w:rsid w:val="006B4FAA"/>
    <w:rsid w:val="006B5181"/>
    <w:rsid w:val="006C3852"/>
    <w:rsid w:val="00727AAF"/>
    <w:rsid w:val="00743D23"/>
    <w:rsid w:val="00752DA9"/>
    <w:rsid w:val="00756EA3"/>
    <w:rsid w:val="0076441F"/>
    <w:rsid w:val="007652A6"/>
    <w:rsid w:val="00770AB5"/>
    <w:rsid w:val="00777897"/>
    <w:rsid w:val="007919D0"/>
    <w:rsid w:val="007A1B09"/>
    <w:rsid w:val="007A3CA3"/>
    <w:rsid w:val="007B0DBA"/>
    <w:rsid w:val="007B11B8"/>
    <w:rsid w:val="007B5C4A"/>
    <w:rsid w:val="007E2048"/>
    <w:rsid w:val="008274A0"/>
    <w:rsid w:val="00852366"/>
    <w:rsid w:val="00855E4B"/>
    <w:rsid w:val="008805C0"/>
    <w:rsid w:val="008827F5"/>
    <w:rsid w:val="00893A6C"/>
    <w:rsid w:val="00897A90"/>
    <w:rsid w:val="008C1715"/>
    <w:rsid w:val="008E11B0"/>
    <w:rsid w:val="00902369"/>
    <w:rsid w:val="00946C28"/>
    <w:rsid w:val="00952029"/>
    <w:rsid w:val="00965B86"/>
    <w:rsid w:val="00973878"/>
    <w:rsid w:val="00990A21"/>
    <w:rsid w:val="009A4209"/>
    <w:rsid w:val="009B1311"/>
    <w:rsid w:val="009C4E4B"/>
    <w:rsid w:val="009C5A79"/>
    <w:rsid w:val="009D0C5A"/>
    <w:rsid w:val="009F30C0"/>
    <w:rsid w:val="00A05B67"/>
    <w:rsid w:val="00A07B71"/>
    <w:rsid w:val="00A130A7"/>
    <w:rsid w:val="00A15A68"/>
    <w:rsid w:val="00A17F45"/>
    <w:rsid w:val="00A304E1"/>
    <w:rsid w:val="00A310D3"/>
    <w:rsid w:val="00A60A03"/>
    <w:rsid w:val="00A654CE"/>
    <w:rsid w:val="00A67015"/>
    <w:rsid w:val="00A76AF7"/>
    <w:rsid w:val="00A80FBB"/>
    <w:rsid w:val="00A8621D"/>
    <w:rsid w:val="00AB13F9"/>
    <w:rsid w:val="00AC34CD"/>
    <w:rsid w:val="00AC7C2F"/>
    <w:rsid w:val="00AD1B63"/>
    <w:rsid w:val="00AD4CF4"/>
    <w:rsid w:val="00AF783C"/>
    <w:rsid w:val="00B008CD"/>
    <w:rsid w:val="00B1145D"/>
    <w:rsid w:val="00B11C18"/>
    <w:rsid w:val="00B43DAF"/>
    <w:rsid w:val="00B61BE2"/>
    <w:rsid w:val="00B659F1"/>
    <w:rsid w:val="00BE24D7"/>
    <w:rsid w:val="00BE3EC0"/>
    <w:rsid w:val="00BF3ABC"/>
    <w:rsid w:val="00C07A14"/>
    <w:rsid w:val="00C26991"/>
    <w:rsid w:val="00C4308C"/>
    <w:rsid w:val="00CA0516"/>
    <w:rsid w:val="00CB0395"/>
    <w:rsid w:val="00CB30BA"/>
    <w:rsid w:val="00CC02A7"/>
    <w:rsid w:val="00CC3326"/>
    <w:rsid w:val="00CD481E"/>
    <w:rsid w:val="00D0573D"/>
    <w:rsid w:val="00D41F75"/>
    <w:rsid w:val="00D44A9D"/>
    <w:rsid w:val="00D600D0"/>
    <w:rsid w:val="00D7098C"/>
    <w:rsid w:val="00D8027E"/>
    <w:rsid w:val="00D91FBE"/>
    <w:rsid w:val="00DA31B1"/>
    <w:rsid w:val="00DB754C"/>
    <w:rsid w:val="00DC0B77"/>
    <w:rsid w:val="00DD56BE"/>
    <w:rsid w:val="00DE0AAE"/>
    <w:rsid w:val="00DE0E70"/>
    <w:rsid w:val="00DE2CD4"/>
    <w:rsid w:val="00DE3477"/>
    <w:rsid w:val="00DE6EF5"/>
    <w:rsid w:val="00E026FB"/>
    <w:rsid w:val="00E06D2E"/>
    <w:rsid w:val="00E21ADF"/>
    <w:rsid w:val="00E23BA5"/>
    <w:rsid w:val="00E25558"/>
    <w:rsid w:val="00E31D98"/>
    <w:rsid w:val="00E5278C"/>
    <w:rsid w:val="00E6306E"/>
    <w:rsid w:val="00E80BBF"/>
    <w:rsid w:val="00E80EF8"/>
    <w:rsid w:val="00E94642"/>
    <w:rsid w:val="00EA7A15"/>
    <w:rsid w:val="00EC3FC0"/>
    <w:rsid w:val="00ED06CB"/>
    <w:rsid w:val="00ED55CA"/>
    <w:rsid w:val="00ED63B3"/>
    <w:rsid w:val="00ED64B6"/>
    <w:rsid w:val="00EE1213"/>
    <w:rsid w:val="00EF434B"/>
    <w:rsid w:val="00F22770"/>
    <w:rsid w:val="00F427F9"/>
    <w:rsid w:val="00F47E24"/>
    <w:rsid w:val="00F719BB"/>
    <w:rsid w:val="00F73998"/>
    <w:rsid w:val="00F9581C"/>
    <w:rsid w:val="00FB5C7B"/>
    <w:rsid w:val="00FC24C3"/>
    <w:rsid w:val="00FC7A8A"/>
    <w:rsid w:val="00FE11F7"/>
    <w:rsid w:val="00FE576B"/>
    <w:rsid w:val="00FE58B7"/>
    <w:rsid w:val="00FF78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4E4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1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C1715"/>
    <w:rPr>
      <w:color w:val="0000FF" w:themeColor="hyperlink"/>
      <w:u w:val="single"/>
    </w:rPr>
  </w:style>
  <w:style w:type="paragraph" w:styleId="a5">
    <w:name w:val="List Paragraph"/>
    <w:basedOn w:val="a"/>
    <w:uiPriority w:val="34"/>
    <w:qFormat/>
    <w:rsid w:val="001159ED"/>
    <w:pPr>
      <w:ind w:left="720"/>
      <w:contextualSpacing/>
    </w:pPr>
  </w:style>
  <w:style w:type="character" w:customStyle="1" w:styleId="hps">
    <w:name w:val="hps"/>
    <w:basedOn w:val="a0"/>
    <w:rsid w:val="001A7881"/>
  </w:style>
  <w:style w:type="character" w:customStyle="1" w:styleId="atn">
    <w:name w:val="atn"/>
    <w:basedOn w:val="a0"/>
    <w:rsid w:val="00FE576B"/>
  </w:style>
  <w:style w:type="paragraph" w:styleId="a6">
    <w:name w:val="footnote text"/>
    <w:basedOn w:val="a"/>
    <w:link w:val="a7"/>
    <w:uiPriority w:val="99"/>
    <w:semiHidden/>
    <w:unhideWhenUsed/>
    <w:rsid w:val="00C07A14"/>
    <w:pPr>
      <w:spacing w:after="0" w:line="240" w:lineRule="auto"/>
    </w:pPr>
    <w:rPr>
      <w:sz w:val="20"/>
      <w:szCs w:val="20"/>
    </w:rPr>
  </w:style>
  <w:style w:type="character" w:customStyle="1" w:styleId="a7">
    <w:name w:val="Текст сноски Знак"/>
    <w:basedOn w:val="a0"/>
    <w:link w:val="a6"/>
    <w:uiPriority w:val="99"/>
    <w:semiHidden/>
    <w:rsid w:val="00C07A14"/>
    <w:rPr>
      <w:sz w:val="20"/>
      <w:szCs w:val="20"/>
    </w:rPr>
  </w:style>
  <w:style w:type="character" w:styleId="a8">
    <w:name w:val="footnote reference"/>
    <w:basedOn w:val="a0"/>
    <w:uiPriority w:val="99"/>
    <w:semiHidden/>
    <w:unhideWhenUsed/>
    <w:rsid w:val="00C07A14"/>
    <w:rPr>
      <w:vertAlign w:val="superscript"/>
    </w:rPr>
  </w:style>
  <w:style w:type="paragraph" w:styleId="a9">
    <w:name w:val="Normal (Web)"/>
    <w:basedOn w:val="a"/>
    <w:uiPriority w:val="99"/>
    <w:semiHidden/>
    <w:unhideWhenUsed/>
    <w:rsid w:val="00FE11F7"/>
    <w:pPr>
      <w:spacing w:before="100" w:beforeAutospacing="1" w:after="240" w:line="240" w:lineRule="auto"/>
    </w:pPr>
    <w:rPr>
      <w:rFonts w:ascii="Times New Roman" w:eastAsia="Times New Roman" w:hAnsi="Times New Roman" w:cs="Times New Roman"/>
      <w:sz w:val="24"/>
      <w:szCs w:val="24"/>
      <w:lang w:eastAsia="ru-RU"/>
    </w:rPr>
  </w:style>
  <w:style w:type="character" w:customStyle="1" w:styleId="citation">
    <w:name w:val="citation"/>
    <w:basedOn w:val="a0"/>
    <w:rsid w:val="00CC3326"/>
  </w:style>
  <w:style w:type="paragraph" w:customStyle="1" w:styleId="aa">
    <w:name w:val="_ВГУЭС"/>
    <w:basedOn w:val="a"/>
    <w:rsid w:val="00CC3326"/>
    <w:pPr>
      <w:spacing w:after="0" w:line="240" w:lineRule="auto"/>
      <w:jc w:val="center"/>
    </w:pPr>
    <w:rPr>
      <w:rFonts w:ascii="Times New Roman" w:eastAsia="Times New Roman" w:hAnsi="Times New Roman" w:cs="Times New Roman"/>
      <w:b/>
      <w:sz w:val="24"/>
      <w:szCs w:val="24"/>
      <w:lang w:eastAsia="ru-RU"/>
    </w:rPr>
  </w:style>
  <w:style w:type="character" w:customStyle="1" w:styleId="shorttext">
    <w:name w:val="short_text"/>
    <w:basedOn w:val="a0"/>
    <w:rsid w:val="00CC3326"/>
  </w:style>
  <w:style w:type="paragraph" w:styleId="ab">
    <w:name w:val="Balloon Text"/>
    <w:basedOn w:val="a"/>
    <w:link w:val="ac"/>
    <w:uiPriority w:val="99"/>
    <w:semiHidden/>
    <w:unhideWhenUsed/>
    <w:rsid w:val="007B5C4A"/>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7B5C4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310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8C1715"/>
    <w:rPr>
      <w:color w:val="0000FF" w:themeColor="hyperlink"/>
      <w:u w:val="single"/>
    </w:rPr>
  </w:style>
  <w:style w:type="paragraph" w:styleId="a5">
    <w:name w:val="List Paragraph"/>
    <w:basedOn w:val="a"/>
    <w:uiPriority w:val="34"/>
    <w:qFormat/>
    <w:rsid w:val="001159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919434">
      <w:bodyDiv w:val="1"/>
      <w:marLeft w:val="0"/>
      <w:marRight w:val="0"/>
      <w:marTop w:val="0"/>
      <w:marBottom w:val="0"/>
      <w:divBdr>
        <w:top w:val="none" w:sz="0" w:space="0" w:color="auto"/>
        <w:left w:val="none" w:sz="0" w:space="0" w:color="auto"/>
        <w:bottom w:val="none" w:sz="0" w:space="0" w:color="auto"/>
        <w:right w:val="none" w:sz="0" w:space="0" w:color="auto"/>
      </w:divBdr>
    </w:div>
    <w:div w:id="830290199">
      <w:bodyDiv w:val="1"/>
      <w:marLeft w:val="0"/>
      <w:marRight w:val="0"/>
      <w:marTop w:val="0"/>
      <w:marBottom w:val="0"/>
      <w:divBdr>
        <w:top w:val="none" w:sz="0" w:space="0" w:color="auto"/>
        <w:left w:val="none" w:sz="0" w:space="0" w:color="auto"/>
        <w:bottom w:val="none" w:sz="0" w:space="0" w:color="auto"/>
        <w:right w:val="none" w:sz="0" w:space="0" w:color="auto"/>
      </w:divBdr>
      <w:divsChild>
        <w:div w:id="1677153164">
          <w:marLeft w:val="0"/>
          <w:marRight w:val="0"/>
          <w:marTop w:val="0"/>
          <w:marBottom w:val="0"/>
          <w:divBdr>
            <w:top w:val="none" w:sz="0" w:space="0" w:color="auto"/>
            <w:left w:val="none" w:sz="0" w:space="0" w:color="auto"/>
            <w:bottom w:val="none" w:sz="0" w:space="0" w:color="auto"/>
            <w:right w:val="none" w:sz="0" w:space="0" w:color="auto"/>
          </w:divBdr>
          <w:divsChild>
            <w:div w:id="81807394">
              <w:marLeft w:val="0"/>
              <w:marRight w:val="0"/>
              <w:marTop w:val="0"/>
              <w:marBottom w:val="0"/>
              <w:divBdr>
                <w:top w:val="none" w:sz="0" w:space="0" w:color="auto"/>
                <w:left w:val="none" w:sz="0" w:space="0" w:color="auto"/>
                <w:bottom w:val="none" w:sz="0" w:space="0" w:color="auto"/>
                <w:right w:val="none" w:sz="0" w:space="0" w:color="auto"/>
              </w:divBdr>
              <w:divsChild>
                <w:div w:id="2129734279">
                  <w:marLeft w:val="0"/>
                  <w:marRight w:val="0"/>
                  <w:marTop w:val="0"/>
                  <w:marBottom w:val="0"/>
                  <w:divBdr>
                    <w:top w:val="none" w:sz="0" w:space="0" w:color="auto"/>
                    <w:left w:val="none" w:sz="0" w:space="0" w:color="auto"/>
                    <w:bottom w:val="none" w:sz="0" w:space="0" w:color="auto"/>
                    <w:right w:val="none" w:sz="0" w:space="0" w:color="auto"/>
                  </w:divBdr>
                  <w:divsChild>
                    <w:div w:id="471212284">
                      <w:marLeft w:val="4200"/>
                      <w:marRight w:val="1500"/>
                      <w:marTop w:val="0"/>
                      <w:marBottom w:val="0"/>
                      <w:divBdr>
                        <w:top w:val="none" w:sz="0" w:space="0" w:color="auto"/>
                        <w:left w:val="none" w:sz="0" w:space="0" w:color="auto"/>
                        <w:bottom w:val="none" w:sz="0" w:space="0" w:color="auto"/>
                        <w:right w:val="none" w:sz="0" w:space="0" w:color="auto"/>
                      </w:divBdr>
                      <w:divsChild>
                        <w:div w:id="183796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3762379">
      <w:bodyDiv w:val="1"/>
      <w:marLeft w:val="0"/>
      <w:marRight w:val="0"/>
      <w:marTop w:val="0"/>
      <w:marBottom w:val="0"/>
      <w:divBdr>
        <w:top w:val="none" w:sz="0" w:space="0" w:color="auto"/>
        <w:left w:val="none" w:sz="0" w:space="0" w:color="auto"/>
        <w:bottom w:val="none" w:sz="0" w:space="0" w:color="auto"/>
        <w:right w:val="none" w:sz="0" w:space="0" w:color="auto"/>
      </w:divBdr>
    </w:div>
    <w:div w:id="993681168">
      <w:bodyDiv w:val="1"/>
      <w:marLeft w:val="0"/>
      <w:marRight w:val="0"/>
      <w:marTop w:val="0"/>
      <w:marBottom w:val="0"/>
      <w:divBdr>
        <w:top w:val="none" w:sz="0" w:space="0" w:color="auto"/>
        <w:left w:val="none" w:sz="0" w:space="0" w:color="auto"/>
        <w:bottom w:val="none" w:sz="0" w:space="0" w:color="auto"/>
        <w:right w:val="none" w:sz="0" w:space="0" w:color="auto"/>
      </w:divBdr>
    </w:div>
    <w:div w:id="1296988806">
      <w:bodyDiv w:val="1"/>
      <w:marLeft w:val="0"/>
      <w:marRight w:val="0"/>
      <w:marTop w:val="0"/>
      <w:marBottom w:val="0"/>
      <w:divBdr>
        <w:top w:val="none" w:sz="0" w:space="0" w:color="auto"/>
        <w:left w:val="none" w:sz="0" w:space="0" w:color="auto"/>
        <w:bottom w:val="none" w:sz="0" w:space="0" w:color="auto"/>
        <w:right w:val="none" w:sz="0" w:space="0" w:color="auto"/>
      </w:divBdr>
      <w:divsChild>
        <w:div w:id="1762722067">
          <w:marLeft w:val="0"/>
          <w:marRight w:val="0"/>
          <w:marTop w:val="0"/>
          <w:marBottom w:val="0"/>
          <w:divBdr>
            <w:top w:val="none" w:sz="0" w:space="0" w:color="auto"/>
            <w:left w:val="none" w:sz="0" w:space="0" w:color="auto"/>
            <w:bottom w:val="none" w:sz="0" w:space="0" w:color="auto"/>
            <w:right w:val="none" w:sz="0" w:space="0" w:color="auto"/>
          </w:divBdr>
          <w:divsChild>
            <w:div w:id="1649552647">
              <w:marLeft w:val="0"/>
              <w:marRight w:val="0"/>
              <w:marTop w:val="0"/>
              <w:marBottom w:val="0"/>
              <w:divBdr>
                <w:top w:val="none" w:sz="0" w:space="0" w:color="auto"/>
                <w:left w:val="none" w:sz="0" w:space="0" w:color="auto"/>
                <w:bottom w:val="none" w:sz="0" w:space="0" w:color="auto"/>
                <w:right w:val="none" w:sz="0" w:space="0" w:color="auto"/>
              </w:divBdr>
              <w:divsChild>
                <w:div w:id="12971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983757">
      <w:bodyDiv w:val="1"/>
      <w:marLeft w:val="0"/>
      <w:marRight w:val="0"/>
      <w:marTop w:val="0"/>
      <w:marBottom w:val="0"/>
      <w:divBdr>
        <w:top w:val="none" w:sz="0" w:space="0" w:color="auto"/>
        <w:left w:val="none" w:sz="0" w:space="0" w:color="auto"/>
        <w:bottom w:val="none" w:sz="0" w:space="0" w:color="auto"/>
        <w:right w:val="none" w:sz="0" w:space="0" w:color="auto"/>
      </w:divBdr>
      <w:divsChild>
        <w:div w:id="193542597">
          <w:marLeft w:val="0"/>
          <w:marRight w:val="0"/>
          <w:marTop w:val="0"/>
          <w:marBottom w:val="0"/>
          <w:divBdr>
            <w:top w:val="none" w:sz="0" w:space="0" w:color="auto"/>
            <w:left w:val="none" w:sz="0" w:space="0" w:color="auto"/>
            <w:bottom w:val="none" w:sz="0" w:space="0" w:color="auto"/>
            <w:right w:val="none" w:sz="0" w:space="0" w:color="auto"/>
          </w:divBdr>
          <w:divsChild>
            <w:div w:id="1935279985">
              <w:marLeft w:val="0"/>
              <w:marRight w:val="0"/>
              <w:marTop w:val="0"/>
              <w:marBottom w:val="0"/>
              <w:divBdr>
                <w:top w:val="none" w:sz="0" w:space="0" w:color="auto"/>
                <w:left w:val="none" w:sz="0" w:space="0" w:color="auto"/>
                <w:bottom w:val="none" w:sz="0" w:space="0" w:color="auto"/>
                <w:right w:val="none" w:sz="0" w:space="0" w:color="auto"/>
              </w:divBdr>
              <w:divsChild>
                <w:div w:id="861043780">
                  <w:marLeft w:val="0"/>
                  <w:marRight w:val="0"/>
                  <w:marTop w:val="0"/>
                  <w:marBottom w:val="0"/>
                  <w:divBdr>
                    <w:top w:val="none" w:sz="0" w:space="0" w:color="auto"/>
                    <w:left w:val="none" w:sz="0" w:space="0" w:color="auto"/>
                    <w:bottom w:val="none" w:sz="0" w:space="0" w:color="auto"/>
                    <w:right w:val="none" w:sz="0" w:space="0" w:color="auto"/>
                  </w:divBdr>
                  <w:divsChild>
                    <w:div w:id="971324204">
                      <w:marLeft w:val="4200"/>
                      <w:marRight w:val="1500"/>
                      <w:marTop w:val="0"/>
                      <w:marBottom w:val="0"/>
                      <w:divBdr>
                        <w:top w:val="none" w:sz="0" w:space="0" w:color="auto"/>
                        <w:left w:val="none" w:sz="0" w:space="0" w:color="auto"/>
                        <w:bottom w:val="none" w:sz="0" w:space="0" w:color="auto"/>
                        <w:right w:val="none" w:sz="0" w:space="0" w:color="auto"/>
                      </w:divBdr>
                      <w:divsChild>
                        <w:div w:id="115849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9118988">
      <w:bodyDiv w:val="1"/>
      <w:marLeft w:val="0"/>
      <w:marRight w:val="0"/>
      <w:marTop w:val="0"/>
      <w:marBottom w:val="0"/>
      <w:divBdr>
        <w:top w:val="none" w:sz="0" w:space="0" w:color="auto"/>
        <w:left w:val="none" w:sz="0" w:space="0" w:color="auto"/>
        <w:bottom w:val="none" w:sz="0" w:space="0" w:color="auto"/>
        <w:right w:val="none" w:sz="0" w:space="0" w:color="auto"/>
      </w:divBdr>
    </w:div>
    <w:div w:id="2029716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Liliya\Desktop\&#1064;&#1072;&#1085;%20&#1041;&#1086;&#1092;&#1101;&#1081;\&#1057;&#1090;&#1072;&#1090;&#1100;&#1103;\&#1057;&#1090;&#1072;&#1090;&#1080;&#1089;&#1090;&#1080;&#1082;&#1072;,%2016.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
          <c:y val="3.4859828567940641E-2"/>
          <c:w val="0.98456410437484554"/>
          <c:h val="0.74234650901195487"/>
        </c:manualLayout>
      </c:layout>
      <c:barChart>
        <c:barDir val="col"/>
        <c:grouping val="clustered"/>
        <c:varyColors val="0"/>
        <c:ser>
          <c:idx val="0"/>
          <c:order val="0"/>
          <c:tx>
            <c:strRef>
              <c:f>Лист2!$A$9</c:f>
              <c:strCache>
                <c:ptCount val="1"/>
                <c:pt idx="0">
                  <c:v>Ввоз прямых инвестиций</c:v>
                </c:pt>
              </c:strCache>
            </c:strRef>
          </c:tx>
          <c:invertIfNegative val="0"/>
          <c:dLbls>
            <c:txPr>
              <a:bodyPr/>
              <a:lstStyle/>
              <a:p>
                <a:pPr>
                  <a:defRPr sz="1100" b="1">
                    <a:solidFill>
                      <a:sysClr val="windowText" lastClr="000000"/>
                    </a:solidFill>
                  </a:defRPr>
                </a:pPr>
                <a:endParaRPr lang="ru-RU"/>
              </a:p>
            </c:txPr>
            <c:showLegendKey val="0"/>
            <c:showVal val="1"/>
            <c:showCatName val="0"/>
            <c:showSerName val="0"/>
            <c:showPercent val="0"/>
            <c:showBubbleSize val="0"/>
            <c:showLeaderLines val="0"/>
          </c:dLbls>
          <c:cat>
            <c:numRef>
              <c:f>Лист2!$B$8:$N$8</c:f>
              <c:numCache>
                <c:formatCode>General</c:formatCode>
                <c:ptCount val="13"/>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numCache>
            </c:numRef>
          </c:cat>
          <c:val>
            <c:numRef>
              <c:f>Лист2!$B$9:$N$9</c:f>
              <c:numCache>
                <c:formatCode>General</c:formatCode>
                <c:ptCount val="13"/>
                <c:pt idx="0">
                  <c:v>3.5</c:v>
                </c:pt>
                <c:pt idx="1">
                  <c:v>37.5</c:v>
                </c:pt>
                <c:pt idx="2">
                  <c:v>40.700000000000003</c:v>
                </c:pt>
                <c:pt idx="3">
                  <c:v>72.400000000000006</c:v>
                </c:pt>
                <c:pt idx="4">
                  <c:v>72.7</c:v>
                </c:pt>
                <c:pt idx="5">
                  <c:v>83.5</c:v>
                </c:pt>
                <c:pt idx="6">
                  <c:v>108.3</c:v>
                </c:pt>
                <c:pt idx="7">
                  <c:v>95</c:v>
                </c:pt>
                <c:pt idx="8">
                  <c:v>114.7</c:v>
                </c:pt>
                <c:pt idx="9">
                  <c:v>124</c:v>
                </c:pt>
                <c:pt idx="10">
                  <c:v>121.1</c:v>
                </c:pt>
                <c:pt idx="11">
                  <c:v>123.9</c:v>
                </c:pt>
                <c:pt idx="12">
                  <c:v>125</c:v>
                </c:pt>
              </c:numCache>
            </c:numRef>
          </c:val>
        </c:ser>
        <c:ser>
          <c:idx val="1"/>
          <c:order val="1"/>
          <c:tx>
            <c:strRef>
              <c:f>Лист2!$A$10</c:f>
              <c:strCache>
                <c:ptCount val="1"/>
                <c:pt idx="0">
                  <c:v>Вывоз прямых инвестиций</c:v>
                </c:pt>
              </c:strCache>
            </c:strRef>
          </c:tx>
          <c:invertIfNegative val="0"/>
          <c:dLbls>
            <c:dLbl>
              <c:idx val="0"/>
              <c:layout>
                <c:manualLayout>
                  <c:x val="1.193193900089843E-2"/>
                  <c:y val="1.3289036544850499E-2"/>
                </c:manualLayout>
              </c:layout>
              <c:showLegendKey val="0"/>
              <c:showVal val="1"/>
              <c:showCatName val="0"/>
              <c:showSerName val="0"/>
              <c:showPercent val="0"/>
              <c:showBubbleSize val="0"/>
            </c:dLbl>
            <c:dLbl>
              <c:idx val="2"/>
              <c:layout>
                <c:manualLayout>
                  <c:x val="1.3951170901843512E-2"/>
                  <c:y val="0"/>
                </c:manualLayout>
              </c:layout>
              <c:showLegendKey val="0"/>
              <c:showVal val="1"/>
              <c:showCatName val="0"/>
              <c:showSerName val="0"/>
              <c:showPercent val="0"/>
              <c:showBubbleSize val="0"/>
            </c:dLbl>
            <c:dLbl>
              <c:idx val="3"/>
              <c:layout>
                <c:manualLayout>
                  <c:x val="1.3951170901843512E-2"/>
                  <c:y val="-8.120984074218733E-17"/>
                </c:manualLayout>
              </c:layout>
              <c:showLegendKey val="0"/>
              <c:showVal val="1"/>
              <c:showCatName val="0"/>
              <c:showSerName val="0"/>
              <c:showPercent val="0"/>
              <c:showBubbleSize val="0"/>
            </c:dLbl>
            <c:dLbl>
              <c:idx val="4"/>
              <c:layout>
                <c:manualLayout>
                  <c:x val="9.9651220727453912E-3"/>
                  <c:y val="-8.120984074218733E-17"/>
                </c:manualLayout>
              </c:layout>
              <c:showLegendKey val="0"/>
              <c:showVal val="1"/>
              <c:showCatName val="0"/>
              <c:showSerName val="0"/>
              <c:showPercent val="0"/>
              <c:showBubbleSize val="0"/>
            </c:dLbl>
            <c:dLbl>
              <c:idx val="5"/>
              <c:layout>
                <c:manualLayout>
                  <c:x val="5.9790732436472349E-3"/>
                  <c:y val="-8.120984074218733E-17"/>
                </c:manualLayout>
              </c:layout>
              <c:showLegendKey val="0"/>
              <c:showVal val="1"/>
              <c:showCatName val="0"/>
              <c:showSerName val="0"/>
              <c:showPercent val="0"/>
              <c:showBubbleSize val="0"/>
            </c:dLbl>
            <c:dLbl>
              <c:idx val="6"/>
              <c:layout>
                <c:manualLayout>
                  <c:x val="9.9651220727453912E-3"/>
                  <c:y val="0"/>
                </c:manualLayout>
              </c:layout>
              <c:showLegendKey val="0"/>
              <c:showVal val="1"/>
              <c:showCatName val="0"/>
              <c:showSerName val="0"/>
              <c:showPercent val="0"/>
              <c:showBubbleSize val="0"/>
            </c:dLbl>
            <c:dLbl>
              <c:idx val="7"/>
              <c:layout>
                <c:manualLayout>
                  <c:x val="9.9651220727453183E-3"/>
                  <c:y val="0"/>
                </c:manualLayout>
              </c:layout>
              <c:showLegendKey val="0"/>
              <c:showVal val="1"/>
              <c:showCatName val="0"/>
              <c:showSerName val="0"/>
              <c:showPercent val="0"/>
              <c:showBubbleSize val="0"/>
            </c:dLbl>
            <c:dLbl>
              <c:idx val="8"/>
              <c:layout>
                <c:manualLayout>
                  <c:x val="7.9720976581963126E-3"/>
                  <c:y val="0"/>
                </c:manualLayout>
              </c:layout>
              <c:showLegendKey val="0"/>
              <c:showVal val="1"/>
              <c:showCatName val="0"/>
              <c:showSerName val="0"/>
              <c:showPercent val="0"/>
              <c:showBubbleSize val="0"/>
            </c:dLbl>
            <c:dLbl>
              <c:idx val="9"/>
              <c:layout>
                <c:manualLayout>
                  <c:x val="1.195814648729447E-2"/>
                  <c:y val="-4.0604920371093665E-17"/>
                </c:manualLayout>
              </c:layout>
              <c:showLegendKey val="0"/>
              <c:showVal val="1"/>
              <c:showCatName val="0"/>
              <c:showSerName val="0"/>
              <c:showPercent val="0"/>
              <c:showBubbleSize val="0"/>
            </c:dLbl>
            <c:dLbl>
              <c:idx val="10"/>
              <c:layout>
                <c:manualLayout>
                  <c:x val="1.195814648729447E-2"/>
                  <c:y val="0"/>
                </c:manualLayout>
              </c:layout>
              <c:showLegendKey val="0"/>
              <c:showVal val="1"/>
              <c:showCatName val="0"/>
              <c:showSerName val="0"/>
              <c:showPercent val="0"/>
              <c:showBubbleSize val="0"/>
            </c:dLbl>
            <c:dLbl>
              <c:idx val="11"/>
              <c:layout>
                <c:manualLayout>
                  <c:x val="9.5351609058401694E-3"/>
                  <c:y val="6.7854113655640372E-3"/>
                </c:manualLayout>
              </c:layout>
              <c:showLegendKey val="0"/>
              <c:showVal val="1"/>
              <c:showCatName val="0"/>
              <c:showSerName val="0"/>
              <c:showPercent val="0"/>
              <c:showBubbleSize val="0"/>
            </c:dLbl>
            <c:dLbl>
              <c:idx val="12"/>
              <c:layout>
                <c:manualLayout>
                  <c:x val="7.9459674215336881E-3"/>
                  <c:y val="-3.109944282875113E-17"/>
                </c:manualLayout>
              </c:layout>
              <c:showLegendKey val="0"/>
              <c:showVal val="1"/>
              <c:showCatName val="0"/>
              <c:showSerName val="0"/>
              <c:showPercent val="0"/>
              <c:showBubbleSize val="0"/>
            </c:dLbl>
            <c:txPr>
              <a:bodyPr/>
              <a:lstStyle/>
              <a:p>
                <a:pPr>
                  <a:defRPr sz="1100" b="1">
                    <a:solidFill>
                      <a:sysClr val="windowText" lastClr="000000"/>
                    </a:solidFill>
                  </a:defRPr>
                </a:pPr>
                <a:endParaRPr lang="ru-RU"/>
              </a:p>
            </c:txPr>
            <c:showLegendKey val="0"/>
            <c:showVal val="1"/>
            <c:showCatName val="0"/>
            <c:showSerName val="0"/>
            <c:showPercent val="0"/>
            <c:showBubbleSize val="0"/>
            <c:showLeaderLines val="0"/>
          </c:dLbls>
          <c:cat>
            <c:numRef>
              <c:f>Лист2!$B$8:$N$8</c:f>
              <c:numCache>
                <c:formatCode>General</c:formatCode>
                <c:ptCount val="13"/>
                <c:pt idx="0">
                  <c:v>1990</c:v>
                </c:pt>
                <c:pt idx="1">
                  <c:v>1995</c:v>
                </c:pt>
                <c:pt idx="2">
                  <c:v>2000</c:v>
                </c:pt>
                <c:pt idx="3">
                  <c:v>2005</c:v>
                </c:pt>
                <c:pt idx="4">
                  <c:v>2006</c:v>
                </c:pt>
                <c:pt idx="5">
                  <c:v>2007</c:v>
                </c:pt>
                <c:pt idx="6">
                  <c:v>2008</c:v>
                </c:pt>
                <c:pt idx="7">
                  <c:v>2009</c:v>
                </c:pt>
                <c:pt idx="8">
                  <c:v>2010</c:v>
                </c:pt>
                <c:pt idx="9">
                  <c:v>2011</c:v>
                </c:pt>
                <c:pt idx="10">
                  <c:v>2012</c:v>
                </c:pt>
                <c:pt idx="11">
                  <c:v>2013</c:v>
                </c:pt>
                <c:pt idx="12">
                  <c:v>2014</c:v>
                </c:pt>
              </c:numCache>
            </c:numRef>
          </c:cat>
          <c:val>
            <c:numRef>
              <c:f>Лист2!$B$10:$N$10</c:f>
              <c:numCache>
                <c:formatCode>General</c:formatCode>
                <c:ptCount val="13"/>
                <c:pt idx="0">
                  <c:v>0.8</c:v>
                </c:pt>
                <c:pt idx="1">
                  <c:v>2</c:v>
                </c:pt>
                <c:pt idx="2">
                  <c:v>0.9</c:v>
                </c:pt>
                <c:pt idx="3">
                  <c:v>12.3</c:v>
                </c:pt>
                <c:pt idx="4">
                  <c:v>21.2</c:v>
                </c:pt>
                <c:pt idx="5">
                  <c:v>26.5</c:v>
                </c:pt>
                <c:pt idx="6">
                  <c:v>55.9</c:v>
                </c:pt>
                <c:pt idx="7">
                  <c:v>56.5</c:v>
                </c:pt>
                <c:pt idx="8">
                  <c:v>68.8</c:v>
                </c:pt>
                <c:pt idx="9">
                  <c:v>74.7</c:v>
                </c:pt>
                <c:pt idx="10">
                  <c:v>87.8</c:v>
                </c:pt>
                <c:pt idx="11">
                  <c:v>107.8</c:v>
                </c:pt>
                <c:pt idx="12">
                  <c:v>116</c:v>
                </c:pt>
              </c:numCache>
            </c:numRef>
          </c:val>
        </c:ser>
        <c:dLbls>
          <c:showLegendKey val="0"/>
          <c:showVal val="0"/>
          <c:showCatName val="0"/>
          <c:showSerName val="0"/>
          <c:showPercent val="0"/>
          <c:showBubbleSize val="0"/>
        </c:dLbls>
        <c:gapWidth val="84"/>
        <c:axId val="206409216"/>
        <c:axId val="141650176"/>
      </c:barChart>
      <c:catAx>
        <c:axId val="206409216"/>
        <c:scaling>
          <c:orientation val="minMax"/>
        </c:scaling>
        <c:delete val="0"/>
        <c:axPos val="b"/>
        <c:numFmt formatCode="General" sourceLinked="1"/>
        <c:majorTickMark val="none"/>
        <c:minorTickMark val="none"/>
        <c:tickLblPos val="nextTo"/>
        <c:txPr>
          <a:bodyPr/>
          <a:lstStyle/>
          <a:p>
            <a:pPr>
              <a:defRPr sz="1100">
                <a:latin typeface="Times New Roman" panose="02020603050405020304" pitchFamily="18" charset="0"/>
                <a:cs typeface="Times New Roman" panose="02020603050405020304" pitchFamily="18" charset="0"/>
              </a:defRPr>
            </a:pPr>
            <a:endParaRPr lang="ru-RU"/>
          </a:p>
        </c:txPr>
        <c:crossAx val="141650176"/>
        <c:crosses val="autoZero"/>
        <c:auto val="1"/>
        <c:lblAlgn val="ctr"/>
        <c:lblOffset val="100"/>
        <c:noMultiLvlLbl val="0"/>
      </c:catAx>
      <c:valAx>
        <c:axId val="141650176"/>
        <c:scaling>
          <c:orientation val="minMax"/>
        </c:scaling>
        <c:delete val="1"/>
        <c:axPos val="l"/>
        <c:numFmt formatCode="General" sourceLinked="1"/>
        <c:majorTickMark val="none"/>
        <c:minorTickMark val="none"/>
        <c:tickLblPos val="none"/>
        <c:crossAx val="206409216"/>
        <c:crosses val="autoZero"/>
        <c:crossBetween val="between"/>
      </c:valAx>
      <c:spPr>
        <a:noFill/>
        <a:ln w="25400">
          <a:noFill/>
        </a:ln>
      </c:spPr>
    </c:plotArea>
    <c:legend>
      <c:legendPos val="r"/>
      <c:layout>
        <c:manualLayout>
          <c:xMode val="edge"/>
          <c:yMode val="edge"/>
          <c:x val="9.8517079983836103E-2"/>
          <c:y val="0.87243466659690794"/>
          <c:w val="0.78945692330064887"/>
          <c:h val="8.1717991357950465E-2"/>
        </c:manualLayout>
      </c:layout>
      <c:overlay val="0"/>
      <c:txPr>
        <a:bodyPr/>
        <a:lstStyle/>
        <a:p>
          <a:pPr>
            <a:defRPr sz="1200" b="0">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9D2EA4-D053-47E7-B16C-F6987B93B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1656</TotalTime>
  <Pages>8</Pages>
  <Words>3118</Words>
  <Characters>17777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Компьютер</dc:creator>
  <cp:keywords/>
  <dc:description/>
  <cp:lastModifiedBy>Liliya Zhilina</cp:lastModifiedBy>
  <cp:revision>116</cp:revision>
  <dcterms:created xsi:type="dcterms:W3CDTF">2015-12-14T23:00:00Z</dcterms:created>
  <dcterms:modified xsi:type="dcterms:W3CDTF">2015-12-19T08:07:00Z</dcterms:modified>
</cp:coreProperties>
</file>