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6A0A" w:rsidRPr="006D54E7" w:rsidRDefault="004C51C8" w:rsidP="00CD292F">
      <w:pPr>
        <w:tabs>
          <w:tab w:val="left" w:pos="426"/>
        </w:tabs>
        <w:ind w:left="142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УДК </w:t>
      </w:r>
      <w:r w:rsidR="006D54E7" w:rsidRPr="004C7081">
        <w:rPr>
          <w:rFonts w:ascii="Times New Roman" w:hAnsi="Times New Roman" w:cs="Times New Roman"/>
          <w:b/>
        </w:rPr>
        <w:t>646</w:t>
      </w:r>
      <w:r w:rsidR="006D54E7">
        <w:rPr>
          <w:rFonts w:ascii="Times New Roman" w:hAnsi="Times New Roman" w:cs="Times New Roman"/>
          <w:b/>
        </w:rPr>
        <w:t>.4.05</w:t>
      </w:r>
    </w:p>
    <w:p w:rsidR="00636A0A" w:rsidRPr="004C7081" w:rsidRDefault="00E865FB" w:rsidP="004C7081">
      <w:pPr>
        <w:pStyle w:val="a3"/>
        <w:spacing w:before="0" w:beforeAutospacing="0" w:after="0" w:afterAutospacing="0" w:line="360" w:lineRule="auto"/>
        <w:jc w:val="both"/>
        <w:rPr>
          <w:b/>
        </w:rPr>
      </w:pPr>
      <w:r>
        <w:rPr>
          <w:b/>
        </w:rPr>
        <w:t>ВЫБОР ПРОЕКТНОГО РЕШЕНИЯ ПРИ РАЗРАБОТКЕ</w:t>
      </w:r>
      <w:r w:rsidR="004C7081">
        <w:rPr>
          <w:b/>
        </w:rPr>
        <w:t xml:space="preserve"> ОДЕЖДЫ ДЛЯ ЛЮДЕЙ С ОГРАНИЧЕНИЕМ ПО ЗДОРОВЬЮ</w:t>
      </w:r>
    </w:p>
    <w:p w:rsidR="009E0B53" w:rsidRPr="009E0B53" w:rsidRDefault="009E0B53" w:rsidP="00CD292F">
      <w:pPr>
        <w:tabs>
          <w:tab w:val="left" w:pos="426"/>
        </w:tabs>
        <w:spacing w:line="240" w:lineRule="auto"/>
        <w:ind w:left="142"/>
        <w:jc w:val="both"/>
        <w:rPr>
          <w:rFonts w:ascii="Times New Roman" w:hAnsi="Times New Roman" w:cs="Times New Roman"/>
          <w:b/>
          <w:sz w:val="20"/>
          <w:szCs w:val="20"/>
          <w:vertAlign w:val="subscript"/>
        </w:rPr>
      </w:pPr>
      <w:r w:rsidRPr="009E0B53">
        <w:rPr>
          <w:rFonts w:ascii="Times New Roman" w:hAnsi="Times New Roman" w:cs="Times New Roman"/>
          <w:b/>
          <w:sz w:val="20"/>
          <w:szCs w:val="20"/>
          <w:vertAlign w:val="superscript"/>
        </w:rPr>
        <w:t>1</w:t>
      </w:r>
      <w:r w:rsidRPr="009E0B53">
        <w:rPr>
          <w:rFonts w:ascii="Times New Roman" w:hAnsi="Times New Roman" w:cs="Times New Roman"/>
          <w:b/>
          <w:sz w:val="20"/>
          <w:szCs w:val="20"/>
        </w:rPr>
        <w:t>Розанова Е.А.,</w:t>
      </w:r>
      <w:r w:rsidR="005C47CB" w:rsidRPr="00083D97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9E0B53">
        <w:rPr>
          <w:rFonts w:ascii="Times New Roman" w:hAnsi="Times New Roman" w:cs="Times New Roman"/>
          <w:b/>
          <w:sz w:val="20"/>
          <w:szCs w:val="20"/>
          <w:vertAlign w:val="superscript"/>
        </w:rPr>
        <w:t>1</w:t>
      </w:r>
      <w:r w:rsidRPr="009E0B53">
        <w:rPr>
          <w:rFonts w:ascii="Times New Roman" w:hAnsi="Times New Roman" w:cs="Times New Roman"/>
          <w:b/>
          <w:sz w:val="20"/>
          <w:szCs w:val="20"/>
        </w:rPr>
        <w:t>Драгалина А.М.</w:t>
      </w:r>
    </w:p>
    <w:p w:rsidR="009E0B53" w:rsidRDefault="009E0B53" w:rsidP="00CD292F">
      <w:pPr>
        <w:tabs>
          <w:tab w:val="left" w:pos="426"/>
        </w:tabs>
        <w:spacing w:line="240" w:lineRule="auto"/>
        <w:ind w:left="142"/>
        <w:jc w:val="both"/>
        <w:rPr>
          <w:rFonts w:ascii="Times New Roman" w:hAnsi="Times New Roman" w:cs="Times New Roman"/>
          <w:sz w:val="20"/>
          <w:szCs w:val="20"/>
        </w:rPr>
      </w:pPr>
      <w:r w:rsidRPr="009E0B53">
        <w:rPr>
          <w:rFonts w:ascii="Times New Roman" w:hAnsi="Times New Roman" w:cs="Times New Roman"/>
          <w:i/>
          <w:sz w:val="20"/>
          <w:szCs w:val="20"/>
          <w:vertAlign w:val="superscript"/>
        </w:rPr>
        <w:t>1</w:t>
      </w:r>
      <w:r w:rsidRPr="009E0B53">
        <w:rPr>
          <w:rFonts w:ascii="Times New Roman" w:hAnsi="Times New Roman" w:cs="Times New Roman"/>
          <w:i/>
          <w:sz w:val="20"/>
          <w:szCs w:val="20"/>
        </w:rPr>
        <w:t xml:space="preserve">ФГОУ ВПО «Владивостокский государственный университет экономики и сервиса», Владивосток, Россия (690000, Владивосток, ул. Гоголя, 41), </w:t>
      </w:r>
      <w:r w:rsidRPr="009E0B53">
        <w:rPr>
          <w:rFonts w:ascii="Times New Roman" w:hAnsi="Times New Roman" w:cs="Times New Roman"/>
          <w:i/>
          <w:sz w:val="20"/>
          <w:szCs w:val="20"/>
          <w:lang w:val="en-US"/>
        </w:rPr>
        <w:t>e</w:t>
      </w:r>
      <w:r w:rsidRPr="009E0B53">
        <w:rPr>
          <w:rFonts w:ascii="Times New Roman" w:hAnsi="Times New Roman" w:cs="Times New Roman"/>
          <w:i/>
          <w:sz w:val="20"/>
          <w:szCs w:val="20"/>
        </w:rPr>
        <w:t>-</w:t>
      </w:r>
      <w:r w:rsidRPr="009E0B53">
        <w:rPr>
          <w:rFonts w:ascii="Times New Roman" w:hAnsi="Times New Roman" w:cs="Times New Roman"/>
          <w:i/>
          <w:sz w:val="20"/>
          <w:szCs w:val="20"/>
          <w:lang w:val="en-US"/>
        </w:rPr>
        <w:t>mail</w:t>
      </w:r>
      <w:r w:rsidRPr="009E0B53">
        <w:rPr>
          <w:rFonts w:ascii="Times New Roman" w:hAnsi="Times New Roman" w:cs="Times New Roman"/>
          <w:i/>
          <w:sz w:val="20"/>
          <w:szCs w:val="20"/>
        </w:rPr>
        <w:t xml:space="preserve">: </w:t>
      </w:r>
      <w:hyperlink r:id="rId5" w:history="1">
        <w:r w:rsidRPr="009E0B53">
          <w:rPr>
            <w:rStyle w:val="a6"/>
            <w:rFonts w:ascii="Times New Roman" w:hAnsi="Times New Roman" w:cs="Times New Roman"/>
            <w:sz w:val="20"/>
            <w:szCs w:val="20"/>
          </w:rPr>
          <w:t>elena.legenzova@</w:t>
        </w:r>
        <w:r w:rsidRPr="009E0B53">
          <w:rPr>
            <w:rStyle w:val="a6"/>
            <w:rFonts w:ascii="Times New Roman" w:hAnsi="Times New Roman" w:cs="Times New Roman"/>
            <w:sz w:val="20"/>
            <w:szCs w:val="20"/>
            <w:lang w:val="en-US"/>
          </w:rPr>
          <w:t>mail</w:t>
        </w:r>
        <w:r w:rsidRPr="009E0B53">
          <w:rPr>
            <w:rStyle w:val="a6"/>
            <w:rFonts w:ascii="Times New Roman" w:hAnsi="Times New Roman" w:cs="Times New Roman"/>
            <w:sz w:val="20"/>
            <w:szCs w:val="20"/>
          </w:rPr>
          <w:t>.</w:t>
        </w:r>
        <w:proofErr w:type="spellStart"/>
        <w:r w:rsidRPr="009E0B53">
          <w:rPr>
            <w:rStyle w:val="a6"/>
            <w:rFonts w:ascii="Times New Roman" w:hAnsi="Times New Roman" w:cs="Times New Roman"/>
            <w:sz w:val="20"/>
            <w:szCs w:val="20"/>
            <w:lang w:val="en-US"/>
          </w:rPr>
          <w:t>ru</w:t>
        </w:r>
        <w:proofErr w:type="spellEnd"/>
      </w:hyperlink>
    </w:p>
    <w:p w:rsidR="00C74BBF" w:rsidRDefault="009C3A6D" w:rsidP="00C74B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C3A6D">
        <w:rPr>
          <w:rFonts w:ascii="Times New Roman" w:hAnsi="Times New Roman" w:cs="Times New Roman"/>
          <w:b/>
          <w:sz w:val="20"/>
          <w:szCs w:val="20"/>
        </w:rPr>
        <w:t xml:space="preserve">Установлено, что одежда является одним из важных факторов достижения положительного адаптационного эффекта для людей с инвалидностью </w:t>
      </w:r>
      <w:r w:rsidR="00C74BBF" w:rsidRPr="00C74BBF">
        <w:rPr>
          <w:rFonts w:ascii="Times New Roman" w:hAnsi="Times New Roman" w:cs="Times New Roman"/>
          <w:b/>
          <w:sz w:val="20"/>
          <w:szCs w:val="20"/>
        </w:rPr>
        <w:t>Целью работы является разработка композиционного и конструктивного решения женской одежды, повышающей адаптационный потенциал, для людей с инвалидностью. Анализ отечественного и зарубежного опыта использования последствий инвалидности как арт-объекта в рекламе, участия людей с инвалидностью в модных показах явился творческим источником создания авангардной коллекции женской одежды для людей с изменениями опорной поверхности под девизом «Обнаженное сердце». Изделия предназначены для молодых женщин в возрасте от 20 до 30 лет с измененной формой опорной поверхности тела. Коллекция разработана, прежде всего, как выставочная, но при этом, кроме эстетической стороны, были учтены и функциональные требования к изделию, обеспечивающие условия его эксплуатации. При выборе проектного решения применялся комплексный подход: композиционно-художественное, конструктивно-техническое решение, выбор материалов). Субъективная оценка потенциальных потребителей предложенных изделий показала возможность практического внедрения найденных решений при разработке од</w:t>
      </w:r>
      <w:r w:rsidR="00C74BBF">
        <w:rPr>
          <w:rFonts w:ascii="Times New Roman" w:hAnsi="Times New Roman" w:cs="Times New Roman"/>
          <w:b/>
          <w:sz w:val="20"/>
          <w:szCs w:val="20"/>
        </w:rPr>
        <w:t>ежды для людей с инвалидностью.</w:t>
      </w:r>
      <w:r w:rsidR="00C74BBF" w:rsidRPr="00C74BBF">
        <w:rPr>
          <w:rFonts w:ascii="Times New Roman" w:hAnsi="Times New Roman" w:cs="Times New Roman"/>
          <w:b/>
          <w:sz w:val="20"/>
          <w:szCs w:val="20"/>
        </w:rPr>
        <w:t xml:space="preserve"> Работа выполнялась в р</w:t>
      </w:r>
      <w:r w:rsidR="00C74BBF">
        <w:rPr>
          <w:rFonts w:ascii="Times New Roman" w:hAnsi="Times New Roman" w:cs="Times New Roman"/>
          <w:b/>
          <w:sz w:val="20"/>
          <w:szCs w:val="20"/>
        </w:rPr>
        <w:t>амках государственной программы</w:t>
      </w:r>
      <w:r w:rsidR="00C74BBF" w:rsidRPr="008358A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C74BBF" w:rsidRPr="00C74BBF">
        <w:rPr>
          <w:rFonts w:ascii="Times New Roman" w:hAnsi="Times New Roman" w:cs="Times New Roman"/>
          <w:b/>
          <w:sz w:val="20"/>
          <w:szCs w:val="20"/>
        </w:rPr>
        <w:t>«Доступная</w:t>
      </w:r>
      <w:r w:rsidR="00C74BBF" w:rsidRPr="008358A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C74BBF" w:rsidRPr="00C74BBF">
        <w:rPr>
          <w:rFonts w:ascii="Times New Roman" w:hAnsi="Times New Roman" w:cs="Times New Roman"/>
          <w:b/>
          <w:sz w:val="20"/>
          <w:szCs w:val="20"/>
        </w:rPr>
        <w:t>среда».</w:t>
      </w:r>
    </w:p>
    <w:p w:rsidR="002A4C43" w:rsidRPr="002A4C43" w:rsidRDefault="00446268" w:rsidP="00C74B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D26262">
        <w:rPr>
          <w:b/>
          <w:sz w:val="20"/>
          <w:szCs w:val="20"/>
        </w:rPr>
        <w:t>______________________________________________________________</w:t>
      </w:r>
      <w:r>
        <w:rPr>
          <w:b/>
          <w:sz w:val="20"/>
          <w:szCs w:val="20"/>
        </w:rPr>
        <w:t>_____________________________</w:t>
      </w:r>
    </w:p>
    <w:p w:rsidR="005754E8" w:rsidRPr="002A4C43" w:rsidRDefault="00446268" w:rsidP="002A4C43">
      <w:pPr>
        <w:tabs>
          <w:tab w:val="left" w:pos="426"/>
        </w:tabs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NewRomanPS-BoldMT" w:eastAsia="TimesNewRomanPS-BoldMT" w:hAnsi="TimesNewRomanPS-BoldMT" w:cs="TimesNewRomanPS-BoldMT"/>
          <w:color w:val="000000"/>
          <w:sz w:val="20"/>
          <w:szCs w:val="20"/>
        </w:rPr>
        <w:t xml:space="preserve">Ключевые слова: люди с </w:t>
      </w:r>
      <w:r w:rsidR="004C7081" w:rsidRPr="00216360">
        <w:rPr>
          <w:rFonts w:ascii="Times New Roman" w:eastAsia="TimesNewRomanPS-BoldMT" w:hAnsi="Times New Roman" w:cs="Times New Roman"/>
          <w:color w:val="000000"/>
          <w:sz w:val="20"/>
          <w:szCs w:val="20"/>
        </w:rPr>
        <w:t>инвалидностью</w:t>
      </w:r>
      <w:r w:rsidRPr="00216360">
        <w:rPr>
          <w:rFonts w:ascii="Times New Roman" w:eastAsia="TimesNewRomanPS-BoldMT" w:hAnsi="Times New Roman" w:cs="Times New Roman"/>
          <w:color w:val="000000"/>
          <w:sz w:val="20"/>
          <w:szCs w:val="20"/>
        </w:rPr>
        <w:t xml:space="preserve">, социокультурная адаптация, реклама в модной индустрии, </w:t>
      </w:r>
      <w:r w:rsidR="004C7081" w:rsidRPr="00216360">
        <w:rPr>
          <w:rFonts w:ascii="Times New Roman" w:eastAsia="TimesNewRomanPS-BoldMT" w:hAnsi="Times New Roman" w:cs="Times New Roman"/>
          <w:color w:val="000000"/>
          <w:sz w:val="20"/>
          <w:szCs w:val="20"/>
        </w:rPr>
        <w:t>арт-объект, композиционное решение, конструктивное устройство</w:t>
      </w:r>
      <w:r w:rsidRPr="00216360">
        <w:rPr>
          <w:rFonts w:ascii="Times New Roman" w:eastAsia="TimesNewRomanPS-BoldMT" w:hAnsi="Times New Roman" w:cs="Times New Roman"/>
          <w:color w:val="000000"/>
          <w:sz w:val="20"/>
          <w:szCs w:val="20"/>
        </w:rPr>
        <w:t>.</w:t>
      </w:r>
    </w:p>
    <w:p w:rsidR="00083D97" w:rsidRDefault="008E581B" w:rsidP="00CD292F">
      <w:pPr>
        <w:autoSpaceDE w:val="0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8E581B">
        <w:rPr>
          <w:rFonts w:ascii="Times New Roman" w:hAnsi="Times New Roman" w:cs="Times New Roman"/>
          <w:b/>
          <w:sz w:val="24"/>
          <w:szCs w:val="24"/>
          <w:lang w:val="en-US"/>
        </w:rPr>
        <w:t xml:space="preserve">CHOICE OF PROJECT DECISION </w:t>
      </w:r>
      <w:proofErr w:type="gramStart"/>
      <w:r w:rsidRPr="008E581B">
        <w:rPr>
          <w:rFonts w:ascii="Times New Roman" w:hAnsi="Times New Roman" w:cs="Times New Roman"/>
          <w:b/>
          <w:sz w:val="24"/>
          <w:szCs w:val="24"/>
          <w:lang w:val="en-US"/>
        </w:rPr>
        <w:t>AT DEVELOPMENT OF CLOTHING FOR PEOPLE WITH LIMITATION ON HEALTH</w:t>
      </w:r>
      <w:proofErr w:type="gramEnd"/>
    </w:p>
    <w:p w:rsidR="005754E8" w:rsidRPr="007B6030" w:rsidRDefault="005754E8" w:rsidP="00CD292F">
      <w:pPr>
        <w:autoSpaceDE w:val="0"/>
        <w:jc w:val="both"/>
        <w:rPr>
          <w:rFonts w:ascii="Times New Roman" w:eastAsia="TimesNewRomanPS-BoldMT" w:hAnsi="Times New Roman" w:cs="Times New Roman"/>
          <w:b/>
          <w:bCs/>
          <w:lang w:val="en-US"/>
        </w:rPr>
      </w:pPr>
      <w:r w:rsidRPr="007B6030">
        <w:rPr>
          <w:rFonts w:ascii="Times New Roman" w:eastAsia="TimesNewRomanPS-BoldMT" w:hAnsi="Times New Roman" w:cs="Times New Roman"/>
          <w:b/>
          <w:bCs/>
          <w:vertAlign w:val="superscript"/>
          <w:lang w:val="en-US"/>
        </w:rPr>
        <w:t>1</w:t>
      </w:r>
      <w:r w:rsidRPr="007B6030">
        <w:rPr>
          <w:rFonts w:ascii="Times New Roman" w:eastAsia="TimesNewRomanPS-BoldMT" w:hAnsi="Times New Roman" w:cs="Times New Roman"/>
          <w:b/>
          <w:bCs/>
          <w:lang w:val="en-US"/>
        </w:rPr>
        <w:t xml:space="preserve">Rozanova E.A., </w:t>
      </w:r>
      <w:r w:rsidRPr="007B6030">
        <w:rPr>
          <w:rFonts w:ascii="Times New Roman" w:eastAsia="TimesNewRomanPS-BoldMT" w:hAnsi="Times New Roman" w:cs="Times New Roman"/>
          <w:b/>
          <w:bCs/>
          <w:vertAlign w:val="superscript"/>
          <w:lang w:val="en-US"/>
        </w:rPr>
        <w:t>1</w:t>
      </w:r>
      <w:r w:rsidRPr="007B6030">
        <w:rPr>
          <w:rFonts w:ascii="Times New Roman" w:eastAsia="TimesNewRomanPS-BoldMT" w:hAnsi="Times New Roman" w:cs="Times New Roman"/>
          <w:b/>
          <w:bCs/>
          <w:lang w:val="en-US"/>
        </w:rPr>
        <w:t>Dragalina A.M.,</w:t>
      </w:r>
    </w:p>
    <w:p w:rsidR="005754E8" w:rsidRPr="00CF319E" w:rsidRDefault="005754E8" w:rsidP="00CF319E">
      <w:pPr>
        <w:autoSpaceDE w:val="0"/>
        <w:jc w:val="both"/>
        <w:rPr>
          <w:rFonts w:ascii="TimesNewRomanPS-ItalicMT" w:eastAsia="TimesNewRomanPS-ItalicMT" w:hAnsi="TimesNewRomanPS-ItalicMT" w:cs="TimesNewRomanPS-ItalicMT"/>
          <w:i/>
          <w:iCs/>
          <w:sz w:val="20"/>
          <w:szCs w:val="20"/>
          <w:lang w:val="en-US"/>
        </w:rPr>
      </w:pPr>
      <w:r w:rsidRPr="005907D6">
        <w:rPr>
          <w:rFonts w:ascii="Calibri" w:eastAsia="TimesNewRomanPS-ItalicMT" w:hAnsi="Calibri" w:cs="TimesNewRomanPS-ItalicMT"/>
          <w:i/>
          <w:iCs/>
          <w:sz w:val="20"/>
          <w:szCs w:val="20"/>
          <w:vertAlign w:val="superscript"/>
          <w:lang w:val="en-US"/>
        </w:rPr>
        <w:t>1</w:t>
      </w:r>
      <w:r w:rsidRPr="005754E8">
        <w:rPr>
          <w:rFonts w:ascii="TimesNewRomanPS-ItalicMT" w:eastAsia="TimesNewRomanPS-ItalicMT" w:hAnsi="TimesNewRomanPS-ItalicMT" w:cs="TimesNewRomanPS-ItalicMT"/>
          <w:i/>
          <w:iCs/>
          <w:sz w:val="20"/>
          <w:szCs w:val="20"/>
          <w:lang w:val="en-US"/>
        </w:rPr>
        <w:t>Vladivostok State University of Economy and Service (VSUES), Vladivostok</w:t>
      </w:r>
      <w:r w:rsidRPr="005907D6">
        <w:rPr>
          <w:rFonts w:ascii="Calibri" w:eastAsia="TimesNewRomanPS-ItalicMT" w:hAnsi="Calibri" w:cs="TimesNewRomanPS-ItalicMT"/>
          <w:i/>
          <w:iCs/>
          <w:sz w:val="20"/>
          <w:szCs w:val="20"/>
          <w:lang w:val="en-US"/>
        </w:rPr>
        <w:t xml:space="preserve">, </w:t>
      </w:r>
      <w:r w:rsidRPr="00217E68">
        <w:rPr>
          <w:i/>
          <w:lang w:val="en-US"/>
        </w:rPr>
        <w:t>Russia</w:t>
      </w:r>
      <w:r>
        <w:rPr>
          <w:i/>
          <w:lang w:val="en-US"/>
        </w:rPr>
        <w:t xml:space="preserve"> (</w:t>
      </w:r>
      <w:r w:rsidRPr="00C23584">
        <w:rPr>
          <w:i/>
          <w:sz w:val="20"/>
          <w:szCs w:val="20"/>
          <w:lang w:val="en-US"/>
        </w:rPr>
        <w:t>690000,</w:t>
      </w:r>
      <w:r w:rsidRPr="005754E8">
        <w:rPr>
          <w:rFonts w:eastAsia="TimesNewRomanPS-ItalicMT"/>
          <w:i/>
          <w:iCs/>
          <w:sz w:val="20"/>
          <w:szCs w:val="20"/>
          <w:lang w:val="en-US"/>
        </w:rPr>
        <w:t xml:space="preserve"> Vladivostok</w:t>
      </w:r>
      <w:r w:rsidRPr="00C23584">
        <w:rPr>
          <w:rFonts w:eastAsia="TimesNewRomanPS-ItalicMT"/>
          <w:i/>
          <w:iCs/>
          <w:sz w:val="20"/>
          <w:szCs w:val="20"/>
          <w:lang w:val="en-US"/>
        </w:rPr>
        <w:t xml:space="preserve">, </w:t>
      </w:r>
      <w:proofErr w:type="spellStart"/>
      <w:r w:rsidRPr="00C23584">
        <w:rPr>
          <w:rFonts w:eastAsia="TimesNewRomanPS-ItalicMT"/>
          <w:i/>
          <w:iCs/>
          <w:sz w:val="20"/>
          <w:szCs w:val="20"/>
          <w:lang w:val="en-US"/>
        </w:rPr>
        <w:t>Gogolyastreet</w:t>
      </w:r>
      <w:proofErr w:type="spellEnd"/>
      <w:r w:rsidRPr="00B41031">
        <w:rPr>
          <w:rFonts w:eastAsia="TimesNewRomanPS-ItalicMT"/>
          <w:i/>
          <w:iCs/>
          <w:sz w:val="20"/>
          <w:szCs w:val="20"/>
          <w:lang w:val="en-US"/>
        </w:rPr>
        <w:t>, 41</w:t>
      </w:r>
      <w:r w:rsidRPr="00C23584">
        <w:rPr>
          <w:rFonts w:eastAsia="TimesNewRomanPS-ItalicMT"/>
          <w:i/>
          <w:iCs/>
          <w:sz w:val="20"/>
          <w:szCs w:val="20"/>
          <w:lang w:val="en-US"/>
        </w:rPr>
        <w:t>)</w:t>
      </w:r>
      <w:r w:rsidRPr="005907D6">
        <w:rPr>
          <w:rFonts w:ascii="Calibri" w:eastAsia="TimesNewRomanPS-ItalicMT" w:hAnsi="Calibri" w:cs="TimesNewRomanPS-ItalicMT"/>
          <w:i/>
          <w:iCs/>
          <w:sz w:val="20"/>
          <w:szCs w:val="20"/>
          <w:lang w:val="en-US"/>
        </w:rPr>
        <w:t xml:space="preserve">, </w:t>
      </w:r>
      <w:r w:rsidRPr="005754E8">
        <w:rPr>
          <w:rFonts w:ascii="TimesNewRomanPS-ItalicMT" w:eastAsia="TimesNewRomanPS-ItalicMT" w:hAnsi="TimesNewRomanPS-ItalicMT" w:cs="TimesNewRomanPS-ItalicMT"/>
          <w:i/>
          <w:iCs/>
          <w:sz w:val="20"/>
          <w:szCs w:val="20"/>
          <w:lang w:val="en-US"/>
        </w:rPr>
        <w:t xml:space="preserve">e-mail: </w:t>
      </w:r>
      <w:hyperlink r:id="rId6" w:history="1">
        <w:r w:rsidRPr="005754E8">
          <w:rPr>
            <w:rStyle w:val="a6"/>
            <w:rFonts w:ascii="TimesNewRomanPS-ItalicMT" w:hAnsi="TimesNewRomanPS-ItalicMT"/>
            <w:lang w:val="en-US"/>
          </w:rPr>
          <w:t>elena.legenzova@vvsu.ru</w:t>
        </w:r>
      </w:hyperlink>
    </w:p>
    <w:p w:rsidR="008358AE" w:rsidRDefault="008358AE" w:rsidP="008358AE">
      <w:pPr>
        <w:autoSpaceDE w:val="0"/>
        <w:spacing w:after="0"/>
        <w:jc w:val="both"/>
        <w:rPr>
          <w:rFonts w:ascii="Times New Roman" w:eastAsia="TimesNewRomanPS-ItalicMT" w:hAnsi="Times New Roman" w:cs="Times New Roman"/>
          <w:b/>
          <w:iCs/>
          <w:sz w:val="20"/>
          <w:szCs w:val="20"/>
          <w:lang w:val="en-US"/>
        </w:rPr>
      </w:pPr>
      <w:proofErr w:type="gramStart"/>
      <w:r w:rsidRPr="008358AE">
        <w:rPr>
          <w:rFonts w:ascii="Times New Roman" w:eastAsia="TimesNewRomanPS-ItalicMT" w:hAnsi="Times New Roman" w:cs="Times New Roman"/>
          <w:b/>
          <w:iCs/>
          <w:sz w:val="20"/>
          <w:szCs w:val="20"/>
          <w:lang w:val="en-US"/>
        </w:rPr>
        <w:t>It is set that a clothing is one of important factors of achievement of positive adaptation effect for people with disability Aim of work is development of composition and structural decision of woman clothing a step-up adaptation potential, for people with disability</w:t>
      </w:r>
      <w:r w:rsidRPr="008358AE">
        <w:rPr>
          <w:lang w:val="en-US"/>
        </w:rPr>
        <w:t xml:space="preserve"> </w:t>
      </w:r>
      <w:r w:rsidRPr="008358AE">
        <w:rPr>
          <w:rFonts w:ascii="Times New Roman" w:eastAsia="TimesNewRomanPS-ItalicMT" w:hAnsi="Times New Roman" w:cs="Times New Roman"/>
          <w:b/>
          <w:iCs/>
          <w:sz w:val="20"/>
          <w:szCs w:val="20"/>
          <w:lang w:val="en-US"/>
        </w:rPr>
        <w:t xml:space="preserve">Analysis of home and foreign experience of the use of consequences of disability as </w:t>
      </w:r>
      <w:proofErr w:type="spellStart"/>
      <w:r w:rsidRPr="008358AE">
        <w:rPr>
          <w:rFonts w:ascii="Times New Roman" w:eastAsia="TimesNewRomanPS-ItalicMT" w:hAnsi="Times New Roman" w:cs="Times New Roman"/>
          <w:b/>
          <w:iCs/>
          <w:sz w:val="20"/>
          <w:szCs w:val="20"/>
          <w:lang w:val="en-US"/>
        </w:rPr>
        <w:t>арт-объекта</w:t>
      </w:r>
      <w:proofErr w:type="spellEnd"/>
      <w:r w:rsidRPr="008358AE">
        <w:rPr>
          <w:rFonts w:ascii="Times New Roman" w:eastAsia="TimesNewRomanPS-ItalicMT" w:hAnsi="Times New Roman" w:cs="Times New Roman"/>
          <w:b/>
          <w:iCs/>
          <w:sz w:val="20"/>
          <w:szCs w:val="20"/>
          <w:lang w:val="en-US"/>
        </w:rPr>
        <w:t xml:space="preserve"> in an advertisement, participation of people with disability in fashionable shows was the creative source of creation of vanguard collection of woman clothing for people with the changes of underlayment under a motto the "Bare heart".</w:t>
      </w:r>
      <w:proofErr w:type="gramEnd"/>
      <w:r w:rsidRPr="008358AE">
        <w:rPr>
          <w:lang w:val="en-US"/>
        </w:rPr>
        <w:t xml:space="preserve"> </w:t>
      </w:r>
      <w:r w:rsidRPr="008358AE">
        <w:rPr>
          <w:rFonts w:ascii="Times New Roman" w:eastAsia="TimesNewRomanPS-ItalicMT" w:hAnsi="Times New Roman" w:cs="Times New Roman"/>
          <w:b/>
          <w:iCs/>
          <w:sz w:val="20"/>
          <w:szCs w:val="20"/>
          <w:lang w:val="en-US"/>
        </w:rPr>
        <w:t xml:space="preserve">Wares are intended for young women in age from 20 30 to with the changed form of underlayment of body. Collection </w:t>
      </w:r>
      <w:proofErr w:type="gramStart"/>
      <w:r w:rsidRPr="008358AE">
        <w:rPr>
          <w:rFonts w:ascii="Times New Roman" w:eastAsia="TimesNewRomanPS-ItalicMT" w:hAnsi="Times New Roman" w:cs="Times New Roman"/>
          <w:b/>
          <w:iCs/>
          <w:sz w:val="20"/>
          <w:szCs w:val="20"/>
          <w:lang w:val="en-US"/>
        </w:rPr>
        <w:t>is worked out,</w:t>
      </w:r>
      <w:proofErr w:type="gramEnd"/>
      <w:r w:rsidRPr="008358AE">
        <w:rPr>
          <w:rFonts w:ascii="Times New Roman" w:eastAsia="TimesNewRomanPS-ItalicMT" w:hAnsi="Times New Roman" w:cs="Times New Roman"/>
          <w:b/>
          <w:iCs/>
          <w:sz w:val="20"/>
          <w:szCs w:val="20"/>
          <w:lang w:val="en-US"/>
        </w:rPr>
        <w:t xml:space="preserve"> foremost, as an exhibition, but here, except an aesthetic side, were taken into account functional requirements to good, providing his external environments. At the choice of project decision complex approach was </w:t>
      </w:r>
      <w:proofErr w:type="gramStart"/>
      <w:r w:rsidRPr="008358AE">
        <w:rPr>
          <w:rFonts w:ascii="Times New Roman" w:eastAsia="TimesNewRomanPS-ItalicMT" w:hAnsi="Times New Roman" w:cs="Times New Roman"/>
          <w:b/>
          <w:iCs/>
          <w:sz w:val="20"/>
          <w:szCs w:val="20"/>
          <w:lang w:val="en-US"/>
        </w:rPr>
        <w:t>used :</w:t>
      </w:r>
      <w:proofErr w:type="gramEnd"/>
      <w:r w:rsidRPr="008358AE">
        <w:rPr>
          <w:rFonts w:ascii="Times New Roman" w:eastAsia="TimesNewRomanPS-ItalicMT" w:hAnsi="Times New Roman" w:cs="Times New Roman"/>
          <w:b/>
          <w:iCs/>
          <w:sz w:val="20"/>
          <w:szCs w:val="20"/>
          <w:lang w:val="en-US"/>
        </w:rPr>
        <w:t xml:space="preserve"> composition-artistic, structurally-technical decision, choice of materials).</w:t>
      </w:r>
      <w:r w:rsidRPr="008358AE">
        <w:rPr>
          <w:lang w:val="en-US"/>
        </w:rPr>
        <w:t xml:space="preserve"> </w:t>
      </w:r>
      <w:r w:rsidRPr="008358AE">
        <w:rPr>
          <w:rFonts w:ascii="Times New Roman" w:eastAsia="TimesNewRomanPS-ItalicMT" w:hAnsi="Times New Roman" w:cs="Times New Roman"/>
          <w:b/>
          <w:iCs/>
          <w:sz w:val="20"/>
          <w:szCs w:val="20"/>
          <w:lang w:val="en-US"/>
        </w:rPr>
        <w:t xml:space="preserve">The subjective estimation of potential consumers of the offered wares showed possibility of practical introduction of the found decisions at development of clothing for people with disability. Work </w:t>
      </w:r>
      <w:proofErr w:type="gramStart"/>
      <w:r w:rsidRPr="008358AE">
        <w:rPr>
          <w:rFonts w:ascii="Times New Roman" w:eastAsia="TimesNewRomanPS-ItalicMT" w:hAnsi="Times New Roman" w:cs="Times New Roman"/>
          <w:b/>
          <w:iCs/>
          <w:sz w:val="20"/>
          <w:szCs w:val="20"/>
          <w:lang w:val="en-US"/>
        </w:rPr>
        <w:t>was executed</w:t>
      </w:r>
      <w:proofErr w:type="gramEnd"/>
      <w:r w:rsidRPr="008358AE">
        <w:rPr>
          <w:rFonts w:ascii="Times New Roman" w:eastAsia="TimesNewRomanPS-ItalicMT" w:hAnsi="Times New Roman" w:cs="Times New Roman"/>
          <w:b/>
          <w:iCs/>
          <w:sz w:val="20"/>
          <w:szCs w:val="20"/>
          <w:lang w:val="en-US"/>
        </w:rPr>
        <w:t xml:space="preserve"> within the framework of the government program "The Accessible environment".</w:t>
      </w:r>
    </w:p>
    <w:p w:rsidR="005754E8" w:rsidRPr="003D2A3C" w:rsidRDefault="005754E8" w:rsidP="008358AE">
      <w:pPr>
        <w:autoSpaceDE w:val="0"/>
        <w:spacing w:after="0"/>
        <w:jc w:val="both"/>
        <w:rPr>
          <w:b/>
          <w:color w:val="333333"/>
          <w:sz w:val="20"/>
          <w:szCs w:val="20"/>
          <w:lang w:val="en-US"/>
        </w:rPr>
      </w:pPr>
      <w:r>
        <w:rPr>
          <w:b/>
          <w:color w:val="333333"/>
          <w:sz w:val="20"/>
          <w:szCs w:val="20"/>
          <w:lang w:val="en-US"/>
        </w:rPr>
        <w:t>_________________________________________________________________________________________</w:t>
      </w:r>
      <w:r w:rsidRPr="0050580D">
        <w:rPr>
          <w:b/>
          <w:color w:val="333333"/>
          <w:sz w:val="20"/>
          <w:szCs w:val="20"/>
          <w:lang w:val="en-US"/>
        </w:rPr>
        <w:t>____</w:t>
      </w:r>
    </w:p>
    <w:p w:rsidR="002A4C43" w:rsidRPr="003D2A3C" w:rsidRDefault="002A4C43" w:rsidP="002A4C43">
      <w:pPr>
        <w:autoSpaceDE w:val="0"/>
        <w:spacing w:after="0" w:line="240" w:lineRule="auto"/>
        <w:jc w:val="both"/>
        <w:rPr>
          <w:rFonts w:ascii="Times New Roman" w:eastAsia="TimesNewRomanPS-ItalicMT" w:hAnsi="Times New Roman" w:cs="Times New Roman"/>
          <w:b/>
          <w:iCs/>
          <w:sz w:val="20"/>
          <w:szCs w:val="20"/>
          <w:lang w:val="en-US"/>
        </w:rPr>
      </w:pPr>
    </w:p>
    <w:p w:rsidR="005754E8" w:rsidRPr="00CF319E" w:rsidRDefault="005754E8" w:rsidP="00CD292F">
      <w:pPr>
        <w:autoSpaceDE w:val="0"/>
        <w:spacing w:after="0" w:line="240" w:lineRule="auto"/>
        <w:jc w:val="both"/>
        <w:rPr>
          <w:rFonts w:ascii="Times New Roman" w:eastAsia="TimesNewRomanPS-ItalicMT" w:hAnsi="Times New Roman" w:cs="Times New Roman"/>
          <w:b/>
          <w:iCs/>
          <w:sz w:val="20"/>
          <w:szCs w:val="20"/>
          <w:lang w:val="en-US"/>
        </w:rPr>
      </w:pPr>
      <w:r w:rsidRPr="0050580D">
        <w:rPr>
          <w:rFonts w:ascii="Times New Roman" w:eastAsia="TimesNewRomanPS-BoldMT" w:hAnsi="Times New Roman" w:cs="Times New Roman"/>
          <w:bCs/>
          <w:sz w:val="20"/>
          <w:szCs w:val="20"/>
          <w:lang w:val="en-US"/>
        </w:rPr>
        <w:t>Key words:</w:t>
      </w:r>
      <w:r w:rsidR="00CF319E" w:rsidRPr="00CF319E">
        <w:rPr>
          <w:lang w:val="en-US"/>
        </w:rPr>
        <w:t xml:space="preserve"> </w:t>
      </w:r>
      <w:r w:rsidR="00CF319E" w:rsidRPr="00CF319E">
        <w:rPr>
          <w:rFonts w:ascii="Times New Roman" w:eastAsia="TimesNewRomanPS-BoldMT" w:hAnsi="Times New Roman" w:cs="Times New Roman"/>
          <w:bCs/>
          <w:sz w:val="20"/>
          <w:szCs w:val="20"/>
          <w:lang w:val="en-US"/>
        </w:rPr>
        <w:t>people with disabilities, socio-cultural adaptation of advertising in the fashion industry, art object, composition solution, constructive device.</w:t>
      </w:r>
      <w:r w:rsidR="0050580D" w:rsidRPr="0050580D">
        <w:rPr>
          <w:rFonts w:ascii="Times New Roman" w:eastAsia="TimesNewRomanPS-BoldMT" w:hAnsi="Times New Roman" w:cs="Times New Roman"/>
          <w:bCs/>
          <w:sz w:val="20"/>
          <w:szCs w:val="20"/>
          <w:lang w:val="en-US"/>
        </w:rPr>
        <w:t xml:space="preserve"> </w:t>
      </w:r>
    </w:p>
    <w:p w:rsidR="009E0B53" w:rsidRPr="0050580D" w:rsidRDefault="009E0B53" w:rsidP="00CD292F">
      <w:pPr>
        <w:pStyle w:val="a3"/>
        <w:spacing w:before="0" w:beforeAutospacing="0" w:after="0" w:afterAutospacing="0"/>
        <w:ind w:firstLine="708"/>
        <w:jc w:val="both"/>
        <w:rPr>
          <w:sz w:val="20"/>
          <w:szCs w:val="20"/>
          <w:lang w:val="en-US"/>
        </w:rPr>
      </w:pPr>
    </w:p>
    <w:p w:rsidR="008358AE" w:rsidRDefault="0050580D" w:rsidP="00776CBC">
      <w:pPr>
        <w:spacing w:after="0" w:line="360" w:lineRule="auto"/>
        <w:jc w:val="both"/>
        <w:rPr>
          <w:b/>
          <w:lang w:val="en-US"/>
        </w:rPr>
      </w:pPr>
      <w:r w:rsidRPr="006D54E7">
        <w:rPr>
          <w:b/>
          <w:lang w:val="en-US"/>
        </w:rPr>
        <w:tab/>
      </w:r>
    </w:p>
    <w:p w:rsidR="008358AE" w:rsidRDefault="008358AE" w:rsidP="00776CBC">
      <w:pPr>
        <w:spacing w:after="0" w:line="360" w:lineRule="auto"/>
        <w:jc w:val="both"/>
        <w:rPr>
          <w:b/>
          <w:lang w:val="en-US"/>
        </w:rPr>
      </w:pPr>
    </w:p>
    <w:p w:rsidR="00990930" w:rsidRPr="00990930" w:rsidRDefault="008358AE" w:rsidP="00776CBC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b/>
          <w:lang w:val="en-US"/>
        </w:rPr>
        <w:lastRenderedPageBreak/>
        <w:t xml:space="preserve">              </w:t>
      </w:r>
      <w:r w:rsidR="00636A0A" w:rsidRPr="0050580D">
        <w:rPr>
          <w:rFonts w:ascii="Times New Roman" w:hAnsi="Times New Roman" w:cs="Times New Roman"/>
          <w:b/>
          <w:sz w:val="24"/>
          <w:szCs w:val="24"/>
        </w:rPr>
        <w:t>Введение</w:t>
      </w:r>
    </w:p>
    <w:p w:rsidR="00976673" w:rsidRDefault="008B05FA" w:rsidP="00776CB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7081">
        <w:rPr>
          <w:rFonts w:ascii="Times New Roman" w:hAnsi="Times New Roman" w:cs="Times New Roman"/>
          <w:sz w:val="24"/>
          <w:szCs w:val="24"/>
        </w:rPr>
        <w:tab/>
      </w:r>
      <w:r w:rsidR="00636A0A" w:rsidRPr="00F835A9">
        <w:rPr>
          <w:rFonts w:ascii="Times New Roman" w:hAnsi="Times New Roman" w:cs="Times New Roman"/>
          <w:sz w:val="24"/>
          <w:szCs w:val="24"/>
        </w:rPr>
        <w:t>По данным Всемирной о</w:t>
      </w:r>
      <w:r w:rsidR="006D54E7">
        <w:rPr>
          <w:rFonts w:ascii="Times New Roman" w:hAnsi="Times New Roman" w:cs="Times New Roman"/>
          <w:sz w:val="24"/>
          <w:szCs w:val="24"/>
        </w:rPr>
        <w:t>рганизации здравоохранения</w:t>
      </w:r>
      <w:r w:rsidR="00636A0A" w:rsidRPr="00F835A9">
        <w:rPr>
          <w:rFonts w:ascii="Times New Roman" w:hAnsi="Times New Roman" w:cs="Times New Roman"/>
          <w:sz w:val="24"/>
          <w:szCs w:val="24"/>
        </w:rPr>
        <w:t xml:space="preserve"> каждый десятый житель Земли признан инвалидом - «индивидуумом, имеющим ограниченные возможности, вытекающие из психофизиологических дефектов, которые препятствуют или лишают его возможности выполнять роль, считающуюся для этого индивидуума </w:t>
      </w:r>
      <w:r w:rsidR="0046296E">
        <w:rPr>
          <w:rFonts w:ascii="Times New Roman" w:hAnsi="Times New Roman" w:cs="Times New Roman"/>
          <w:sz w:val="24"/>
          <w:szCs w:val="24"/>
        </w:rPr>
        <w:t>«</w:t>
      </w:r>
      <w:r w:rsidR="00636A0A" w:rsidRPr="00F835A9">
        <w:rPr>
          <w:rFonts w:ascii="Times New Roman" w:hAnsi="Times New Roman" w:cs="Times New Roman"/>
          <w:sz w:val="24"/>
          <w:szCs w:val="24"/>
        </w:rPr>
        <w:t xml:space="preserve">нормальной». </w:t>
      </w:r>
      <w:r w:rsidR="00976673" w:rsidRPr="00F835A9">
        <w:rPr>
          <w:rFonts w:ascii="Times New Roman" w:hAnsi="Times New Roman" w:cs="Times New Roman"/>
          <w:sz w:val="24"/>
          <w:szCs w:val="24"/>
        </w:rPr>
        <w:t xml:space="preserve">Актуальность настоящего исследования определяется ростом численности инвалидов и обострением социокультурной ситуации в современном российском обществе, причиной которых являются политические, экономические, духовные изменения. Все это вызывает необходимость переоценки привычных установок, поиска путей оптимизации жизнедеятельности человека в социальной среде. В полной мере это касается инвалидов и членов их семей, как самых незащищенных в данном отношении категорий граждан. </w:t>
      </w:r>
      <w:r w:rsidR="002927FF" w:rsidRPr="002927FF">
        <w:rPr>
          <w:rFonts w:ascii="Times New Roman" w:hAnsi="Times New Roman" w:cs="Times New Roman"/>
          <w:sz w:val="24"/>
          <w:szCs w:val="24"/>
        </w:rPr>
        <w:t>Для достижения положительного адаптационного эффекта им необходим психологический комфорт, помехой которому является неуверенность в себе, обусловленная не только физическим и психологическим состоянием людей рассматриваемой группы, но и их внешним видом. Использование инвалидами не приспособленной, случайной одежды приводит к ограничению их возможностей самостоятельно выполнять жизненно важные функции.</w:t>
      </w:r>
      <w:r w:rsidR="00B07DCE">
        <w:rPr>
          <w:rFonts w:ascii="Times New Roman" w:hAnsi="Times New Roman" w:cs="Times New Roman"/>
          <w:sz w:val="24"/>
          <w:szCs w:val="24"/>
        </w:rPr>
        <w:t xml:space="preserve"> </w:t>
      </w:r>
      <w:r w:rsidR="00B07DCE" w:rsidRPr="00B07DCE">
        <w:rPr>
          <w:rFonts w:ascii="Times New Roman" w:hAnsi="Times New Roman" w:cs="Times New Roman"/>
          <w:sz w:val="24"/>
          <w:szCs w:val="24"/>
        </w:rPr>
        <w:t>Одежда для людей с инвалидностью должна быть эргономичной и адекватной условиям системы «инвалид – одежда – окружающая среда». Она должна быть удобна для осуществления бытовых, жизненных процессов, давать возможность чувствовать себя комфортно, и тем самым обеспечивать более высокий уровень качества жизни данной категории людей</w:t>
      </w:r>
      <w:r w:rsidR="005D6325">
        <w:rPr>
          <w:rFonts w:ascii="Times New Roman" w:hAnsi="Times New Roman" w:cs="Times New Roman"/>
          <w:sz w:val="24"/>
          <w:szCs w:val="24"/>
        </w:rPr>
        <w:t xml:space="preserve">. </w:t>
      </w:r>
      <w:r w:rsidR="004E5766">
        <w:rPr>
          <w:rFonts w:ascii="Times New Roman" w:hAnsi="Times New Roman" w:cs="Times New Roman"/>
          <w:sz w:val="24"/>
          <w:szCs w:val="24"/>
        </w:rPr>
        <w:t>Особое значение имеет одежда для молодых женщин, имеющих различн</w:t>
      </w:r>
      <w:r w:rsidR="0046296E">
        <w:rPr>
          <w:rFonts w:ascii="Times New Roman" w:hAnsi="Times New Roman" w:cs="Times New Roman"/>
          <w:sz w:val="24"/>
          <w:szCs w:val="24"/>
        </w:rPr>
        <w:t xml:space="preserve">ые изменения </w:t>
      </w:r>
      <w:r w:rsidR="004E5766">
        <w:rPr>
          <w:rFonts w:ascii="Times New Roman" w:hAnsi="Times New Roman" w:cs="Times New Roman"/>
          <w:sz w:val="24"/>
          <w:szCs w:val="24"/>
        </w:rPr>
        <w:t>о</w:t>
      </w:r>
      <w:r w:rsidR="00983A63">
        <w:rPr>
          <w:rFonts w:ascii="Times New Roman" w:hAnsi="Times New Roman" w:cs="Times New Roman"/>
          <w:sz w:val="24"/>
          <w:szCs w:val="24"/>
        </w:rPr>
        <w:t>порной поверхности тела: они тоже желают быть модными и при этом максимально скрывать особенности фигуры.</w:t>
      </w:r>
      <w:r w:rsidR="00CD2E0E">
        <w:rPr>
          <w:rFonts w:ascii="Times New Roman" w:hAnsi="Times New Roman" w:cs="Times New Roman"/>
          <w:sz w:val="24"/>
          <w:szCs w:val="24"/>
        </w:rPr>
        <w:t xml:space="preserve"> </w:t>
      </w:r>
      <w:r w:rsidR="005D6325" w:rsidRPr="005D6325">
        <w:rPr>
          <w:rFonts w:ascii="Times New Roman" w:hAnsi="Times New Roman" w:cs="Times New Roman"/>
          <w:sz w:val="24"/>
          <w:szCs w:val="24"/>
        </w:rPr>
        <w:t>В связи с этим</w:t>
      </w:r>
      <w:r w:rsidR="00E03520">
        <w:rPr>
          <w:rFonts w:ascii="Times New Roman" w:hAnsi="Times New Roman" w:cs="Times New Roman"/>
          <w:sz w:val="24"/>
          <w:szCs w:val="24"/>
        </w:rPr>
        <w:t xml:space="preserve"> в проектировании</w:t>
      </w:r>
      <w:r w:rsidR="005D6325">
        <w:rPr>
          <w:rFonts w:ascii="Times New Roman" w:hAnsi="Times New Roman" w:cs="Times New Roman"/>
          <w:sz w:val="24"/>
          <w:szCs w:val="24"/>
        </w:rPr>
        <w:t xml:space="preserve"> одежды</w:t>
      </w:r>
      <w:r w:rsidR="005D6325" w:rsidRPr="005D6325">
        <w:rPr>
          <w:rFonts w:ascii="Times New Roman" w:hAnsi="Times New Roman" w:cs="Times New Roman"/>
          <w:sz w:val="24"/>
          <w:szCs w:val="24"/>
        </w:rPr>
        <w:t xml:space="preserve"> для людей с ограничениями по здоровью возрастают </w:t>
      </w:r>
      <w:r w:rsidR="005D6325">
        <w:rPr>
          <w:rFonts w:ascii="Times New Roman" w:hAnsi="Times New Roman" w:cs="Times New Roman"/>
          <w:sz w:val="24"/>
          <w:szCs w:val="24"/>
        </w:rPr>
        <w:t>не только</w:t>
      </w:r>
      <w:r w:rsidR="005D6325" w:rsidRPr="005D6325">
        <w:rPr>
          <w:rFonts w:ascii="Times New Roman" w:hAnsi="Times New Roman" w:cs="Times New Roman"/>
          <w:sz w:val="24"/>
          <w:szCs w:val="24"/>
        </w:rPr>
        <w:t xml:space="preserve"> эргономические</w:t>
      </w:r>
      <w:r w:rsidR="005D6325">
        <w:rPr>
          <w:rFonts w:ascii="Times New Roman" w:hAnsi="Times New Roman" w:cs="Times New Roman"/>
          <w:sz w:val="24"/>
          <w:szCs w:val="24"/>
        </w:rPr>
        <w:t>, но и, в значительной мере,</w:t>
      </w:r>
      <w:r w:rsidR="005D6325" w:rsidRPr="005D6325">
        <w:t xml:space="preserve"> </w:t>
      </w:r>
      <w:r w:rsidR="005D6325" w:rsidRPr="005D6325">
        <w:rPr>
          <w:rFonts w:ascii="Times New Roman" w:hAnsi="Times New Roman" w:cs="Times New Roman"/>
          <w:sz w:val="24"/>
          <w:szCs w:val="24"/>
        </w:rPr>
        <w:t>эстетические и требования.</w:t>
      </w:r>
      <w:r w:rsidR="005D632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36A0A" w:rsidRPr="00F835A9" w:rsidRDefault="00214DD0" w:rsidP="002D6EAC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636A0A" w:rsidRPr="00F835A9">
        <w:rPr>
          <w:rFonts w:ascii="Times New Roman" w:hAnsi="Times New Roman" w:cs="Times New Roman"/>
          <w:b/>
          <w:sz w:val="24"/>
          <w:szCs w:val="24"/>
        </w:rPr>
        <w:t>Цель исследований</w:t>
      </w:r>
    </w:p>
    <w:p w:rsidR="00976673" w:rsidRPr="00F835A9" w:rsidRDefault="00EC45A8" w:rsidP="00776CB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ab/>
      </w:r>
      <w:r w:rsidR="00636A0A" w:rsidRPr="00F835A9">
        <w:rPr>
          <w:rFonts w:ascii="Times New Roman" w:hAnsi="Times New Roman" w:cs="Times New Roman"/>
          <w:bCs/>
          <w:sz w:val="24"/>
          <w:szCs w:val="24"/>
        </w:rPr>
        <w:t>Целью</w:t>
      </w:r>
      <w:r w:rsidR="009C3A6D">
        <w:rPr>
          <w:rFonts w:ascii="Times New Roman" w:hAnsi="Times New Roman" w:cs="Times New Roman"/>
          <w:sz w:val="24"/>
          <w:szCs w:val="24"/>
        </w:rPr>
        <w:t xml:space="preserve"> </w:t>
      </w:r>
      <w:r w:rsidR="00636A0A" w:rsidRPr="00F835A9">
        <w:rPr>
          <w:rFonts w:ascii="Times New Roman" w:hAnsi="Times New Roman" w:cs="Times New Roman"/>
          <w:sz w:val="24"/>
          <w:szCs w:val="24"/>
        </w:rPr>
        <w:t>работы является</w:t>
      </w:r>
      <w:r w:rsidR="00DB1585">
        <w:rPr>
          <w:rFonts w:ascii="Times New Roman" w:hAnsi="Times New Roman" w:cs="Times New Roman"/>
          <w:sz w:val="24"/>
          <w:szCs w:val="24"/>
        </w:rPr>
        <w:t xml:space="preserve"> </w:t>
      </w:r>
      <w:r w:rsidR="00216360">
        <w:rPr>
          <w:rFonts w:ascii="Times New Roman" w:hAnsi="Times New Roman" w:cs="Times New Roman"/>
          <w:sz w:val="24"/>
          <w:szCs w:val="24"/>
        </w:rPr>
        <w:t>разработка композиционного и конструктивного решения женской одежды, повышающей адаптационный потенциал, для людей с инвалидностью.</w:t>
      </w:r>
    </w:p>
    <w:p w:rsidR="00976673" w:rsidRPr="00F835A9" w:rsidRDefault="00976673" w:rsidP="00776CBC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835A9">
        <w:rPr>
          <w:rFonts w:ascii="Times New Roman" w:hAnsi="Times New Roman" w:cs="Times New Roman"/>
          <w:b/>
          <w:sz w:val="24"/>
          <w:szCs w:val="24"/>
        </w:rPr>
        <w:t xml:space="preserve">Материал и методы исследований </w:t>
      </w:r>
    </w:p>
    <w:p w:rsidR="00636A0A" w:rsidRPr="008B05FA" w:rsidRDefault="00EC45A8" w:rsidP="00776CB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976673" w:rsidRPr="008B05FA">
        <w:rPr>
          <w:rFonts w:ascii="Times New Roman" w:hAnsi="Times New Roman" w:cs="Times New Roman"/>
          <w:sz w:val="24"/>
          <w:szCs w:val="24"/>
        </w:rPr>
        <w:t>Объектом исследования является</w:t>
      </w:r>
      <w:r w:rsidR="0050580D">
        <w:rPr>
          <w:rFonts w:ascii="Times New Roman" w:hAnsi="Times New Roman" w:cs="Times New Roman"/>
          <w:sz w:val="24"/>
          <w:szCs w:val="24"/>
        </w:rPr>
        <w:t xml:space="preserve"> </w:t>
      </w:r>
      <w:r w:rsidR="002B101F">
        <w:rPr>
          <w:rFonts w:ascii="Times New Roman" w:hAnsi="Times New Roman" w:cs="Times New Roman"/>
          <w:sz w:val="24"/>
          <w:szCs w:val="24"/>
        </w:rPr>
        <w:t>одежда для людей</w:t>
      </w:r>
      <w:r w:rsidR="0050580D">
        <w:rPr>
          <w:rFonts w:ascii="Times New Roman" w:hAnsi="Times New Roman" w:cs="Times New Roman"/>
          <w:sz w:val="24"/>
          <w:szCs w:val="24"/>
        </w:rPr>
        <w:t xml:space="preserve"> с </w:t>
      </w:r>
      <w:r w:rsidR="00B07DCE">
        <w:rPr>
          <w:rFonts w:ascii="Times New Roman" w:hAnsi="Times New Roman" w:cs="Times New Roman"/>
          <w:sz w:val="24"/>
          <w:szCs w:val="24"/>
        </w:rPr>
        <w:t>инвалидностью</w:t>
      </w:r>
      <w:r w:rsidR="0050580D">
        <w:rPr>
          <w:rFonts w:ascii="Times New Roman" w:hAnsi="Times New Roman" w:cs="Times New Roman"/>
          <w:sz w:val="24"/>
          <w:szCs w:val="24"/>
        </w:rPr>
        <w:t xml:space="preserve"> в модной индустрии. </w:t>
      </w:r>
      <w:r w:rsidR="00F835A9" w:rsidRPr="008B05FA">
        <w:rPr>
          <w:rFonts w:ascii="Times New Roman" w:hAnsi="Times New Roman" w:cs="Times New Roman"/>
          <w:sz w:val="24"/>
          <w:szCs w:val="24"/>
        </w:rPr>
        <w:t xml:space="preserve">В процессе исследования применялись </w:t>
      </w:r>
      <w:r w:rsidR="002B101F" w:rsidRPr="002B101F">
        <w:rPr>
          <w:rFonts w:ascii="Times New Roman" w:hAnsi="Times New Roman" w:cs="Times New Roman"/>
          <w:sz w:val="24"/>
          <w:szCs w:val="24"/>
        </w:rPr>
        <w:t>методология системного подхода к проектированию специальной одежды</w:t>
      </w:r>
      <w:r w:rsidR="002B101F">
        <w:rPr>
          <w:rFonts w:ascii="Times New Roman" w:hAnsi="Times New Roman" w:cs="Times New Roman"/>
          <w:sz w:val="24"/>
          <w:szCs w:val="24"/>
        </w:rPr>
        <w:t>, методы дизайн-проектирования,</w:t>
      </w:r>
      <w:r w:rsidR="002B101F" w:rsidRPr="002B101F">
        <w:rPr>
          <w:rFonts w:ascii="Times New Roman" w:hAnsi="Times New Roman" w:cs="Times New Roman"/>
          <w:sz w:val="24"/>
          <w:szCs w:val="24"/>
        </w:rPr>
        <w:t xml:space="preserve"> </w:t>
      </w:r>
      <w:r w:rsidR="00F835A9" w:rsidRPr="008B05FA">
        <w:rPr>
          <w:rFonts w:ascii="Times New Roman" w:hAnsi="Times New Roman" w:cs="Times New Roman"/>
          <w:sz w:val="24"/>
          <w:szCs w:val="24"/>
        </w:rPr>
        <w:t>социокультурный, аксиологический и адаптационный подходы.</w:t>
      </w:r>
    </w:p>
    <w:p w:rsidR="0050580D" w:rsidRPr="0089037F" w:rsidRDefault="00F835A9" w:rsidP="0089037F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E5768">
        <w:rPr>
          <w:rFonts w:ascii="Times New Roman" w:hAnsi="Times New Roman" w:cs="Times New Roman"/>
          <w:b/>
          <w:sz w:val="24"/>
          <w:szCs w:val="24"/>
        </w:rPr>
        <w:t xml:space="preserve">Результаты исследования и их обсуждение </w:t>
      </w:r>
    </w:p>
    <w:p w:rsidR="0050580D" w:rsidRPr="00983A63" w:rsidRDefault="00F835A9" w:rsidP="00983A63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 w:themeColor="text1"/>
        </w:rPr>
      </w:pPr>
      <w:r w:rsidRPr="00F835A9">
        <w:rPr>
          <w:color w:val="000000" w:themeColor="text1"/>
        </w:rPr>
        <w:lastRenderedPageBreak/>
        <w:t xml:space="preserve">Сегодня можно точно утверждать о том, что </w:t>
      </w:r>
      <w:r w:rsidR="00983A63">
        <w:rPr>
          <w:color w:val="000000" w:themeColor="text1"/>
        </w:rPr>
        <w:t xml:space="preserve">люди с инвалидностью являются полноправными </w:t>
      </w:r>
      <w:r w:rsidR="00657A6F">
        <w:rPr>
          <w:color w:val="000000" w:themeColor="text1"/>
        </w:rPr>
        <w:t xml:space="preserve">участниками </w:t>
      </w:r>
      <w:r w:rsidR="00983A63">
        <w:rPr>
          <w:color w:val="000000" w:themeColor="text1"/>
        </w:rPr>
        <w:t>модной индустрии.</w:t>
      </w:r>
      <w:r w:rsidRPr="00F835A9">
        <w:rPr>
          <w:color w:val="000000" w:themeColor="text1"/>
        </w:rPr>
        <w:t xml:space="preserve"> </w:t>
      </w:r>
      <w:r w:rsidR="00983A63">
        <w:rPr>
          <w:color w:val="000000" w:themeColor="text1"/>
        </w:rPr>
        <w:t>Это подтверждает анализ отечественного и</w:t>
      </w:r>
      <w:r w:rsidR="00657A6F">
        <w:rPr>
          <w:color w:val="000000" w:themeColor="text1"/>
        </w:rPr>
        <w:t xml:space="preserve"> </w:t>
      </w:r>
      <w:r w:rsidR="00983A63">
        <w:rPr>
          <w:color w:val="000000" w:themeColor="text1"/>
        </w:rPr>
        <w:t xml:space="preserve">зарубежного опыта. </w:t>
      </w:r>
      <w:r w:rsidRPr="00F835A9">
        <w:rPr>
          <w:color w:val="000000" w:themeColor="text1"/>
        </w:rPr>
        <w:t xml:space="preserve">Одной из </w:t>
      </w:r>
      <w:r w:rsidR="0050580D">
        <w:rPr>
          <w:color w:val="000000" w:themeColor="text1"/>
        </w:rPr>
        <w:t xml:space="preserve">первых </w:t>
      </w:r>
      <w:r w:rsidRPr="00F835A9">
        <w:rPr>
          <w:color w:val="000000" w:themeColor="text1"/>
        </w:rPr>
        <w:t>та</w:t>
      </w:r>
      <w:r w:rsidR="0050580D">
        <w:rPr>
          <w:color w:val="000000" w:themeColor="text1"/>
        </w:rPr>
        <w:t>ких сфер явилась социальная реклама.</w:t>
      </w:r>
      <w:r w:rsidR="008D6A95">
        <w:rPr>
          <w:color w:val="000000" w:themeColor="text1"/>
        </w:rPr>
        <w:t xml:space="preserve"> </w:t>
      </w:r>
      <w:r w:rsidR="005D6325" w:rsidRPr="005D6325">
        <w:rPr>
          <w:color w:val="000000" w:themeColor="text1"/>
        </w:rPr>
        <w:t xml:space="preserve">На протяжении двадцати лет, начиная с 90-х годов инвалиды принимали участие в рекламе </w:t>
      </w:r>
      <w:proofErr w:type="spellStart"/>
      <w:r w:rsidR="00217A9C">
        <w:rPr>
          <w:color w:val="000000" w:themeColor="text1"/>
        </w:rPr>
        <w:t>П</w:t>
      </w:r>
      <w:r w:rsidR="005D6325" w:rsidRPr="005D6325">
        <w:rPr>
          <w:color w:val="000000" w:themeColor="text1"/>
        </w:rPr>
        <w:t>аралимпийских</w:t>
      </w:r>
      <w:proofErr w:type="spellEnd"/>
      <w:r w:rsidR="005D6325" w:rsidRPr="005D6325">
        <w:rPr>
          <w:color w:val="000000" w:themeColor="text1"/>
        </w:rPr>
        <w:t xml:space="preserve"> игр, где их роль сводилась к социальной рекламе, привлечению внимания к роли инвалида в обществе.</w:t>
      </w:r>
      <w:r w:rsidR="00983A63">
        <w:rPr>
          <w:color w:val="000000" w:themeColor="text1"/>
        </w:rPr>
        <w:t xml:space="preserve"> Р</w:t>
      </w:r>
      <w:r w:rsidR="005A33A2">
        <w:t>екламное агентство</w:t>
      </w:r>
      <w:r w:rsidR="0050580D" w:rsidRPr="00E57D52">
        <w:t xml:space="preserve"> </w:t>
      </w:r>
      <w:proofErr w:type="spellStart"/>
      <w:r w:rsidR="0050580D" w:rsidRPr="00E57D52">
        <w:t>Air</w:t>
      </w:r>
      <w:proofErr w:type="spellEnd"/>
      <w:r w:rsidR="005A33A2">
        <w:t xml:space="preserve">, которое </w:t>
      </w:r>
      <w:r w:rsidR="0050580D" w:rsidRPr="00E57D52">
        <w:t>переделало для бельгийской благотворительной организации CAP48 (занимающейся интеграцией инвалидов в общественную жиз</w:t>
      </w:r>
      <w:r w:rsidR="005A33A2">
        <w:t>нь</w:t>
      </w:r>
      <w:r w:rsidR="0050580D" w:rsidRPr="00E57D52">
        <w:t>) знаменитую рек</w:t>
      </w:r>
      <w:r w:rsidR="0050580D">
        <w:t xml:space="preserve">ламу </w:t>
      </w:r>
      <w:proofErr w:type="spellStart"/>
      <w:r w:rsidR="0050580D">
        <w:t>Wonderbra</w:t>
      </w:r>
      <w:proofErr w:type="spellEnd"/>
      <w:r w:rsidR="0050580D" w:rsidRPr="00E57D52">
        <w:t>.</w:t>
      </w:r>
      <w:r w:rsidR="0050580D">
        <w:t xml:space="preserve"> В оригинальном варианте— модель с лозунгом</w:t>
      </w:r>
      <w:r w:rsidR="0050580D" w:rsidRPr="00E57D52">
        <w:t xml:space="preserve"> «смотреть ей в</w:t>
      </w:r>
      <w:r w:rsidR="0050580D">
        <w:t xml:space="preserve"> глаза»,</w:t>
      </w:r>
      <w:r w:rsidR="00983A63">
        <w:t xml:space="preserve"> </w:t>
      </w:r>
      <w:r w:rsidR="0050580D" w:rsidRPr="00E57D52">
        <w:t>в новом варианте — б</w:t>
      </w:r>
      <w:r w:rsidR="0050580D">
        <w:t xml:space="preserve">ельгийка Таня </w:t>
      </w:r>
      <w:proofErr w:type="spellStart"/>
      <w:r w:rsidR="0050580D">
        <w:t>Киевиц</w:t>
      </w:r>
      <w:proofErr w:type="spellEnd"/>
      <w:r w:rsidR="0050580D" w:rsidRPr="00E57D52">
        <w:t>, у которой нет одной руки до локтя, с тем</w:t>
      </w:r>
      <w:r w:rsidR="0050580D">
        <w:t xml:space="preserve"> же призывом. Идея </w:t>
      </w:r>
      <w:r w:rsidR="0050580D" w:rsidRPr="00E57D52">
        <w:t>— показать, что и женщина с так называемыми ограниченными возможнос</w:t>
      </w:r>
      <w:r w:rsidR="0050580D">
        <w:t>тями тоже может быть красивой и успешной</w:t>
      </w:r>
      <w:r w:rsidR="00A105B8">
        <w:t>[1</w:t>
      </w:r>
      <w:r w:rsidR="00994FF4" w:rsidRPr="00994FF4">
        <w:t>]</w:t>
      </w:r>
      <w:r w:rsidR="0050580D">
        <w:t>.</w:t>
      </w:r>
    </w:p>
    <w:p w:rsidR="00EC45A8" w:rsidRPr="00657A6F" w:rsidRDefault="00F835A9" w:rsidP="00657A6F">
      <w:pPr>
        <w:shd w:val="clear" w:color="auto" w:fill="FFFFFF"/>
        <w:spacing w:after="0" w:line="36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5536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Мода заставляет </w:t>
      </w:r>
      <w:r w:rsidR="00983A6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человека</w:t>
      </w:r>
      <w:r w:rsidRPr="00B5536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привыкать к новизне, преодолевать предубеждения. Мы пересматриваем старые границы «нормального» и благодаря установке на толерантность </w:t>
      </w:r>
      <w:r w:rsidR="00983A6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люди привыкают</w:t>
      </w:r>
      <w:r w:rsidRPr="00B5536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к новым телесным канонам. Конечно, с другой стороны, у этих процессов есть и экономическая подоплека, ведь брендам не</w:t>
      </w:r>
      <w:r w:rsidR="005D632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5536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выгодно игнорировать людей, которые не подходят под какие-либо установленные стандарты. Но, так или иначе, можно сказать, что происходит восстановление справедливости по отношению к тем людям, которые раньше не мо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гли попасть в пространство моды</w:t>
      </w:r>
      <w:r w:rsidR="00DB668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(2)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  <w:r w:rsidR="00983A6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 п</w:t>
      </w:r>
      <w:r w:rsidRPr="003517AD">
        <w:rPr>
          <w:rFonts w:ascii="Times New Roman" w:hAnsi="Times New Roman" w:cs="Times New Roman"/>
          <w:sz w:val="24"/>
          <w:szCs w:val="24"/>
        </w:rPr>
        <w:t>оследнее время на подиум</w:t>
      </w:r>
      <w:r>
        <w:rPr>
          <w:rFonts w:ascii="Times New Roman" w:hAnsi="Times New Roman" w:cs="Times New Roman"/>
          <w:sz w:val="24"/>
          <w:szCs w:val="24"/>
        </w:rPr>
        <w:t xml:space="preserve">ах </w:t>
      </w:r>
      <w:r w:rsidRPr="003517AD">
        <w:rPr>
          <w:rFonts w:ascii="Times New Roman" w:hAnsi="Times New Roman" w:cs="Times New Roman"/>
          <w:sz w:val="24"/>
          <w:szCs w:val="24"/>
        </w:rPr>
        <w:t>все чаще стали появляться модели с ограниченными возможностями</w:t>
      </w:r>
      <w:r w:rsidR="000417D5">
        <w:rPr>
          <w:rFonts w:ascii="Times New Roman" w:hAnsi="Times New Roman" w:cs="Times New Roman"/>
          <w:sz w:val="24"/>
          <w:szCs w:val="24"/>
        </w:rPr>
        <w:t>[</w:t>
      </w:r>
      <w:r w:rsidR="00A105B8">
        <w:rPr>
          <w:rFonts w:ascii="Times New Roman" w:hAnsi="Times New Roman" w:cs="Times New Roman"/>
          <w:sz w:val="24"/>
          <w:szCs w:val="24"/>
        </w:rPr>
        <w:t>3</w:t>
      </w:r>
      <w:r w:rsidRPr="00D02C35">
        <w:rPr>
          <w:rFonts w:ascii="Times New Roman" w:hAnsi="Times New Roman" w:cs="Times New Roman"/>
          <w:sz w:val="24"/>
          <w:szCs w:val="24"/>
        </w:rPr>
        <w:t>]</w:t>
      </w:r>
      <w:r>
        <w:rPr>
          <w:rFonts w:ascii="Times New Roman" w:hAnsi="Times New Roman" w:cs="Times New Roman"/>
          <w:sz w:val="24"/>
          <w:szCs w:val="24"/>
        </w:rPr>
        <w:t>.</w:t>
      </w:r>
      <w:r w:rsidR="00983A6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Одной из ярких моделей стала</w:t>
      </w:r>
      <w:r w:rsidRPr="003517AD">
        <w:rPr>
          <w:rFonts w:ascii="Times New Roman" w:hAnsi="Times New Roman" w:cs="Times New Roman"/>
          <w:sz w:val="24"/>
          <w:szCs w:val="24"/>
        </w:rPr>
        <w:t xml:space="preserve"> американка Эйми </w:t>
      </w:r>
      <w:proofErr w:type="spellStart"/>
      <w:r w:rsidRPr="003517AD">
        <w:rPr>
          <w:rFonts w:ascii="Times New Roman" w:hAnsi="Times New Roman" w:cs="Times New Roman"/>
          <w:sz w:val="24"/>
          <w:szCs w:val="24"/>
        </w:rPr>
        <w:t>Маллинс</w:t>
      </w:r>
      <w:proofErr w:type="spellEnd"/>
      <w:r w:rsidRPr="003517AD">
        <w:rPr>
          <w:rFonts w:ascii="Times New Roman" w:hAnsi="Times New Roman" w:cs="Times New Roman"/>
          <w:sz w:val="24"/>
          <w:szCs w:val="24"/>
        </w:rPr>
        <w:t>, которой в детстве ампутировали обе ноги ниже колена из-за врожденного отсутствия мало</w:t>
      </w:r>
      <w:r>
        <w:rPr>
          <w:rFonts w:ascii="Times New Roman" w:hAnsi="Times New Roman" w:cs="Times New Roman"/>
          <w:sz w:val="24"/>
          <w:szCs w:val="24"/>
        </w:rPr>
        <w:t>берцовой кости.  О</w:t>
      </w:r>
      <w:r w:rsidRPr="003517AD">
        <w:rPr>
          <w:rFonts w:ascii="Times New Roman" w:hAnsi="Times New Roman" w:cs="Times New Roman"/>
          <w:sz w:val="24"/>
          <w:szCs w:val="24"/>
        </w:rPr>
        <w:t xml:space="preserve">на стала рекордсменкой </w:t>
      </w:r>
      <w:proofErr w:type="spellStart"/>
      <w:r w:rsidRPr="003517AD">
        <w:rPr>
          <w:rFonts w:ascii="Times New Roman" w:hAnsi="Times New Roman" w:cs="Times New Roman"/>
          <w:sz w:val="24"/>
          <w:szCs w:val="24"/>
        </w:rPr>
        <w:t>Паралимпийских</w:t>
      </w:r>
      <w:proofErr w:type="spellEnd"/>
      <w:r w:rsidRPr="003517AD">
        <w:rPr>
          <w:rFonts w:ascii="Times New Roman" w:hAnsi="Times New Roman" w:cs="Times New Roman"/>
          <w:sz w:val="24"/>
          <w:szCs w:val="24"/>
        </w:rPr>
        <w:t xml:space="preserve"> игр в беге и в прыжках в </w:t>
      </w:r>
      <w:r>
        <w:rPr>
          <w:rFonts w:ascii="Times New Roman" w:hAnsi="Times New Roman" w:cs="Times New Roman"/>
          <w:sz w:val="24"/>
          <w:szCs w:val="24"/>
        </w:rPr>
        <w:t>длину. А</w:t>
      </w:r>
      <w:r w:rsidRPr="003517AD">
        <w:rPr>
          <w:rFonts w:ascii="Times New Roman" w:hAnsi="Times New Roman" w:cs="Times New Roman"/>
          <w:sz w:val="24"/>
          <w:szCs w:val="24"/>
        </w:rPr>
        <w:t xml:space="preserve">нглийский дизайнер Александр </w:t>
      </w:r>
      <w:proofErr w:type="spellStart"/>
      <w:r w:rsidRPr="003517AD">
        <w:rPr>
          <w:rFonts w:ascii="Times New Roman" w:hAnsi="Times New Roman" w:cs="Times New Roman"/>
          <w:sz w:val="24"/>
          <w:szCs w:val="24"/>
        </w:rPr>
        <w:t>МакКуин</w:t>
      </w:r>
      <w:proofErr w:type="spellEnd"/>
      <w:r w:rsidRPr="003517AD">
        <w:rPr>
          <w:rFonts w:ascii="Times New Roman" w:hAnsi="Times New Roman" w:cs="Times New Roman"/>
          <w:sz w:val="24"/>
          <w:szCs w:val="24"/>
        </w:rPr>
        <w:t xml:space="preserve"> пригласил ее принять участие в показе своей коллекци</w:t>
      </w:r>
      <w:r>
        <w:rPr>
          <w:rFonts w:ascii="Times New Roman" w:hAnsi="Times New Roman" w:cs="Times New Roman"/>
          <w:sz w:val="24"/>
          <w:szCs w:val="24"/>
        </w:rPr>
        <w:t>и. Эйми ходила</w:t>
      </w:r>
      <w:r w:rsidRPr="003517AD">
        <w:rPr>
          <w:rFonts w:ascii="Times New Roman" w:hAnsi="Times New Roman" w:cs="Times New Roman"/>
          <w:sz w:val="24"/>
          <w:szCs w:val="24"/>
        </w:rPr>
        <w:t xml:space="preserve"> по подиуму на специально изготовленных для нее деревянных протезах — в выточенных из ясеня сапогах на высоких каблуках.</w:t>
      </w:r>
      <w:r>
        <w:rPr>
          <w:rFonts w:ascii="Times New Roman" w:hAnsi="Times New Roman" w:cs="Times New Roman"/>
          <w:sz w:val="24"/>
          <w:szCs w:val="24"/>
        </w:rPr>
        <w:t xml:space="preserve"> Этот шаг привел к привлечению внимания данной темы в средствах массовой коммуникации.</w:t>
      </w:r>
      <w:r w:rsidR="00983A63">
        <w:rPr>
          <w:rFonts w:ascii="Times New Roman" w:hAnsi="Times New Roman" w:cs="Times New Roman"/>
          <w:sz w:val="24"/>
          <w:szCs w:val="24"/>
        </w:rPr>
        <w:t xml:space="preserve"> </w:t>
      </w:r>
      <w:r w:rsidR="0089037F" w:rsidRPr="00983A63">
        <w:rPr>
          <w:rFonts w:ascii="Times New Roman" w:hAnsi="Times New Roman" w:cs="Times New Roman"/>
          <w:sz w:val="24"/>
          <w:szCs w:val="24"/>
        </w:rPr>
        <w:t>Лицом рекламной кампании 2014 известного во всем мире бренда "</w:t>
      </w:r>
      <w:proofErr w:type="spellStart"/>
      <w:r w:rsidR="0089037F" w:rsidRPr="00983A63">
        <w:rPr>
          <w:rFonts w:ascii="Times New Roman" w:hAnsi="Times New Roman" w:cs="Times New Roman"/>
          <w:sz w:val="24"/>
          <w:szCs w:val="24"/>
        </w:rPr>
        <w:t>Diesel</w:t>
      </w:r>
      <w:proofErr w:type="spellEnd"/>
      <w:r w:rsidR="0089037F" w:rsidRPr="00983A63">
        <w:rPr>
          <w:rFonts w:ascii="Times New Roman" w:hAnsi="Times New Roman" w:cs="Times New Roman"/>
          <w:sz w:val="24"/>
          <w:szCs w:val="24"/>
        </w:rPr>
        <w:t>" была выбрана двадцатишестилетняя жительница Нью-Йорка</w:t>
      </w:r>
      <w:r w:rsidR="00DB6684">
        <w:rPr>
          <w:rFonts w:ascii="Times New Roman" w:hAnsi="Times New Roman" w:cs="Times New Roman"/>
          <w:sz w:val="24"/>
          <w:szCs w:val="24"/>
        </w:rPr>
        <w:t>,</w:t>
      </w:r>
      <w:r w:rsidR="0089037F" w:rsidRPr="00983A63">
        <w:rPr>
          <w:rFonts w:ascii="Times New Roman" w:hAnsi="Times New Roman" w:cs="Times New Roman"/>
          <w:sz w:val="24"/>
          <w:szCs w:val="24"/>
        </w:rPr>
        <w:t xml:space="preserve"> передвигающаяся на инвалидной коляске по причине м</w:t>
      </w:r>
      <w:r w:rsidR="00DB6684">
        <w:rPr>
          <w:rFonts w:ascii="Times New Roman" w:hAnsi="Times New Roman" w:cs="Times New Roman"/>
          <w:sz w:val="24"/>
          <w:szCs w:val="24"/>
        </w:rPr>
        <w:t>ышечной дистрофии. Арт-директор</w:t>
      </w:r>
      <w:r w:rsidR="0089037F" w:rsidRPr="00983A63">
        <w:rPr>
          <w:rFonts w:ascii="Times New Roman" w:hAnsi="Times New Roman" w:cs="Times New Roman"/>
          <w:sz w:val="24"/>
          <w:szCs w:val="24"/>
        </w:rPr>
        <w:t xml:space="preserve"> компании "</w:t>
      </w:r>
      <w:proofErr w:type="spellStart"/>
      <w:r w:rsidR="0089037F" w:rsidRPr="00983A63">
        <w:rPr>
          <w:rFonts w:ascii="Times New Roman" w:hAnsi="Times New Roman" w:cs="Times New Roman"/>
          <w:sz w:val="24"/>
          <w:szCs w:val="24"/>
        </w:rPr>
        <w:t>Diese</w:t>
      </w:r>
      <w:proofErr w:type="spellEnd"/>
      <w:r w:rsidR="0089037F" w:rsidRPr="00983A63">
        <w:rPr>
          <w:rFonts w:ascii="Times New Roman" w:hAnsi="Times New Roman" w:cs="Times New Roman"/>
          <w:sz w:val="24"/>
          <w:szCs w:val="24"/>
          <w:lang w:val="en-US"/>
        </w:rPr>
        <w:t>l</w:t>
      </w:r>
      <w:r w:rsidR="0089037F" w:rsidRPr="00983A63">
        <w:rPr>
          <w:rFonts w:ascii="Times New Roman" w:hAnsi="Times New Roman" w:cs="Times New Roman"/>
          <w:sz w:val="24"/>
          <w:szCs w:val="24"/>
        </w:rPr>
        <w:t>"видит модель на инвалидной коляске одетую в стильное джинсовое платье, с ярко-красной помадой на губах и модной стрижкой платиновых волос. А главная концепция рекламной компании "</w:t>
      </w:r>
      <w:proofErr w:type="spellStart"/>
      <w:r w:rsidR="0089037F" w:rsidRPr="00983A63">
        <w:rPr>
          <w:rFonts w:ascii="Times New Roman" w:hAnsi="Times New Roman" w:cs="Times New Roman"/>
          <w:sz w:val="24"/>
          <w:szCs w:val="24"/>
        </w:rPr>
        <w:t>Weareconnected</w:t>
      </w:r>
      <w:proofErr w:type="spellEnd"/>
      <w:r w:rsidR="0089037F" w:rsidRPr="00983A63">
        <w:rPr>
          <w:rFonts w:ascii="Times New Roman" w:hAnsi="Times New Roman" w:cs="Times New Roman"/>
          <w:sz w:val="24"/>
          <w:szCs w:val="24"/>
        </w:rPr>
        <w:t>"- не прятать</w:t>
      </w:r>
      <w:r w:rsidR="0089037F" w:rsidRPr="00983A63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="0089037F" w:rsidRPr="00983A63">
        <w:rPr>
          <w:rFonts w:ascii="Times New Roman" w:hAnsi="Times New Roman" w:cs="Times New Roman"/>
          <w:sz w:val="24"/>
          <w:szCs w:val="24"/>
        </w:rPr>
        <w:t>инвалидную коляску,</w:t>
      </w:r>
      <w:r w:rsidR="00A105B8">
        <w:rPr>
          <w:rFonts w:ascii="Times New Roman" w:hAnsi="Times New Roman" w:cs="Times New Roman"/>
          <w:sz w:val="24"/>
          <w:szCs w:val="24"/>
        </w:rPr>
        <w:t xml:space="preserve"> а смело показывать всему миру[6</w:t>
      </w:r>
      <w:r w:rsidR="0089037F" w:rsidRPr="00983A63">
        <w:rPr>
          <w:rFonts w:ascii="Times New Roman" w:hAnsi="Times New Roman" w:cs="Times New Roman"/>
          <w:sz w:val="24"/>
          <w:szCs w:val="24"/>
        </w:rPr>
        <w:t>].</w:t>
      </w:r>
      <w:r w:rsidR="00657A6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C45A8" w:rsidRPr="008A0173">
        <w:rPr>
          <w:rFonts w:ascii="Times New Roman" w:hAnsi="Times New Roman" w:cs="Times New Roman"/>
          <w:sz w:val="24"/>
          <w:szCs w:val="24"/>
        </w:rPr>
        <w:t xml:space="preserve">Скульптор из Великобритании Софи де </w:t>
      </w:r>
      <w:proofErr w:type="spellStart"/>
      <w:r w:rsidR="00EC45A8" w:rsidRPr="008A0173">
        <w:rPr>
          <w:rFonts w:ascii="Times New Roman" w:hAnsi="Times New Roman" w:cs="Times New Roman"/>
          <w:sz w:val="24"/>
          <w:szCs w:val="24"/>
        </w:rPr>
        <w:t>ОливейраБарата</w:t>
      </w:r>
      <w:proofErr w:type="spellEnd"/>
      <w:r w:rsidR="00EC45A8" w:rsidRPr="008A0173">
        <w:rPr>
          <w:rFonts w:ascii="Times New Roman" w:hAnsi="Times New Roman" w:cs="Times New Roman"/>
          <w:sz w:val="24"/>
          <w:szCs w:val="24"/>
        </w:rPr>
        <w:t xml:space="preserve"> реализовала проект </w:t>
      </w:r>
      <w:proofErr w:type="spellStart"/>
      <w:r w:rsidR="00EC45A8" w:rsidRPr="008A0173">
        <w:rPr>
          <w:rFonts w:ascii="Times New Roman" w:hAnsi="Times New Roman" w:cs="Times New Roman"/>
          <w:sz w:val="24"/>
          <w:szCs w:val="24"/>
        </w:rPr>
        <w:t>TheAlternativeLimbProject</w:t>
      </w:r>
      <w:proofErr w:type="spellEnd"/>
      <w:r w:rsidR="00EC45A8" w:rsidRPr="008A0173">
        <w:rPr>
          <w:rFonts w:ascii="Times New Roman" w:hAnsi="Times New Roman" w:cs="Times New Roman"/>
          <w:sz w:val="24"/>
          <w:szCs w:val="24"/>
        </w:rPr>
        <w:t>.</w:t>
      </w:r>
    </w:p>
    <w:p w:rsidR="00EC45A8" w:rsidRDefault="00EC45A8" w:rsidP="00776CB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A0173">
        <w:rPr>
          <w:rFonts w:ascii="Times New Roman" w:hAnsi="Times New Roman" w:cs="Times New Roman"/>
          <w:sz w:val="24"/>
          <w:szCs w:val="24"/>
        </w:rPr>
        <w:t xml:space="preserve">Для участников </w:t>
      </w:r>
      <w:proofErr w:type="spellStart"/>
      <w:r w:rsidRPr="008A0173">
        <w:rPr>
          <w:rFonts w:ascii="Times New Roman" w:hAnsi="Times New Roman" w:cs="Times New Roman"/>
          <w:sz w:val="24"/>
          <w:szCs w:val="24"/>
        </w:rPr>
        <w:t>TheAlternativeLimbProject</w:t>
      </w:r>
      <w:proofErr w:type="spellEnd"/>
      <w:r w:rsidRPr="008A0173">
        <w:rPr>
          <w:rFonts w:ascii="Times New Roman" w:hAnsi="Times New Roman" w:cs="Times New Roman"/>
          <w:sz w:val="24"/>
          <w:szCs w:val="24"/>
        </w:rPr>
        <w:t xml:space="preserve"> создаются уникальные протезы, которые, сохраняя свою функциональность, являются практически произведениями искусства. </w:t>
      </w:r>
      <w:r w:rsidRPr="008A0173">
        <w:rPr>
          <w:rFonts w:ascii="Times New Roman" w:hAnsi="Times New Roman" w:cs="Times New Roman"/>
          <w:sz w:val="24"/>
          <w:szCs w:val="24"/>
        </w:rPr>
        <w:lastRenderedPageBreak/>
        <w:t>Разрабатываются такие протезы с учетом индивидуальных особенностей, внутреннего состояния и мироощущения их будущих хозяев</w:t>
      </w:r>
      <w:r w:rsidR="00CD292F">
        <w:rPr>
          <w:rFonts w:ascii="Times New Roman" w:hAnsi="Times New Roman" w:cs="Times New Roman"/>
          <w:sz w:val="24"/>
          <w:szCs w:val="24"/>
        </w:rPr>
        <w:t xml:space="preserve"> (рисунок 1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8A0173">
        <w:rPr>
          <w:rFonts w:ascii="Times New Roman" w:hAnsi="Times New Roman" w:cs="Times New Roman"/>
          <w:sz w:val="24"/>
          <w:szCs w:val="24"/>
        </w:rPr>
        <w:t>. Для многих людей это стало таким редким для их п</w:t>
      </w:r>
      <w:r w:rsidR="005376E5">
        <w:rPr>
          <w:rFonts w:ascii="Times New Roman" w:hAnsi="Times New Roman" w:cs="Times New Roman"/>
          <w:sz w:val="24"/>
          <w:szCs w:val="24"/>
        </w:rPr>
        <w:t xml:space="preserve">оложения способом самовыражения, </w:t>
      </w:r>
      <w:r w:rsidR="00D13854">
        <w:rPr>
          <w:rFonts w:ascii="Times New Roman" w:hAnsi="Times New Roman" w:cs="Times New Roman"/>
          <w:sz w:val="24"/>
          <w:szCs w:val="24"/>
        </w:rPr>
        <w:t xml:space="preserve">своего рода носимым </w:t>
      </w:r>
      <w:r w:rsidR="005376E5">
        <w:rPr>
          <w:rFonts w:ascii="Times New Roman" w:hAnsi="Times New Roman" w:cs="Times New Roman"/>
          <w:sz w:val="24"/>
          <w:szCs w:val="24"/>
        </w:rPr>
        <w:t>арт-объектом</w:t>
      </w:r>
      <w:r w:rsidR="00D13854">
        <w:rPr>
          <w:rFonts w:ascii="Times New Roman" w:hAnsi="Times New Roman" w:cs="Times New Roman"/>
          <w:sz w:val="24"/>
          <w:szCs w:val="24"/>
        </w:rPr>
        <w:t xml:space="preserve"> в повседневной жизни</w:t>
      </w:r>
      <w:r w:rsidR="005376E5">
        <w:rPr>
          <w:rFonts w:ascii="Times New Roman" w:hAnsi="Times New Roman" w:cs="Times New Roman"/>
          <w:sz w:val="24"/>
          <w:szCs w:val="24"/>
        </w:rPr>
        <w:t>.</w:t>
      </w:r>
    </w:p>
    <w:p w:rsidR="00EC45A8" w:rsidRPr="00F36774" w:rsidRDefault="00EC45A8" w:rsidP="00776CBC">
      <w:pPr>
        <w:spacing w:before="120" w:after="120" w:line="36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124075" cy="2602488"/>
            <wp:effectExtent l="19050" t="0" r="9525" b="0"/>
            <wp:docPr id="1" name="Рисунок 3" descr="C:\Users\Аня\Desktop\дипломчик\03limbs_ss-slide-2LIS-superJumb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ня\Desktop\дипломчик\03limbs_ss-slide-2LIS-superJumbo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7701" cy="26069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007426" cy="2600325"/>
            <wp:effectExtent l="19050" t="0" r="0" b="0"/>
            <wp:docPr id="6" name="Рисунок 4" descr="C:\Users\Аня\Desktop\дипломчик\3Sophie-de-Oliveira-Barat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ня\Desktop\дипломчик\3Sophie-de-Oliveira-Barata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579" cy="2607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45A8" w:rsidRPr="00D13854" w:rsidRDefault="00EC45A8" w:rsidP="00776CBC">
      <w:pPr>
        <w:spacing w:before="120"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Рисунок</w:t>
      </w:r>
      <w:r w:rsidR="00CD292F" w:rsidRPr="00D13854">
        <w:rPr>
          <w:rFonts w:ascii="Times New Roman" w:hAnsi="Times New Roman" w:cs="Times New Roman"/>
          <w:sz w:val="24"/>
          <w:szCs w:val="24"/>
        </w:rPr>
        <w:t xml:space="preserve"> 1</w:t>
      </w:r>
      <w:r w:rsidRPr="00D13854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>Протезы</w:t>
      </w:r>
      <w:r w:rsidR="00D13854">
        <w:rPr>
          <w:rFonts w:ascii="Times New Roman" w:hAnsi="Times New Roman" w:cs="Times New Roman"/>
          <w:sz w:val="24"/>
          <w:szCs w:val="24"/>
        </w:rPr>
        <w:t xml:space="preserve"> как арт-объекты</w:t>
      </w:r>
      <w:r w:rsidR="00801AAC" w:rsidRPr="00D138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клиентов</w:t>
      </w:r>
      <w:r w:rsidRPr="00D13854">
        <w:rPr>
          <w:rFonts w:ascii="Times New Roman" w:hAnsi="Times New Roman" w:cs="Times New Roman"/>
          <w:sz w:val="24"/>
          <w:szCs w:val="24"/>
        </w:rPr>
        <w:t xml:space="preserve"> </w:t>
      </w:r>
      <w:r w:rsidRPr="00C60A87">
        <w:rPr>
          <w:rFonts w:ascii="Times New Roman" w:hAnsi="Times New Roman" w:cs="Times New Roman"/>
          <w:sz w:val="24"/>
          <w:szCs w:val="24"/>
          <w:lang w:val="en-US"/>
        </w:rPr>
        <w:t>The</w:t>
      </w:r>
      <w:r w:rsidRPr="00D13854">
        <w:rPr>
          <w:rFonts w:ascii="Times New Roman" w:hAnsi="Times New Roman" w:cs="Times New Roman"/>
          <w:sz w:val="24"/>
          <w:szCs w:val="24"/>
        </w:rPr>
        <w:t xml:space="preserve"> </w:t>
      </w:r>
      <w:r w:rsidRPr="00C60A87">
        <w:rPr>
          <w:rFonts w:ascii="Times New Roman" w:hAnsi="Times New Roman" w:cs="Times New Roman"/>
          <w:sz w:val="24"/>
          <w:szCs w:val="24"/>
          <w:lang w:val="en-US"/>
        </w:rPr>
        <w:t>Alternative</w:t>
      </w:r>
      <w:r w:rsidRPr="00D13854">
        <w:rPr>
          <w:rFonts w:ascii="Times New Roman" w:hAnsi="Times New Roman" w:cs="Times New Roman"/>
          <w:sz w:val="24"/>
          <w:szCs w:val="24"/>
        </w:rPr>
        <w:t xml:space="preserve"> </w:t>
      </w:r>
      <w:r w:rsidRPr="00C60A87">
        <w:rPr>
          <w:rFonts w:ascii="Times New Roman" w:hAnsi="Times New Roman" w:cs="Times New Roman"/>
          <w:sz w:val="24"/>
          <w:szCs w:val="24"/>
          <w:lang w:val="en-US"/>
        </w:rPr>
        <w:t>Limb</w:t>
      </w:r>
      <w:r w:rsidRPr="00D13854">
        <w:rPr>
          <w:rFonts w:ascii="Times New Roman" w:hAnsi="Times New Roman" w:cs="Times New Roman"/>
          <w:sz w:val="24"/>
          <w:szCs w:val="24"/>
        </w:rPr>
        <w:t xml:space="preserve"> </w:t>
      </w:r>
      <w:r w:rsidRPr="00C60A87">
        <w:rPr>
          <w:rFonts w:ascii="Times New Roman" w:hAnsi="Times New Roman" w:cs="Times New Roman"/>
          <w:sz w:val="24"/>
          <w:szCs w:val="24"/>
          <w:lang w:val="en-US"/>
        </w:rPr>
        <w:t>Project</w:t>
      </w:r>
    </w:p>
    <w:p w:rsidR="00EC45A8" w:rsidRPr="00657A6F" w:rsidRDefault="00DB6684" w:rsidP="00657A6F">
      <w:pPr>
        <w:shd w:val="clear" w:color="auto" w:fill="FFFFFF"/>
        <w:spacing w:after="0" w:line="360" w:lineRule="auto"/>
        <w:ind w:firstLine="708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31 марта </w:t>
      </w:r>
      <w:r w:rsidR="0050580D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2014</w:t>
      </w:r>
      <w:r w:rsidR="00EC45A8" w:rsidRPr="007B3D4A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года в рамках </w:t>
      </w:r>
      <w:proofErr w:type="spellStart"/>
      <w:r w:rsidR="00EC45A8" w:rsidRPr="007B3D4A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Mercedes</w:t>
      </w:r>
      <w:proofErr w:type="spellEnd"/>
      <w:r w:rsidR="00EC45A8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–</w:t>
      </w:r>
      <w:proofErr w:type="spellStart"/>
      <w:r w:rsidR="00EC45A8" w:rsidRPr="007B3D4A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BenzFashionWeekRussia</w:t>
      </w:r>
      <w:r w:rsidR="00EC45A8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в</w:t>
      </w:r>
      <w:proofErr w:type="spellEnd"/>
      <w:r w:rsidR="00EC45A8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г. Москве </w:t>
      </w:r>
      <w:r w:rsidR="00EC45A8" w:rsidRPr="007B3D4A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состоялся уникальный показ «Мода без </w:t>
      </w:r>
      <w:proofErr w:type="gramStart"/>
      <w:r w:rsidR="00EC45A8" w:rsidRPr="007B3D4A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границ»</w:t>
      </w:r>
      <w:r w:rsidR="00EC45A8" w:rsidRPr="009D66CD">
        <w:rPr>
          <w:rFonts w:ascii="Times New Roman" w:hAnsi="Times New Roman" w:cs="Times New Roman"/>
          <w:sz w:val="24"/>
          <w:szCs w:val="24"/>
          <w:shd w:val="clear" w:color="auto" w:fill="FFFFFF"/>
        </w:rPr>
        <w:t>(</w:t>
      </w:r>
      <w:proofErr w:type="spellStart"/>
      <w:proofErr w:type="gramEnd"/>
      <w:r w:rsidR="00EC45A8" w:rsidRPr="009D66CD">
        <w:rPr>
          <w:rFonts w:ascii="Times New Roman" w:hAnsi="Times New Roman" w:cs="Times New Roman"/>
          <w:sz w:val="24"/>
          <w:szCs w:val="24"/>
          <w:shd w:val="clear" w:color="auto" w:fill="FFFFFF"/>
        </w:rPr>
        <w:t>BezgranizCouture</w:t>
      </w:r>
      <w:proofErr w:type="spellEnd"/>
      <w:r w:rsidR="00EC45A8" w:rsidRPr="009D66CD"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  <w:r w:rsidR="00EC45A8" w:rsidRPr="009D66CD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.</w:t>
      </w:r>
      <w:r w:rsidR="00EC45A8" w:rsidRPr="007B3D4A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Впервые в истории мировых Недель моды была представлена коллекция одежды для людей с особенностями строения фигуры и потребностями, продиктованными инвалидностью. В показе приняли участие российские модельеры Маша </w:t>
      </w:r>
      <w:proofErr w:type="spellStart"/>
      <w:r w:rsidR="00EC45A8" w:rsidRPr="007B3D4A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Шароева</w:t>
      </w:r>
      <w:proofErr w:type="spellEnd"/>
      <w:r w:rsidR="00EC45A8" w:rsidRPr="007B3D4A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, Сабина Горелик, Дарья Разумихина, Оксана </w:t>
      </w:r>
      <w:proofErr w:type="spellStart"/>
      <w:r w:rsidR="00EC45A8" w:rsidRPr="007B3D4A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Ливенцова</w:t>
      </w:r>
      <w:proofErr w:type="spellEnd"/>
      <w:r w:rsidR="00EC45A8" w:rsidRPr="007B3D4A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, </w:t>
      </w:r>
      <w:proofErr w:type="spellStart"/>
      <w:r w:rsidR="00EC45A8" w:rsidRPr="007B3D4A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DimaNeu</w:t>
      </w:r>
      <w:proofErr w:type="spellEnd"/>
      <w:r w:rsidR="00EC45A8" w:rsidRPr="007B3D4A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и победители конкурса «</w:t>
      </w:r>
      <w:proofErr w:type="spellStart"/>
      <w:r w:rsidR="00EC45A8" w:rsidRPr="007B3D4A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BezGranizCouture</w:t>
      </w:r>
      <w:proofErr w:type="spellEnd"/>
      <w:r w:rsidR="00EC45A8" w:rsidRPr="007B3D4A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» Альбина Бикбулатова, Кристине Вольф, Мигель </w:t>
      </w:r>
      <w:proofErr w:type="spellStart"/>
      <w:r w:rsidR="00EC45A8" w:rsidRPr="007B3D4A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Карвальо</w:t>
      </w:r>
      <w:proofErr w:type="spellEnd"/>
      <w:r w:rsidR="000417D5" w:rsidRPr="000417D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[</w:t>
      </w:r>
      <w:r w:rsidR="00A105B8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4</w:t>
      </w:r>
      <w:r w:rsidR="000417D5" w:rsidRPr="000417D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]</w:t>
      </w:r>
      <w:r w:rsidR="00EC45A8" w:rsidRPr="007B3D4A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.</w:t>
      </w:r>
      <w:r w:rsidR="00657A6F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r w:rsidR="00EC45A8" w:rsidRPr="00657A6F">
        <w:rPr>
          <w:rFonts w:ascii="Times New Roman" w:hAnsi="Times New Roman" w:cs="Times New Roman"/>
          <w:sz w:val="24"/>
          <w:szCs w:val="24"/>
        </w:rPr>
        <w:t xml:space="preserve">Дизайнеры представили коллекции, созданные для людей с синдромом Дауна и ДЦП, слепых, маленьких людей, а также для людей, пользующихся инвалидной коляской. Для показа коллекций на подиум вышли 40 моделей с инвалидностью, в том числе члены </w:t>
      </w:r>
      <w:proofErr w:type="spellStart"/>
      <w:r w:rsidR="00EC45A8" w:rsidRPr="00657A6F">
        <w:rPr>
          <w:rFonts w:ascii="Times New Roman" w:hAnsi="Times New Roman" w:cs="Times New Roman"/>
          <w:sz w:val="24"/>
          <w:szCs w:val="24"/>
        </w:rPr>
        <w:t>Паралимпийской</w:t>
      </w:r>
      <w:proofErr w:type="spellEnd"/>
      <w:r w:rsidR="00EC45A8" w:rsidRPr="00657A6F">
        <w:rPr>
          <w:rFonts w:ascii="Times New Roman" w:hAnsi="Times New Roman" w:cs="Times New Roman"/>
          <w:sz w:val="24"/>
          <w:szCs w:val="24"/>
        </w:rPr>
        <w:t xml:space="preserve"> сборной России.</w:t>
      </w:r>
    </w:p>
    <w:p w:rsidR="00F835A9" w:rsidRDefault="00EC45A8" w:rsidP="00776CBC">
      <w:pPr>
        <w:pStyle w:val="a3"/>
        <w:spacing w:before="0" w:beforeAutospacing="0" w:after="0" w:afterAutospacing="0" w:line="360" w:lineRule="auto"/>
        <w:ind w:firstLine="708"/>
        <w:jc w:val="both"/>
        <w:textAlignment w:val="baseline"/>
        <w:rPr>
          <w:shd w:val="clear" w:color="auto" w:fill="FFFFFF"/>
        </w:rPr>
      </w:pPr>
      <w:r w:rsidRPr="00AA19E8">
        <w:rPr>
          <w:shd w:val="clear" w:color="auto" w:fill="FFFFFF"/>
        </w:rPr>
        <w:t>«Будущее за одеждой, которая дарит ощущение свободы и комфорта. В мире 15</w:t>
      </w:r>
      <w:r>
        <w:rPr>
          <w:shd w:val="clear" w:color="auto" w:fill="FFFFFF"/>
        </w:rPr>
        <w:t>–</w:t>
      </w:r>
      <w:r w:rsidRPr="00AA19E8">
        <w:rPr>
          <w:shd w:val="clear" w:color="auto" w:fill="FFFFFF"/>
        </w:rPr>
        <w:t>18% люде</w:t>
      </w:r>
      <w:r w:rsidR="002B101F">
        <w:rPr>
          <w:shd w:val="clear" w:color="auto" w:fill="FFFFFF"/>
        </w:rPr>
        <w:t>й с ограниченными возможностями по здоровью</w:t>
      </w:r>
      <w:r w:rsidR="00DB6684">
        <w:rPr>
          <w:shd w:val="clear" w:color="auto" w:fill="FFFFFF"/>
        </w:rPr>
        <w:t>.</w:t>
      </w:r>
      <w:r w:rsidRPr="00AA19E8">
        <w:rPr>
          <w:shd w:val="clear" w:color="auto" w:fill="FFFFFF"/>
        </w:rPr>
        <w:t xml:space="preserve"> Прибавим к ним тех, кто за ними ухаживает, родственников, друзей. Значит тема одежды для инвалидов актуальна», </w:t>
      </w:r>
      <w:r>
        <w:rPr>
          <w:shd w:val="clear" w:color="auto" w:fill="FFFFFF"/>
        </w:rPr>
        <w:t xml:space="preserve">– </w:t>
      </w:r>
      <w:r w:rsidRPr="00AA19E8">
        <w:rPr>
          <w:shd w:val="clear" w:color="auto" w:fill="FFFFFF"/>
        </w:rPr>
        <w:t xml:space="preserve">говорит организатор конкурса моды для инвалидов </w:t>
      </w:r>
      <w:r w:rsidR="00DB6684">
        <w:rPr>
          <w:shd w:val="clear" w:color="auto" w:fill="FFFFFF"/>
        </w:rPr>
        <w:t xml:space="preserve">«Мода без границ» Янина Урусова </w:t>
      </w:r>
      <w:r w:rsidR="00A105B8">
        <w:rPr>
          <w:shd w:val="clear" w:color="auto" w:fill="FFFFFF"/>
        </w:rPr>
        <w:t>[5</w:t>
      </w:r>
      <w:r w:rsidR="000417D5" w:rsidRPr="000417D5">
        <w:rPr>
          <w:shd w:val="clear" w:color="auto" w:fill="FFFFFF"/>
        </w:rPr>
        <w:t>]</w:t>
      </w:r>
      <w:r w:rsidR="00657A6F">
        <w:rPr>
          <w:shd w:val="clear" w:color="auto" w:fill="FFFFFF"/>
        </w:rPr>
        <w:t>.</w:t>
      </w:r>
    </w:p>
    <w:p w:rsidR="00657A6F" w:rsidRDefault="00657A6F" w:rsidP="00776CBC">
      <w:pPr>
        <w:pStyle w:val="a3"/>
        <w:spacing w:before="0" w:beforeAutospacing="0" w:after="0" w:afterAutospacing="0" w:line="360" w:lineRule="auto"/>
        <w:ind w:firstLine="708"/>
        <w:jc w:val="both"/>
        <w:textAlignment w:val="baseline"/>
        <w:rPr>
          <w:shd w:val="clear" w:color="auto" w:fill="FFFFFF"/>
        </w:rPr>
      </w:pPr>
      <w:r>
        <w:rPr>
          <w:shd w:val="clear" w:color="auto" w:fill="FFFFFF"/>
        </w:rPr>
        <w:t>Анализ отечественного и зарубежного опыта проектирования од</w:t>
      </w:r>
      <w:r w:rsidR="003A7C21">
        <w:rPr>
          <w:shd w:val="clear" w:color="auto" w:fill="FFFFFF"/>
        </w:rPr>
        <w:t xml:space="preserve">ежды для людей с инвалидностью </w:t>
      </w:r>
      <w:r>
        <w:rPr>
          <w:shd w:val="clear" w:color="auto" w:fill="FFFFFF"/>
        </w:rPr>
        <w:t>явился творческим источником разработки авангардной коллекции под девизом «Обнаженное сердце» (рисунок 2).</w:t>
      </w:r>
      <w:r w:rsidR="007B6030" w:rsidRPr="007B6030">
        <w:t xml:space="preserve"> </w:t>
      </w:r>
      <w:r w:rsidR="007B6030" w:rsidRPr="007B6030">
        <w:rPr>
          <w:shd w:val="clear" w:color="auto" w:fill="FFFFFF"/>
        </w:rPr>
        <w:t xml:space="preserve">Изделия предназначены для молодых женщин в возрасте от 20 до 30 лет с измененной формой опорной поверхности тела. Коллекция разработана, прежде всего, как выставочная, но при этом, кроме эстетической стороны, были </w:t>
      </w:r>
      <w:r w:rsidR="007B6030" w:rsidRPr="007B6030">
        <w:rPr>
          <w:shd w:val="clear" w:color="auto" w:fill="FFFFFF"/>
        </w:rPr>
        <w:lastRenderedPageBreak/>
        <w:t xml:space="preserve">учтены и функциональные требования к изделию, обеспечивающие условия </w:t>
      </w:r>
      <w:r w:rsidR="007C1B46">
        <w:rPr>
          <w:shd w:val="clear" w:color="auto" w:fill="FFFFFF"/>
        </w:rPr>
        <w:t xml:space="preserve">его </w:t>
      </w:r>
      <w:r w:rsidR="007B6030" w:rsidRPr="007B6030">
        <w:rPr>
          <w:shd w:val="clear" w:color="auto" w:fill="FFFFFF"/>
        </w:rPr>
        <w:t>эксплуатации. При выборе проектного решения применялся комплексный подход: композиционно-художественное,</w:t>
      </w:r>
      <w:r w:rsidR="007B6030">
        <w:rPr>
          <w:shd w:val="clear" w:color="auto" w:fill="FFFFFF"/>
        </w:rPr>
        <w:t xml:space="preserve"> </w:t>
      </w:r>
      <w:r w:rsidR="007B6030" w:rsidRPr="007B6030">
        <w:rPr>
          <w:shd w:val="clear" w:color="auto" w:fill="FFFFFF"/>
        </w:rPr>
        <w:t>конструктивно-техническое решение, выбор материалов).</w:t>
      </w:r>
    </w:p>
    <w:p w:rsidR="007B6030" w:rsidRDefault="007B6030" w:rsidP="00776CBC">
      <w:pPr>
        <w:pStyle w:val="a3"/>
        <w:spacing w:before="0" w:beforeAutospacing="0" w:after="0" w:afterAutospacing="0" w:line="360" w:lineRule="auto"/>
        <w:ind w:firstLine="708"/>
        <w:jc w:val="both"/>
        <w:textAlignment w:val="baseline"/>
        <w:rPr>
          <w:shd w:val="clear" w:color="auto" w:fill="FFFFFF"/>
        </w:rPr>
      </w:pPr>
    </w:p>
    <w:p w:rsidR="00657A6F" w:rsidRDefault="005F2CA2" w:rsidP="005F2CA2">
      <w:pPr>
        <w:pStyle w:val="a3"/>
        <w:spacing w:before="0" w:beforeAutospacing="0" w:after="0" w:afterAutospacing="0" w:line="360" w:lineRule="auto"/>
        <w:ind w:firstLine="708"/>
        <w:jc w:val="center"/>
        <w:textAlignment w:val="baseline"/>
        <w:rPr>
          <w:shd w:val="clear" w:color="auto" w:fill="FFFFFF"/>
        </w:rPr>
      </w:pPr>
      <w:r>
        <w:rPr>
          <w:noProof/>
          <w:shd w:val="clear" w:color="auto" w:fill="FFFFFF"/>
        </w:rPr>
        <w:drawing>
          <wp:inline distT="0" distB="0" distL="0" distR="0" wp14:anchorId="558E149A">
            <wp:extent cx="4267835" cy="255460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835" cy="2554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A7C21" w:rsidRDefault="003A7C21" w:rsidP="00776CBC">
      <w:pPr>
        <w:pStyle w:val="a3"/>
        <w:spacing w:before="0" w:beforeAutospacing="0" w:after="0" w:afterAutospacing="0" w:line="360" w:lineRule="auto"/>
        <w:ind w:firstLine="708"/>
        <w:jc w:val="both"/>
        <w:textAlignment w:val="baseline"/>
        <w:rPr>
          <w:shd w:val="clear" w:color="auto" w:fill="FFFFFF"/>
        </w:rPr>
      </w:pPr>
      <w:r>
        <w:rPr>
          <w:shd w:val="clear" w:color="auto" w:fill="FFFFFF"/>
        </w:rPr>
        <w:t xml:space="preserve">                      Мод. 1              Мод. 2          Мод. 3          Мод. 4             Мод.5</w:t>
      </w:r>
    </w:p>
    <w:p w:rsidR="00657A6F" w:rsidRDefault="005F2CA2" w:rsidP="00776CBC">
      <w:pPr>
        <w:pStyle w:val="a3"/>
        <w:spacing w:before="0" w:beforeAutospacing="0" w:after="0" w:afterAutospacing="0" w:line="360" w:lineRule="auto"/>
        <w:ind w:firstLine="708"/>
        <w:jc w:val="both"/>
        <w:textAlignment w:val="baseline"/>
        <w:rPr>
          <w:shd w:val="clear" w:color="auto" w:fill="FFFFFF"/>
        </w:rPr>
      </w:pPr>
      <w:r>
        <w:rPr>
          <w:shd w:val="clear" w:color="auto" w:fill="FFFFFF"/>
        </w:rPr>
        <w:t>Рисунок – Коллекция моделей одежды под девизом «Обнаженное сердце»</w:t>
      </w:r>
      <w:r w:rsidR="00120567">
        <w:rPr>
          <w:shd w:val="clear" w:color="auto" w:fill="FFFFFF"/>
        </w:rPr>
        <w:t>.</w:t>
      </w:r>
    </w:p>
    <w:p w:rsidR="00B06E4E" w:rsidRPr="008A23E1" w:rsidRDefault="009D0F93" w:rsidP="00776CBC">
      <w:pPr>
        <w:pStyle w:val="a3"/>
        <w:spacing w:before="0" w:beforeAutospacing="0" w:after="0" w:afterAutospacing="0" w:line="360" w:lineRule="auto"/>
        <w:ind w:firstLine="708"/>
        <w:jc w:val="both"/>
        <w:textAlignment w:val="baseline"/>
        <w:rPr>
          <w:shd w:val="clear" w:color="auto" w:fill="FFFFFF"/>
        </w:rPr>
      </w:pPr>
      <w:r>
        <w:rPr>
          <w:shd w:val="clear" w:color="auto" w:fill="FFFFFF"/>
        </w:rPr>
        <w:t>При выборе</w:t>
      </w:r>
      <w:r w:rsidR="00C0312B">
        <w:rPr>
          <w:shd w:val="clear" w:color="auto" w:fill="FFFFFF"/>
        </w:rPr>
        <w:t xml:space="preserve"> композиционно-художественного решения моделей учитывались пропорции, возможности использования съемных элементов для обеспечения удобства надевания и снятия изделия, колористическое оформление материалов. </w:t>
      </w:r>
      <w:r w:rsidR="00C0312B" w:rsidRPr="00C0312B">
        <w:rPr>
          <w:shd w:val="clear" w:color="auto" w:fill="FFFFFF"/>
        </w:rPr>
        <w:t xml:space="preserve">Пропорция является главным средством композиции, так как она в значительной степени определяет выразительность формы. Выбор пропорций связан с необходимостью корректировки </w:t>
      </w:r>
      <w:r w:rsidR="00C0312B">
        <w:rPr>
          <w:shd w:val="clear" w:color="auto" w:fill="FFFFFF"/>
        </w:rPr>
        <w:t>отдельных участков</w:t>
      </w:r>
      <w:r w:rsidR="00C0312B" w:rsidRPr="00C0312B">
        <w:rPr>
          <w:shd w:val="clear" w:color="auto" w:fill="FFFFFF"/>
        </w:rPr>
        <w:t xml:space="preserve"> </w:t>
      </w:r>
      <w:r w:rsidR="00FF4A97">
        <w:rPr>
          <w:shd w:val="clear" w:color="auto" w:fill="FFFFFF"/>
        </w:rPr>
        <w:t>тела</w:t>
      </w:r>
      <w:r w:rsidR="00C0312B" w:rsidRPr="00C0312B">
        <w:rPr>
          <w:shd w:val="clear" w:color="auto" w:fill="FFFFFF"/>
        </w:rPr>
        <w:t xml:space="preserve"> человека</w:t>
      </w:r>
      <w:r w:rsidR="00FF4A97">
        <w:rPr>
          <w:shd w:val="clear" w:color="auto" w:fill="FFFFFF"/>
        </w:rPr>
        <w:t>, а так</w:t>
      </w:r>
      <w:r w:rsidR="00C0312B" w:rsidRPr="00C0312B">
        <w:rPr>
          <w:shd w:val="clear" w:color="auto" w:fill="FFFFFF"/>
        </w:rPr>
        <w:t xml:space="preserve">же с пластическими свойствами материалов. </w:t>
      </w:r>
      <w:r w:rsidR="00FF4A97">
        <w:rPr>
          <w:shd w:val="clear" w:color="auto" w:fill="FFFFFF"/>
        </w:rPr>
        <w:t>В результате особенности телосложения могут выступать как арт-объект. Например, съемные детали верхней части изделия в моделях 1,5 позволяют скорректировать дефекты верхних конечностей</w:t>
      </w:r>
      <w:r w:rsidR="000E1027">
        <w:rPr>
          <w:shd w:val="clear" w:color="auto" w:fill="FFFFFF"/>
        </w:rPr>
        <w:t>;</w:t>
      </w:r>
      <w:r w:rsidR="00FF4A97">
        <w:rPr>
          <w:shd w:val="clear" w:color="auto" w:fill="FFFFFF"/>
        </w:rPr>
        <w:t xml:space="preserve"> </w:t>
      </w:r>
      <w:r w:rsidR="000E1027">
        <w:rPr>
          <w:shd w:val="clear" w:color="auto" w:fill="FFFFFF"/>
        </w:rPr>
        <w:t>к</w:t>
      </w:r>
      <w:r w:rsidR="00FF4A97">
        <w:rPr>
          <w:shd w:val="clear" w:color="auto" w:fill="FFFFFF"/>
        </w:rPr>
        <w:t>онструктивно-техническое решение моделей</w:t>
      </w:r>
      <w:r w:rsidR="000E1027">
        <w:rPr>
          <w:shd w:val="clear" w:color="auto" w:fill="FFFFFF"/>
        </w:rPr>
        <w:t xml:space="preserve"> 2,4 позволяет визуально скрыть дефекты нижних конечностей; использование объемного волана в модели 3 рекомендовано для фигур, имеющих изменения в позвоночнике</w:t>
      </w:r>
      <w:r w:rsidR="00CB7F00">
        <w:rPr>
          <w:shd w:val="clear" w:color="auto" w:fill="FFFFFF"/>
        </w:rPr>
        <w:t xml:space="preserve">. Использование </w:t>
      </w:r>
      <w:proofErr w:type="spellStart"/>
      <w:r w:rsidR="00CB7F00">
        <w:rPr>
          <w:shd w:val="clear" w:color="auto" w:fill="FFFFFF"/>
        </w:rPr>
        <w:t>ассиметрии</w:t>
      </w:r>
      <w:proofErr w:type="spellEnd"/>
      <w:r w:rsidR="00CB7F00">
        <w:rPr>
          <w:shd w:val="clear" w:color="auto" w:fill="FFFFFF"/>
        </w:rPr>
        <w:t xml:space="preserve"> в моделях 4, 5</w:t>
      </w:r>
      <w:r w:rsidR="00CB7F00" w:rsidRPr="00CB7F00">
        <w:t xml:space="preserve"> придает движение всей композиции</w:t>
      </w:r>
      <w:r w:rsidR="00CB7F00">
        <w:t xml:space="preserve"> и </w:t>
      </w:r>
      <w:r w:rsidR="00CB7F00" w:rsidRPr="00CB7F00">
        <w:t>помогает «спрятать», замаскировать те час</w:t>
      </w:r>
      <w:r w:rsidR="00CB7F00">
        <w:t>ти тела инвалида, которые требуе</w:t>
      </w:r>
      <w:r w:rsidR="00CB7F00" w:rsidRPr="00CB7F00">
        <w:t xml:space="preserve">тся. </w:t>
      </w:r>
      <w:r w:rsidR="00B06E4E" w:rsidRPr="00B06E4E">
        <w:rPr>
          <w:shd w:val="clear" w:color="auto" w:fill="FFFFFF"/>
        </w:rPr>
        <w:t>При выборе конструктивно-технического решения рассматривались различные подходы к проектированию одежды, выполняющей не только эстетическую функцию, но и корректирующую отдельные пато</w:t>
      </w:r>
      <w:r w:rsidR="008A23E1">
        <w:rPr>
          <w:shd w:val="clear" w:color="auto" w:fill="FFFFFF"/>
        </w:rPr>
        <w:t xml:space="preserve">логические состояния организма </w:t>
      </w:r>
      <w:r w:rsidR="008A23E1" w:rsidRPr="008A23E1">
        <w:rPr>
          <w:shd w:val="clear" w:color="auto" w:fill="FFFFFF"/>
        </w:rPr>
        <w:t>[</w:t>
      </w:r>
      <w:r w:rsidR="00A105B8">
        <w:rPr>
          <w:shd w:val="clear" w:color="auto" w:fill="FFFFFF"/>
        </w:rPr>
        <w:t>7</w:t>
      </w:r>
      <w:r w:rsidR="008A23E1">
        <w:rPr>
          <w:shd w:val="clear" w:color="auto" w:fill="FFFFFF"/>
        </w:rPr>
        <w:t>]</w:t>
      </w:r>
      <w:r w:rsidR="00B06E4E" w:rsidRPr="00B06E4E">
        <w:rPr>
          <w:shd w:val="clear" w:color="auto" w:fill="FFFFFF"/>
        </w:rPr>
        <w:t>.</w:t>
      </w:r>
      <w:r w:rsidR="000E1027">
        <w:rPr>
          <w:shd w:val="clear" w:color="auto" w:fill="FFFFFF"/>
        </w:rPr>
        <w:t xml:space="preserve"> </w:t>
      </w:r>
    </w:p>
    <w:p w:rsidR="00F53EB9" w:rsidRDefault="00B06E4E" w:rsidP="00776CBC">
      <w:pPr>
        <w:pStyle w:val="a3"/>
        <w:spacing w:before="0" w:beforeAutospacing="0" w:after="0" w:afterAutospacing="0" w:line="360" w:lineRule="auto"/>
        <w:ind w:firstLine="708"/>
        <w:jc w:val="both"/>
        <w:textAlignment w:val="baseline"/>
        <w:rPr>
          <w:shd w:val="clear" w:color="auto" w:fill="FFFFFF"/>
        </w:rPr>
      </w:pPr>
      <w:r w:rsidRPr="00B06E4E">
        <w:rPr>
          <w:shd w:val="clear" w:color="auto" w:fill="FFFFFF"/>
        </w:rPr>
        <w:t xml:space="preserve">Один из наиболее важных моментов в проектируемой коллекции – это </w:t>
      </w:r>
      <w:r w:rsidR="00825117">
        <w:rPr>
          <w:shd w:val="clear" w:color="auto" w:fill="FFFFFF"/>
        </w:rPr>
        <w:t>выбор колористического оформления</w:t>
      </w:r>
      <w:r w:rsidRPr="00B06E4E">
        <w:rPr>
          <w:shd w:val="clear" w:color="auto" w:fill="FFFFFF"/>
        </w:rPr>
        <w:t xml:space="preserve"> материалов: оно должно строго соответствовать авангардному стилю моделей и быть однотонными или иметь абстрактный печатный </w:t>
      </w:r>
      <w:r w:rsidRPr="00B06E4E">
        <w:rPr>
          <w:shd w:val="clear" w:color="auto" w:fill="FFFFFF"/>
        </w:rPr>
        <w:lastRenderedPageBreak/>
        <w:t>рисунок. Важным аспектом является отсутствие прозрачнос</w:t>
      </w:r>
      <w:r>
        <w:rPr>
          <w:shd w:val="clear" w:color="auto" w:fill="FFFFFF"/>
        </w:rPr>
        <w:t>ти и выразительного блеска, что</w:t>
      </w:r>
      <w:r w:rsidRPr="00B06E4E">
        <w:rPr>
          <w:shd w:val="clear" w:color="auto" w:fill="FFFFFF"/>
        </w:rPr>
        <w:t>бы не привлекать внимания к особенностям фигуры.</w:t>
      </w:r>
      <w:r w:rsidR="002D6EAC">
        <w:rPr>
          <w:shd w:val="clear" w:color="auto" w:fill="FFFFFF"/>
        </w:rPr>
        <w:t xml:space="preserve"> </w:t>
      </w:r>
    </w:p>
    <w:p w:rsidR="002F4737" w:rsidRDefault="00B06E4E" w:rsidP="00B06E4E">
      <w:pPr>
        <w:pStyle w:val="a3"/>
        <w:spacing w:before="0" w:beforeAutospacing="0" w:after="0" w:afterAutospacing="0" w:line="360" w:lineRule="auto"/>
        <w:ind w:firstLine="708"/>
        <w:jc w:val="both"/>
        <w:textAlignment w:val="baseline"/>
        <w:rPr>
          <w:shd w:val="clear" w:color="auto" w:fill="FFFFFF"/>
        </w:rPr>
      </w:pPr>
      <w:r w:rsidRPr="00B06E4E">
        <w:rPr>
          <w:shd w:val="clear" w:color="auto" w:fill="FFFFFF"/>
        </w:rPr>
        <w:t>Выбор проектного решения изделий для людей с инвалидностью во многом</w:t>
      </w:r>
      <w:r>
        <w:rPr>
          <w:shd w:val="clear" w:color="auto" w:fill="FFFFFF"/>
        </w:rPr>
        <w:t xml:space="preserve"> </w:t>
      </w:r>
      <w:r w:rsidRPr="00B06E4E">
        <w:rPr>
          <w:shd w:val="clear" w:color="auto" w:fill="FFFFFF"/>
        </w:rPr>
        <w:t>определяется свойствами материалов. Самым оптимальным материалом с точки зрения пластических свойств является трикотажное полотно</w:t>
      </w:r>
      <w:r>
        <w:rPr>
          <w:shd w:val="clear" w:color="auto" w:fill="FFFFFF"/>
        </w:rPr>
        <w:t>, которое позволяет обеспечить эстетику внешнего вида изделия за счет получения пластичных форм и смягчения неизбежных заломов материала</w:t>
      </w:r>
      <w:r w:rsidR="008A23E1">
        <w:rPr>
          <w:shd w:val="clear" w:color="auto" w:fill="FFFFFF"/>
        </w:rPr>
        <w:t xml:space="preserve"> [</w:t>
      </w:r>
      <w:r w:rsidR="00A105B8">
        <w:rPr>
          <w:shd w:val="clear" w:color="auto" w:fill="FFFFFF"/>
        </w:rPr>
        <w:t>8</w:t>
      </w:r>
      <w:r w:rsidR="008A23E1">
        <w:rPr>
          <w:shd w:val="clear" w:color="auto" w:fill="FFFFFF"/>
        </w:rPr>
        <w:t>]</w:t>
      </w:r>
      <w:r>
        <w:rPr>
          <w:shd w:val="clear" w:color="auto" w:fill="FFFFFF"/>
        </w:rPr>
        <w:t>.</w:t>
      </w:r>
      <w:r w:rsidRPr="00B06E4E">
        <w:rPr>
          <w:shd w:val="clear" w:color="auto" w:fill="FFFFFF"/>
        </w:rPr>
        <w:t xml:space="preserve"> </w:t>
      </w:r>
    </w:p>
    <w:p w:rsidR="00144691" w:rsidRDefault="00F53EB9" w:rsidP="0013077D">
      <w:pPr>
        <w:pStyle w:val="a3"/>
        <w:spacing w:before="0" w:beforeAutospacing="0" w:after="0" w:afterAutospacing="0" w:line="360" w:lineRule="auto"/>
        <w:ind w:firstLine="708"/>
        <w:jc w:val="both"/>
        <w:textAlignment w:val="baseline"/>
        <w:rPr>
          <w:shd w:val="clear" w:color="auto" w:fill="FFFFFF"/>
        </w:rPr>
      </w:pPr>
      <w:r w:rsidRPr="00F53EB9">
        <w:rPr>
          <w:shd w:val="clear" w:color="auto" w:fill="FFFFFF"/>
        </w:rPr>
        <w:t>Модели разработаны с учетом удобства в статике и динамике,</w:t>
      </w:r>
      <w:r w:rsidR="002F4737" w:rsidRPr="002F4737">
        <w:t xml:space="preserve"> </w:t>
      </w:r>
      <w:r w:rsidR="002F4737" w:rsidRPr="002F4737">
        <w:rPr>
          <w:shd w:val="clear" w:color="auto" w:fill="FFFFFF"/>
        </w:rPr>
        <w:t xml:space="preserve">обеспечивают необходимую свободу движения. </w:t>
      </w:r>
      <w:r w:rsidRPr="00F53EB9">
        <w:rPr>
          <w:shd w:val="clear" w:color="auto" w:fill="FFFFFF"/>
        </w:rPr>
        <w:t xml:space="preserve">соответствуют форме и </w:t>
      </w:r>
      <w:r w:rsidR="002F4737" w:rsidRPr="002F4737">
        <w:rPr>
          <w:shd w:val="clear" w:color="auto" w:fill="FFFFFF"/>
        </w:rPr>
        <w:t xml:space="preserve">антропометрическим </w:t>
      </w:r>
      <w:r w:rsidR="002F4737">
        <w:rPr>
          <w:shd w:val="clear" w:color="auto" w:fill="FFFFFF"/>
        </w:rPr>
        <w:t xml:space="preserve">особенностям </w:t>
      </w:r>
      <w:r w:rsidRPr="00F53EB9">
        <w:rPr>
          <w:shd w:val="clear" w:color="auto" w:fill="FFFFFF"/>
        </w:rPr>
        <w:t>тела человека</w:t>
      </w:r>
      <w:r w:rsidR="002F4737">
        <w:rPr>
          <w:shd w:val="clear" w:color="auto" w:fill="FFFFFF"/>
        </w:rPr>
        <w:t>.</w:t>
      </w:r>
      <w:r w:rsidRPr="00F53EB9">
        <w:rPr>
          <w:shd w:val="clear" w:color="auto" w:fill="FFFFFF"/>
        </w:rPr>
        <w:t xml:space="preserve"> </w:t>
      </w:r>
      <w:r w:rsidR="00144691">
        <w:rPr>
          <w:shd w:val="clear" w:color="auto" w:fill="FFFFFF"/>
        </w:rPr>
        <w:t xml:space="preserve">На </w:t>
      </w:r>
      <w:r w:rsidR="002F4737">
        <w:rPr>
          <w:shd w:val="clear" w:color="auto" w:fill="FFFFFF"/>
        </w:rPr>
        <w:t>рисунке 3 представлена конструкция и технический эскиз модели №3.</w:t>
      </w:r>
    </w:p>
    <w:p w:rsidR="00801AAC" w:rsidRDefault="00801AAC" w:rsidP="002F4737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855A6">
        <w:rPr>
          <w:rFonts w:ascii="Times New Roman" w:hAnsi="Times New Roman" w:cs="Times New Roman"/>
          <w:sz w:val="24"/>
          <w:szCs w:val="24"/>
        </w:rPr>
        <w:t>Платье женское приталенного силуэта</w:t>
      </w:r>
      <w:r>
        <w:rPr>
          <w:rFonts w:ascii="Times New Roman" w:hAnsi="Times New Roman" w:cs="Times New Roman"/>
          <w:sz w:val="24"/>
          <w:szCs w:val="24"/>
        </w:rPr>
        <w:t>, выполнено из трикотажного полотна.</w:t>
      </w:r>
      <w:r w:rsidR="0014469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Конструктивно форма решена за счет боковых срезов, среднего среза спинки, диагональных рельефов</w:t>
      </w:r>
      <w:r w:rsidR="00DB6684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выходящих со спинки на перед, формирующих параллельные рельефы на переде и делящие его на центральную и боковую части, центральных рельефов, переходящих в боковой срез.</w:t>
      </w:r>
      <w:r w:rsidR="002F4737" w:rsidRPr="002F4737">
        <w:t xml:space="preserve"> </w:t>
      </w:r>
      <w:r w:rsidR="002F4737" w:rsidRPr="002D6EAC">
        <w:rPr>
          <w:rFonts w:ascii="Times New Roman" w:hAnsi="Times New Roman" w:cs="Times New Roman"/>
          <w:sz w:val="24"/>
          <w:szCs w:val="24"/>
        </w:rPr>
        <w:t>Коническое расширение книзу уравновешивает объем верхней части изделия</w:t>
      </w:r>
      <w:r w:rsidR="002F4737">
        <w:t xml:space="preserve">. </w:t>
      </w:r>
      <w:r w:rsidR="002F4737" w:rsidRPr="002F4737">
        <w:rPr>
          <w:rFonts w:ascii="Times New Roman" w:hAnsi="Times New Roman" w:cs="Times New Roman"/>
          <w:sz w:val="24"/>
          <w:szCs w:val="24"/>
        </w:rPr>
        <w:t xml:space="preserve">Яркие открытые цвета, белый тон основы, говорят о позитивном настрое. </w:t>
      </w:r>
      <w:r w:rsidR="002D6EAC">
        <w:rPr>
          <w:rFonts w:ascii="Times New Roman" w:hAnsi="Times New Roman" w:cs="Times New Roman"/>
          <w:sz w:val="24"/>
          <w:szCs w:val="24"/>
        </w:rPr>
        <w:t xml:space="preserve">Отделка волана абстрактным </w:t>
      </w:r>
      <w:proofErr w:type="spellStart"/>
      <w:r w:rsidR="002D6EAC">
        <w:rPr>
          <w:rFonts w:ascii="Times New Roman" w:hAnsi="Times New Roman" w:cs="Times New Roman"/>
          <w:sz w:val="24"/>
          <w:szCs w:val="24"/>
        </w:rPr>
        <w:t>принтом</w:t>
      </w:r>
      <w:proofErr w:type="spellEnd"/>
      <w:r w:rsidR="002F4737" w:rsidRPr="002F4737">
        <w:rPr>
          <w:rFonts w:ascii="Times New Roman" w:hAnsi="Times New Roman" w:cs="Times New Roman"/>
          <w:sz w:val="24"/>
          <w:szCs w:val="24"/>
        </w:rPr>
        <w:t xml:space="preserve"> имитиру</w:t>
      </w:r>
      <w:r w:rsidR="002D6EAC">
        <w:rPr>
          <w:rFonts w:ascii="Times New Roman" w:hAnsi="Times New Roman" w:cs="Times New Roman"/>
          <w:sz w:val="24"/>
          <w:szCs w:val="24"/>
        </w:rPr>
        <w:t>ет</w:t>
      </w:r>
      <w:r w:rsidR="002F4737" w:rsidRPr="002F4737">
        <w:rPr>
          <w:rFonts w:ascii="Times New Roman" w:hAnsi="Times New Roman" w:cs="Times New Roman"/>
          <w:sz w:val="24"/>
          <w:szCs w:val="24"/>
        </w:rPr>
        <w:t xml:space="preserve"> яркие сочные мазки кистью лучистых цветов. Идея принятия, очищения и движения вперед.</w:t>
      </w:r>
    </w:p>
    <w:p w:rsidR="0013077D" w:rsidRDefault="0013077D" w:rsidP="002F4737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10B4787">
            <wp:extent cx="2341245" cy="36703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1245" cy="3670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561708C">
            <wp:extent cx="2231390" cy="282257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1390" cy="2822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3077D" w:rsidRPr="002F4737" w:rsidRDefault="0013077D" w:rsidP="002F4737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3077D">
        <w:rPr>
          <w:rFonts w:ascii="Times New Roman" w:hAnsi="Times New Roman" w:cs="Times New Roman"/>
          <w:sz w:val="24"/>
          <w:szCs w:val="24"/>
        </w:rPr>
        <w:t>Рисунок 3 – Схема чертежа конструкции и технический рисунок платья</w:t>
      </w:r>
    </w:p>
    <w:p w:rsidR="00144691" w:rsidRPr="00DD7891" w:rsidRDefault="00144691" w:rsidP="00DD7891">
      <w:pPr>
        <w:pStyle w:val="a3"/>
        <w:spacing w:before="0" w:beforeAutospacing="0" w:after="0" w:afterAutospacing="0" w:line="360" w:lineRule="auto"/>
        <w:ind w:firstLine="708"/>
        <w:jc w:val="center"/>
        <w:textAlignment w:val="baseline"/>
        <w:rPr>
          <w:rFonts w:ascii="Georgia" w:hAnsi="Georgia"/>
          <w:color w:val="333333"/>
          <w:sz w:val="27"/>
          <w:szCs w:val="27"/>
        </w:rPr>
      </w:pPr>
    </w:p>
    <w:p w:rsidR="008358AE" w:rsidRDefault="00144691" w:rsidP="0014469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144691" w:rsidRDefault="008358AE" w:rsidP="00144691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lastRenderedPageBreak/>
        <w:t xml:space="preserve">            </w:t>
      </w:r>
      <w:bookmarkStart w:id="0" w:name="_GoBack"/>
      <w:bookmarkEnd w:id="0"/>
      <w:r w:rsidR="00DD1881" w:rsidRPr="00DD1881">
        <w:rPr>
          <w:rFonts w:ascii="Times New Roman" w:hAnsi="Times New Roman" w:cs="Times New Roman"/>
          <w:b/>
          <w:sz w:val="24"/>
          <w:szCs w:val="24"/>
        </w:rPr>
        <w:t>Заключение</w:t>
      </w:r>
    </w:p>
    <w:p w:rsidR="004140C7" w:rsidRDefault="0089037F" w:rsidP="004140C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4140C7" w:rsidRPr="004140C7">
        <w:rPr>
          <w:rFonts w:ascii="Times New Roman" w:hAnsi="Times New Roman" w:cs="Times New Roman"/>
          <w:sz w:val="24"/>
          <w:szCs w:val="24"/>
        </w:rPr>
        <w:t xml:space="preserve">Установлено, что одежда является одним из важных факторов достижения положительного адаптационного эффекта для людей с инвалидностью. Особое значение имеет одежда для молодых женщин, имеющих различные изменения опорной поверхности тела: они тоже желают быть модными и при этом максимально скрывать особенности телосложения фигуры. </w:t>
      </w:r>
    </w:p>
    <w:p w:rsidR="004140C7" w:rsidRDefault="004140C7" w:rsidP="004140C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4140C7">
        <w:rPr>
          <w:rFonts w:ascii="Times New Roman" w:hAnsi="Times New Roman" w:cs="Times New Roman"/>
          <w:sz w:val="24"/>
          <w:szCs w:val="24"/>
        </w:rPr>
        <w:t>Анализ отечественного и зарубежного опыта использования последствий инвалидности как арт-объекта в рекламе, участия людей с инвалидностью в модных показах явился творческим источником создания авангардной коллекции женской одежды для людей с изменениями опорной поверхности под девизом «Обнаженное сердце». Коллекция была представлена и получила высокую оценку на ХХI Международном ко</w:t>
      </w:r>
      <w:r>
        <w:rPr>
          <w:rFonts w:ascii="Times New Roman" w:hAnsi="Times New Roman" w:cs="Times New Roman"/>
          <w:sz w:val="24"/>
          <w:szCs w:val="24"/>
        </w:rPr>
        <w:t>нкурсе дизайнеров «</w:t>
      </w:r>
      <w:proofErr w:type="spellStart"/>
      <w:r>
        <w:rPr>
          <w:rFonts w:ascii="Times New Roman" w:hAnsi="Times New Roman" w:cs="Times New Roman"/>
          <w:sz w:val="24"/>
          <w:szCs w:val="24"/>
        </w:rPr>
        <w:t>Пигмалион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». </w:t>
      </w:r>
      <w:r w:rsidRPr="004140C7">
        <w:rPr>
          <w:rFonts w:ascii="Times New Roman" w:hAnsi="Times New Roman" w:cs="Times New Roman"/>
          <w:sz w:val="24"/>
          <w:szCs w:val="24"/>
        </w:rPr>
        <w:t xml:space="preserve">При разработке моделей использовались композиционные и конструктивные способы решения отдельных </w:t>
      </w:r>
      <w:proofErr w:type="spellStart"/>
      <w:r w:rsidRPr="004140C7">
        <w:rPr>
          <w:rFonts w:ascii="Times New Roman" w:hAnsi="Times New Roman" w:cs="Times New Roman"/>
          <w:sz w:val="24"/>
          <w:szCs w:val="24"/>
        </w:rPr>
        <w:t>элеменов</w:t>
      </w:r>
      <w:proofErr w:type="spellEnd"/>
      <w:r w:rsidRPr="004140C7">
        <w:rPr>
          <w:rFonts w:ascii="Times New Roman" w:hAnsi="Times New Roman" w:cs="Times New Roman"/>
          <w:sz w:val="24"/>
          <w:szCs w:val="24"/>
        </w:rPr>
        <w:t xml:space="preserve"> костюма, позволяющие обеспечить адекватность условиям системы «инвалид – одежда – окружающая среда». Субъективная оценка потенциальных потребителей предложенных изделий показала возможность практического внедрения найденных решений при разработке одежды для людей с инвалидностью.</w:t>
      </w:r>
    </w:p>
    <w:p w:rsidR="004140C7" w:rsidRDefault="004140C7" w:rsidP="004140C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4140C7">
        <w:rPr>
          <w:rFonts w:ascii="Times New Roman" w:hAnsi="Times New Roman" w:cs="Times New Roman"/>
          <w:sz w:val="24"/>
          <w:szCs w:val="24"/>
        </w:rPr>
        <w:t xml:space="preserve"> Работа выполнялась в рамках государственной программы «Доступная среда»</w:t>
      </w:r>
      <w:r>
        <w:rPr>
          <w:rFonts w:ascii="Times New Roman" w:hAnsi="Times New Roman" w:cs="Times New Roman"/>
          <w:sz w:val="24"/>
          <w:szCs w:val="24"/>
        </w:rPr>
        <w:t>.</w:t>
      </w:r>
      <w:r w:rsidR="00CD292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ab/>
      </w:r>
    </w:p>
    <w:p w:rsidR="004140C7" w:rsidRDefault="004140C7" w:rsidP="004140C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A56D71" w:rsidRPr="00CD292F" w:rsidRDefault="00F835A9" w:rsidP="004140C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CD292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Список литературы</w:t>
      </w:r>
    </w:p>
    <w:p w:rsidR="00A105B8" w:rsidRDefault="00CD292F" w:rsidP="00776CBC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F835A9" w:rsidRPr="00737EA9">
        <w:rPr>
          <w:rFonts w:ascii="Times New Roman" w:hAnsi="Times New Roman" w:cs="Times New Roman"/>
          <w:sz w:val="24"/>
          <w:szCs w:val="24"/>
        </w:rPr>
        <w:t xml:space="preserve">1 </w:t>
      </w:r>
      <w:r w:rsidR="00845DFE" w:rsidRPr="00845DFE">
        <w:rPr>
          <w:rFonts w:ascii="Times New Roman" w:hAnsi="Times New Roman" w:cs="Times New Roman"/>
          <w:sz w:val="24"/>
          <w:szCs w:val="24"/>
        </w:rPr>
        <w:t>8 примеров честной рекламы про людей с ограниченными возможностями [Электронный ресурс]. – Режим доступа:http://www.ampgirl.su/2013/06/24/modeli-invalidy/http://vse-ravno.net/8-primerov-21_12_2013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ab/>
      </w:r>
    </w:p>
    <w:p w:rsidR="00845DFE" w:rsidRDefault="00A105B8" w:rsidP="00776CBC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 </w:t>
      </w:r>
      <w:r w:rsidR="000417D5" w:rsidRPr="001F46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2 10 моделей с инвалидностью, о которых говорит мир </w:t>
      </w:r>
      <w:r w:rsidR="000417D5" w:rsidRPr="001F46DC">
        <w:rPr>
          <w:rFonts w:ascii="Times New Roman" w:hAnsi="Times New Roman" w:cs="Times New Roman"/>
          <w:sz w:val="24"/>
          <w:szCs w:val="24"/>
        </w:rPr>
        <w:t>[Электронный ресурс]. – Режим доступа:</w:t>
      </w:r>
      <w:r w:rsidR="000417D5" w:rsidRPr="001F46DC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="000417D5" w:rsidRPr="001F46DC">
        <w:rPr>
          <w:rFonts w:ascii="Times New Roman" w:hAnsi="Times New Roman" w:cs="Times New Roman"/>
          <w:color w:val="000000"/>
          <w:sz w:val="24"/>
          <w:szCs w:val="24"/>
        </w:rPr>
        <w:t>http://neinvalid.ru/ne</w:t>
      </w:r>
      <w:r w:rsidR="000417D5">
        <w:rPr>
          <w:rFonts w:ascii="Times New Roman" w:hAnsi="Times New Roman" w:cs="Times New Roman"/>
          <w:color w:val="000000"/>
          <w:sz w:val="24"/>
          <w:szCs w:val="24"/>
        </w:rPr>
        <w:t>–</w:t>
      </w:r>
      <w:r w:rsidR="000417D5" w:rsidRPr="001F46DC">
        <w:rPr>
          <w:rFonts w:ascii="Times New Roman" w:hAnsi="Times New Roman" w:cs="Times New Roman"/>
          <w:color w:val="000000"/>
          <w:sz w:val="24"/>
          <w:szCs w:val="24"/>
        </w:rPr>
        <w:t>unichtozhayte</w:t>
      </w:r>
      <w:r w:rsidR="000417D5">
        <w:rPr>
          <w:rFonts w:ascii="Times New Roman" w:hAnsi="Times New Roman" w:cs="Times New Roman"/>
          <w:color w:val="000000"/>
          <w:sz w:val="24"/>
          <w:szCs w:val="24"/>
        </w:rPr>
        <w:t>–</w:t>
      </w:r>
      <w:r w:rsidR="000417D5" w:rsidRPr="001F46DC">
        <w:rPr>
          <w:rFonts w:ascii="Times New Roman" w:hAnsi="Times New Roman" w:cs="Times New Roman"/>
          <w:color w:val="000000"/>
          <w:sz w:val="24"/>
          <w:szCs w:val="24"/>
        </w:rPr>
        <w:t>sebya</w:t>
      </w:r>
      <w:r w:rsidR="000417D5">
        <w:rPr>
          <w:rFonts w:ascii="Times New Roman" w:hAnsi="Times New Roman" w:cs="Times New Roman"/>
          <w:color w:val="000000"/>
          <w:sz w:val="24"/>
          <w:szCs w:val="24"/>
        </w:rPr>
        <w:t>–</w:t>
      </w:r>
      <w:r w:rsidR="000417D5" w:rsidRPr="001F46DC">
        <w:rPr>
          <w:rFonts w:ascii="Times New Roman" w:hAnsi="Times New Roman" w:cs="Times New Roman"/>
          <w:color w:val="000000"/>
          <w:sz w:val="24"/>
          <w:szCs w:val="24"/>
        </w:rPr>
        <w:t>pyitayas</w:t>
      </w:r>
      <w:r w:rsidR="000417D5">
        <w:rPr>
          <w:rFonts w:ascii="Times New Roman" w:hAnsi="Times New Roman" w:cs="Times New Roman"/>
          <w:color w:val="000000"/>
          <w:sz w:val="24"/>
          <w:szCs w:val="24"/>
        </w:rPr>
        <w:t>–</w:t>
      </w:r>
      <w:r w:rsidR="000417D5" w:rsidRPr="001F46DC">
        <w:rPr>
          <w:rFonts w:ascii="Times New Roman" w:hAnsi="Times New Roman" w:cs="Times New Roman"/>
          <w:color w:val="000000"/>
          <w:sz w:val="24"/>
          <w:szCs w:val="24"/>
        </w:rPr>
        <w:t>byit</w:t>
      </w:r>
      <w:r w:rsidR="000417D5">
        <w:rPr>
          <w:rFonts w:ascii="Times New Roman" w:hAnsi="Times New Roman" w:cs="Times New Roman"/>
          <w:color w:val="000000"/>
          <w:sz w:val="24"/>
          <w:szCs w:val="24"/>
        </w:rPr>
        <w:t>–</w:t>
      </w:r>
      <w:r w:rsidR="000417D5" w:rsidRPr="001F46DC">
        <w:rPr>
          <w:rFonts w:ascii="Times New Roman" w:hAnsi="Times New Roman" w:cs="Times New Roman"/>
          <w:color w:val="000000"/>
          <w:sz w:val="24"/>
          <w:szCs w:val="24"/>
        </w:rPr>
        <w:t>sovershennyimi</w:t>
      </w:r>
      <w:r w:rsidR="000417D5">
        <w:rPr>
          <w:rFonts w:ascii="Times New Roman" w:hAnsi="Times New Roman" w:cs="Times New Roman"/>
          <w:color w:val="000000"/>
          <w:sz w:val="24"/>
          <w:szCs w:val="24"/>
        </w:rPr>
        <w:t>–</w:t>
      </w:r>
      <w:r w:rsidR="000417D5" w:rsidRPr="001F46DC">
        <w:rPr>
          <w:rFonts w:ascii="Times New Roman" w:hAnsi="Times New Roman" w:cs="Times New Roman"/>
          <w:color w:val="000000"/>
          <w:sz w:val="24"/>
          <w:szCs w:val="24"/>
        </w:rPr>
        <w:t>10</w:t>
      </w:r>
      <w:r w:rsidR="000417D5">
        <w:rPr>
          <w:rFonts w:ascii="Times New Roman" w:hAnsi="Times New Roman" w:cs="Times New Roman"/>
          <w:color w:val="000000"/>
          <w:sz w:val="24"/>
          <w:szCs w:val="24"/>
        </w:rPr>
        <w:t>–</w:t>
      </w:r>
      <w:r w:rsidR="000417D5" w:rsidRPr="001F46DC">
        <w:rPr>
          <w:rFonts w:ascii="Times New Roman" w:hAnsi="Times New Roman" w:cs="Times New Roman"/>
          <w:color w:val="000000"/>
          <w:sz w:val="24"/>
          <w:szCs w:val="24"/>
        </w:rPr>
        <w:t>modeley</w:t>
      </w:r>
      <w:r w:rsidR="000417D5">
        <w:rPr>
          <w:rFonts w:ascii="Times New Roman" w:hAnsi="Times New Roman" w:cs="Times New Roman"/>
          <w:color w:val="000000"/>
          <w:sz w:val="24"/>
          <w:szCs w:val="24"/>
        </w:rPr>
        <w:t>–</w:t>
      </w:r>
      <w:r w:rsidR="000417D5" w:rsidRPr="001F46DC">
        <w:rPr>
          <w:rFonts w:ascii="Times New Roman" w:hAnsi="Times New Roman" w:cs="Times New Roman"/>
          <w:color w:val="000000"/>
          <w:sz w:val="24"/>
          <w:szCs w:val="24"/>
        </w:rPr>
        <w:t>s</w:t>
      </w:r>
      <w:r w:rsidR="000417D5">
        <w:rPr>
          <w:rFonts w:ascii="Times New Roman" w:hAnsi="Times New Roman" w:cs="Times New Roman"/>
          <w:color w:val="000000"/>
          <w:sz w:val="24"/>
          <w:szCs w:val="24"/>
        </w:rPr>
        <w:t>–</w:t>
      </w:r>
      <w:r w:rsidR="000417D5" w:rsidRPr="001F46DC">
        <w:rPr>
          <w:rFonts w:ascii="Times New Roman" w:hAnsi="Times New Roman" w:cs="Times New Roman"/>
          <w:color w:val="000000"/>
          <w:sz w:val="24"/>
          <w:szCs w:val="24"/>
        </w:rPr>
        <w:t>invalidnostyu</w:t>
      </w:r>
      <w:r w:rsidR="000417D5">
        <w:rPr>
          <w:rFonts w:ascii="Times New Roman" w:hAnsi="Times New Roman" w:cs="Times New Roman"/>
          <w:color w:val="000000"/>
          <w:sz w:val="24"/>
          <w:szCs w:val="24"/>
        </w:rPr>
        <w:t>–</w:t>
      </w:r>
      <w:r w:rsidR="000417D5" w:rsidRPr="001F46DC">
        <w:rPr>
          <w:rFonts w:ascii="Times New Roman" w:hAnsi="Times New Roman" w:cs="Times New Roman"/>
          <w:color w:val="000000"/>
          <w:sz w:val="24"/>
          <w:szCs w:val="24"/>
        </w:rPr>
        <w:t>o</w:t>
      </w:r>
      <w:r w:rsidR="000417D5">
        <w:rPr>
          <w:rFonts w:ascii="Times New Roman" w:hAnsi="Times New Roman" w:cs="Times New Roman"/>
          <w:color w:val="000000"/>
          <w:sz w:val="24"/>
          <w:szCs w:val="24"/>
        </w:rPr>
        <w:t>–</w:t>
      </w:r>
      <w:r w:rsidR="000417D5" w:rsidRPr="001F46DC">
        <w:rPr>
          <w:rFonts w:ascii="Times New Roman" w:hAnsi="Times New Roman" w:cs="Times New Roman"/>
          <w:color w:val="000000"/>
          <w:sz w:val="24"/>
          <w:szCs w:val="24"/>
        </w:rPr>
        <w:t>kotoryih</w:t>
      </w:r>
      <w:r w:rsidR="000417D5">
        <w:rPr>
          <w:rFonts w:ascii="Times New Roman" w:hAnsi="Times New Roman" w:cs="Times New Roman"/>
          <w:color w:val="000000"/>
          <w:sz w:val="24"/>
          <w:szCs w:val="24"/>
        </w:rPr>
        <w:t>–</w:t>
      </w:r>
      <w:r w:rsidR="000417D5" w:rsidRPr="001F46DC">
        <w:rPr>
          <w:rFonts w:ascii="Times New Roman" w:hAnsi="Times New Roman" w:cs="Times New Roman"/>
          <w:color w:val="000000"/>
          <w:sz w:val="24"/>
          <w:szCs w:val="24"/>
        </w:rPr>
        <w:t>govorit</w:t>
      </w:r>
      <w:r w:rsidR="000417D5">
        <w:rPr>
          <w:rFonts w:ascii="Times New Roman" w:hAnsi="Times New Roman" w:cs="Times New Roman"/>
          <w:color w:val="000000"/>
          <w:sz w:val="24"/>
          <w:szCs w:val="24"/>
        </w:rPr>
        <w:t>–</w:t>
      </w:r>
      <w:r w:rsidR="000417D5" w:rsidRPr="001F46DC">
        <w:rPr>
          <w:rFonts w:ascii="Times New Roman" w:hAnsi="Times New Roman" w:cs="Times New Roman"/>
          <w:color w:val="000000"/>
          <w:sz w:val="24"/>
          <w:szCs w:val="24"/>
        </w:rPr>
        <w:t>mir/#ixzz3d2B9R143</w:t>
      </w:r>
      <w:r w:rsidR="00F835A9" w:rsidRPr="00737EA9">
        <w:rPr>
          <w:rFonts w:ascii="Times New Roman" w:hAnsi="Times New Roman" w:cs="Times New Roman"/>
          <w:sz w:val="24"/>
          <w:szCs w:val="24"/>
        </w:rPr>
        <w:br/>
      </w:r>
      <w:r w:rsidR="00CD292F">
        <w:rPr>
          <w:rFonts w:ascii="Times New Roman" w:hAnsi="Times New Roman" w:cs="Times New Roman"/>
          <w:sz w:val="24"/>
          <w:szCs w:val="24"/>
        </w:rPr>
        <w:tab/>
      </w:r>
      <w:r w:rsidR="000417D5" w:rsidRPr="000417D5">
        <w:rPr>
          <w:rFonts w:ascii="Times New Roman" w:hAnsi="Times New Roman" w:cs="Times New Roman"/>
          <w:sz w:val="24"/>
          <w:szCs w:val="24"/>
        </w:rPr>
        <w:t>3</w:t>
      </w:r>
      <w:r w:rsidR="00F835A9">
        <w:rPr>
          <w:rFonts w:ascii="Times New Roman" w:hAnsi="Times New Roman" w:cs="Times New Roman"/>
          <w:sz w:val="24"/>
          <w:szCs w:val="24"/>
        </w:rPr>
        <w:t>.</w:t>
      </w:r>
      <w:r w:rsidR="00CD292F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845DFE" w:rsidRPr="00845DF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Люди с неограниченными возможностями [Электронный ресурс]. – Режим доступа: </w:t>
      </w:r>
      <w:hyperlink r:id="rId12" w:history="1">
        <w:r w:rsidR="00845DFE" w:rsidRPr="001C0E76">
          <w:rPr>
            <w:rStyle w:val="a6"/>
            <w:rFonts w:ascii="Times New Roman" w:hAnsi="Times New Roman" w:cs="Times New Roman"/>
            <w:sz w:val="24"/>
            <w:szCs w:val="24"/>
          </w:rPr>
          <w:t>http://www.woman.ru/psycho/personality/article/45739/</w:t>
        </w:r>
      </w:hyperlink>
    </w:p>
    <w:p w:rsidR="00A56D71" w:rsidRPr="00A56D71" w:rsidRDefault="00845DFE" w:rsidP="00845DFE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</w:t>
      </w:r>
      <w:r w:rsidR="000417D5" w:rsidRPr="00A56D71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="00F835A9" w:rsidRPr="00737E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845DFE">
        <w:rPr>
          <w:rFonts w:ascii="Times New Roman" w:hAnsi="Times New Roman" w:cs="Times New Roman"/>
          <w:color w:val="000000" w:themeColor="text1"/>
          <w:sz w:val="24"/>
          <w:szCs w:val="24"/>
        </w:rPr>
        <w:t>«Мода без границ»: одежда для людей с ограниченными возможностями [Электронный ресурс]. – Режим доступа:http://www.woman.ru/fashionweek/fashionweek–news/article/101372/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0417D5" w:rsidRDefault="00CD292F" w:rsidP="00776CBC">
      <w:pPr>
        <w:spacing w:after="0" w:line="360" w:lineRule="auto"/>
        <w:jc w:val="both"/>
        <w:rPr>
          <w:rStyle w:val="a6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AF3BDC">
        <w:rPr>
          <w:rFonts w:ascii="Times New Roman" w:hAnsi="Times New Roman" w:cs="Times New Roman"/>
          <w:sz w:val="24"/>
          <w:szCs w:val="24"/>
        </w:rPr>
        <w:t>5</w:t>
      </w:r>
      <w:r w:rsidR="00845DFE">
        <w:rPr>
          <w:rFonts w:ascii="Times New Roman" w:hAnsi="Times New Roman" w:cs="Times New Roman"/>
          <w:sz w:val="24"/>
          <w:szCs w:val="24"/>
        </w:rPr>
        <w:t>.</w:t>
      </w:r>
      <w:r w:rsidR="000417D5" w:rsidRPr="001F46DC">
        <w:rPr>
          <w:rFonts w:ascii="Times New Roman" w:hAnsi="Times New Roman" w:cs="Times New Roman"/>
          <w:sz w:val="24"/>
          <w:szCs w:val="24"/>
        </w:rPr>
        <w:t xml:space="preserve"> Мода для всех: показ коллекции одежды для людей с ограниченными возможностями </w:t>
      </w:r>
      <w:r w:rsidR="000417D5" w:rsidRPr="001F46DC">
        <w:rPr>
          <w:rFonts w:ascii="Times New Roman" w:eastAsia="Times New Roman" w:hAnsi="Times New Roman" w:cs="Times New Roman"/>
          <w:sz w:val="24"/>
          <w:szCs w:val="24"/>
        </w:rPr>
        <w:t>[Электронный ресурс]. – Режим доступа:</w:t>
      </w:r>
      <w:r w:rsidR="000417D5" w:rsidRPr="001F46DC">
        <w:rPr>
          <w:rFonts w:ascii="Times New Roman" w:hAnsi="Times New Roman" w:cs="Times New Roman"/>
          <w:sz w:val="24"/>
          <w:szCs w:val="24"/>
        </w:rPr>
        <w:t xml:space="preserve"> </w:t>
      </w:r>
      <w:hyperlink r:id="rId13" w:history="1">
        <w:r w:rsidR="002B3ED3" w:rsidRPr="00C502A4">
          <w:rPr>
            <w:rStyle w:val="a6"/>
            <w:rFonts w:ascii="Times New Roman" w:hAnsi="Times New Roman" w:cs="Times New Roman"/>
            <w:sz w:val="24"/>
            <w:szCs w:val="24"/>
          </w:rPr>
          <w:t>http://bigpicture.ru/?p=498673</w:t>
        </w:r>
      </w:hyperlink>
    </w:p>
    <w:p w:rsidR="00845DFE" w:rsidRDefault="002B3ED3" w:rsidP="00845DF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270B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845DFE">
        <w:rPr>
          <w:rFonts w:ascii="Times New Roman" w:hAnsi="Times New Roman" w:cs="Times New Roman"/>
          <w:sz w:val="24"/>
          <w:szCs w:val="24"/>
        </w:rPr>
        <w:t xml:space="preserve">6. </w:t>
      </w:r>
      <w:r w:rsidR="00845DFE" w:rsidRPr="00845DFE">
        <w:rPr>
          <w:rFonts w:ascii="Times New Roman" w:hAnsi="Times New Roman" w:cs="Times New Roman"/>
          <w:sz w:val="24"/>
          <w:szCs w:val="24"/>
        </w:rPr>
        <w:t>Рекламная кампания «</w:t>
      </w:r>
      <w:proofErr w:type="spellStart"/>
      <w:r w:rsidR="00845DFE" w:rsidRPr="00845DFE">
        <w:rPr>
          <w:rFonts w:ascii="Times New Roman" w:hAnsi="Times New Roman" w:cs="Times New Roman"/>
          <w:sz w:val="24"/>
          <w:szCs w:val="24"/>
        </w:rPr>
        <w:t>Diesel</w:t>
      </w:r>
      <w:proofErr w:type="spellEnd"/>
      <w:r w:rsidR="00845DFE" w:rsidRPr="00845DFE">
        <w:rPr>
          <w:rFonts w:ascii="Times New Roman" w:hAnsi="Times New Roman" w:cs="Times New Roman"/>
          <w:sz w:val="24"/>
          <w:szCs w:val="24"/>
        </w:rPr>
        <w:t>» 2014 с участием инвалидов [Электр</w:t>
      </w:r>
      <w:r w:rsidR="00845DFE">
        <w:rPr>
          <w:rFonts w:ascii="Times New Roman" w:hAnsi="Times New Roman" w:cs="Times New Roman"/>
          <w:sz w:val="24"/>
          <w:szCs w:val="24"/>
        </w:rPr>
        <w:t>онный ресурс]. – Режим доступа:</w:t>
      </w:r>
      <w:r w:rsidR="00845DFE" w:rsidRPr="00845DFE">
        <w:rPr>
          <w:rFonts w:ascii="Times New Roman" w:hAnsi="Times New Roman" w:cs="Times New Roman"/>
          <w:sz w:val="24"/>
          <w:szCs w:val="24"/>
        </w:rPr>
        <w:t>http://invastyle.ru/reklamnaya-kampaniya-diesel-2014-s-uchastiem-invalidov</w:t>
      </w:r>
    </w:p>
    <w:p w:rsidR="00845DFE" w:rsidRPr="00845DFE" w:rsidRDefault="00845DFE" w:rsidP="00A105B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.</w:t>
      </w:r>
      <w:r w:rsidR="002B3ED3" w:rsidRPr="009E270B">
        <w:rPr>
          <w:rFonts w:ascii="Times New Roman" w:hAnsi="Times New Roman" w:cs="Times New Roman"/>
          <w:sz w:val="24"/>
          <w:szCs w:val="24"/>
        </w:rPr>
        <w:t>7</w:t>
      </w:r>
      <w:r w:rsidR="009E270B">
        <w:rPr>
          <w:rFonts w:ascii="Times New Roman" w:hAnsi="Times New Roman" w:cs="Times New Roman"/>
          <w:sz w:val="24"/>
          <w:szCs w:val="24"/>
        </w:rPr>
        <w:t>.</w:t>
      </w:r>
      <w:r w:rsidR="009E270B" w:rsidRPr="009E270B">
        <w:rPr>
          <w:rFonts w:ascii="Times New Roman" w:hAnsi="Times New Roman" w:cs="Times New Roman"/>
          <w:sz w:val="24"/>
          <w:szCs w:val="24"/>
        </w:rPr>
        <w:t xml:space="preserve"> </w:t>
      </w:r>
      <w:r w:rsidRPr="00845DFE">
        <w:rPr>
          <w:rFonts w:ascii="Times New Roman" w:hAnsi="Times New Roman" w:cs="Times New Roman"/>
          <w:sz w:val="24"/>
          <w:szCs w:val="24"/>
        </w:rPr>
        <w:t xml:space="preserve">Старкова Г.П. Разработка метода проектирования поясного корригирующего элемента лечебно-профилактической одежды школьников / Г.П. Старкова, И.А. Слесарчук, Е.И. </w:t>
      </w:r>
      <w:proofErr w:type="spellStart"/>
      <w:proofErr w:type="gramStart"/>
      <w:r w:rsidRPr="00845DFE">
        <w:rPr>
          <w:rFonts w:ascii="Times New Roman" w:hAnsi="Times New Roman" w:cs="Times New Roman"/>
          <w:sz w:val="24"/>
          <w:szCs w:val="24"/>
        </w:rPr>
        <w:t>Помазкова</w:t>
      </w:r>
      <w:proofErr w:type="spellEnd"/>
      <w:r w:rsidRPr="00845DFE">
        <w:rPr>
          <w:rFonts w:ascii="Times New Roman" w:hAnsi="Times New Roman" w:cs="Times New Roman"/>
          <w:sz w:val="24"/>
          <w:szCs w:val="24"/>
        </w:rPr>
        <w:t>,.</w:t>
      </w:r>
      <w:proofErr w:type="gramEnd"/>
      <w:r w:rsidRPr="00845DFE">
        <w:rPr>
          <w:rFonts w:ascii="Times New Roman" w:hAnsi="Times New Roman" w:cs="Times New Roman"/>
          <w:sz w:val="24"/>
          <w:szCs w:val="24"/>
        </w:rPr>
        <w:t xml:space="preserve"> – Фундаментальные исследования – 2015. – № 6 (часть 3), с. 510-513.</w:t>
      </w:r>
    </w:p>
    <w:p w:rsidR="002B3ED3" w:rsidRDefault="00845DFE" w:rsidP="00776CB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A105B8">
        <w:rPr>
          <w:rFonts w:ascii="Times New Roman" w:hAnsi="Times New Roman" w:cs="Times New Roman"/>
          <w:sz w:val="24"/>
          <w:szCs w:val="24"/>
        </w:rPr>
        <w:t xml:space="preserve">        8. </w:t>
      </w:r>
      <w:proofErr w:type="spellStart"/>
      <w:r w:rsidR="009E270B" w:rsidRPr="009E270B">
        <w:rPr>
          <w:rFonts w:ascii="Times New Roman" w:hAnsi="Times New Roman" w:cs="Times New Roman"/>
          <w:sz w:val="24"/>
          <w:szCs w:val="24"/>
        </w:rPr>
        <w:t>Шеромова</w:t>
      </w:r>
      <w:proofErr w:type="spellEnd"/>
      <w:r w:rsidR="009E270B" w:rsidRPr="009E270B">
        <w:rPr>
          <w:rFonts w:ascii="Times New Roman" w:hAnsi="Times New Roman" w:cs="Times New Roman"/>
          <w:sz w:val="24"/>
          <w:szCs w:val="24"/>
        </w:rPr>
        <w:t xml:space="preserve"> И.А. Методика проектирования </w:t>
      </w:r>
      <w:proofErr w:type="spellStart"/>
      <w:r w:rsidR="009E270B" w:rsidRPr="009E270B">
        <w:rPr>
          <w:rFonts w:ascii="Times New Roman" w:hAnsi="Times New Roman" w:cs="Times New Roman"/>
          <w:sz w:val="24"/>
          <w:szCs w:val="24"/>
        </w:rPr>
        <w:t>втачного</w:t>
      </w:r>
      <w:proofErr w:type="spellEnd"/>
      <w:r w:rsidR="009E270B" w:rsidRPr="009E270B">
        <w:rPr>
          <w:rFonts w:ascii="Times New Roman" w:hAnsi="Times New Roman" w:cs="Times New Roman"/>
          <w:sz w:val="24"/>
          <w:szCs w:val="24"/>
        </w:rPr>
        <w:t xml:space="preserve"> рукава в одежде из трикотажных полотен / И.А. </w:t>
      </w:r>
      <w:proofErr w:type="spellStart"/>
      <w:r w:rsidR="009E270B" w:rsidRPr="009E270B">
        <w:rPr>
          <w:rFonts w:ascii="Times New Roman" w:hAnsi="Times New Roman" w:cs="Times New Roman"/>
          <w:sz w:val="24"/>
          <w:szCs w:val="24"/>
        </w:rPr>
        <w:t>Шеромова</w:t>
      </w:r>
      <w:proofErr w:type="spellEnd"/>
      <w:r w:rsidR="009E270B">
        <w:rPr>
          <w:rFonts w:ascii="Times New Roman" w:hAnsi="Times New Roman" w:cs="Times New Roman"/>
          <w:sz w:val="24"/>
          <w:szCs w:val="24"/>
        </w:rPr>
        <w:t xml:space="preserve">, </w:t>
      </w:r>
      <w:r w:rsidR="009E270B" w:rsidRPr="009E270B">
        <w:rPr>
          <w:rFonts w:ascii="Times New Roman" w:hAnsi="Times New Roman" w:cs="Times New Roman"/>
          <w:sz w:val="24"/>
          <w:szCs w:val="24"/>
        </w:rPr>
        <w:t xml:space="preserve">Н.М. Иващенко, И.А. </w:t>
      </w:r>
      <w:proofErr w:type="gramStart"/>
      <w:r w:rsidR="009E270B" w:rsidRPr="009E270B">
        <w:rPr>
          <w:rFonts w:ascii="Times New Roman" w:hAnsi="Times New Roman" w:cs="Times New Roman"/>
          <w:sz w:val="24"/>
          <w:szCs w:val="24"/>
        </w:rPr>
        <w:t>Слесарчук,.</w:t>
      </w:r>
      <w:proofErr w:type="gramEnd"/>
      <w:r w:rsidR="009E270B" w:rsidRPr="009E270B">
        <w:rPr>
          <w:rFonts w:ascii="Times New Roman" w:hAnsi="Times New Roman" w:cs="Times New Roman"/>
          <w:sz w:val="24"/>
          <w:szCs w:val="24"/>
        </w:rPr>
        <w:t xml:space="preserve"> – Современные проблемы науки и образования – 2015. – № 2 – URL: http://www.science-education.ru/122-20379</w:t>
      </w:r>
      <w:r w:rsidR="00A105B8">
        <w:rPr>
          <w:rFonts w:ascii="Times New Roman" w:hAnsi="Times New Roman" w:cs="Times New Roman"/>
          <w:sz w:val="24"/>
          <w:szCs w:val="24"/>
        </w:rPr>
        <w:t>.</w:t>
      </w:r>
    </w:p>
    <w:p w:rsidR="00AF3BDC" w:rsidRDefault="00AF3BDC" w:rsidP="00845DF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147EE" w:rsidRPr="00A105B8" w:rsidRDefault="004147EE" w:rsidP="004147EE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105B8">
        <w:rPr>
          <w:rFonts w:ascii="Times New Roman" w:hAnsi="Times New Roman" w:cs="Times New Roman"/>
          <w:b/>
          <w:sz w:val="24"/>
          <w:szCs w:val="24"/>
        </w:rPr>
        <w:t>Рецензенты:</w:t>
      </w:r>
    </w:p>
    <w:p w:rsidR="004147EE" w:rsidRPr="004147EE" w:rsidRDefault="004147EE" w:rsidP="004147E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147EE">
        <w:rPr>
          <w:rFonts w:ascii="Times New Roman" w:hAnsi="Times New Roman" w:cs="Times New Roman"/>
          <w:sz w:val="24"/>
          <w:szCs w:val="24"/>
        </w:rPr>
        <w:t>Бойцова</w:t>
      </w:r>
      <w:proofErr w:type="spellEnd"/>
      <w:r w:rsidRPr="004147EE">
        <w:rPr>
          <w:rFonts w:ascii="Times New Roman" w:hAnsi="Times New Roman" w:cs="Times New Roman"/>
          <w:sz w:val="24"/>
          <w:szCs w:val="24"/>
        </w:rPr>
        <w:t xml:space="preserve"> Т.М., д – р </w:t>
      </w:r>
      <w:proofErr w:type="spellStart"/>
      <w:r w:rsidRPr="004147EE">
        <w:rPr>
          <w:rFonts w:ascii="Times New Roman" w:hAnsi="Times New Roman" w:cs="Times New Roman"/>
          <w:sz w:val="24"/>
          <w:szCs w:val="24"/>
        </w:rPr>
        <w:t>техн</w:t>
      </w:r>
      <w:proofErr w:type="spellEnd"/>
      <w:r w:rsidRPr="004147EE">
        <w:rPr>
          <w:rFonts w:ascii="Times New Roman" w:hAnsi="Times New Roman" w:cs="Times New Roman"/>
          <w:sz w:val="24"/>
          <w:szCs w:val="24"/>
        </w:rPr>
        <w:t xml:space="preserve">. наук, профессор, директор </w:t>
      </w:r>
      <w:r w:rsidR="005A20A1">
        <w:rPr>
          <w:rFonts w:ascii="Times New Roman" w:hAnsi="Times New Roman" w:cs="Times New Roman"/>
          <w:sz w:val="24"/>
          <w:szCs w:val="24"/>
        </w:rPr>
        <w:t>научно-образовательного центра экологии</w:t>
      </w:r>
      <w:r w:rsidRPr="004147EE">
        <w:rPr>
          <w:rFonts w:ascii="Times New Roman" w:hAnsi="Times New Roman" w:cs="Times New Roman"/>
          <w:sz w:val="24"/>
          <w:szCs w:val="24"/>
        </w:rPr>
        <w:t xml:space="preserve"> Владивостокского государственного университета экономики и сервиса, г. Владивосток;</w:t>
      </w:r>
    </w:p>
    <w:p w:rsidR="004147EE" w:rsidRDefault="004147EE" w:rsidP="004147E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147EE">
        <w:rPr>
          <w:rFonts w:ascii="Times New Roman" w:hAnsi="Times New Roman" w:cs="Times New Roman"/>
          <w:sz w:val="24"/>
          <w:szCs w:val="24"/>
        </w:rPr>
        <w:t>Шеромова</w:t>
      </w:r>
      <w:proofErr w:type="spellEnd"/>
      <w:r w:rsidRPr="004147EE">
        <w:rPr>
          <w:rFonts w:ascii="Times New Roman" w:hAnsi="Times New Roman" w:cs="Times New Roman"/>
          <w:sz w:val="24"/>
          <w:szCs w:val="24"/>
        </w:rPr>
        <w:t xml:space="preserve"> И.А., д – р </w:t>
      </w:r>
      <w:proofErr w:type="spellStart"/>
      <w:r w:rsidRPr="004147EE">
        <w:rPr>
          <w:rFonts w:ascii="Times New Roman" w:hAnsi="Times New Roman" w:cs="Times New Roman"/>
          <w:sz w:val="24"/>
          <w:szCs w:val="24"/>
        </w:rPr>
        <w:t>техн</w:t>
      </w:r>
      <w:proofErr w:type="spellEnd"/>
      <w:r w:rsidRPr="004147EE">
        <w:rPr>
          <w:rFonts w:ascii="Times New Roman" w:hAnsi="Times New Roman" w:cs="Times New Roman"/>
          <w:sz w:val="24"/>
          <w:szCs w:val="24"/>
        </w:rPr>
        <w:t xml:space="preserve">. наук, профессор кафедры </w:t>
      </w:r>
      <w:r w:rsidR="005A20A1">
        <w:rPr>
          <w:rFonts w:ascii="Times New Roman" w:hAnsi="Times New Roman" w:cs="Times New Roman"/>
          <w:sz w:val="24"/>
          <w:szCs w:val="24"/>
        </w:rPr>
        <w:t>дизайна и технологий</w:t>
      </w:r>
      <w:r w:rsidRPr="004147EE">
        <w:rPr>
          <w:rFonts w:ascii="Times New Roman" w:hAnsi="Times New Roman" w:cs="Times New Roman"/>
          <w:sz w:val="24"/>
          <w:szCs w:val="24"/>
        </w:rPr>
        <w:t xml:space="preserve"> Владивостокского государственного университета экономики и сервиса, г. Владивосток</w:t>
      </w:r>
    </w:p>
    <w:p w:rsidR="004147EE" w:rsidRPr="00AF3BDC" w:rsidRDefault="004147EE" w:rsidP="00776CB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4147EE" w:rsidRPr="00AF3BDC" w:rsidSect="00A56D7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-BoldMT">
    <w:altName w:val="Times New Roman"/>
    <w:panose1 w:val="02020603050405020304"/>
    <w:charset w:val="00"/>
    <w:family w:val="roman"/>
    <w:pitch w:val="default"/>
  </w:font>
  <w:font w:name="TimesNewRomanPS-ItalicMT">
    <w:altName w:val="Times New Roman"/>
    <w:panose1 w:val="02020603050405020304"/>
    <w:charset w:val="00"/>
    <w:family w:val="roman"/>
    <w:pitch w:val="default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36A0A"/>
    <w:rsid w:val="0003386E"/>
    <w:rsid w:val="000417D5"/>
    <w:rsid w:val="00083D97"/>
    <w:rsid w:val="000E1027"/>
    <w:rsid w:val="00120567"/>
    <w:rsid w:val="00121872"/>
    <w:rsid w:val="0013077D"/>
    <w:rsid w:val="00136AC3"/>
    <w:rsid w:val="00143D13"/>
    <w:rsid w:val="00144691"/>
    <w:rsid w:val="001A0C43"/>
    <w:rsid w:val="00214DD0"/>
    <w:rsid w:val="00216360"/>
    <w:rsid w:val="00217A9C"/>
    <w:rsid w:val="00245854"/>
    <w:rsid w:val="00273183"/>
    <w:rsid w:val="002927FF"/>
    <w:rsid w:val="002A4C43"/>
    <w:rsid w:val="002B101F"/>
    <w:rsid w:val="002B3ED3"/>
    <w:rsid w:val="002C37CC"/>
    <w:rsid w:val="002D6EAC"/>
    <w:rsid w:val="002F4737"/>
    <w:rsid w:val="003A7C21"/>
    <w:rsid w:val="003D2A3C"/>
    <w:rsid w:val="003D443B"/>
    <w:rsid w:val="004140C7"/>
    <w:rsid w:val="004147EE"/>
    <w:rsid w:val="00446268"/>
    <w:rsid w:val="0046296E"/>
    <w:rsid w:val="00496E11"/>
    <w:rsid w:val="004C51C8"/>
    <w:rsid w:val="004C7081"/>
    <w:rsid w:val="004E5766"/>
    <w:rsid w:val="0050580D"/>
    <w:rsid w:val="005376E5"/>
    <w:rsid w:val="005754E8"/>
    <w:rsid w:val="005755C7"/>
    <w:rsid w:val="00584CD6"/>
    <w:rsid w:val="005A20A1"/>
    <w:rsid w:val="005A33A2"/>
    <w:rsid w:val="005C47CB"/>
    <w:rsid w:val="005D6325"/>
    <w:rsid w:val="005F2CA2"/>
    <w:rsid w:val="006149BF"/>
    <w:rsid w:val="00636A0A"/>
    <w:rsid w:val="00657A6F"/>
    <w:rsid w:val="006D1FF4"/>
    <w:rsid w:val="006D54E7"/>
    <w:rsid w:val="00776CBC"/>
    <w:rsid w:val="007B6030"/>
    <w:rsid w:val="007C0A40"/>
    <w:rsid w:val="007C1B46"/>
    <w:rsid w:val="007D5169"/>
    <w:rsid w:val="00801AAC"/>
    <w:rsid w:val="00825117"/>
    <w:rsid w:val="008358AE"/>
    <w:rsid w:val="00845DFE"/>
    <w:rsid w:val="008855A1"/>
    <w:rsid w:val="0089037F"/>
    <w:rsid w:val="008A23E1"/>
    <w:rsid w:val="008A5B2C"/>
    <w:rsid w:val="008B05FA"/>
    <w:rsid w:val="008D6A95"/>
    <w:rsid w:val="008E581B"/>
    <w:rsid w:val="00976673"/>
    <w:rsid w:val="00983A63"/>
    <w:rsid w:val="00990930"/>
    <w:rsid w:val="00994FF4"/>
    <w:rsid w:val="00997404"/>
    <w:rsid w:val="009C3A6D"/>
    <w:rsid w:val="009D0F93"/>
    <w:rsid w:val="009E0B53"/>
    <w:rsid w:val="009E270B"/>
    <w:rsid w:val="00A105B8"/>
    <w:rsid w:val="00A23FC7"/>
    <w:rsid w:val="00A56D71"/>
    <w:rsid w:val="00A96553"/>
    <w:rsid w:val="00AF3BDC"/>
    <w:rsid w:val="00B06E4E"/>
    <w:rsid w:val="00B07DCE"/>
    <w:rsid w:val="00BE5768"/>
    <w:rsid w:val="00C0312B"/>
    <w:rsid w:val="00C74BBF"/>
    <w:rsid w:val="00CA7FB8"/>
    <w:rsid w:val="00CB7F00"/>
    <w:rsid w:val="00CD116A"/>
    <w:rsid w:val="00CD292F"/>
    <w:rsid w:val="00CD2E0E"/>
    <w:rsid w:val="00CF319E"/>
    <w:rsid w:val="00CF6893"/>
    <w:rsid w:val="00D13854"/>
    <w:rsid w:val="00DB1585"/>
    <w:rsid w:val="00DB6684"/>
    <w:rsid w:val="00DD1881"/>
    <w:rsid w:val="00DD7891"/>
    <w:rsid w:val="00E03520"/>
    <w:rsid w:val="00E865FB"/>
    <w:rsid w:val="00EC45A8"/>
    <w:rsid w:val="00F42B48"/>
    <w:rsid w:val="00F53EB9"/>
    <w:rsid w:val="00F835A9"/>
    <w:rsid w:val="00FD5CC0"/>
    <w:rsid w:val="00FF231B"/>
    <w:rsid w:val="00FF4A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6A0CF78-794F-473B-9B9B-32F77F59D0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5169"/>
  </w:style>
  <w:style w:type="paragraph" w:styleId="1">
    <w:name w:val="heading 1"/>
    <w:basedOn w:val="a"/>
    <w:next w:val="a"/>
    <w:link w:val="10"/>
    <w:uiPriority w:val="9"/>
    <w:qFormat/>
    <w:rsid w:val="00F835A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36A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F835A9"/>
  </w:style>
  <w:style w:type="character" w:customStyle="1" w:styleId="10">
    <w:name w:val="Заголовок 1 Знак"/>
    <w:basedOn w:val="a0"/>
    <w:link w:val="1"/>
    <w:uiPriority w:val="9"/>
    <w:rsid w:val="00F835A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EC45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C45A8"/>
    <w:rPr>
      <w:rFonts w:ascii="Tahoma" w:hAnsi="Tahoma" w:cs="Tahoma"/>
      <w:sz w:val="16"/>
      <w:szCs w:val="16"/>
    </w:rPr>
  </w:style>
  <w:style w:type="character" w:styleId="a6">
    <w:name w:val="Hyperlink"/>
    <w:rsid w:val="009E0B53"/>
    <w:rPr>
      <w:color w:val="000080"/>
      <w:u w:val="single"/>
    </w:rPr>
  </w:style>
  <w:style w:type="paragraph" w:styleId="a7">
    <w:name w:val="List Paragraph"/>
    <w:basedOn w:val="a"/>
    <w:uiPriority w:val="34"/>
    <w:qFormat/>
    <w:rsid w:val="00B07DCE"/>
    <w:pPr>
      <w:ind w:left="720"/>
      <w:contextualSpacing/>
    </w:pPr>
  </w:style>
  <w:style w:type="character" w:styleId="a8">
    <w:name w:val="annotation reference"/>
    <w:basedOn w:val="a0"/>
    <w:uiPriority w:val="99"/>
    <w:semiHidden/>
    <w:unhideWhenUsed/>
    <w:rsid w:val="00F53EB9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F53EB9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F53EB9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F53EB9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F53EB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bigpicture.ru/?p=498673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://www.woman.ru/psycho/personality/article/45739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elena.legenzova@vvsu.ru" TargetMode="External"/><Relationship Id="rId11" Type="http://schemas.openxmlformats.org/officeDocument/2006/relationships/image" Target="media/image5.png"/><Relationship Id="rId5" Type="http://schemas.openxmlformats.org/officeDocument/2006/relationships/hyperlink" Target="mailto:elena.legenzova@mail.ru" TargetMode="Externa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7D1C04-4212-4DBD-A93E-25C7843466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668</TotalTime>
  <Pages>8</Pages>
  <Words>2611</Words>
  <Characters>14883</Characters>
  <Application>Microsoft Office Word</Application>
  <DocSecurity>0</DocSecurity>
  <Lines>124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17460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Аня</dc:creator>
  <cp:keywords/>
  <dc:description/>
  <cp:lastModifiedBy>Легензова Елена</cp:lastModifiedBy>
  <cp:revision>56</cp:revision>
  <cp:lastPrinted>2015-10-29T06:44:00Z</cp:lastPrinted>
  <dcterms:created xsi:type="dcterms:W3CDTF">2015-10-18T12:11:00Z</dcterms:created>
  <dcterms:modified xsi:type="dcterms:W3CDTF">2015-10-31T07:02:00Z</dcterms:modified>
</cp:coreProperties>
</file>