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5206" w:rsidRDefault="0091522B" w:rsidP="00E65206">
      <w:pPr>
        <w:spacing w:after="0" w:line="240" w:lineRule="auto"/>
        <w:rPr>
          <w:rFonts w:ascii="Times New Roman" w:hAnsi="Times New Roman" w:cs="Times New Roman"/>
          <w:sz w:val="28"/>
          <w:szCs w:val="28"/>
        </w:rPr>
      </w:pPr>
      <w:r>
        <w:rPr>
          <w:rFonts w:ascii="Times New Roman" w:hAnsi="Times New Roman" w:cs="Times New Roman"/>
          <w:sz w:val="28"/>
          <w:szCs w:val="28"/>
        </w:rPr>
        <w:t>УДК 32.019.5</w:t>
      </w:r>
    </w:p>
    <w:p w:rsidR="0091522B" w:rsidRDefault="0091522B" w:rsidP="00E65206">
      <w:pPr>
        <w:spacing w:after="0" w:line="240" w:lineRule="auto"/>
        <w:rPr>
          <w:rFonts w:ascii="Times New Roman" w:hAnsi="Times New Roman" w:cs="Times New Roman"/>
          <w:sz w:val="28"/>
          <w:szCs w:val="28"/>
        </w:rPr>
      </w:pPr>
    </w:p>
    <w:p w:rsidR="00B6336E" w:rsidRPr="0091522B" w:rsidRDefault="00B6336E" w:rsidP="00AA0519">
      <w:pPr>
        <w:spacing w:after="0" w:line="240" w:lineRule="auto"/>
        <w:jc w:val="center"/>
        <w:rPr>
          <w:rFonts w:ascii="Times New Roman" w:hAnsi="Times New Roman" w:cs="Times New Roman"/>
          <w:b/>
          <w:sz w:val="28"/>
          <w:szCs w:val="28"/>
        </w:rPr>
      </w:pPr>
      <w:r w:rsidRPr="0091522B">
        <w:rPr>
          <w:rFonts w:ascii="Times New Roman" w:hAnsi="Times New Roman" w:cs="Times New Roman"/>
          <w:b/>
          <w:sz w:val="28"/>
          <w:szCs w:val="28"/>
        </w:rPr>
        <w:t>ФРЕЙМИРОВАНИЕ ОБРАЗА БУДУЩЕГО РОССИИ СПОСОБОМ ФАЛЬСИФИКАЦИИ ПРОШЛОГО: КАКОЙ БУДЕТ ИСТОРИЧЕСКАЯ ПАМЯТЬ В ЦИФРОВОМ ФОРМАТЕ?</w:t>
      </w:r>
      <w:r w:rsidR="00F10A74">
        <w:rPr>
          <w:rStyle w:val="aa"/>
          <w:rFonts w:ascii="Times New Roman" w:hAnsi="Times New Roman" w:cs="Times New Roman"/>
          <w:b/>
          <w:sz w:val="28"/>
          <w:szCs w:val="28"/>
        </w:rPr>
        <w:footnoteReference w:id="1"/>
      </w:r>
    </w:p>
    <w:p w:rsidR="00B31450" w:rsidRDefault="0091522B" w:rsidP="0091522B">
      <w:pPr>
        <w:spacing w:after="0" w:line="240" w:lineRule="auto"/>
        <w:ind w:firstLine="709"/>
        <w:jc w:val="center"/>
        <w:rPr>
          <w:rFonts w:ascii="Times New Roman" w:hAnsi="Times New Roman" w:cs="Times New Roman"/>
          <w:i/>
          <w:sz w:val="28"/>
          <w:szCs w:val="28"/>
        </w:rPr>
      </w:pPr>
      <w:proofErr w:type="spellStart"/>
      <w:r w:rsidRPr="0091522B">
        <w:rPr>
          <w:rFonts w:ascii="Times New Roman" w:hAnsi="Times New Roman" w:cs="Times New Roman"/>
          <w:i/>
          <w:sz w:val="28"/>
          <w:szCs w:val="28"/>
        </w:rPr>
        <w:t>Мордовцева</w:t>
      </w:r>
      <w:proofErr w:type="spellEnd"/>
      <w:r w:rsidRPr="0091522B">
        <w:rPr>
          <w:rFonts w:ascii="Times New Roman" w:hAnsi="Times New Roman" w:cs="Times New Roman"/>
          <w:i/>
          <w:sz w:val="28"/>
          <w:szCs w:val="28"/>
        </w:rPr>
        <w:t xml:space="preserve"> Т.В.</w:t>
      </w:r>
    </w:p>
    <w:p w:rsidR="0091522B" w:rsidRDefault="00F10A74" w:rsidP="0091522B">
      <w:pPr>
        <w:spacing w:after="0" w:line="240" w:lineRule="auto"/>
        <w:ind w:firstLine="709"/>
        <w:jc w:val="center"/>
        <w:rPr>
          <w:rFonts w:ascii="Times New Roman" w:hAnsi="Times New Roman" w:cs="Times New Roman"/>
          <w:i/>
          <w:sz w:val="28"/>
          <w:szCs w:val="28"/>
        </w:rPr>
      </w:pPr>
      <w:r>
        <w:rPr>
          <w:rFonts w:ascii="Times New Roman" w:hAnsi="Times New Roman" w:cs="Times New Roman"/>
          <w:i/>
          <w:sz w:val="28"/>
          <w:szCs w:val="28"/>
        </w:rPr>
        <w:t>Владивостокский государственный университет, Владивосток, Россия</w:t>
      </w:r>
    </w:p>
    <w:p w:rsidR="00F10A74" w:rsidRDefault="00F10A74" w:rsidP="0091522B">
      <w:pPr>
        <w:spacing w:after="0" w:line="240" w:lineRule="auto"/>
        <w:ind w:firstLine="709"/>
        <w:jc w:val="center"/>
        <w:rPr>
          <w:rFonts w:ascii="Times New Roman" w:hAnsi="Times New Roman" w:cs="Times New Roman"/>
          <w:i/>
          <w:sz w:val="28"/>
          <w:szCs w:val="28"/>
        </w:rPr>
      </w:pPr>
    </w:p>
    <w:p w:rsidR="00F10A74" w:rsidRDefault="00F10A74" w:rsidP="00F10A74">
      <w:pPr>
        <w:spacing w:after="0" w:line="240" w:lineRule="auto"/>
        <w:ind w:firstLine="709"/>
        <w:jc w:val="both"/>
        <w:rPr>
          <w:rFonts w:ascii="Times New Roman" w:hAnsi="Times New Roman" w:cs="Times New Roman"/>
          <w:sz w:val="24"/>
          <w:szCs w:val="24"/>
        </w:rPr>
      </w:pPr>
      <w:r w:rsidRPr="00F046DD">
        <w:rPr>
          <w:rFonts w:ascii="Times New Roman" w:hAnsi="Times New Roman" w:cs="Times New Roman"/>
          <w:b/>
          <w:sz w:val="24"/>
          <w:szCs w:val="24"/>
        </w:rPr>
        <w:t>Аннотация</w:t>
      </w:r>
      <w:r w:rsidRPr="00F046DD">
        <w:rPr>
          <w:rFonts w:ascii="Times New Roman" w:hAnsi="Times New Roman" w:cs="Times New Roman"/>
          <w:i/>
          <w:sz w:val="24"/>
          <w:szCs w:val="24"/>
        </w:rPr>
        <w:t xml:space="preserve">. </w:t>
      </w:r>
      <w:r w:rsidRPr="00F046DD">
        <w:rPr>
          <w:rFonts w:ascii="Times New Roman" w:hAnsi="Times New Roman" w:cs="Times New Roman"/>
          <w:sz w:val="24"/>
          <w:szCs w:val="24"/>
        </w:rPr>
        <w:t>В исследовании раскрыты механизмы трансформации исторической памяти, обусловленные целенаправленным искажающим воздействием технологий фальсификации и</w:t>
      </w:r>
      <w:r w:rsidR="00F046DD" w:rsidRPr="00F046DD">
        <w:rPr>
          <w:rFonts w:ascii="Times New Roman" w:hAnsi="Times New Roman" w:cs="Times New Roman"/>
          <w:sz w:val="24"/>
          <w:szCs w:val="24"/>
        </w:rPr>
        <w:t>сторического прошлого, результатом которых становится разрушение целостности культурно-национальной идентичности и уязвимости положительных сценариев будущего. Для концептуализации описания модели фальсификации прошлого используется понятие «</w:t>
      </w:r>
      <w:proofErr w:type="spellStart"/>
      <w:r w:rsidR="00F046DD" w:rsidRPr="00F046DD">
        <w:rPr>
          <w:rFonts w:ascii="Times New Roman" w:hAnsi="Times New Roman" w:cs="Times New Roman"/>
          <w:sz w:val="24"/>
          <w:szCs w:val="24"/>
        </w:rPr>
        <w:t>фреймирования</w:t>
      </w:r>
      <w:proofErr w:type="spellEnd"/>
      <w:r w:rsidR="00F046DD" w:rsidRPr="00F046DD">
        <w:rPr>
          <w:rFonts w:ascii="Times New Roman" w:hAnsi="Times New Roman" w:cs="Times New Roman"/>
          <w:sz w:val="24"/>
          <w:szCs w:val="24"/>
        </w:rPr>
        <w:t>», т.е. создания устойчивого смыслового образа реальности, сконструированного по определенному алгоритму, в качестве которого выступает негативная политическая доктрина</w:t>
      </w:r>
      <w:r w:rsidR="004E0719">
        <w:rPr>
          <w:rFonts w:ascii="Times New Roman" w:hAnsi="Times New Roman" w:cs="Times New Roman"/>
          <w:sz w:val="24"/>
          <w:szCs w:val="24"/>
        </w:rPr>
        <w:t xml:space="preserve"> отрицания положительной роли и значения определенных исторических событий, фактов, установок, например, отрицания советского периода российской государственности как положительного этапа общественно-политического развития. На фоне усиления геополитической эскалации России, применения новейших цифровых технологий манипулирования общественным настроением, политика «войн памяти»</w:t>
      </w:r>
      <w:r w:rsidR="00827866">
        <w:rPr>
          <w:rFonts w:ascii="Times New Roman" w:hAnsi="Times New Roman" w:cs="Times New Roman"/>
          <w:sz w:val="24"/>
          <w:szCs w:val="24"/>
        </w:rPr>
        <w:t xml:space="preserve"> обусловливает стремительный рост негативного контента, в том числе, с применением </w:t>
      </w:r>
      <w:proofErr w:type="spellStart"/>
      <w:r w:rsidR="00827866">
        <w:rPr>
          <w:rFonts w:ascii="Times New Roman" w:hAnsi="Times New Roman" w:cs="Times New Roman"/>
          <w:sz w:val="24"/>
          <w:szCs w:val="24"/>
        </w:rPr>
        <w:t>нейросети</w:t>
      </w:r>
      <w:proofErr w:type="spellEnd"/>
      <w:r w:rsidR="00827866">
        <w:rPr>
          <w:rFonts w:ascii="Times New Roman" w:hAnsi="Times New Roman" w:cs="Times New Roman"/>
          <w:sz w:val="24"/>
          <w:szCs w:val="24"/>
        </w:rPr>
        <w:t>, генерирующей ложные информационные материалы. Совокупность этих факторов подрывает основы национальной безопасности России и делает актуальными исследования в сфере разработки комплекса механизмов противодействия фальсификациям прошлого.</w:t>
      </w:r>
    </w:p>
    <w:p w:rsidR="00827866" w:rsidRPr="00F046DD" w:rsidRDefault="00827866" w:rsidP="00F10A74">
      <w:pPr>
        <w:spacing w:after="0" w:line="240" w:lineRule="auto"/>
        <w:ind w:firstLine="709"/>
        <w:jc w:val="both"/>
        <w:rPr>
          <w:rFonts w:ascii="Times New Roman" w:hAnsi="Times New Roman" w:cs="Times New Roman"/>
          <w:sz w:val="24"/>
          <w:szCs w:val="24"/>
        </w:rPr>
      </w:pPr>
      <w:r w:rsidRPr="00827866">
        <w:rPr>
          <w:rFonts w:ascii="Times New Roman" w:hAnsi="Times New Roman" w:cs="Times New Roman"/>
          <w:b/>
          <w:sz w:val="24"/>
          <w:szCs w:val="24"/>
        </w:rPr>
        <w:t>Ключевые слова</w:t>
      </w:r>
      <w:r>
        <w:rPr>
          <w:rFonts w:ascii="Times New Roman" w:hAnsi="Times New Roman" w:cs="Times New Roman"/>
          <w:sz w:val="24"/>
          <w:szCs w:val="24"/>
        </w:rPr>
        <w:t>: фальсификация истории, историческая память, негативный контент, национальная безопасность.</w:t>
      </w:r>
    </w:p>
    <w:p w:rsidR="0091522B" w:rsidRDefault="0091522B" w:rsidP="00AA0519">
      <w:pPr>
        <w:spacing w:after="0" w:line="240" w:lineRule="auto"/>
        <w:ind w:firstLine="709"/>
        <w:jc w:val="both"/>
        <w:rPr>
          <w:rFonts w:ascii="Times New Roman" w:hAnsi="Times New Roman" w:cs="Times New Roman"/>
          <w:sz w:val="28"/>
          <w:szCs w:val="28"/>
        </w:rPr>
      </w:pPr>
    </w:p>
    <w:p w:rsidR="00827866" w:rsidRPr="00827866" w:rsidRDefault="00827866" w:rsidP="00827866">
      <w:pPr>
        <w:spacing w:after="0" w:line="240" w:lineRule="auto"/>
        <w:ind w:firstLine="709"/>
        <w:jc w:val="center"/>
        <w:rPr>
          <w:rFonts w:ascii="Times New Roman" w:hAnsi="Times New Roman" w:cs="Times New Roman"/>
          <w:b/>
          <w:sz w:val="28"/>
          <w:szCs w:val="28"/>
          <w:lang w:val="en-US"/>
        </w:rPr>
      </w:pPr>
      <w:r w:rsidRPr="00827866">
        <w:rPr>
          <w:rFonts w:ascii="Times New Roman" w:hAnsi="Times New Roman" w:cs="Times New Roman"/>
          <w:b/>
          <w:sz w:val="28"/>
          <w:szCs w:val="28"/>
          <w:lang w:val="en-US"/>
        </w:rPr>
        <w:t>FRAMING THE IMAGE OF RUSSIA'S FUTURE BY FALSIFYING THE PAST: WHAT WILL HISTORICAL MEMORY BE LIKE IN DIGITAL FORMAT?</w:t>
      </w:r>
    </w:p>
    <w:p w:rsidR="00827866" w:rsidRPr="00827866" w:rsidRDefault="00827866" w:rsidP="00827866">
      <w:pPr>
        <w:spacing w:after="0" w:line="240" w:lineRule="auto"/>
        <w:ind w:firstLine="709"/>
        <w:jc w:val="center"/>
        <w:rPr>
          <w:rFonts w:ascii="Times New Roman" w:hAnsi="Times New Roman" w:cs="Times New Roman"/>
          <w:i/>
          <w:sz w:val="28"/>
          <w:szCs w:val="28"/>
          <w:lang w:val="en-US"/>
        </w:rPr>
      </w:pPr>
      <w:proofErr w:type="spellStart"/>
      <w:r w:rsidRPr="00827866">
        <w:rPr>
          <w:rFonts w:ascii="Times New Roman" w:hAnsi="Times New Roman" w:cs="Times New Roman"/>
          <w:i/>
          <w:sz w:val="28"/>
          <w:szCs w:val="28"/>
          <w:lang w:val="en-US"/>
        </w:rPr>
        <w:t>Mordovtseva</w:t>
      </w:r>
      <w:proofErr w:type="spellEnd"/>
      <w:r w:rsidRPr="00827866">
        <w:rPr>
          <w:rFonts w:ascii="Times New Roman" w:hAnsi="Times New Roman" w:cs="Times New Roman"/>
          <w:i/>
          <w:sz w:val="28"/>
          <w:szCs w:val="28"/>
          <w:lang w:val="en-US"/>
        </w:rPr>
        <w:t xml:space="preserve"> T.V.</w:t>
      </w:r>
    </w:p>
    <w:p w:rsidR="00827866" w:rsidRPr="00827866" w:rsidRDefault="00827866" w:rsidP="00827866">
      <w:pPr>
        <w:spacing w:after="0" w:line="240" w:lineRule="auto"/>
        <w:ind w:firstLine="709"/>
        <w:jc w:val="center"/>
        <w:rPr>
          <w:rFonts w:ascii="Times New Roman" w:hAnsi="Times New Roman" w:cs="Times New Roman"/>
          <w:i/>
          <w:sz w:val="28"/>
          <w:szCs w:val="28"/>
          <w:lang w:val="en-US"/>
        </w:rPr>
      </w:pPr>
      <w:r w:rsidRPr="00827866">
        <w:rPr>
          <w:rFonts w:ascii="Times New Roman" w:hAnsi="Times New Roman" w:cs="Times New Roman"/>
          <w:i/>
          <w:sz w:val="28"/>
          <w:szCs w:val="28"/>
          <w:lang w:val="en-US"/>
        </w:rPr>
        <w:t>Vladivostok State University, Vladivostok, Russia</w:t>
      </w:r>
    </w:p>
    <w:p w:rsidR="00827866" w:rsidRDefault="00827866" w:rsidP="00827866">
      <w:pPr>
        <w:spacing w:after="0" w:line="240" w:lineRule="auto"/>
        <w:ind w:firstLine="709"/>
        <w:jc w:val="both"/>
        <w:rPr>
          <w:rFonts w:ascii="Times New Roman" w:hAnsi="Times New Roman" w:cs="Times New Roman"/>
          <w:sz w:val="28"/>
          <w:szCs w:val="28"/>
          <w:lang w:val="en-US"/>
        </w:rPr>
      </w:pPr>
    </w:p>
    <w:p w:rsidR="00827866" w:rsidRPr="00827866" w:rsidRDefault="00827866" w:rsidP="00827866">
      <w:pPr>
        <w:spacing w:after="0" w:line="240" w:lineRule="auto"/>
        <w:ind w:firstLine="709"/>
        <w:jc w:val="both"/>
        <w:rPr>
          <w:rFonts w:ascii="Times New Roman" w:hAnsi="Times New Roman" w:cs="Times New Roman"/>
          <w:sz w:val="24"/>
          <w:szCs w:val="24"/>
          <w:lang w:val="en-US"/>
        </w:rPr>
      </w:pPr>
      <w:r w:rsidRPr="00827866">
        <w:rPr>
          <w:rFonts w:ascii="Times New Roman" w:hAnsi="Times New Roman" w:cs="Times New Roman"/>
          <w:b/>
          <w:sz w:val="24"/>
          <w:szCs w:val="24"/>
          <w:lang w:val="en-US"/>
        </w:rPr>
        <w:t>Abstract.</w:t>
      </w:r>
      <w:r w:rsidRPr="00827866">
        <w:rPr>
          <w:rFonts w:ascii="Times New Roman" w:hAnsi="Times New Roman" w:cs="Times New Roman"/>
          <w:sz w:val="24"/>
          <w:szCs w:val="24"/>
          <w:lang w:val="en-US"/>
        </w:rPr>
        <w:t xml:space="preserve"> The study reveals the mechanisms of transformation of historical memory, due to the purposeful distorting impact of technologies for falsifying the historical past, which result in the destruction of the integrity of cultural and national identity and the vulnerability of positive scenarios of the future.</w:t>
      </w:r>
      <w:r w:rsidRPr="00827866">
        <w:rPr>
          <w:sz w:val="24"/>
          <w:szCs w:val="24"/>
          <w:lang w:val="en-US"/>
        </w:rPr>
        <w:t xml:space="preserve"> </w:t>
      </w:r>
      <w:r w:rsidRPr="00827866">
        <w:rPr>
          <w:rFonts w:ascii="Times New Roman" w:hAnsi="Times New Roman" w:cs="Times New Roman"/>
          <w:sz w:val="24"/>
          <w:szCs w:val="24"/>
          <w:lang w:val="en-US"/>
        </w:rPr>
        <w:t xml:space="preserve">To conceptualize the description of the model of falsification of the past, the concept of "framing" is used, i.e. the creation of a stable semantic </w:t>
      </w:r>
      <w:r w:rsidRPr="00827866">
        <w:rPr>
          <w:rFonts w:ascii="Times New Roman" w:hAnsi="Times New Roman" w:cs="Times New Roman"/>
          <w:sz w:val="24"/>
          <w:szCs w:val="24"/>
          <w:lang w:val="en-US"/>
        </w:rPr>
        <w:lastRenderedPageBreak/>
        <w:t>image of reality, constructed according to a certain algorithm, which is the negative political doctrine of denying the positive role and significance of certain historical events, facts, attitudes, for example, the denial of the Soviet period of Russian statehood as a positive stage of socio-political development. Against the backdrop of the strengthening of Russia's geopolitical escalation, the use of the latest digital technologies to manipulate public sentiment, the policy of "memory wars" causes a rapid increase in negative content, including the use of a neural network that generates false information materials. The combination of these factors undermines the foundations of Russia's national security and makes research into the development of a set of mechanisms to counter the falsifications of the past relevant.</w:t>
      </w:r>
    </w:p>
    <w:p w:rsidR="00827866" w:rsidRPr="004E17D0" w:rsidRDefault="00827866" w:rsidP="00AA0519">
      <w:pPr>
        <w:spacing w:after="0" w:line="240" w:lineRule="auto"/>
        <w:ind w:firstLine="709"/>
        <w:jc w:val="both"/>
        <w:rPr>
          <w:rFonts w:ascii="Times New Roman" w:hAnsi="Times New Roman" w:cs="Times New Roman"/>
          <w:sz w:val="24"/>
          <w:szCs w:val="24"/>
          <w:lang w:val="en-US"/>
        </w:rPr>
      </w:pPr>
      <w:r w:rsidRPr="004E17D0">
        <w:rPr>
          <w:rFonts w:ascii="Times New Roman" w:hAnsi="Times New Roman" w:cs="Times New Roman"/>
          <w:b/>
          <w:sz w:val="24"/>
          <w:szCs w:val="24"/>
          <w:lang w:val="en-US"/>
        </w:rPr>
        <w:t>Key words</w:t>
      </w:r>
      <w:r w:rsidRPr="004E17D0">
        <w:rPr>
          <w:rFonts w:ascii="Times New Roman" w:hAnsi="Times New Roman" w:cs="Times New Roman"/>
          <w:sz w:val="24"/>
          <w:szCs w:val="24"/>
          <w:lang w:val="en-US"/>
        </w:rPr>
        <w:t>: falsification of history, historical memory, negative content, national security.</w:t>
      </w:r>
    </w:p>
    <w:p w:rsidR="004E17D0" w:rsidRPr="00827866" w:rsidRDefault="004E17D0" w:rsidP="00AA0519">
      <w:pPr>
        <w:spacing w:after="0" w:line="240" w:lineRule="auto"/>
        <w:ind w:firstLine="709"/>
        <w:jc w:val="both"/>
        <w:rPr>
          <w:rFonts w:ascii="Times New Roman" w:hAnsi="Times New Roman" w:cs="Times New Roman"/>
          <w:sz w:val="28"/>
          <w:szCs w:val="28"/>
          <w:lang w:val="en-US"/>
        </w:rPr>
      </w:pPr>
    </w:p>
    <w:p w:rsidR="006D2278" w:rsidRDefault="00286D17" w:rsidP="00AA0519">
      <w:pPr>
        <w:spacing w:after="0" w:line="240" w:lineRule="auto"/>
        <w:ind w:firstLine="709"/>
        <w:jc w:val="both"/>
        <w:rPr>
          <w:rFonts w:ascii="Times New Roman" w:hAnsi="Times New Roman" w:cs="Times New Roman"/>
          <w:sz w:val="28"/>
          <w:szCs w:val="28"/>
        </w:rPr>
      </w:pPr>
      <w:r w:rsidRPr="00AA0519">
        <w:rPr>
          <w:rFonts w:ascii="Times New Roman" w:hAnsi="Times New Roman" w:cs="Times New Roman"/>
          <w:sz w:val="28"/>
          <w:szCs w:val="28"/>
        </w:rPr>
        <w:t xml:space="preserve">Историческая память как феномен, имеющий отношение к ментальным стереотипам, подверженным целенаправленному влиянию, стал весьма актуальным не только по причине беспрецедентного роста </w:t>
      </w:r>
      <w:proofErr w:type="spellStart"/>
      <w:r w:rsidRPr="00AA0519">
        <w:rPr>
          <w:rFonts w:ascii="Times New Roman" w:hAnsi="Times New Roman" w:cs="Times New Roman"/>
          <w:sz w:val="28"/>
          <w:szCs w:val="28"/>
        </w:rPr>
        <w:t>геополитичекого</w:t>
      </w:r>
      <w:proofErr w:type="spellEnd"/>
      <w:r w:rsidRPr="00AA0519">
        <w:rPr>
          <w:rFonts w:ascii="Times New Roman" w:hAnsi="Times New Roman" w:cs="Times New Roman"/>
          <w:sz w:val="28"/>
          <w:szCs w:val="28"/>
        </w:rPr>
        <w:t xml:space="preserve"> давления на Россию и попыток </w:t>
      </w:r>
      <w:proofErr w:type="spellStart"/>
      <w:r w:rsidRPr="00AA0519">
        <w:rPr>
          <w:rFonts w:ascii="Times New Roman" w:hAnsi="Times New Roman" w:cs="Times New Roman"/>
          <w:sz w:val="28"/>
          <w:szCs w:val="28"/>
        </w:rPr>
        <w:t>фреймировать</w:t>
      </w:r>
      <w:proofErr w:type="spellEnd"/>
      <w:r w:rsidR="00BB4187">
        <w:rPr>
          <w:rFonts w:ascii="Times New Roman" w:hAnsi="Times New Roman" w:cs="Times New Roman"/>
          <w:sz w:val="28"/>
          <w:szCs w:val="28"/>
        </w:rPr>
        <w:t xml:space="preserve"> </w:t>
      </w:r>
      <w:r w:rsidR="00BB4187" w:rsidRPr="004C2270">
        <w:rPr>
          <w:rFonts w:ascii="Times New Roman" w:hAnsi="Times New Roman" w:cs="Times New Roman"/>
          <w:sz w:val="28"/>
          <w:szCs w:val="28"/>
        </w:rPr>
        <w:t>[</w:t>
      </w:r>
      <w:r w:rsidR="00BB4187">
        <w:rPr>
          <w:rFonts w:ascii="Times New Roman" w:hAnsi="Times New Roman" w:cs="Times New Roman"/>
          <w:sz w:val="28"/>
          <w:szCs w:val="28"/>
        </w:rPr>
        <w:t>5</w:t>
      </w:r>
      <w:r w:rsidR="00BB4187" w:rsidRPr="004C2270">
        <w:rPr>
          <w:rFonts w:ascii="Times New Roman" w:hAnsi="Times New Roman" w:cs="Times New Roman"/>
          <w:sz w:val="28"/>
          <w:szCs w:val="28"/>
        </w:rPr>
        <w:t>]</w:t>
      </w:r>
      <w:r w:rsidRPr="00AA0519">
        <w:rPr>
          <w:rFonts w:ascii="Times New Roman" w:hAnsi="Times New Roman" w:cs="Times New Roman"/>
          <w:sz w:val="28"/>
          <w:szCs w:val="28"/>
        </w:rPr>
        <w:t xml:space="preserve"> ее образ, но и в связи с растущими возможностями цифровых технологий.</w:t>
      </w:r>
      <w:r w:rsidR="00A94D5C" w:rsidRPr="00AA0519">
        <w:rPr>
          <w:rFonts w:ascii="Times New Roman" w:hAnsi="Times New Roman" w:cs="Times New Roman"/>
          <w:sz w:val="28"/>
          <w:szCs w:val="28"/>
        </w:rPr>
        <w:t xml:space="preserve"> Недружелюбная международная среда и неупорядоченное проникновение IT-технологий в повседневную жизнь российского общества создают благоприятную почву для различного рода фальсификаций и искажений тех базовых структур общественного сознания, которые отвечают за гражданскую и цивилизационную идентичность. Буквально на глазах относительно устойчивый образ «доброй» исторической памяти тр</w:t>
      </w:r>
      <w:r w:rsidR="00590949" w:rsidRPr="00AA0519">
        <w:rPr>
          <w:rFonts w:ascii="Times New Roman" w:hAnsi="Times New Roman" w:cs="Times New Roman"/>
          <w:sz w:val="28"/>
          <w:szCs w:val="28"/>
        </w:rPr>
        <w:t>ансформировался</w:t>
      </w:r>
      <w:r w:rsidR="00A94D5C" w:rsidRPr="00AA0519">
        <w:rPr>
          <w:rFonts w:ascii="Times New Roman" w:hAnsi="Times New Roman" w:cs="Times New Roman"/>
          <w:sz w:val="28"/>
          <w:szCs w:val="28"/>
        </w:rPr>
        <w:t xml:space="preserve"> в образ «злого» бунтаря одной державы, идущей против «коллективного врага» с активным применением </w:t>
      </w:r>
      <w:proofErr w:type="spellStart"/>
      <w:r w:rsidR="00A94D5C" w:rsidRPr="00AA0519">
        <w:rPr>
          <w:rFonts w:ascii="Times New Roman" w:hAnsi="Times New Roman" w:cs="Times New Roman"/>
          <w:sz w:val="28"/>
          <w:szCs w:val="28"/>
        </w:rPr>
        <w:t>deepfake</w:t>
      </w:r>
      <w:proofErr w:type="spellEnd"/>
      <w:r w:rsidR="00A94D5C" w:rsidRPr="00AA0519">
        <w:rPr>
          <w:rFonts w:ascii="Times New Roman" w:hAnsi="Times New Roman" w:cs="Times New Roman"/>
          <w:sz w:val="28"/>
          <w:szCs w:val="28"/>
        </w:rPr>
        <w:t xml:space="preserve"> технологий. Если еще пять-десять лет назад фальсификацию истории связывали с намеренным искажением фактов, событий, превратными комментариями, необоснованными интерпретациями</w:t>
      </w:r>
      <w:r w:rsidR="00DC4DB0" w:rsidRPr="00AA0519">
        <w:rPr>
          <w:rFonts w:ascii="Times New Roman" w:hAnsi="Times New Roman" w:cs="Times New Roman"/>
          <w:sz w:val="28"/>
          <w:szCs w:val="28"/>
        </w:rPr>
        <w:t xml:space="preserve">, осуществляемыми конкретными лицами и в конкретных условиях, то в настоящее время, и эта тенденция сохранится в будущем, фальсификация истории превращается в своего рода игру, развлечение, в которую втягивает </w:t>
      </w:r>
      <w:proofErr w:type="spellStart"/>
      <w:r w:rsidR="00DC4DB0" w:rsidRPr="00AA0519">
        <w:rPr>
          <w:rFonts w:ascii="Times New Roman" w:hAnsi="Times New Roman" w:cs="Times New Roman"/>
          <w:sz w:val="28"/>
          <w:szCs w:val="28"/>
        </w:rPr>
        <w:t>нейросеть</w:t>
      </w:r>
      <w:proofErr w:type="spellEnd"/>
      <w:r w:rsidR="00DC4DB0" w:rsidRPr="00AA0519">
        <w:rPr>
          <w:rFonts w:ascii="Times New Roman" w:hAnsi="Times New Roman" w:cs="Times New Roman"/>
          <w:sz w:val="28"/>
          <w:szCs w:val="28"/>
        </w:rPr>
        <w:t xml:space="preserve"> человеческий интеллект. </w:t>
      </w:r>
    </w:p>
    <w:p w:rsidR="000B5F31" w:rsidRDefault="00DC4DB0" w:rsidP="00AA0519">
      <w:pPr>
        <w:spacing w:after="0" w:line="240" w:lineRule="auto"/>
        <w:ind w:firstLine="709"/>
        <w:jc w:val="both"/>
        <w:rPr>
          <w:rFonts w:ascii="Times New Roman" w:hAnsi="Times New Roman" w:cs="Times New Roman"/>
          <w:sz w:val="28"/>
          <w:szCs w:val="28"/>
        </w:rPr>
      </w:pPr>
      <w:proofErr w:type="spellStart"/>
      <w:r w:rsidRPr="00AA0519">
        <w:rPr>
          <w:rFonts w:ascii="Times New Roman" w:hAnsi="Times New Roman" w:cs="Times New Roman"/>
          <w:sz w:val="28"/>
          <w:szCs w:val="28"/>
        </w:rPr>
        <w:t>Deepfake</w:t>
      </w:r>
      <w:proofErr w:type="spellEnd"/>
      <w:r w:rsidRPr="00AA0519">
        <w:rPr>
          <w:rFonts w:ascii="Times New Roman" w:hAnsi="Times New Roman" w:cs="Times New Roman"/>
          <w:sz w:val="28"/>
          <w:szCs w:val="28"/>
        </w:rPr>
        <w:t xml:space="preserve"> технологии обладают свойством </w:t>
      </w:r>
      <w:proofErr w:type="spellStart"/>
      <w:r w:rsidRPr="00AA0519">
        <w:rPr>
          <w:rFonts w:ascii="Times New Roman" w:hAnsi="Times New Roman" w:cs="Times New Roman"/>
          <w:sz w:val="28"/>
          <w:szCs w:val="28"/>
        </w:rPr>
        <w:t>внеконтекстуальности</w:t>
      </w:r>
      <w:proofErr w:type="spellEnd"/>
      <w:r w:rsidRPr="00AA0519">
        <w:rPr>
          <w:rFonts w:ascii="Times New Roman" w:hAnsi="Times New Roman" w:cs="Times New Roman"/>
          <w:sz w:val="28"/>
          <w:szCs w:val="28"/>
        </w:rPr>
        <w:t xml:space="preserve">, они создают </w:t>
      </w:r>
      <w:proofErr w:type="spellStart"/>
      <w:r w:rsidRPr="00AA0519">
        <w:rPr>
          <w:rFonts w:ascii="Times New Roman" w:hAnsi="Times New Roman" w:cs="Times New Roman"/>
          <w:sz w:val="28"/>
          <w:szCs w:val="28"/>
        </w:rPr>
        <w:t>аттрактивный</w:t>
      </w:r>
      <w:proofErr w:type="spellEnd"/>
      <w:r w:rsidRPr="00AA0519">
        <w:rPr>
          <w:rFonts w:ascii="Times New Roman" w:hAnsi="Times New Roman" w:cs="Times New Roman"/>
          <w:sz w:val="28"/>
          <w:szCs w:val="28"/>
        </w:rPr>
        <w:t xml:space="preserve"> образ, воздействующий на эмоциональный интеллект человека, который, по заключению и оценкам специалистов, способен подавлять уровень </w:t>
      </w:r>
      <w:proofErr w:type="spellStart"/>
      <w:r w:rsidRPr="00AA0519">
        <w:rPr>
          <w:rFonts w:ascii="Times New Roman" w:hAnsi="Times New Roman" w:cs="Times New Roman"/>
          <w:sz w:val="28"/>
          <w:szCs w:val="28"/>
        </w:rPr>
        <w:t>когнитивности</w:t>
      </w:r>
      <w:proofErr w:type="spellEnd"/>
      <w:r w:rsidRPr="00AA0519">
        <w:rPr>
          <w:rFonts w:ascii="Times New Roman" w:hAnsi="Times New Roman" w:cs="Times New Roman"/>
          <w:sz w:val="28"/>
          <w:szCs w:val="28"/>
        </w:rPr>
        <w:t xml:space="preserve">, т.е. снижать мыслительный контроль, </w:t>
      </w:r>
      <w:proofErr w:type="spellStart"/>
      <w:r w:rsidRPr="00AA0519">
        <w:rPr>
          <w:rFonts w:ascii="Times New Roman" w:hAnsi="Times New Roman" w:cs="Times New Roman"/>
          <w:sz w:val="28"/>
          <w:szCs w:val="28"/>
        </w:rPr>
        <w:t>аналитичность</w:t>
      </w:r>
      <w:proofErr w:type="spellEnd"/>
      <w:r w:rsidRPr="00AA0519">
        <w:rPr>
          <w:rFonts w:ascii="Times New Roman" w:hAnsi="Times New Roman" w:cs="Times New Roman"/>
          <w:sz w:val="28"/>
          <w:szCs w:val="28"/>
        </w:rPr>
        <w:t xml:space="preserve"> и формальность мыслительных процедур. Чтобы противостоять фальсификационной реальности </w:t>
      </w:r>
      <w:proofErr w:type="spellStart"/>
      <w:r w:rsidRPr="00AA0519">
        <w:rPr>
          <w:rFonts w:ascii="Times New Roman" w:hAnsi="Times New Roman" w:cs="Times New Roman"/>
          <w:sz w:val="28"/>
          <w:szCs w:val="28"/>
        </w:rPr>
        <w:t>нейросети</w:t>
      </w:r>
      <w:proofErr w:type="spellEnd"/>
      <w:r w:rsidRPr="00AA0519">
        <w:rPr>
          <w:rFonts w:ascii="Times New Roman" w:hAnsi="Times New Roman" w:cs="Times New Roman"/>
          <w:sz w:val="28"/>
          <w:szCs w:val="28"/>
        </w:rPr>
        <w:t xml:space="preserve">, необходимо придерживаться субординации в оценке происходящих событий и восприятия собственной идентичности. </w:t>
      </w:r>
      <w:proofErr w:type="spellStart"/>
      <w:r w:rsidRPr="00AA0519">
        <w:rPr>
          <w:rFonts w:ascii="Times New Roman" w:hAnsi="Times New Roman" w:cs="Times New Roman"/>
          <w:sz w:val="28"/>
          <w:szCs w:val="28"/>
        </w:rPr>
        <w:t>Нейросеть</w:t>
      </w:r>
      <w:proofErr w:type="spellEnd"/>
      <w:r w:rsidRPr="00AA0519">
        <w:rPr>
          <w:rFonts w:ascii="Times New Roman" w:hAnsi="Times New Roman" w:cs="Times New Roman"/>
          <w:sz w:val="28"/>
          <w:szCs w:val="28"/>
        </w:rPr>
        <w:t xml:space="preserve"> оказывает подавляющее влияние на персональную идентичность человеческого интеллекта своим неоспоримым с</w:t>
      </w:r>
      <w:r w:rsidR="008F29DD">
        <w:rPr>
          <w:rFonts w:ascii="Times New Roman" w:hAnsi="Times New Roman" w:cs="Times New Roman"/>
          <w:sz w:val="28"/>
          <w:szCs w:val="28"/>
        </w:rPr>
        <w:t xml:space="preserve">ходством. </w:t>
      </w:r>
      <w:proofErr w:type="spellStart"/>
      <w:r w:rsidR="008F29DD">
        <w:rPr>
          <w:rFonts w:ascii="Times New Roman" w:hAnsi="Times New Roman" w:cs="Times New Roman"/>
          <w:sz w:val="28"/>
          <w:szCs w:val="28"/>
        </w:rPr>
        <w:t>Нейросеть</w:t>
      </w:r>
      <w:proofErr w:type="spellEnd"/>
      <w:r w:rsidR="008F29DD">
        <w:rPr>
          <w:rFonts w:ascii="Times New Roman" w:hAnsi="Times New Roman" w:cs="Times New Roman"/>
          <w:sz w:val="28"/>
          <w:szCs w:val="28"/>
        </w:rPr>
        <w:t xml:space="preserve"> уже</w:t>
      </w:r>
      <w:r w:rsidR="006D2278">
        <w:rPr>
          <w:rFonts w:ascii="Times New Roman" w:hAnsi="Times New Roman" w:cs="Times New Roman"/>
          <w:sz w:val="28"/>
          <w:szCs w:val="28"/>
        </w:rPr>
        <w:t xml:space="preserve"> настолько искус</w:t>
      </w:r>
      <w:r w:rsidR="008F29DD">
        <w:rPr>
          <w:rFonts w:ascii="Times New Roman" w:hAnsi="Times New Roman" w:cs="Times New Roman"/>
          <w:sz w:val="28"/>
          <w:szCs w:val="28"/>
        </w:rPr>
        <w:t>на</w:t>
      </w:r>
      <w:r w:rsidRPr="00AA0519">
        <w:rPr>
          <w:rFonts w:ascii="Times New Roman" w:hAnsi="Times New Roman" w:cs="Times New Roman"/>
          <w:sz w:val="28"/>
          <w:szCs w:val="28"/>
        </w:rPr>
        <w:t xml:space="preserve"> в св</w:t>
      </w:r>
      <w:r w:rsidR="008F29DD">
        <w:rPr>
          <w:rFonts w:ascii="Times New Roman" w:hAnsi="Times New Roman" w:cs="Times New Roman"/>
          <w:sz w:val="28"/>
          <w:szCs w:val="28"/>
        </w:rPr>
        <w:t xml:space="preserve">оей когнитивной мимикрии, что ее все сложнее </w:t>
      </w:r>
      <w:r w:rsidRPr="00AA0519">
        <w:rPr>
          <w:rFonts w:ascii="Times New Roman" w:hAnsi="Times New Roman" w:cs="Times New Roman"/>
          <w:sz w:val="28"/>
          <w:szCs w:val="28"/>
        </w:rPr>
        <w:t>отличить</w:t>
      </w:r>
      <w:r w:rsidR="008F29DD">
        <w:rPr>
          <w:rFonts w:ascii="Times New Roman" w:hAnsi="Times New Roman" w:cs="Times New Roman"/>
          <w:sz w:val="28"/>
          <w:szCs w:val="28"/>
        </w:rPr>
        <w:t xml:space="preserve"> от человеческого интеллекта</w:t>
      </w:r>
      <w:r w:rsidR="00A06DD8" w:rsidRPr="00AA0519">
        <w:rPr>
          <w:rFonts w:ascii="Times New Roman" w:hAnsi="Times New Roman" w:cs="Times New Roman"/>
          <w:sz w:val="28"/>
          <w:szCs w:val="28"/>
        </w:rPr>
        <w:t xml:space="preserve">. </w:t>
      </w:r>
    </w:p>
    <w:p w:rsidR="00AA0519" w:rsidRDefault="000B5F31" w:rsidP="000B5F3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За последний год популярность применения технологий ИИ в научных исследованиях резко поднялась, но на фоне оптимистичного настроения «удобства» работы машинного интеллекта с большим массивом данных, например, хранящихся в исторических публикациях, текстах, архивах, все чаще высказываются опасения в связи с качеством выводов, которые делает ИИ на основе загруженных в него данных. Так, разработчики и пользователи </w:t>
      </w:r>
      <w:proofErr w:type="spellStart"/>
      <w:r w:rsidRPr="00E5787D">
        <w:rPr>
          <w:rFonts w:ascii="Times New Roman" w:hAnsi="Times New Roman" w:cs="Times New Roman"/>
          <w:sz w:val="28"/>
          <w:szCs w:val="28"/>
        </w:rPr>
        <w:t>ChatGPT</w:t>
      </w:r>
      <w:proofErr w:type="spellEnd"/>
      <w:r>
        <w:rPr>
          <w:rFonts w:ascii="Times New Roman" w:hAnsi="Times New Roman" w:cs="Times New Roman"/>
          <w:sz w:val="28"/>
          <w:szCs w:val="28"/>
        </w:rPr>
        <w:t xml:space="preserve">, в его последней версии, согласны с тем, что </w:t>
      </w:r>
      <w:r w:rsidRPr="00E5787D">
        <w:rPr>
          <w:rFonts w:ascii="Times New Roman" w:hAnsi="Times New Roman" w:cs="Times New Roman"/>
          <w:sz w:val="28"/>
          <w:szCs w:val="28"/>
        </w:rPr>
        <w:t>чат-бот с генерати</w:t>
      </w:r>
      <w:r>
        <w:rPr>
          <w:rFonts w:ascii="Times New Roman" w:hAnsi="Times New Roman" w:cs="Times New Roman"/>
          <w:sz w:val="28"/>
          <w:szCs w:val="28"/>
        </w:rPr>
        <w:t>вным искусственным интеллектом, способен допускать ошибки и выдавать «галлюцинации» за правдивый ответ и только человек способен отличить вымысел от истины. В случае же с интерпретацией исторических фактов, историческая правда и достоверность все в большей мере подвергаются искажениям. В этой связи, технологии ИИ усугубляют ситуацию, связанную с преднамеренным, как в случае «исторической политики», или непреднамеренным заблуждением генеративного искусственного интеллекта в создании модели исторического прошлого.</w:t>
      </w:r>
      <w:r>
        <w:rPr>
          <w:rFonts w:ascii="Times New Roman" w:hAnsi="Times New Roman" w:cs="Times New Roman"/>
          <w:sz w:val="28"/>
          <w:szCs w:val="28"/>
        </w:rPr>
        <w:t xml:space="preserve"> </w:t>
      </w:r>
      <w:r w:rsidR="00A06DD8" w:rsidRPr="00AA0519">
        <w:rPr>
          <w:rFonts w:ascii="Times New Roman" w:hAnsi="Times New Roman" w:cs="Times New Roman"/>
          <w:sz w:val="28"/>
          <w:szCs w:val="28"/>
        </w:rPr>
        <w:t>Соответственно, коллективная память, в том числе историческая</w:t>
      </w:r>
      <w:r w:rsidR="008620E8" w:rsidRPr="00AA0519">
        <w:rPr>
          <w:rFonts w:ascii="Times New Roman" w:hAnsi="Times New Roman" w:cs="Times New Roman"/>
          <w:sz w:val="28"/>
          <w:szCs w:val="28"/>
        </w:rPr>
        <w:t xml:space="preserve"> память</w:t>
      </w:r>
      <w:r w:rsidR="00AA0519">
        <w:rPr>
          <w:rFonts w:ascii="Times New Roman" w:hAnsi="Times New Roman" w:cs="Times New Roman"/>
          <w:sz w:val="28"/>
          <w:szCs w:val="28"/>
        </w:rPr>
        <w:t>,</w:t>
      </w:r>
      <w:r w:rsidR="008620E8" w:rsidRPr="00AA0519">
        <w:rPr>
          <w:rFonts w:ascii="Times New Roman" w:hAnsi="Times New Roman" w:cs="Times New Roman"/>
          <w:sz w:val="28"/>
          <w:szCs w:val="28"/>
        </w:rPr>
        <w:t xml:space="preserve"> </w:t>
      </w:r>
      <w:r w:rsidR="008F29DD">
        <w:rPr>
          <w:rFonts w:ascii="Times New Roman" w:hAnsi="Times New Roman" w:cs="Times New Roman"/>
          <w:sz w:val="28"/>
          <w:szCs w:val="28"/>
        </w:rPr>
        <w:t xml:space="preserve">образованные цифровыми фантазиями </w:t>
      </w:r>
      <w:proofErr w:type="spellStart"/>
      <w:r w:rsidR="008F29DD">
        <w:rPr>
          <w:rFonts w:ascii="Times New Roman" w:hAnsi="Times New Roman" w:cs="Times New Roman"/>
          <w:sz w:val="28"/>
          <w:szCs w:val="28"/>
        </w:rPr>
        <w:t>нейросетей</w:t>
      </w:r>
      <w:proofErr w:type="spellEnd"/>
      <w:r w:rsidR="008F29DD">
        <w:rPr>
          <w:rFonts w:ascii="Times New Roman" w:hAnsi="Times New Roman" w:cs="Times New Roman"/>
          <w:sz w:val="28"/>
          <w:szCs w:val="28"/>
        </w:rPr>
        <w:t xml:space="preserve">, </w:t>
      </w:r>
      <w:r>
        <w:rPr>
          <w:rFonts w:ascii="Times New Roman" w:hAnsi="Times New Roman" w:cs="Times New Roman"/>
          <w:sz w:val="28"/>
          <w:szCs w:val="28"/>
        </w:rPr>
        <w:t>превращаются</w:t>
      </w:r>
      <w:r w:rsidR="008620E8" w:rsidRPr="00AA0519">
        <w:rPr>
          <w:rFonts w:ascii="Times New Roman" w:hAnsi="Times New Roman" w:cs="Times New Roman"/>
          <w:sz w:val="28"/>
          <w:szCs w:val="28"/>
        </w:rPr>
        <w:t xml:space="preserve"> в результат (отражение) цифровой матрицы, располагающей исторические события в том смыслов</w:t>
      </w:r>
      <w:r>
        <w:rPr>
          <w:rFonts w:ascii="Times New Roman" w:hAnsi="Times New Roman" w:cs="Times New Roman"/>
          <w:sz w:val="28"/>
          <w:szCs w:val="28"/>
        </w:rPr>
        <w:t>ом контексте, который она задает</w:t>
      </w:r>
      <w:r w:rsidR="008F29DD">
        <w:rPr>
          <w:rFonts w:ascii="Times New Roman" w:hAnsi="Times New Roman" w:cs="Times New Roman"/>
          <w:sz w:val="28"/>
          <w:szCs w:val="28"/>
        </w:rPr>
        <w:t xml:space="preserve"> по условиям машинного обучения</w:t>
      </w:r>
      <w:r w:rsidR="008620E8" w:rsidRPr="00AA0519">
        <w:rPr>
          <w:rFonts w:ascii="Times New Roman" w:hAnsi="Times New Roman" w:cs="Times New Roman"/>
          <w:sz w:val="28"/>
          <w:szCs w:val="28"/>
        </w:rPr>
        <w:t>.</w:t>
      </w:r>
      <w:r w:rsidR="00A50377" w:rsidRPr="00AA0519">
        <w:rPr>
          <w:rFonts w:ascii="Times New Roman" w:hAnsi="Times New Roman" w:cs="Times New Roman"/>
          <w:sz w:val="28"/>
          <w:szCs w:val="28"/>
        </w:rPr>
        <w:t xml:space="preserve"> </w:t>
      </w:r>
    </w:p>
    <w:p w:rsidR="000B5F31" w:rsidRDefault="000B5F31" w:rsidP="000B5F3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Ангажированная версия «политической целесообразности» обусловливает появление фреймов коллективной памяти народа, которые могут быть структурированы в любой системе </w:t>
      </w:r>
      <w:proofErr w:type="spellStart"/>
      <w:r>
        <w:rPr>
          <w:rFonts w:ascii="Times New Roman" w:hAnsi="Times New Roman" w:cs="Times New Roman"/>
          <w:sz w:val="28"/>
          <w:szCs w:val="28"/>
        </w:rPr>
        <w:t>мнемотических</w:t>
      </w:r>
      <w:proofErr w:type="spellEnd"/>
      <w:r>
        <w:rPr>
          <w:rFonts w:ascii="Times New Roman" w:hAnsi="Times New Roman" w:cs="Times New Roman"/>
          <w:sz w:val="28"/>
          <w:szCs w:val="28"/>
        </w:rPr>
        <w:t xml:space="preserve"> нарративов, в том числе с помощью цифровых технологий и алгоритмов машинного обучения (</w:t>
      </w:r>
      <w:proofErr w:type="spellStart"/>
      <w:r>
        <w:rPr>
          <w:rFonts w:ascii="Times New Roman" w:hAnsi="Times New Roman" w:cs="Times New Roman"/>
          <w:sz w:val="28"/>
          <w:szCs w:val="28"/>
        </w:rPr>
        <w:t>нейросетей</w:t>
      </w:r>
      <w:proofErr w:type="spellEnd"/>
      <w:r>
        <w:rPr>
          <w:rFonts w:ascii="Times New Roman" w:hAnsi="Times New Roman" w:cs="Times New Roman"/>
          <w:sz w:val="28"/>
          <w:szCs w:val="28"/>
        </w:rPr>
        <w:t xml:space="preserve">). Очевидно, что различные сообщества и властные элиты уже сейчас способны «задать» сгенерированную модель исторического прошлого в контексте настоящего и стратегического будущего, осуществить </w:t>
      </w:r>
      <w:proofErr w:type="spellStart"/>
      <w:r>
        <w:rPr>
          <w:rFonts w:ascii="Times New Roman" w:hAnsi="Times New Roman" w:cs="Times New Roman"/>
          <w:sz w:val="28"/>
          <w:szCs w:val="28"/>
        </w:rPr>
        <w:t>пересборку</w:t>
      </w:r>
      <w:proofErr w:type="spellEnd"/>
      <w:r>
        <w:rPr>
          <w:rFonts w:ascii="Times New Roman" w:hAnsi="Times New Roman" w:cs="Times New Roman"/>
          <w:sz w:val="28"/>
          <w:szCs w:val="28"/>
        </w:rPr>
        <w:t xml:space="preserve"> и фальсифицировать историческое наследие.</w:t>
      </w:r>
    </w:p>
    <w:p w:rsidR="00AA0519" w:rsidRDefault="000B5F31" w:rsidP="00AA051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Очевидно</w:t>
      </w:r>
      <w:r w:rsidR="008620E8" w:rsidRPr="00AA0519">
        <w:rPr>
          <w:rFonts w:ascii="Times New Roman" w:hAnsi="Times New Roman" w:cs="Times New Roman"/>
          <w:sz w:val="28"/>
          <w:szCs w:val="28"/>
        </w:rPr>
        <w:t>,</w:t>
      </w:r>
      <w:r>
        <w:rPr>
          <w:rFonts w:ascii="Times New Roman" w:hAnsi="Times New Roman" w:cs="Times New Roman"/>
          <w:sz w:val="28"/>
          <w:szCs w:val="28"/>
        </w:rPr>
        <w:t xml:space="preserve"> что</w:t>
      </w:r>
      <w:r w:rsidR="008620E8" w:rsidRPr="00AA0519">
        <w:rPr>
          <w:rFonts w:ascii="Times New Roman" w:hAnsi="Times New Roman" w:cs="Times New Roman"/>
          <w:sz w:val="28"/>
          <w:szCs w:val="28"/>
        </w:rPr>
        <w:t xml:space="preserve"> историческая память России как форма гражданской и культурно-цивилизационной идентичности находится под угрозой ее фаль</w:t>
      </w:r>
      <w:r w:rsidR="00A50377" w:rsidRPr="00AA0519">
        <w:rPr>
          <w:rFonts w:ascii="Times New Roman" w:hAnsi="Times New Roman" w:cs="Times New Roman"/>
          <w:sz w:val="28"/>
          <w:szCs w:val="28"/>
        </w:rPr>
        <w:t xml:space="preserve">сификации в условиях взрывных цифровых технологий и беспрецедентного геополитического противостояния. </w:t>
      </w:r>
      <w:r>
        <w:rPr>
          <w:rFonts w:ascii="Times New Roman" w:hAnsi="Times New Roman" w:cs="Times New Roman"/>
          <w:sz w:val="28"/>
          <w:szCs w:val="28"/>
        </w:rPr>
        <w:t xml:space="preserve">Так, </w:t>
      </w:r>
      <w:r w:rsidR="00A50377" w:rsidRPr="00AA0519">
        <w:rPr>
          <w:rFonts w:ascii="Times New Roman" w:hAnsi="Times New Roman" w:cs="Times New Roman"/>
          <w:sz w:val="28"/>
          <w:szCs w:val="28"/>
        </w:rPr>
        <w:t xml:space="preserve">историческая память превращается в информационное оружие, направленное на будущее России. </w:t>
      </w:r>
    </w:p>
    <w:p w:rsidR="00A50377" w:rsidRDefault="00A50377" w:rsidP="00AA0519">
      <w:pPr>
        <w:spacing w:after="0" w:line="240" w:lineRule="auto"/>
        <w:ind w:firstLine="709"/>
        <w:jc w:val="both"/>
        <w:rPr>
          <w:rFonts w:ascii="Times New Roman" w:hAnsi="Times New Roman" w:cs="Times New Roman"/>
          <w:sz w:val="28"/>
          <w:szCs w:val="28"/>
        </w:rPr>
      </w:pPr>
      <w:r w:rsidRPr="00AA0519">
        <w:rPr>
          <w:rFonts w:ascii="Times New Roman" w:hAnsi="Times New Roman" w:cs="Times New Roman"/>
          <w:sz w:val="28"/>
          <w:szCs w:val="28"/>
        </w:rPr>
        <w:t>Сохранение исторической памяти – значимый фактор определения гражданской и культурно-цивилизационной, национальной</w:t>
      </w:r>
      <w:r w:rsidR="00590949" w:rsidRPr="00AA0519">
        <w:rPr>
          <w:rFonts w:ascii="Times New Roman" w:hAnsi="Times New Roman" w:cs="Times New Roman"/>
          <w:sz w:val="28"/>
          <w:szCs w:val="28"/>
        </w:rPr>
        <w:t xml:space="preserve"> идентичности будущих поколений, который важно учитывать и при достижении политических целей</w:t>
      </w:r>
      <w:r w:rsidR="00952700">
        <w:rPr>
          <w:rFonts w:ascii="Times New Roman" w:hAnsi="Times New Roman" w:cs="Times New Roman"/>
          <w:sz w:val="28"/>
          <w:szCs w:val="28"/>
        </w:rPr>
        <w:t xml:space="preserve"> </w:t>
      </w:r>
      <w:bookmarkStart w:id="0" w:name="_GoBack"/>
      <w:bookmarkEnd w:id="0"/>
      <w:r w:rsidR="00952700" w:rsidRPr="004C2270">
        <w:rPr>
          <w:rFonts w:ascii="Times New Roman" w:hAnsi="Times New Roman" w:cs="Times New Roman"/>
          <w:sz w:val="28"/>
          <w:szCs w:val="28"/>
        </w:rPr>
        <w:t>[</w:t>
      </w:r>
      <w:r w:rsidR="00952700">
        <w:rPr>
          <w:rFonts w:ascii="Times New Roman" w:hAnsi="Times New Roman" w:cs="Times New Roman"/>
          <w:sz w:val="28"/>
          <w:szCs w:val="28"/>
        </w:rPr>
        <w:t>4</w:t>
      </w:r>
      <w:r w:rsidR="00952700" w:rsidRPr="004C2270">
        <w:rPr>
          <w:rFonts w:ascii="Times New Roman" w:hAnsi="Times New Roman" w:cs="Times New Roman"/>
          <w:sz w:val="28"/>
          <w:szCs w:val="28"/>
        </w:rPr>
        <w:t>]</w:t>
      </w:r>
      <w:r w:rsidR="00590949" w:rsidRPr="00AA0519">
        <w:rPr>
          <w:rFonts w:ascii="Times New Roman" w:hAnsi="Times New Roman" w:cs="Times New Roman"/>
          <w:sz w:val="28"/>
          <w:szCs w:val="28"/>
        </w:rPr>
        <w:t>. Фальсифи</w:t>
      </w:r>
      <w:r w:rsidR="00F0692D">
        <w:rPr>
          <w:rFonts w:ascii="Times New Roman" w:hAnsi="Times New Roman" w:cs="Times New Roman"/>
          <w:sz w:val="28"/>
          <w:szCs w:val="28"/>
        </w:rPr>
        <w:t xml:space="preserve">кация истории может выступать </w:t>
      </w:r>
      <w:r w:rsidR="00590949" w:rsidRPr="00AA0519">
        <w:rPr>
          <w:rFonts w:ascii="Times New Roman" w:hAnsi="Times New Roman" w:cs="Times New Roman"/>
          <w:sz w:val="28"/>
          <w:szCs w:val="28"/>
        </w:rPr>
        <w:t xml:space="preserve">достаточно эффективным методом манипуляции при создании образа исторической реальности, помещенный в контекст исторического мифотворчества, в котором героизируется или демонизируется тот </w:t>
      </w:r>
      <w:r w:rsidR="00590949" w:rsidRPr="00AA0519">
        <w:rPr>
          <w:rFonts w:ascii="Times New Roman" w:hAnsi="Times New Roman" w:cs="Times New Roman"/>
          <w:sz w:val="28"/>
          <w:szCs w:val="28"/>
        </w:rPr>
        <w:lastRenderedPageBreak/>
        <w:t>с</w:t>
      </w:r>
      <w:r w:rsidR="009F1718" w:rsidRPr="00AA0519">
        <w:rPr>
          <w:rFonts w:ascii="Times New Roman" w:hAnsi="Times New Roman" w:cs="Times New Roman"/>
          <w:sz w:val="28"/>
          <w:szCs w:val="28"/>
        </w:rPr>
        <w:t>убъект событий прошлого, чье влияние осознают потомки в настоящем времени. Фальсификация истории с помощью мемориального мифотворчества весьма продуктивно разделяет социум на «своих» и «чужих», стигматизирует кого-то в образе «врага», что позволяет добиться сплочения для противостоя</w:t>
      </w:r>
      <w:r w:rsidR="00AA0519" w:rsidRPr="00AA0519">
        <w:rPr>
          <w:rFonts w:ascii="Times New Roman" w:hAnsi="Times New Roman" w:cs="Times New Roman"/>
          <w:sz w:val="28"/>
          <w:szCs w:val="28"/>
        </w:rPr>
        <w:t>ния ожидаемой</w:t>
      </w:r>
      <w:r w:rsidR="009F1718" w:rsidRPr="00AA0519">
        <w:rPr>
          <w:rFonts w:ascii="Times New Roman" w:hAnsi="Times New Roman" w:cs="Times New Roman"/>
          <w:sz w:val="28"/>
          <w:szCs w:val="28"/>
        </w:rPr>
        <w:t xml:space="preserve"> угроз</w:t>
      </w:r>
      <w:r w:rsidR="00AA0519" w:rsidRPr="00AA0519">
        <w:rPr>
          <w:rFonts w:ascii="Times New Roman" w:hAnsi="Times New Roman" w:cs="Times New Roman"/>
          <w:sz w:val="28"/>
          <w:szCs w:val="28"/>
        </w:rPr>
        <w:t>ы</w:t>
      </w:r>
      <w:r w:rsidR="009F1718" w:rsidRPr="00AA0519">
        <w:rPr>
          <w:rFonts w:ascii="Times New Roman" w:hAnsi="Times New Roman" w:cs="Times New Roman"/>
          <w:sz w:val="28"/>
          <w:szCs w:val="28"/>
        </w:rPr>
        <w:t>. В целом, механизм мифотворчества, обеспеченный поддержкой медиа и р</w:t>
      </w:r>
      <w:r w:rsidR="00AA0519" w:rsidRPr="00AA0519">
        <w:rPr>
          <w:rFonts w:ascii="Times New Roman" w:hAnsi="Times New Roman" w:cs="Times New Roman"/>
          <w:sz w:val="28"/>
          <w:szCs w:val="28"/>
        </w:rPr>
        <w:t xml:space="preserve">еализованный с помощью цифровых технологий, создает </w:t>
      </w:r>
      <w:r w:rsidR="00D97EE3">
        <w:rPr>
          <w:rFonts w:ascii="Times New Roman" w:hAnsi="Times New Roman" w:cs="Times New Roman"/>
          <w:sz w:val="28"/>
          <w:szCs w:val="28"/>
        </w:rPr>
        <w:t xml:space="preserve">достаточно </w:t>
      </w:r>
      <w:r w:rsidR="00AA0519" w:rsidRPr="00AA0519">
        <w:rPr>
          <w:rFonts w:ascii="Times New Roman" w:hAnsi="Times New Roman" w:cs="Times New Roman"/>
          <w:sz w:val="28"/>
          <w:szCs w:val="28"/>
        </w:rPr>
        <w:t>устойчивые фреймы.</w:t>
      </w:r>
    </w:p>
    <w:p w:rsidR="00635091" w:rsidRDefault="00635091" w:rsidP="00AA051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Исследование технологий фальсификации истории справедливо связывают с «</w:t>
      </w:r>
      <w:proofErr w:type="spellStart"/>
      <w:r>
        <w:rPr>
          <w:rFonts w:ascii="Times New Roman" w:hAnsi="Times New Roman" w:cs="Times New Roman"/>
          <w:sz w:val="28"/>
          <w:szCs w:val="28"/>
        </w:rPr>
        <w:t>психоисторической</w:t>
      </w:r>
      <w:proofErr w:type="spellEnd"/>
      <w:r>
        <w:rPr>
          <w:rFonts w:ascii="Times New Roman" w:hAnsi="Times New Roman" w:cs="Times New Roman"/>
          <w:sz w:val="28"/>
          <w:szCs w:val="28"/>
        </w:rPr>
        <w:t xml:space="preserve"> войной», «войной памяти»</w:t>
      </w:r>
      <w:r w:rsidR="00E41E38">
        <w:rPr>
          <w:rFonts w:ascii="Times New Roman" w:hAnsi="Times New Roman" w:cs="Times New Roman"/>
          <w:sz w:val="28"/>
          <w:szCs w:val="28"/>
        </w:rPr>
        <w:t>, нацеленной на разрушение культурно-цивилизационной идентичности и одновременного навязывания комплексов «неполноценности», «вины», «позора»</w:t>
      </w:r>
      <w:r w:rsidR="00956445">
        <w:rPr>
          <w:rFonts w:ascii="Times New Roman" w:hAnsi="Times New Roman" w:cs="Times New Roman"/>
          <w:sz w:val="28"/>
          <w:szCs w:val="28"/>
        </w:rPr>
        <w:t xml:space="preserve"> российскому народу</w:t>
      </w:r>
      <w:r w:rsidR="00E41E38">
        <w:rPr>
          <w:rFonts w:ascii="Times New Roman" w:hAnsi="Times New Roman" w:cs="Times New Roman"/>
          <w:sz w:val="28"/>
          <w:szCs w:val="28"/>
        </w:rPr>
        <w:t xml:space="preserve">. Конечная задача </w:t>
      </w:r>
      <w:r w:rsidR="00956445">
        <w:rPr>
          <w:rFonts w:ascii="Times New Roman" w:hAnsi="Times New Roman" w:cs="Times New Roman"/>
          <w:sz w:val="28"/>
          <w:szCs w:val="28"/>
        </w:rPr>
        <w:t>тех, кто активно внедряет в общественное сознание россиян искаженные ценностно-смысловые установки исторического прошлого государства заключается в полном</w:t>
      </w:r>
      <w:r w:rsidR="00E41E38">
        <w:rPr>
          <w:rFonts w:ascii="Times New Roman" w:hAnsi="Times New Roman" w:cs="Times New Roman"/>
          <w:sz w:val="28"/>
          <w:szCs w:val="28"/>
        </w:rPr>
        <w:t xml:space="preserve"> </w:t>
      </w:r>
      <w:r w:rsidR="00956445">
        <w:rPr>
          <w:rFonts w:ascii="Times New Roman" w:hAnsi="Times New Roman" w:cs="Times New Roman"/>
          <w:sz w:val="28"/>
          <w:szCs w:val="28"/>
        </w:rPr>
        <w:t>уничтожении</w:t>
      </w:r>
      <w:r w:rsidR="00E41E38">
        <w:rPr>
          <w:rFonts w:ascii="Times New Roman" w:hAnsi="Times New Roman" w:cs="Times New Roman"/>
          <w:sz w:val="28"/>
          <w:szCs w:val="28"/>
        </w:rPr>
        <w:t xml:space="preserve"> и раство</w:t>
      </w:r>
      <w:r w:rsidR="00956445">
        <w:rPr>
          <w:rFonts w:ascii="Times New Roman" w:hAnsi="Times New Roman" w:cs="Times New Roman"/>
          <w:sz w:val="28"/>
          <w:szCs w:val="28"/>
        </w:rPr>
        <w:t>рении</w:t>
      </w:r>
      <w:r w:rsidR="00E41E38">
        <w:rPr>
          <w:rFonts w:ascii="Times New Roman" w:hAnsi="Times New Roman" w:cs="Times New Roman"/>
          <w:sz w:val="28"/>
          <w:szCs w:val="28"/>
        </w:rPr>
        <w:t xml:space="preserve"> традиционных ценностей, обусловливающих консолидацию нации,</w:t>
      </w:r>
      <w:r w:rsidR="00956445">
        <w:rPr>
          <w:rFonts w:ascii="Times New Roman" w:hAnsi="Times New Roman" w:cs="Times New Roman"/>
          <w:sz w:val="28"/>
          <w:szCs w:val="28"/>
        </w:rPr>
        <w:t xml:space="preserve"> приводит к разобщению</w:t>
      </w:r>
      <w:r w:rsidR="00E41E38">
        <w:rPr>
          <w:rFonts w:ascii="Times New Roman" w:hAnsi="Times New Roman" w:cs="Times New Roman"/>
          <w:sz w:val="28"/>
          <w:szCs w:val="28"/>
        </w:rPr>
        <w:t xml:space="preserve"> народов, входящих в ее состав и объединенных совместной историей.</w:t>
      </w:r>
      <w:r w:rsidR="00956445">
        <w:rPr>
          <w:rFonts w:ascii="Times New Roman" w:hAnsi="Times New Roman" w:cs="Times New Roman"/>
          <w:sz w:val="28"/>
          <w:szCs w:val="28"/>
        </w:rPr>
        <w:t xml:space="preserve"> В последние десять – пятнадцать лет мы наблюдаем беспрецедентное и агрессивное влияние на процесс трансформации исторического сознания народов России. Поэтому в рамках государственной политики все чаще возникает запрос на разработку юридического и культурно-нравственного механизма противодействия историческим фальсификациям, который бы, в том числе, </w:t>
      </w:r>
      <w:r w:rsidR="00B4604D">
        <w:rPr>
          <w:rFonts w:ascii="Times New Roman" w:hAnsi="Times New Roman" w:cs="Times New Roman"/>
          <w:sz w:val="28"/>
          <w:szCs w:val="28"/>
        </w:rPr>
        <w:t>с</w:t>
      </w:r>
      <w:r w:rsidR="00956445">
        <w:rPr>
          <w:rFonts w:ascii="Times New Roman" w:hAnsi="Times New Roman" w:cs="Times New Roman"/>
          <w:sz w:val="28"/>
          <w:szCs w:val="28"/>
        </w:rPr>
        <w:t>тал необходимым элементом системы обеспечения национальной безопасности.</w:t>
      </w:r>
    </w:p>
    <w:p w:rsidR="00824D8B" w:rsidRDefault="00824D8B" w:rsidP="00AA051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Обобщая материал исторических фальсификаций и негативного контента, направленного на подрыв национальной безопасности</w:t>
      </w:r>
      <w:r w:rsidR="00BB4187">
        <w:rPr>
          <w:rFonts w:ascii="Times New Roman" w:hAnsi="Times New Roman" w:cs="Times New Roman"/>
          <w:sz w:val="28"/>
          <w:szCs w:val="28"/>
        </w:rPr>
        <w:t xml:space="preserve"> </w:t>
      </w:r>
      <w:r w:rsidR="00BB4187" w:rsidRPr="004C2270">
        <w:rPr>
          <w:rFonts w:ascii="Times New Roman" w:hAnsi="Times New Roman" w:cs="Times New Roman"/>
          <w:sz w:val="28"/>
          <w:szCs w:val="28"/>
        </w:rPr>
        <w:t>[</w:t>
      </w:r>
      <w:r w:rsidR="00952700">
        <w:rPr>
          <w:rFonts w:ascii="Times New Roman" w:hAnsi="Times New Roman" w:cs="Times New Roman"/>
          <w:sz w:val="28"/>
          <w:szCs w:val="28"/>
        </w:rPr>
        <w:t>9</w:t>
      </w:r>
      <w:r w:rsidR="00BB4187" w:rsidRPr="004C2270">
        <w:rPr>
          <w:rFonts w:ascii="Times New Roman" w:hAnsi="Times New Roman" w:cs="Times New Roman"/>
          <w:sz w:val="28"/>
          <w:szCs w:val="28"/>
        </w:rPr>
        <w:t>]</w:t>
      </w:r>
      <w:r>
        <w:rPr>
          <w:rFonts w:ascii="Times New Roman" w:hAnsi="Times New Roman" w:cs="Times New Roman"/>
          <w:sz w:val="28"/>
          <w:szCs w:val="28"/>
        </w:rPr>
        <w:t xml:space="preserve"> </w:t>
      </w:r>
      <w:r w:rsidR="00662228">
        <w:rPr>
          <w:rFonts w:ascii="Times New Roman" w:hAnsi="Times New Roman" w:cs="Times New Roman"/>
          <w:sz w:val="28"/>
          <w:szCs w:val="28"/>
        </w:rPr>
        <w:t xml:space="preserve">в </w:t>
      </w:r>
      <w:r>
        <w:rPr>
          <w:rFonts w:ascii="Times New Roman" w:hAnsi="Times New Roman" w:cs="Times New Roman"/>
          <w:sz w:val="28"/>
          <w:szCs w:val="28"/>
        </w:rPr>
        <w:t xml:space="preserve">современной России, можно выделить </w:t>
      </w:r>
      <w:r>
        <w:rPr>
          <w:rFonts w:ascii="Times New Roman" w:hAnsi="Times New Roman" w:cs="Times New Roman"/>
          <w:i/>
          <w:sz w:val="28"/>
          <w:szCs w:val="28"/>
        </w:rPr>
        <w:t>четыре основных</w:t>
      </w:r>
      <w:r w:rsidRPr="00824D8B">
        <w:rPr>
          <w:rFonts w:ascii="Times New Roman" w:hAnsi="Times New Roman" w:cs="Times New Roman"/>
          <w:i/>
          <w:sz w:val="28"/>
          <w:szCs w:val="28"/>
        </w:rPr>
        <w:t xml:space="preserve"> век</w:t>
      </w:r>
      <w:r w:rsidR="00662228">
        <w:rPr>
          <w:rFonts w:ascii="Times New Roman" w:hAnsi="Times New Roman" w:cs="Times New Roman"/>
          <w:i/>
          <w:sz w:val="28"/>
          <w:szCs w:val="28"/>
        </w:rPr>
        <w:t>тора</w:t>
      </w:r>
      <w:r w:rsidRPr="00824D8B">
        <w:rPr>
          <w:rFonts w:ascii="Times New Roman" w:hAnsi="Times New Roman" w:cs="Times New Roman"/>
          <w:i/>
          <w:sz w:val="28"/>
          <w:szCs w:val="28"/>
        </w:rPr>
        <w:t xml:space="preserve"> деструктивного </w:t>
      </w:r>
      <w:proofErr w:type="spellStart"/>
      <w:r w:rsidRPr="00824D8B">
        <w:rPr>
          <w:rFonts w:ascii="Times New Roman" w:hAnsi="Times New Roman" w:cs="Times New Roman"/>
          <w:i/>
          <w:sz w:val="28"/>
          <w:szCs w:val="28"/>
        </w:rPr>
        <w:t>медийного</w:t>
      </w:r>
      <w:proofErr w:type="spellEnd"/>
      <w:r w:rsidRPr="00824D8B">
        <w:rPr>
          <w:rFonts w:ascii="Times New Roman" w:hAnsi="Times New Roman" w:cs="Times New Roman"/>
          <w:i/>
          <w:sz w:val="28"/>
          <w:szCs w:val="28"/>
        </w:rPr>
        <w:t xml:space="preserve"> воздействия</w:t>
      </w:r>
      <w:r>
        <w:rPr>
          <w:rFonts w:ascii="Times New Roman" w:hAnsi="Times New Roman" w:cs="Times New Roman"/>
          <w:sz w:val="28"/>
          <w:szCs w:val="28"/>
        </w:rPr>
        <w:t xml:space="preserve">: </w:t>
      </w:r>
    </w:p>
    <w:p w:rsidR="00824D8B" w:rsidRDefault="00824D8B" w:rsidP="00AA051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первый направлен на искажение трактовки значимых исторических событий и памятных дат общей истории российской нации; </w:t>
      </w:r>
    </w:p>
    <w:p w:rsidR="00824D8B" w:rsidRDefault="00824D8B" w:rsidP="00AA051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второй – на разобщение истории народов, входящих в состав российской нации, по признаку их ролевой идентичности в истории российской государственности, места и значения в государствообразующих процессах; </w:t>
      </w:r>
    </w:p>
    <w:p w:rsidR="00824D8B" w:rsidRDefault="00824D8B" w:rsidP="00AA051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третий преследует цель нарушения морфологических связей исторических пластов, эпох и периодов, в частности преемственности древней, средневековой и современной форм российской государственности;</w:t>
      </w:r>
    </w:p>
    <w:p w:rsidR="00824D8B" w:rsidRDefault="00824D8B" w:rsidP="00AA051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четвертый – на усиление конфликтного противостояния коренных славянских народов между собой.</w:t>
      </w:r>
    </w:p>
    <w:p w:rsidR="00662228" w:rsidRDefault="00662228" w:rsidP="00AA051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Для каждого направления применяется комплекс традиционных и инновационных, цифровых технологий воздействия на общественное, историческое сознание россиян, к числу которых можно отнести – </w:t>
      </w:r>
    </w:p>
    <w:p w:rsidR="00662228" w:rsidRDefault="00662228" w:rsidP="00AA051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информационные </w:t>
      </w:r>
      <w:proofErr w:type="spellStart"/>
      <w:r>
        <w:rPr>
          <w:rFonts w:ascii="Times New Roman" w:hAnsi="Times New Roman" w:cs="Times New Roman"/>
          <w:sz w:val="28"/>
          <w:szCs w:val="28"/>
        </w:rPr>
        <w:t>контенты</w:t>
      </w:r>
      <w:proofErr w:type="spellEnd"/>
      <w:r>
        <w:rPr>
          <w:rFonts w:ascii="Times New Roman" w:hAnsi="Times New Roman" w:cs="Times New Roman"/>
          <w:sz w:val="28"/>
          <w:szCs w:val="28"/>
        </w:rPr>
        <w:t xml:space="preserve"> различной принадлежности, стимулирующие запросы и общение на платформе, управляемой согласно установленной негативной концепции по отношению к действующей власти, политическому режиму, актуальному внутриполитическому и внешнеполитическому курсу;</w:t>
      </w:r>
    </w:p>
    <w:p w:rsidR="00DE7ADA" w:rsidRDefault="00DE7ADA" w:rsidP="00AA051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 генеративные тексты, созданные </w:t>
      </w:r>
      <w:proofErr w:type="spellStart"/>
      <w:r>
        <w:rPr>
          <w:rFonts w:ascii="Times New Roman" w:hAnsi="Times New Roman" w:cs="Times New Roman"/>
          <w:sz w:val="28"/>
          <w:szCs w:val="28"/>
        </w:rPr>
        <w:t>нейросетью</w:t>
      </w:r>
      <w:proofErr w:type="spellEnd"/>
      <w:r>
        <w:rPr>
          <w:rFonts w:ascii="Times New Roman" w:hAnsi="Times New Roman" w:cs="Times New Roman"/>
          <w:sz w:val="28"/>
          <w:szCs w:val="28"/>
        </w:rPr>
        <w:t>, обученной на фальсифицированных данных;</w:t>
      </w:r>
    </w:p>
    <w:p w:rsidR="00662228" w:rsidRDefault="00DE7ADA" w:rsidP="00AA051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пропаганда и популяризация</w:t>
      </w:r>
      <w:r w:rsidR="00662228">
        <w:rPr>
          <w:rFonts w:ascii="Times New Roman" w:hAnsi="Times New Roman" w:cs="Times New Roman"/>
          <w:sz w:val="28"/>
          <w:szCs w:val="28"/>
        </w:rPr>
        <w:t xml:space="preserve"> </w:t>
      </w:r>
      <w:r>
        <w:rPr>
          <w:rFonts w:ascii="Times New Roman" w:hAnsi="Times New Roman" w:cs="Times New Roman"/>
          <w:sz w:val="28"/>
          <w:szCs w:val="28"/>
        </w:rPr>
        <w:t>идей, связывающих исторические события в целостный ментальный сегмент коллективной памяти, отличной от традиционной культурно-цивилизационной идентичности государственно образующего этноса, нации, народа;</w:t>
      </w:r>
    </w:p>
    <w:p w:rsidR="00DE7ADA" w:rsidRDefault="00DE7ADA" w:rsidP="00AA051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фреймирование</w:t>
      </w:r>
      <w:proofErr w:type="spellEnd"/>
      <w:r>
        <w:rPr>
          <w:rFonts w:ascii="Times New Roman" w:hAnsi="Times New Roman" w:cs="Times New Roman"/>
          <w:sz w:val="28"/>
          <w:szCs w:val="28"/>
        </w:rPr>
        <w:t xml:space="preserve"> культурно-смысловых концептов </w:t>
      </w:r>
      <w:r w:rsidR="00D37C50">
        <w:rPr>
          <w:rFonts w:ascii="Times New Roman" w:hAnsi="Times New Roman" w:cs="Times New Roman"/>
          <w:sz w:val="28"/>
          <w:szCs w:val="28"/>
        </w:rPr>
        <w:t xml:space="preserve">амбивалентного характера, например, </w:t>
      </w:r>
      <w:r>
        <w:rPr>
          <w:rFonts w:ascii="Times New Roman" w:hAnsi="Times New Roman" w:cs="Times New Roman"/>
          <w:sz w:val="28"/>
          <w:szCs w:val="28"/>
        </w:rPr>
        <w:t xml:space="preserve">«сталинизм», </w:t>
      </w:r>
      <w:r w:rsidR="00D37C50">
        <w:rPr>
          <w:rFonts w:ascii="Times New Roman" w:hAnsi="Times New Roman" w:cs="Times New Roman"/>
          <w:sz w:val="28"/>
          <w:szCs w:val="28"/>
        </w:rPr>
        <w:t xml:space="preserve">«гитлеризм», </w:t>
      </w:r>
      <w:r>
        <w:rPr>
          <w:rFonts w:ascii="Times New Roman" w:hAnsi="Times New Roman" w:cs="Times New Roman"/>
          <w:sz w:val="28"/>
          <w:szCs w:val="28"/>
        </w:rPr>
        <w:t>«тоталитаризм»</w:t>
      </w:r>
      <w:r w:rsidR="00D37C50">
        <w:rPr>
          <w:rFonts w:ascii="Times New Roman" w:hAnsi="Times New Roman" w:cs="Times New Roman"/>
          <w:sz w:val="28"/>
          <w:szCs w:val="28"/>
        </w:rPr>
        <w:t>, в оценке сложившегося образа актуальной политической реальности;</w:t>
      </w:r>
    </w:p>
    <w:p w:rsidR="00D37C50" w:rsidRDefault="00D37C50" w:rsidP="00AA051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десакрализация</w:t>
      </w:r>
      <w:proofErr w:type="spellEnd"/>
      <w:r>
        <w:rPr>
          <w:rFonts w:ascii="Times New Roman" w:hAnsi="Times New Roman" w:cs="Times New Roman"/>
          <w:sz w:val="28"/>
          <w:szCs w:val="28"/>
        </w:rPr>
        <w:t xml:space="preserve"> прошлого советского периода российской истории, </w:t>
      </w:r>
      <w:proofErr w:type="spellStart"/>
      <w:r>
        <w:rPr>
          <w:rFonts w:ascii="Times New Roman" w:hAnsi="Times New Roman" w:cs="Times New Roman"/>
          <w:sz w:val="28"/>
          <w:szCs w:val="28"/>
        </w:rPr>
        <w:t>очернение</w:t>
      </w:r>
      <w:proofErr w:type="spellEnd"/>
      <w:r>
        <w:rPr>
          <w:rFonts w:ascii="Times New Roman" w:hAnsi="Times New Roman" w:cs="Times New Roman"/>
          <w:sz w:val="28"/>
          <w:szCs w:val="28"/>
        </w:rPr>
        <w:t xml:space="preserve"> системы коллективных социалистических ценностей, занижение вклада культуры СССР в развитие мировой цивилизации</w:t>
      </w:r>
      <w:r w:rsidR="00B4604D">
        <w:rPr>
          <w:rFonts w:ascii="Times New Roman" w:hAnsi="Times New Roman" w:cs="Times New Roman"/>
          <w:sz w:val="28"/>
          <w:szCs w:val="28"/>
        </w:rPr>
        <w:t xml:space="preserve"> и др.</w:t>
      </w:r>
      <w:r w:rsidR="00BB4187" w:rsidRPr="00BB4187">
        <w:rPr>
          <w:rFonts w:ascii="Times New Roman" w:hAnsi="Times New Roman" w:cs="Times New Roman"/>
          <w:sz w:val="28"/>
          <w:szCs w:val="28"/>
        </w:rPr>
        <w:t xml:space="preserve"> </w:t>
      </w:r>
      <w:r w:rsidR="00BB4187" w:rsidRPr="004C2270">
        <w:rPr>
          <w:rFonts w:ascii="Times New Roman" w:hAnsi="Times New Roman" w:cs="Times New Roman"/>
          <w:sz w:val="28"/>
          <w:szCs w:val="28"/>
        </w:rPr>
        <w:t>[</w:t>
      </w:r>
      <w:r w:rsidR="00BB4187">
        <w:rPr>
          <w:rFonts w:ascii="Times New Roman" w:hAnsi="Times New Roman" w:cs="Times New Roman"/>
          <w:sz w:val="28"/>
          <w:szCs w:val="28"/>
        </w:rPr>
        <w:t>8</w:t>
      </w:r>
      <w:r w:rsidR="00BB4187" w:rsidRPr="004C2270">
        <w:rPr>
          <w:rFonts w:ascii="Times New Roman" w:hAnsi="Times New Roman" w:cs="Times New Roman"/>
          <w:sz w:val="28"/>
          <w:szCs w:val="28"/>
        </w:rPr>
        <w:t>]</w:t>
      </w:r>
      <w:r w:rsidR="00BB4187">
        <w:rPr>
          <w:rFonts w:ascii="Times New Roman" w:hAnsi="Times New Roman" w:cs="Times New Roman"/>
          <w:sz w:val="28"/>
          <w:szCs w:val="28"/>
        </w:rPr>
        <w:t>.</w:t>
      </w:r>
    </w:p>
    <w:p w:rsidR="00B10962" w:rsidRDefault="00B10962" w:rsidP="00AA051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Применение этих и других технологий манипулирования общественной исторической памятью российского народа обусловливает нарастание </w:t>
      </w:r>
      <w:proofErr w:type="spellStart"/>
      <w:r>
        <w:rPr>
          <w:rFonts w:ascii="Times New Roman" w:hAnsi="Times New Roman" w:cs="Times New Roman"/>
          <w:sz w:val="28"/>
          <w:szCs w:val="28"/>
        </w:rPr>
        <w:t>фрагментированности</w:t>
      </w:r>
      <w:proofErr w:type="spellEnd"/>
      <w:r>
        <w:rPr>
          <w:rFonts w:ascii="Times New Roman" w:hAnsi="Times New Roman" w:cs="Times New Roman"/>
          <w:sz w:val="28"/>
          <w:szCs w:val="28"/>
        </w:rPr>
        <w:t xml:space="preserve"> в восприятии прошлого путем </w:t>
      </w:r>
      <w:proofErr w:type="spellStart"/>
      <w:r>
        <w:rPr>
          <w:rFonts w:ascii="Times New Roman" w:hAnsi="Times New Roman" w:cs="Times New Roman"/>
          <w:sz w:val="28"/>
          <w:szCs w:val="28"/>
        </w:rPr>
        <w:t>переозначивания</w:t>
      </w:r>
      <w:proofErr w:type="spellEnd"/>
      <w:r>
        <w:rPr>
          <w:rFonts w:ascii="Times New Roman" w:hAnsi="Times New Roman" w:cs="Times New Roman"/>
          <w:sz w:val="28"/>
          <w:szCs w:val="28"/>
        </w:rPr>
        <w:t xml:space="preserve"> (рефрейминга) конкретных исторических событий и фактов при определенных политических запросах, что, в свою очередь, приводит к рассогласованности механизмов идентификации единства народа и конфликтующим ценностям, лежащим в осн</w:t>
      </w:r>
      <w:r w:rsidR="00406713">
        <w:rPr>
          <w:rFonts w:ascii="Times New Roman" w:hAnsi="Times New Roman" w:cs="Times New Roman"/>
          <w:sz w:val="28"/>
          <w:szCs w:val="28"/>
        </w:rPr>
        <w:t>ове коллективной нравственности и ментальной схемы.</w:t>
      </w:r>
      <w:r w:rsidR="00BD5A38">
        <w:rPr>
          <w:rFonts w:ascii="Times New Roman" w:hAnsi="Times New Roman" w:cs="Times New Roman"/>
          <w:sz w:val="28"/>
          <w:szCs w:val="28"/>
        </w:rPr>
        <w:t xml:space="preserve"> Поскольку в настоящих геополитических условиях угрозы этно-национальной, культурно-цивилизационной эскалации</w:t>
      </w:r>
      <w:r>
        <w:rPr>
          <w:rFonts w:ascii="Times New Roman" w:hAnsi="Times New Roman" w:cs="Times New Roman"/>
          <w:sz w:val="28"/>
          <w:szCs w:val="28"/>
        </w:rPr>
        <w:t xml:space="preserve"> </w:t>
      </w:r>
      <w:r w:rsidR="00BD5A38">
        <w:rPr>
          <w:rFonts w:ascii="Times New Roman" w:hAnsi="Times New Roman" w:cs="Times New Roman"/>
          <w:sz w:val="28"/>
          <w:szCs w:val="28"/>
        </w:rPr>
        <w:t>усиливаются, то очевидно, что технологии будут совершенствоваться и в ближайшее время историческая память будет находиться под прямым искажающим воздействием. Соответственно, в целях обеспечения национальной и государственной безопасности, необходимо искать способы к противодействию разрушительного воздействия технологий искусственной трансформации общественного сознания.</w:t>
      </w:r>
    </w:p>
    <w:p w:rsidR="00DB12B5" w:rsidRDefault="00B4604D" w:rsidP="00DB12B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Одним из </w:t>
      </w:r>
      <w:proofErr w:type="spellStart"/>
      <w:r>
        <w:rPr>
          <w:rFonts w:ascii="Times New Roman" w:hAnsi="Times New Roman" w:cs="Times New Roman"/>
          <w:sz w:val="28"/>
          <w:szCs w:val="28"/>
        </w:rPr>
        <w:t>эффектиных</w:t>
      </w:r>
      <w:proofErr w:type="spellEnd"/>
      <w:r w:rsidR="00BD5A38">
        <w:rPr>
          <w:rFonts w:ascii="Times New Roman" w:hAnsi="Times New Roman" w:cs="Times New Roman"/>
          <w:sz w:val="28"/>
          <w:szCs w:val="28"/>
        </w:rPr>
        <w:t xml:space="preserve"> механизмов противодействия историческим фальсификациям является законодательное регулирование, что нашло свое отражение </w:t>
      </w:r>
      <w:r w:rsidR="00131CB5">
        <w:rPr>
          <w:rFonts w:ascii="Times New Roman" w:hAnsi="Times New Roman" w:cs="Times New Roman"/>
          <w:sz w:val="28"/>
          <w:szCs w:val="28"/>
        </w:rPr>
        <w:t>в «</w:t>
      </w:r>
      <w:r w:rsidR="00131CB5" w:rsidRPr="00BD5A38">
        <w:rPr>
          <w:rFonts w:ascii="Times New Roman" w:hAnsi="Times New Roman" w:cs="Times New Roman"/>
          <w:sz w:val="28"/>
          <w:szCs w:val="28"/>
        </w:rPr>
        <w:t>Основ</w:t>
      </w:r>
      <w:r w:rsidR="00131CB5">
        <w:rPr>
          <w:rFonts w:ascii="Times New Roman" w:hAnsi="Times New Roman" w:cs="Times New Roman"/>
          <w:sz w:val="28"/>
          <w:szCs w:val="28"/>
        </w:rPr>
        <w:t>ах</w:t>
      </w:r>
      <w:r w:rsidR="00131CB5" w:rsidRPr="00BD5A38">
        <w:rPr>
          <w:rFonts w:ascii="Times New Roman" w:hAnsi="Times New Roman" w:cs="Times New Roman"/>
          <w:sz w:val="28"/>
          <w:szCs w:val="28"/>
        </w:rPr>
        <w:t xml:space="preserve"> государственной политики по сохранению и укреплению традиционных российских</w:t>
      </w:r>
      <w:r w:rsidR="00131CB5">
        <w:rPr>
          <w:rFonts w:ascii="Times New Roman" w:hAnsi="Times New Roman" w:cs="Times New Roman"/>
          <w:sz w:val="28"/>
          <w:szCs w:val="28"/>
        </w:rPr>
        <w:t xml:space="preserve"> духовно-нравственных ценностей», утвержденных Указом </w:t>
      </w:r>
      <w:r w:rsidR="00131CB5" w:rsidRPr="00131CB5">
        <w:rPr>
          <w:rFonts w:ascii="Times New Roman" w:hAnsi="Times New Roman" w:cs="Times New Roman"/>
          <w:sz w:val="28"/>
          <w:szCs w:val="28"/>
        </w:rPr>
        <w:t>Президента</w:t>
      </w:r>
      <w:r w:rsidR="00131CB5">
        <w:rPr>
          <w:rFonts w:ascii="Times New Roman" w:hAnsi="Times New Roman" w:cs="Times New Roman"/>
          <w:sz w:val="28"/>
          <w:szCs w:val="28"/>
        </w:rPr>
        <w:t xml:space="preserve"> РФ </w:t>
      </w:r>
      <w:r w:rsidR="00131CB5" w:rsidRPr="00131CB5">
        <w:rPr>
          <w:rFonts w:ascii="Times New Roman" w:hAnsi="Times New Roman" w:cs="Times New Roman"/>
          <w:sz w:val="28"/>
          <w:szCs w:val="28"/>
        </w:rPr>
        <w:t>от 9 ноября 2022 г. № 809</w:t>
      </w:r>
      <w:r w:rsidR="00131CB5">
        <w:rPr>
          <w:rFonts w:ascii="Times New Roman" w:hAnsi="Times New Roman" w:cs="Times New Roman"/>
          <w:sz w:val="28"/>
          <w:szCs w:val="28"/>
        </w:rPr>
        <w:t xml:space="preserve"> </w:t>
      </w:r>
      <w:r w:rsidR="004C2270" w:rsidRPr="004C2270">
        <w:rPr>
          <w:rFonts w:ascii="Times New Roman" w:hAnsi="Times New Roman" w:cs="Times New Roman"/>
          <w:sz w:val="28"/>
          <w:szCs w:val="28"/>
        </w:rPr>
        <w:t>[</w:t>
      </w:r>
      <w:r w:rsidR="004C2270">
        <w:rPr>
          <w:rFonts w:ascii="Times New Roman" w:hAnsi="Times New Roman" w:cs="Times New Roman"/>
          <w:sz w:val="28"/>
          <w:szCs w:val="28"/>
        </w:rPr>
        <w:t>3</w:t>
      </w:r>
      <w:r w:rsidR="004C2270" w:rsidRPr="004C2270">
        <w:rPr>
          <w:rFonts w:ascii="Times New Roman" w:hAnsi="Times New Roman" w:cs="Times New Roman"/>
          <w:sz w:val="28"/>
          <w:szCs w:val="28"/>
        </w:rPr>
        <w:t>]</w:t>
      </w:r>
      <w:r w:rsidR="004C2270" w:rsidRPr="004C2270">
        <w:rPr>
          <w:rFonts w:ascii="Times New Roman" w:hAnsi="Times New Roman" w:cs="Times New Roman"/>
          <w:sz w:val="28"/>
          <w:szCs w:val="28"/>
        </w:rPr>
        <w:t xml:space="preserve"> </w:t>
      </w:r>
      <w:r w:rsidR="00131CB5">
        <w:rPr>
          <w:rFonts w:ascii="Times New Roman" w:hAnsi="Times New Roman" w:cs="Times New Roman"/>
          <w:sz w:val="28"/>
          <w:szCs w:val="28"/>
        </w:rPr>
        <w:t xml:space="preserve">и признанных документом стратегического планирования в </w:t>
      </w:r>
      <w:r w:rsidR="00131CB5">
        <w:rPr>
          <w:rFonts w:ascii="Times New Roman" w:hAnsi="Times New Roman" w:cs="Times New Roman"/>
          <w:sz w:val="28"/>
          <w:szCs w:val="28"/>
        </w:rPr>
        <w:lastRenderedPageBreak/>
        <w:t>связи с необходимостью обеспечения национальной безопасности. В тексте документа раскрывается понятие традиционных ценностей, подлежащих сохранению и сбережению от разрушающего воздействия «деструктивной идеологии», одной из форм которой является «</w:t>
      </w:r>
      <w:r w:rsidR="00131CB5" w:rsidRPr="00131CB5">
        <w:rPr>
          <w:rFonts w:ascii="Times New Roman" w:hAnsi="Times New Roman" w:cs="Times New Roman"/>
          <w:sz w:val="28"/>
          <w:szCs w:val="28"/>
        </w:rPr>
        <w:t>искажение исторической правды, разрушение исторической памяти</w:t>
      </w:r>
      <w:r w:rsidR="00131CB5">
        <w:rPr>
          <w:rFonts w:ascii="Times New Roman" w:hAnsi="Times New Roman" w:cs="Times New Roman"/>
          <w:sz w:val="28"/>
          <w:szCs w:val="28"/>
        </w:rPr>
        <w:t xml:space="preserve">» (см. Глава </w:t>
      </w:r>
      <w:r w:rsidR="00131CB5">
        <w:rPr>
          <w:rFonts w:ascii="Times New Roman" w:hAnsi="Times New Roman" w:cs="Times New Roman"/>
          <w:sz w:val="28"/>
          <w:szCs w:val="28"/>
          <w:lang w:val="en-US"/>
        </w:rPr>
        <w:t>II</w:t>
      </w:r>
      <w:r w:rsidR="00131CB5">
        <w:rPr>
          <w:rFonts w:ascii="Times New Roman" w:hAnsi="Times New Roman" w:cs="Times New Roman"/>
          <w:sz w:val="28"/>
          <w:szCs w:val="28"/>
        </w:rPr>
        <w:t>, п. 17, е)</w:t>
      </w:r>
      <w:r>
        <w:rPr>
          <w:rFonts w:ascii="Times New Roman" w:hAnsi="Times New Roman" w:cs="Times New Roman"/>
          <w:sz w:val="28"/>
          <w:szCs w:val="28"/>
        </w:rPr>
        <w:t>. В</w:t>
      </w:r>
      <w:r w:rsidR="00DB12B5">
        <w:rPr>
          <w:rFonts w:ascii="Times New Roman" w:hAnsi="Times New Roman" w:cs="Times New Roman"/>
          <w:sz w:val="28"/>
          <w:szCs w:val="28"/>
        </w:rPr>
        <w:t xml:space="preserve"> п.19 говорится о направлениях работы в связи с сохранением и укреплением традиц</w:t>
      </w:r>
      <w:r>
        <w:rPr>
          <w:rFonts w:ascii="Times New Roman" w:hAnsi="Times New Roman" w:cs="Times New Roman"/>
          <w:sz w:val="28"/>
          <w:szCs w:val="28"/>
        </w:rPr>
        <w:t xml:space="preserve">ионных ценностей посредством </w:t>
      </w:r>
      <w:r w:rsidR="00DB12B5">
        <w:rPr>
          <w:rFonts w:ascii="Times New Roman" w:hAnsi="Times New Roman" w:cs="Times New Roman"/>
          <w:sz w:val="28"/>
          <w:szCs w:val="28"/>
        </w:rPr>
        <w:t>«</w:t>
      </w:r>
      <w:r w:rsidR="00DB12B5" w:rsidRPr="00DB12B5">
        <w:rPr>
          <w:rFonts w:ascii="Times New Roman" w:hAnsi="Times New Roman" w:cs="Times New Roman"/>
          <w:sz w:val="28"/>
          <w:szCs w:val="28"/>
        </w:rPr>
        <w:t>деятельности научных, образовательных, просветительских организаций и организаций культуры по защите исторической правды, сохранению исторической памяти, противодействию фальсификации истории</w:t>
      </w:r>
      <w:r w:rsidR="00DB12B5">
        <w:rPr>
          <w:rFonts w:ascii="Times New Roman" w:hAnsi="Times New Roman" w:cs="Times New Roman"/>
          <w:sz w:val="28"/>
          <w:szCs w:val="28"/>
        </w:rPr>
        <w:t>»</w:t>
      </w:r>
      <w:r w:rsidR="004C2270" w:rsidRPr="004C2270">
        <w:rPr>
          <w:rFonts w:ascii="Times New Roman" w:hAnsi="Times New Roman" w:cs="Times New Roman"/>
          <w:sz w:val="28"/>
          <w:szCs w:val="28"/>
        </w:rPr>
        <w:t xml:space="preserve"> </w:t>
      </w:r>
      <w:r w:rsidR="004C2270" w:rsidRPr="004C2270">
        <w:rPr>
          <w:rFonts w:ascii="Times New Roman" w:hAnsi="Times New Roman" w:cs="Times New Roman"/>
          <w:sz w:val="28"/>
          <w:szCs w:val="28"/>
        </w:rPr>
        <w:t>[</w:t>
      </w:r>
      <w:r w:rsidR="004C2270">
        <w:rPr>
          <w:rFonts w:ascii="Times New Roman" w:hAnsi="Times New Roman" w:cs="Times New Roman"/>
          <w:sz w:val="28"/>
          <w:szCs w:val="28"/>
        </w:rPr>
        <w:t>3</w:t>
      </w:r>
      <w:r w:rsidR="004C2270" w:rsidRPr="004C2270">
        <w:rPr>
          <w:rFonts w:ascii="Times New Roman" w:hAnsi="Times New Roman" w:cs="Times New Roman"/>
          <w:sz w:val="28"/>
          <w:szCs w:val="28"/>
        </w:rPr>
        <w:t>]</w:t>
      </w:r>
      <w:r w:rsidR="00DB12B5">
        <w:rPr>
          <w:rFonts w:ascii="Times New Roman" w:hAnsi="Times New Roman" w:cs="Times New Roman"/>
          <w:sz w:val="28"/>
          <w:szCs w:val="28"/>
        </w:rPr>
        <w:t>.</w:t>
      </w:r>
      <w:r>
        <w:rPr>
          <w:rFonts w:ascii="Times New Roman" w:hAnsi="Times New Roman" w:cs="Times New Roman"/>
          <w:sz w:val="28"/>
          <w:szCs w:val="28"/>
        </w:rPr>
        <w:t xml:space="preserve"> Таким образом, укрепление национальной безопасности в сфере противодействия историческим фальсификациям и негативному контенту оценочных суждений исторического прошлого и настоящего России, стало приоритетным направлением государственной политики, что, в свою очередь, обусловило необходимость установления </w:t>
      </w:r>
      <w:r w:rsidR="00300D8C">
        <w:rPr>
          <w:rFonts w:ascii="Times New Roman" w:hAnsi="Times New Roman" w:cs="Times New Roman"/>
          <w:sz w:val="28"/>
          <w:szCs w:val="28"/>
        </w:rPr>
        <w:t>контроля за содержанием научно-экспертных материалов, размещаемых в свободном электронном доступе, а также пересмотром качественных информационных данных, используемых в системе образования различного уровня.</w:t>
      </w:r>
    </w:p>
    <w:p w:rsidR="00A01D7E" w:rsidRDefault="00300D8C" w:rsidP="008227F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поставленной стратегической задачей сформировалось несколько важнейших областей влияния технологий на трансформацию общественного сознания и исторической памяти – </w:t>
      </w:r>
      <w:proofErr w:type="spellStart"/>
      <w:r>
        <w:rPr>
          <w:rFonts w:ascii="Times New Roman" w:hAnsi="Times New Roman" w:cs="Times New Roman"/>
          <w:sz w:val="28"/>
          <w:szCs w:val="28"/>
        </w:rPr>
        <w:t>медий</w:t>
      </w:r>
      <w:r w:rsidR="001E05D2">
        <w:rPr>
          <w:rFonts w:ascii="Times New Roman" w:hAnsi="Times New Roman" w:cs="Times New Roman"/>
          <w:sz w:val="28"/>
          <w:szCs w:val="28"/>
        </w:rPr>
        <w:t>н</w:t>
      </w:r>
      <w:r>
        <w:rPr>
          <w:rFonts w:ascii="Times New Roman" w:hAnsi="Times New Roman" w:cs="Times New Roman"/>
          <w:sz w:val="28"/>
          <w:szCs w:val="28"/>
        </w:rPr>
        <w:t>ая</w:t>
      </w:r>
      <w:proofErr w:type="spellEnd"/>
      <w:r>
        <w:rPr>
          <w:rFonts w:ascii="Times New Roman" w:hAnsi="Times New Roman" w:cs="Times New Roman"/>
          <w:sz w:val="28"/>
          <w:szCs w:val="28"/>
        </w:rPr>
        <w:t xml:space="preserve"> сфера, включая интернет и телевидение, </w:t>
      </w:r>
      <w:r w:rsidR="00966CA0">
        <w:rPr>
          <w:rFonts w:ascii="Times New Roman" w:hAnsi="Times New Roman" w:cs="Times New Roman"/>
          <w:sz w:val="28"/>
          <w:szCs w:val="28"/>
        </w:rPr>
        <w:t xml:space="preserve">научно-образовательная, ценностно-традиционная сфера культуры, в каждой из которых применяется свой механизм обеспечения и сохранения национальной безопасности. </w:t>
      </w:r>
    </w:p>
    <w:p w:rsidR="00300D8C" w:rsidRDefault="00966CA0" w:rsidP="008227F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Так, например, еще в 2019 году были внесены изменения в Федеральный закон «Об</w:t>
      </w:r>
      <w:r w:rsidRPr="00966CA0">
        <w:t xml:space="preserve"> </w:t>
      </w:r>
      <w:r w:rsidRPr="00966CA0">
        <w:rPr>
          <w:rFonts w:ascii="Times New Roman" w:hAnsi="Times New Roman" w:cs="Times New Roman"/>
          <w:sz w:val="28"/>
          <w:szCs w:val="28"/>
        </w:rPr>
        <w:t>информации, информационных те</w:t>
      </w:r>
      <w:r>
        <w:rPr>
          <w:rFonts w:ascii="Times New Roman" w:hAnsi="Times New Roman" w:cs="Times New Roman"/>
          <w:sz w:val="28"/>
          <w:szCs w:val="28"/>
        </w:rPr>
        <w:t>хнологиях и о защите информации» и в Кодекс РФ об административных правонарушениях</w:t>
      </w:r>
      <w:r w:rsidR="004C2270">
        <w:rPr>
          <w:rFonts w:ascii="Times New Roman" w:hAnsi="Times New Roman" w:cs="Times New Roman"/>
          <w:sz w:val="28"/>
          <w:szCs w:val="28"/>
        </w:rPr>
        <w:t xml:space="preserve"> </w:t>
      </w:r>
      <w:r w:rsidR="004C2270" w:rsidRPr="004C2270">
        <w:rPr>
          <w:rFonts w:ascii="Times New Roman" w:hAnsi="Times New Roman" w:cs="Times New Roman"/>
          <w:sz w:val="28"/>
          <w:szCs w:val="28"/>
        </w:rPr>
        <w:t>[1]</w:t>
      </w:r>
      <w:r>
        <w:rPr>
          <w:rFonts w:ascii="Times New Roman" w:hAnsi="Times New Roman" w:cs="Times New Roman"/>
          <w:sz w:val="28"/>
          <w:szCs w:val="28"/>
        </w:rPr>
        <w:t>, рассматривающие «недобросовестную общественно значимую информацию</w:t>
      </w:r>
      <w:r w:rsidR="008227F2">
        <w:rPr>
          <w:rFonts w:ascii="Times New Roman" w:hAnsi="Times New Roman" w:cs="Times New Roman"/>
          <w:sz w:val="28"/>
          <w:szCs w:val="28"/>
        </w:rPr>
        <w:t>, распространяемую под видом добросовестного сообщения» как «угрозу причинения вреда жизни и (или)</w:t>
      </w:r>
      <w:r w:rsidR="008227F2" w:rsidRPr="008227F2">
        <w:t xml:space="preserve"> </w:t>
      </w:r>
      <w:r w:rsidR="008227F2" w:rsidRPr="008227F2">
        <w:rPr>
          <w:rFonts w:ascii="Times New Roman" w:hAnsi="Times New Roman" w:cs="Times New Roman"/>
          <w:sz w:val="28"/>
          <w:szCs w:val="28"/>
        </w:rPr>
        <w:t>здоровью граждан, имуществу, угрозу массового нарушения общественного порядка и (или) общественной безопасности либо угрозу создания помех функционированию или прекращения функционирования объектов жизнеобеспечения, транспортной или социальной инфраструктуры, кредитных организаций, объектов энергетики, промышленности или связи»</w:t>
      </w:r>
      <w:r w:rsidR="004C2270" w:rsidRPr="004C2270">
        <w:rPr>
          <w:rFonts w:ascii="Times New Roman" w:hAnsi="Times New Roman" w:cs="Times New Roman"/>
          <w:sz w:val="28"/>
          <w:szCs w:val="28"/>
        </w:rPr>
        <w:t xml:space="preserve"> </w:t>
      </w:r>
      <w:r w:rsidR="004C2270" w:rsidRPr="004C2270">
        <w:rPr>
          <w:rFonts w:ascii="Times New Roman" w:hAnsi="Times New Roman" w:cs="Times New Roman"/>
          <w:sz w:val="28"/>
          <w:szCs w:val="28"/>
        </w:rPr>
        <w:t>[</w:t>
      </w:r>
      <w:r w:rsidR="004C2270">
        <w:rPr>
          <w:rFonts w:ascii="Times New Roman" w:hAnsi="Times New Roman" w:cs="Times New Roman"/>
          <w:sz w:val="28"/>
          <w:szCs w:val="28"/>
        </w:rPr>
        <w:t>2</w:t>
      </w:r>
      <w:r w:rsidR="004C2270" w:rsidRPr="004C2270">
        <w:rPr>
          <w:rFonts w:ascii="Times New Roman" w:hAnsi="Times New Roman" w:cs="Times New Roman"/>
          <w:sz w:val="28"/>
          <w:szCs w:val="28"/>
        </w:rPr>
        <w:t>]</w:t>
      </w:r>
      <w:r w:rsidR="00A01D7E">
        <w:rPr>
          <w:rFonts w:ascii="Times New Roman" w:hAnsi="Times New Roman" w:cs="Times New Roman"/>
          <w:sz w:val="28"/>
          <w:szCs w:val="28"/>
        </w:rPr>
        <w:t>.</w:t>
      </w:r>
    </w:p>
    <w:p w:rsidR="00F21FF4" w:rsidRDefault="00A01D7E" w:rsidP="00F21FF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Для регулирования процессов, связанных с проникновением нежелательных информационно-образовательных материалов в учебные</w:t>
      </w:r>
      <w:r w:rsidR="00AC7826">
        <w:rPr>
          <w:rFonts w:ascii="Times New Roman" w:hAnsi="Times New Roman" w:cs="Times New Roman"/>
          <w:sz w:val="28"/>
          <w:szCs w:val="28"/>
        </w:rPr>
        <w:t xml:space="preserve"> издания и научные исследования, проводятся публичные слушания, семинары, разрабатываются методические материалы, помогающие осуществлять профилактические действия по недопущению искаженного </w:t>
      </w:r>
      <w:r w:rsidR="00AC7826">
        <w:rPr>
          <w:rFonts w:ascii="Times New Roman" w:hAnsi="Times New Roman" w:cs="Times New Roman"/>
          <w:sz w:val="28"/>
          <w:szCs w:val="28"/>
        </w:rPr>
        <w:lastRenderedPageBreak/>
        <w:t>восприятия и понимания событий отечественной истории. В пример можно привести</w:t>
      </w:r>
      <w:r w:rsidR="00E152AD">
        <w:rPr>
          <w:rFonts w:ascii="Times New Roman" w:hAnsi="Times New Roman" w:cs="Times New Roman"/>
          <w:sz w:val="28"/>
          <w:szCs w:val="28"/>
        </w:rPr>
        <w:t xml:space="preserve"> организацию и проведение ежегодного Всероссийского семинара по борьбе с фальсификацией истории, на протяжении последних трех лет он способствовал повышению уровня участия педагогического сообщества в противодействия фальсификации истории. Кроме того, набирают силу академические исследования, посвященные</w:t>
      </w:r>
      <w:r w:rsidR="00F21FF4">
        <w:rPr>
          <w:rFonts w:ascii="Times New Roman" w:hAnsi="Times New Roman" w:cs="Times New Roman"/>
          <w:sz w:val="28"/>
          <w:szCs w:val="28"/>
        </w:rPr>
        <w:t xml:space="preserve"> разоблачению намеренных искажений исторического прошлого России, в частности можно отметить такое монографическое издание, как «</w:t>
      </w:r>
      <w:r w:rsidR="00F21FF4" w:rsidRPr="00F21FF4">
        <w:rPr>
          <w:rFonts w:ascii="Times New Roman" w:hAnsi="Times New Roman" w:cs="Times New Roman"/>
          <w:sz w:val="28"/>
          <w:szCs w:val="28"/>
        </w:rPr>
        <w:t>Российская политика защиты исторической правды</w:t>
      </w:r>
      <w:r w:rsidR="00F21FF4">
        <w:rPr>
          <w:rFonts w:ascii="Times New Roman" w:hAnsi="Times New Roman" w:cs="Times New Roman"/>
          <w:sz w:val="28"/>
          <w:szCs w:val="28"/>
        </w:rPr>
        <w:t xml:space="preserve">», автора – доктора исторических науки В.Г. </w:t>
      </w:r>
      <w:proofErr w:type="spellStart"/>
      <w:r w:rsidR="00F21FF4">
        <w:rPr>
          <w:rFonts w:ascii="Times New Roman" w:hAnsi="Times New Roman" w:cs="Times New Roman"/>
          <w:sz w:val="28"/>
          <w:szCs w:val="28"/>
        </w:rPr>
        <w:t>Кикнадзе</w:t>
      </w:r>
      <w:proofErr w:type="spellEnd"/>
      <w:r w:rsidR="00BB4187">
        <w:rPr>
          <w:rFonts w:ascii="Times New Roman" w:hAnsi="Times New Roman" w:cs="Times New Roman"/>
          <w:sz w:val="28"/>
          <w:szCs w:val="28"/>
        </w:rPr>
        <w:t xml:space="preserve"> </w:t>
      </w:r>
      <w:r w:rsidR="00BB4187" w:rsidRPr="004C2270">
        <w:rPr>
          <w:rFonts w:ascii="Times New Roman" w:hAnsi="Times New Roman" w:cs="Times New Roman"/>
          <w:sz w:val="28"/>
          <w:szCs w:val="28"/>
        </w:rPr>
        <w:t>[</w:t>
      </w:r>
      <w:r w:rsidR="00BB4187">
        <w:rPr>
          <w:rFonts w:ascii="Times New Roman" w:hAnsi="Times New Roman" w:cs="Times New Roman"/>
          <w:sz w:val="28"/>
          <w:szCs w:val="28"/>
        </w:rPr>
        <w:t>7</w:t>
      </w:r>
      <w:r w:rsidR="00BB4187" w:rsidRPr="004C2270">
        <w:rPr>
          <w:rFonts w:ascii="Times New Roman" w:hAnsi="Times New Roman" w:cs="Times New Roman"/>
          <w:sz w:val="28"/>
          <w:szCs w:val="28"/>
        </w:rPr>
        <w:t>]</w:t>
      </w:r>
      <w:r w:rsidR="00F21FF4">
        <w:rPr>
          <w:rFonts w:ascii="Times New Roman" w:hAnsi="Times New Roman" w:cs="Times New Roman"/>
          <w:sz w:val="28"/>
          <w:szCs w:val="28"/>
        </w:rPr>
        <w:t>.</w:t>
      </w:r>
      <w:r w:rsidR="00575268">
        <w:rPr>
          <w:rFonts w:ascii="Times New Roman" w:hAnsi="Times New Roman" w:cs="Times New Roman"/>
          <w:sz w:val="28"/>
          <w:szCs w:val="28"/>
        </w:rPr>
        <w:t xml:space="preserve"> Открытое обсуждение различных исторических моментов помогает и усиливает работу, связанную с профилактикой негативного контента, содержащего фальсификаты.</w:t>
      </w:r>
    </w:p>
    <w:p w:rsidR="00575268" w:rsidRDefault="00575268" w:rsidP="00F21FF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Ценностно-традиционная сфера культуры, определяющая базовые структуры национальной идентичности, также подвергается разрушительному воздействию в ходе осуществления разли</w:t>
      </w:r>
      <w:r w:rsidR="0033669D">
        <w:rPr>
          <w:rFonts w:ascii="Times New Roman" w:hAnsi="Times New Roman" w:cs="Times New Roman"/>
          <w:sz w:val="28"/>
          <w:szCs w:val="28"/>
        </w:rPr>
        <w:t xml:space="preserve">чных провокационных мероприятий, связанных с проникновением чуждых </w:t>
      </w:r>
      <w:proofErr w:type="spellStart"/>
      <w:r w:rsidR="0033669D">
        <w:rPr>
          <w:rFonts w:ascii="Times New Roman" w:hAnsi="Times New Roman" w:cs="Times New Roman"/>
          <w:sz w:val="28"/>
          <w:szCs w:val="28"/>
        </w:rPr>
        <w:t>субкультурных</w:t>
      </w:r>
      <w:proofErr w:type="spellEnd"/>
      <w:r w:rsidR="0033669D">
        <w:rPr>
          <w:rFonts w:ascii="Times New Roman" w:hAnsi="Times New Roman" w:cs="Times New Roman"/>
          <w:sz w:val="28"/>
          <w:szCs w:val="28"/>
        </w:rPr>
        <w:t xml:space="preserve"> идеалов, пропагандирующих отказ от традиционных ценностей семьи, брака, любви к Родине. </w:t>
      </w:r>
      <w:r w:rsidR="00EE0C9E">
        <w:rPr>
          <w:rFonts w:ascii="Times New Roman" w:hAnsi="Times New Roman" w:cs="Times New Roman"/>
          <w:sz w:val="28"/>
          <w:szCs w:val="28"/>
        </w:rPr>
        <w:t xml:space="preserve">В этом же контексте следует рассматривать ценностную установку роли и значения советской культуры в развитии российской государственности. Понимание единства эпох и преемственной связи поколений способствует преодолению узости и </w:t>
      </w:r>
      <w:proofErr w:type="spellStart"/>
      <w:r w:rsidR="00EE0C9E">
        <w:rPr>
          <w:rFonts w:ascii="Times New Roman" w:hAnsi="Times New Roman" w:cs="Times New Roman"/>
          <w:sz w:val="28"/>
          <w:szCs w:val="28"/>
        </w:rPr>
        <w:t>фрагментированности</w:t>
      </w:r>
      <w:proofErr w:type="spellEnd"/>
      <w:r w:rsidR="00EE0C9E">
        <w:rPr>
          <w:rFonts w:ascii="Times New Roman" w:hAnsi="Times New Roman" w:cs="Times New Roman"/>
          <w:sz w:val="28"/>
          <w:szCs w:val="28"/>
        </w:rPr>
        <w:t xml:space="preserve"> исторической памяти, отвечающей за формирование национальной идентичности. Поэтому противодействие фальсификациям в сфере ценностных основ культуры способствует появлению идентичности русского мира как цивилизационной общности, построенной на духовных и светских принципах гуманизма. </w:t>
      </w:r>
    </w:p>
    <w:p w:rsidR="000B5F31" w:rsidRDefault="00EE0C9E" w:rsidP="000B5F3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о</w:t>
      </w:r>
      <w:r w:rsidR="00D97EE3">
        <w:rPr>
          <w:rFonts w:ascii="Times New Roman" w:hAnsi="Times New Roman" w:cs="Times New Roman"/>
          <w:sz w:val="28"/>
          <w:szCs w:val="28"/>
        </w:rPr>
        <w:t>дной из актуальных тенденций формирования социа</w:t>
      </w:r>
      <w:r>
        <w:rPr>
          <w:rFonts w:ascii="Times New Roman" w:hAnsi="Times New Roman" w:cs="Times New Roman"/>
          <w:sz w:val="28"/>
          <w:szCs w:val="28"/>
        </w:rPr>
        <w:t>льной памяти становится</w:t>
      </w:r>
      <w:r w:rsidR="00D97EE3">
        <w:rPr>
          <w:rFonts w:ascii="Times New Roman" w:hAnsi="Times New Roman" w:cs="Times New Roman"/>
          <w:sz w:val="28"/>
          <w:szCs w:val="28"/>
        </w:rPr>
        <w:t xml:space="preserve"> целенаправленное создание политизации истории и политизации исторической памяти на фоне возрастающего спроса к изучению своего исторического прошлого. Объектом мани</w:t>
      </w:r>
      <w:r>
        <w:rPr>
          <w:rFonts w:ascii="Times New Roman" w:hAnsi="Times New Roman" w:cs="Times New Roman"/>
          <w:sz w:val="28"/>
          <w:szCs w:val="28"/>
        </w:rPr>
        <w:t>пуляции, как правило, выступает</w:t>
      </w:r>
      <w:r w:rsidR="00D97EE3">
        <w:rPr>
          <w:rFonts w:ascii="Times New Roman" w:hAnsi="Times New Roman" w:cs="Times New Roman"/>
          <w:sz w:val="28"/>
          <w:szCs w:val="28"/>
        </w:rPr>
        <w:t xml:space="preserve"> подрастающее поколение</w:t>
      </w:r>
      <w:r w:rsidR="00BB4187">
        <w:rPr>
          <w:rFonts w:ascii="Times New Roman" w:hAnsi="Times New Roman" w:cs="Times New Roman"/>
          <w:sz w:val="28"/>
          <w:szCs w:val="28"/>
        </w:rPr>
        <w:t xml:space="preserve"> </w:t>
      </w:r>
      <w:r w:rsidR="00BB4187" w:rsidRPr="004C2270">
        <w:rPr>
          <w:rFonts w:ascii="Times New Roman" w:hAnsi="Times New Roman" w:cs="Times New Roman"/>
          <w:sz w:val="28"/>
          <w:szCs w:val="28"/>
        </w:rPr>
        <w:t>[</w:t>
      </w:r>
      <w:r w:rsidR="00BB4187">
        <w:rPr>
          <w:rFonts w:ascii="Times New Roman" w:hAnsi="Times New Roman" w:cs="Times New Roman"/>
          <w:sz w:val="28"/>
          <w:szCs w:val="28"/>
        </w:rPr>
        <w:t>6</w:t>
      </w:r>
      <w:r w:rsidR="00BB4187" w:rsidRPr="004C2270">
        <w:rPr>
          <w:rFonts w:ascii="Times New Roman" w:hAnsi="Times New Roman" w:cs="Times New Roman"/>
          <w:sz w:val="28"/>
          <w:szCs w:val="28"/>
        </w:rPr>
        <w:t>]</w:t>
      </w:r>
      <w:r w:rsidR="00D97EE3">
        <w:rPr>
          <w:rFonts w:ascii="Times New Roman" w:hAnsi="Times New Roman" w:cs="Times New Roman"/>
          <w:sz w:val="28"/>
          <w:szCs w:val="28"/>
        </w:rPr>
        <w:t xml:space="preserve">, которое </w:t>
      </w:r>
      <w:r>
        <w:rPr>
          <w:rFonts w:ascii="Times New Roman" w:hAnsi="Times New Roman" w:cs="Times New Roman"/>
          <w:sz w:val="28"/>
          <w:szCs w:val="28"/>
        </w:rPr>
        <w:t>является</w:t>
      </w:r>
      <w:r w:rsidR="009019F1">
        <w:rPr>
          <w:rFonts w:ascii="Times New Roman" w:hAnsi="Times New Roman" w:cs="Times New Roman"/>
          <w:sz w:val="28"/>
          <w:szCs w:val="28"/>
        </w:rPr>
        <w:t xml:space="preserve"> </w:t>
      </w:r>
      <w:r w:rsidR="00D97EE3">
        <w:rPr>
          <w:rFonts w:ascii="Times New Roman" w:hAnsi="Times New Roman" w:cs="Times New Roman"/>
          <w:sz w:val="28"/>
          <w:szCs w:val="28"/>
        </w:rPr>
        <w:t xml:space="preserve">носителем определенной версии исторического прошлого и транслятором </w:t>
      </w:r>
      <w:proofErr w:type="spellStart"/>
      <w:r w:rsidR="00D97EE3">
        <w:rPr>
          <w:rFonts w:ascii="Times New Roman" w:hAnsi="Times New Roman" w:cs="Times New Roman"/>
          <w:sz w:val="28"/>
          <w:szCs w:val="28"/>
        </w:rPr>
        <w:t>идеологем</w:t>
      </w:r>
      <w:proofErr w:type="spellEnd"/>
      <w:r w:rsidR="00D97EE3">
        <w:rPr>
          <w:rFonts w:ascii="Times New Roman" w:hAnsi="Times New Roman" w:cs="Times New Roman"/>
          <w:sz w:val="28"/>
          <w:szCs w:val="28"/>
        </w:rPr>
        <w:t xml:space="preserve"> «исторической политики». </w:t>
      </w:r>
      <w:r w:rsidR="00D66371">
        <w:rPr>
          <w:rFonts w:ascii="Times New Roman" w:hAnsi="Times New Roman" w:cs="Times New Roman"/>
          <w:sz w:val="28"/>
          <w:szCs w:val="28"/>
        </w:rPr>
        <w:t>Для создания «нужной» трактовки событий прошлого задается контекст событий, которые имеют свои следствия в настоящем и определяют в той или иной мере будущее.</w:t>
      </w:r>
      <w:r w:rsidR="00D97EE3">
        <w:rPr>
          <w:rFonts w:ascii="Times New Roman" w:hAnsi="Times New Roman" w:cs="Times New Roman"/>
          <w:sz w:val="28"/>
          <w:szCs w:val="28"/>
        </w:rPr>
        <w:t xml:space="preserve"> </w:t>
      </w:r>
      <w:r w:rsidR="00D66371">
        <w:rPr>
          <w:rFonts w:ascii="Times New Roman" w:hAnsi="Times New Roman" w:cs="Times New Roman"/>
          <w:sz w:val="28"/>
          <w:szCs w:val="28"/>
        </w:rPr>
        <w:t xml:space="preserve">Само по себе прошлое не играет столь существенной роли, если оно не связано с </w:t>
      </w:r>
      <w:proofErr w:type="gramStart"/>
      <w:r w:rsidR="00D66371">
        <w:rPr>
          <w:rFonts w:ascii="Times New Roman" w:hAnsi="Times New Roman" w:cs="Times New Roman"/>
          <w:sz w:val="28"/>
          <w:szCs w:val="28"/>
        </w:rPr>
        <w:t>настоящим</w:t>
      </w:r>
      <w:proofErr w:type="gramEnd"/>
      <w:r w:rsidR="00D66371">
        <w:rPr>
          <w:rFonts w:ascii="Times New Roman" w:hAnsi="Times New Roman" w:cs="Times New Roman"/>
          <w:sz w:val="28"/>
          <w:szCs w:val="28"/>
        </w:rPr>
        <w:t xml:space="preserve"> и оно не просматривается в тенденциях будущего. Именно связь времен образует единое континуальное поле действительности, в котором субъект идентифицирует себя как носителя определенных социальных ценностей, гражданственности и проявления чувств патриотизма.</w:t>
      </w:r>
    </w:p>
    <w:p w:rsidR="00537B2C" w:rsidRDefault="00537B2C"/>
    <w:p w:rsidR="0093699F" w:rsidRPr="0093699F" w:rsidRDefault="0093699F">
      <w:pPr>
        <w:rPr>
          <w:rFonts w:ascii="Times New Roman" w:hAnsi="Times New Roman" w:cs="Times New Roman"/>
          <w:sz w:val="28"/>
          <w:szCs w:val="28"/>
        </w:rPr>
      </w:pPr>
      <w:r w:rsidRPr="0093699F">
        <w:rPr>
          <w:rFonts w:ascii="Times New Roman" w:hAnsi="Times New Roman" w:cs="Times New Roman"/>
          <w:b/>
          <w:sz w:val="28"/>
          <w:szCs w:val="28"/>
        </w:rPr>
        <w:t>Список источников и литературы</w:t>
      </w:r>
      <w:r>
        <w:rPr>
          <w:rFonts w:ascii="Times New Roman" w:hAnsi="Times New Roman" w:cs="Times New Roman"/>
          <w:sz w:val="28"/>
          <w:szCs w:val="28"/>
        </w:rPr>
        <w:t>:</w:t>
      </w:r>
    </w:p>
    <w:p w:rsidR="004C2270" w:rsidRPr="004C2270" w:rsidRDefault="004C2270" w:rsidP="004C2270">
      <w:pPr>
        <w:pStyle w:val="ab"/>
        <w:numPr>
          <w:ilvl w:val="0"/>
          <w:numId w:val="2"/>
        </w:numPr>
        <w:spacing w:after="0" w:line="240" w:lineRule="auto"/>
        <w:jc w:val="both"/>
        <w:rPr>
          <w:rFonts w:ascii="Times New Roman" w:hAnsi="Times New Roman" w:cs="Times New Roman"/>
          <w:sz w:val="28"/>
          <w:szCs w:val="28"/>
        </w:rPr>
      </w:pPr>
      <w:r w:rsidRPr="004C2270">
        <w:rPr>
          <w:rFonts w:ascii="Times New Roman" w:hAnsi="Times New Roman" w:cs="Times New Roman"/>
          <w:sz w:val="28"/>
          <w:szCs w:val="28"/>
        </w:rPr>
        <w:lastRenderedPageBreak/>
        <w:t xml:space="preserve">Кодекс Российской Федерации об административных правонарушениях от 30.12.2001 № 195-ФЗ (ред. от 29.10.2024) / </w:t>
      </w:r>
      <w:hyperlink r:id="rId8" w:history="1">
        <w:r w:rsidRPr="004C2270">
          <w:rPr>
            <w:rStyle w:val="a4"/>
            <w:rFonts w:ascii="Times New Roman" w:hAnsi="Times New Roman" w:cs="Times New Roman"/>
            <w:sz w:val="28"/>
            <w:szCs w:val="28"/>
          </w:rPr>
          <w:t>https://www.consultant.ru/document/cons_doc_LAW_34661/</w:t>
        </w:r>
      </w:hyperlink>
      <w:r w:rsidRPr="004C2270">
        <w:rPr>
          <w:rFonts w:ascii="Times New Roman" w:hAnsi="Times New Roman" w:cs="Times New Roman"/>
          <w:sz w:val="28"/>
          <w:szCs w:val="28"/>
        </w:rPr>
        <w:t xml:space="preserve"> </w:t>
      </w:r>
    </w:p>
    <w:p w:rsidR="004C2270" w:rsidRPr="004C2270" w:rsidRDefault="004C2270" w:rsidP="004C2270">
      <w:pPr>
        <w:pStyle w:val="ab"/>
        <w:numPr>
          <w:ilvl w:val="0"/>
          <w:numId w:val="2"/>
        </w:numPr>
        <w:spacing w:after="0" w:line="240" w:lineRule="auto"/>
        <w:jc w:val="both"/>
        <w:rPr>
          <w:rFonts w:ascii="Times New Roman" w:hAnsi="Times New Roman" w:cs="Times New Roman"/>
          <w:sz w:val="28"/>
          <w:szCs w:val="28"/>
        </w:rPr>
      </w:pPr>
      <w:r w:rsidRPr="004C2270">
        <w:rPr>
          <w:rFonts w:ascii="Times New Roman" w:hAnsi="Times New Roman" w:cs="Times New Roman"/>
          <w:sz w:val="28"/>
          <w:szCs w:val="28"/>
        </w:rPr>
        <w:t>Об информации, информационных технологиях и о защите информации: Федеральный закон от 27 июля 2006 г. № 149 – ФЗ (ред. 08.08.2024) // СЗ РФ. – 2006. - №31 (1ч.). – Ст. 3448.</w:t>
      </w:r>
    </w:p>
    <w:p w:rsidR="004C2270" w:rsidRPr="004C2270" w:rsidRDefault="004C2270" w:rsidP="004C2270">
      <w:pPr>
        <w:pStyle w:val="ab"/>
        <w:numPr>
          <w:ilvl w:val="0"/>
          <w:numId w:val="2"/>
        </w:numPr>
        <w:spacing w:after="0" w:line="240" w:lineRule="auto"/>
        <w:jc w:val="both"/>
        <w:rPr>
          <w:rFonts w:ascii="Times New Roman" w:hAnsi="Times New Roman" w:cs="Times New Roman"/>
          <w:sz w:val="28"/>
          <w:szCs w:val="28"/>
        </w:rPr>
      </w:pPr>
      <w:r w:rsidRPr="004C2270">
        <w:rPr>
          <w:rFonts w:ascii="Times New Roman" w:hAnsi="Times New Roman" w:cs="Times New Roman"/>
          <w:sz w:val="28"/>
          <w:szCs w:val="28"/>
        </w:rPr>
        <w:t>Указ Президента РФ от 09.11.2022 № 809 «Об утверждении Основ государственной политики по сохранению и укреплению традиционных российских духовно-нравственных ценностей»</w:t>
      </w:r>
      <w:r w:rsidRPr="004C2270">
        <w:rPr>
          <w:rFonts w:ascii="Times New Roman" w:hAnsi="Times New Roman" w:cs="Times New Roman"/>
          <w:sz w:val="28"/>
          <w:szCs w:val="28"/>
        </w:rPr>
        <w:t xml:space="preserve"> </w:t>
      </w:r>
      <w:r w:rsidRPr="004C2270">
        <w:rPr>
          <w:rFonts w:ascii="Times New Roman" w:hAnsi="Times New Roman" w:cs="Times New Roman"/>
          <w:sz w:val="28"/>
          <w:szCs w:val="28"/>
        </w:rPr>
        <w:t xml:space="preserve">/ </w:t>
      </w:r>
      <w:hyperlink r:id="rId9" w:history="1">
        <w:r w:rsidRPr="004C2270">
          <w:rPr>
            <w:rStyle w:val="a4"/>
            <w:rFonts w:ascii="Times New Roman" w:hAnsi="Times New Roman" w:cs="Times New Roman"/>
            <w:sz w:val="28"/>
            <w:szCs w:val="28"/>
          </w:rPr>
          <w:t>http://pravo.gov.ru/proxy/ips/?docbody=&amp;firstDoc=1&amp;lastDoc=1&amp;nd=603502873</w:t>
        </w:r>
      </w:hyperlink>
    </w:p>
    <w:p w:rsidR="004C2270" w:rsidRPr="004C2270" w:rsidRDefault="004C2270" w:rsidP="004C2270">
      <w:pPr>
        <w:pStyle w:val="ab"/>
        <w:numPr>
          <w:ilvl w:val="0"/>
          <w:numId w:val="2"/>
        </w:numPr>
        <w:spacing w:after="0" w:line="240" w:lineRule="auto"/>
        <w:jc w:val="both"/>
        <w:rPr>
          <w:rFonts w:ascii="Times New Roman" w:hAnsi="Times New Roman" w:cs="Times New Roman"/>
          <w:sz w:val="28"/>
          <w:szCs w:val="28"/>
        </w:rPr>
      </w:pPr>
      <w:r w:rsidRPr="004C2270">
        <w:rPr>
          <w:rFonts w:ascii="Times New Roman" w:hAnsi="Times New Roman" w:cs="Times New Roman"/>
          <w:sz w:val="28"/>
          <w:szCs w:val="28"/>
        </w:rPr>
        <w:t xml:space="preserve">Бредихин А.Л. </w:t>
      </w:r>
      <w:r w:rsidR="00BB4187">
        <w:rPr>
          <w:rFonts w:ascii="Times New Roman" w:hAnsi="Times New Roman" w:cs="Times New Roman"/>
          <w:sz w:val="28"/>
          <w:szCs w:val="28"/>
        </w:rPr>
        <w:t>Ф</w:t>
      </w:r>
      <w:r w:rsidRPr="004C2270">
        <w:rPr>
          <w:rFonts w:ascii="Times New Roman" w:hAnsi="Times New Roman" w:cs="Times New Roman"/>
          <w:sz w:val="28"/>
          <w:szCs w:val="28"/>
        </w:rPr>
        <w:t xml:space="preserve">альсификация истории России в контексте угроз национальной безопасности // Вестник </w:t>
      </w:r>
      <w:proofErr w:type="spellStart"/>
      <w:r w:rsidRPr="004C2270">
        <w:rPr>
          <w:rFonts w:ascii="Times New Roman" w:hAnsi="Times New Roman" w:cs="Times New Roman"/>
          <w:sz w:val="28"/>
          <w:szCs w:val="28"/>
        </w:rPr>
        <w:t>Прикамского</w:t>
      </w:r>
      <w:proofErr w:type="spellEnd"/>
      <w:r w:rsidRPr="004C2270">
        <w:rPr>
          <w:rFonts w:ascii="Times New Roman" w:hAnsi="Times New Roman" w:cs="Times New Roman"/>
          <w:sz w:val="28"/>
          <w:szCs w:val="28"/>
        </w:rPr>
        <w:t xml:space="preserve"> социального института. 2023. №1 (94). С.175-178.</w:t>
      </w:r>
    </w:p>
    <w:p w:rsidR="004C2270" w:rsidRPr="004C2270" w:rsidRDefault="004C2270" w:rsidP="004C2270">
      <w:pPr>
        <w:pStyle w:val="ab"/>
        <w:numPr>
          <w:ilvl w:val="0"/>
          <w:numId w:val="2"/>
        </w:numPr>
        <w:spacing w:after="0" w:line="240" w:lineRule="auto"/>
        <w:jc w:val="both"/>
        <w:rPr>
          <w:rFonts w:ascii="Times New Roman" w:hAnsi="Times New Roman" w:cs="Times New Roman"/>
          <w:sz w:val="28"/>
          <w:szCs w:val="28"/>
        </w:rPr>
      </w:pPr>
      <w:r w:rsidRPr="004C2270">
        <w:rPr>
          <w:rFonts w:ascii="Times New Roman" w:hAnsi="Times New Roman" w:cs="Times New Roman"/>
          <w:sz w:val="28"/>
          <w:szCs w:val="28"/>
        </w:rPr>
        <w:t xml:space="preserve">Василькова В.В., </w:t>
      </w:r>
      <w:proofErr w:type="spellStart"/>
      <w:r w:rsidRPr="004C2270">
        <w:rPr>
          <w:rFonts w:ascii="Times New Roman" w:hAnsi="Times New Roman" w:cs="Times New Roman"/>
          <w:sz w:val="28"/>
          <w:szCs w:val="28"/>
        </w:rPr>
        <w:t>Чангян</w:t>
      </w:r>
      <w:proofErr w:type="spellEnd"/>
      <w:r w:rsidRPr="004C2270">
        <w:rPr>
          <w:rFonts w:ascii="Times New Roman" w:hAnsi="Times New Roman" w:cs="Times New Roman"/>
          <w:sz w:val="28"/>
          <w:szCs w:val="28"/>
        </w:rPr>
        <w:t xml:space="preserve"> А.А. </w:t>
      </w:r>
      <w:proofErr w:type="spellStart"/>
      <w:r w:rsidRPr="004C2270">
        <w:rPr>
          <w:rFonts w:ascii="Times New Roman" w:hAnsi="Times New Roman" w:cs="Times New Roman"/>
          <w:sz w:val="28"/>
          <w:szCs w:val="28"/>
        </w:rPr>
        <w:t>Фреймирование</w:t>
      </w:r>
      <w:proofErr w:type="spellEnd"/>
      <w:r w:rsidRPr="004C2270">
        <w:rPr>
          <w:rFonts w:ascii="Times New Roman" w:hAnsi="Times New Roman" w:cs="Times New Roman"/>
          <w:sz w:val="28"/>
          <w:szCs w:val="28"/>
        </w:rPr>
        <w:t xml:space="preserve"> в политической деятельности: от Майдана к </w:t>
      </w:r>
      <w:proofErr w:type="spellStart"/>
      <w:r w:rsidRPr="004C2270">
        <w:rPr>
          <w:rFonts w:ascii="Times New Roman" w:hAnsi="Times New Roman" w:cs="Times New Roman"/>
          <w:sz w:val="28"/>
          <w:szCs w:val="28"/>
        </w:rPr>
        <w:t>Евромайдану</w:t>
      </w:r>
      <w:proofErr w:type="spellEnd"/>
      <w:r w:rsidRPr="004C2270">
        <w:rPr>
          <w:rFonts w:ascii="Times New Roman" w:hAnsi="Times New Roman" w:cs="Times New Roman"/>
          <w:sz w:val="28"/>
          <w:szCs w:val="28"/>
        </w:rPr>
        <w:t xml:space="preserve"> // ЖССА. 2015. №3. С. 80-94.</w:t>
      </w:r>
    </w:p>
    <w:p w:rsidR="004C2270" w:rsidRDefault="004C2270" w:rsidP="004C2270">
      <w:pPr>
        <w:pStyle w:val="ab"/>
        <w:numPr>
          <w:ilvl w:val="0"/>
          <w:numId w:val="2"/>
        </w:numPr>
        <w:spacing w:after="0" w:line="240" w:lineRule="auto"/>
        <w:jc w:val="both"/>
        <w:rPr>
          <w:rFonts w:ascii="Times New Roman" w:hAnsi="Times New Roman" w:cs="Times New Roman"/>
          <w:sz w:val="28"/>
          <w:szCs w:val="28"/>
        </w:rPr>
      </w:pPr>
      <w:r w:rsidRPr="004C2270">
        <w:rPr>
          <w:rFonts w:ascii="Times New Roman" w:hAnsi="Times New Roman" w:cs="Times New Roman"/>
          <w:sz w:val="28"/>
          <w:szCs w:val="28"/>
        </w:rPr>
        <w:t>Казаков А.В. Противодействие негативному информационному воздействию на сознание российской молодежи // Власть. 2015. №9. С. 17-112.</w:t>
      </w:r>
    </w:p>
    <w:p w:rsidR="00BB4187" w:rsidRPr="00BB4187" w:rsidRDefault="00BB4187" w:rsidP="00BB4187">
      <w:pPr>
        <w:pStyle w:val="ab"/>
        <w:numPr>
          <w:ilvl w:val="0"/>
          <w:numId w:val="2"/>
        </w:numPr>
        <w:spacing w:after="0" w:line="240" w:lineRule="auto"/>
        <w:jc w:val="both"/>
        <w:rPr>
          <w:rFonts w:ascii="Times New Roman" w:hAnsi="Times New Roman" w:cs="Times New Roman"/>
          <w:sz w:val="28"/>
          <w:szCs w:val="28"/>
        </w:rPr>
      </w:pPr>
      <w:proofErr w:type="spellStart"/>
      <w:r>
        <w:rPr>
          <w:rFonts w:ascii="Times New Roman" w:hAnsi="Times New Roman" w:cs="Times New Roman"/>
          <w:sz w:val="28"/>
          <w:szCs w:val="28"/>
        </w:rPr>
        <w:t>Кикнадзе</w:t>
      </w:r>
      <w:proofErr w:type="spellEnd"/>
      <w:r>
        <w:rPr>
          <w:rFonts w:ascii="Times New Roman" w:hAnsi="Times New Roman" w:cs="Times New Roman"/>
          <w:sz w:val="28"/>
          <w:szCs w:val="28"/>
        </w:rPr>
        <w:t xml:space="preserve"> В.Г. </w:t>
      </w:r>
      <w:r w:rsidRPr="00BB4187">
        <w:rPr>
          <w:rFonts w:ascii="Times New Roman" w:hAnsi="Times New Roman" w:cs="Times New Roman"/>
          <w:sz w:val="28"/>
          <w:szCs w:val="28"/>
        </w:rPr>
        <w:t>Российская политика защиты исторической правды и противодействия пропаганде фашизма, экстремизма и сепаратизма: Монография</w:t>
      </w:r>
      <w:r>
        <w:rPr>
          <w:rFonts w:ascii="Times New Roman" w:hAnsi="Times New Roman" w:cs="Times New Roman"/>
          <w:sz w:val="28"/>
          <w:szCs w:val="28"/>
        </w:rPr>
        <w:t>. – М. 2021.</w:t>
      </w:r>
    </w:p>
    <w:p w:rsidR="004C2270" w:rsidRPr="004C2270" w:rsidRDefault="004C2270" w:rsidP="004C2270">
      <w:pPr>
        <w:pStyle w:val="ab"/>
        <w:numPr>
          <w:ilvl w:val="0"/>
          <w:numId w:val="2"/>
        </w:numPr>
        <w:spacing w:after="0" w:line="240" w:lineRule="auto"/>
        <w:jc w:val="both"/>
        <w:rPr>
          <w:rFonts w:ascii="Times New Roman" w:hAnsi="Times New Roman" w:cs="Times New Roman"/>
          <w:sz w:val="28"/>
          <w:szCs w:val="28"/>
        </w:rPr>
      </w:pPr>
      <w:r w:rsidRPr="004C2270">
        <w:rPr>
          <w:rFonts w:ascii="Times New Roman" w:hAnsi="Times New Roman" w:cs="Times New Roman"/>
          <w:sz w:val="28"/>
          <w:szCs w:val="28"/>
        </w:rPr>
        <w:t>Корнеев В. В. Фальсификация истории как способ разрушения советской идентичности в современной России // Вестник Московского государственного лингвистического университета. Общественные науки. 2019. №1 (834). С.223-232.</w:t>
      </w:r>
    </w:p>
    <w:p w:rsidR="004C2270" w:rsidRPr="00952700" w:rsidRDefault="00952700" w:rsidP="00785235">
      <w:pPr>
        <w:pStyle w:val="ab"/>
        <w:numPr>
          <w:ilvl w:val="0"/>
          <w:numId w:val="2"/>
        </w:numPr>
        <w:spacing w:after="0" w:line="240" w:lineRule="auto"/>
        <w:jc w:val="both"/>
        <w:rPr>
          <w:rFonts w:ascii="Times New Roman" w:hAnsi="Times New Roman" w:cs="Times New Roman"/>
          <w:b/>
          <w:sz w:val="24"/>
          <w:szCs w:val="24"/>
        </w:rPr>
      </w:pPr>
      <w:proofErr w:type="spellStart"/>
      <w:r>
        <w:rPr>
          <w:rFonts w:ascii="Times New Roman" w:hAnsi="Times New Roman" w:cs="Times New Roman"/>
          <w:sz w:val="28"/>
          <w:szCs w:val="28"/>
        </w:rPr>
        <w:t>Устинкин</w:t>
      </w:r>
      <w:proofErr w:type="spellEnd"/>
      <w:r>
        <w:rPr>
          <w:rFonts w:ascii="Times New Roman" w:hAnsi="Times New Roman" w:cs="Times New Roman"/>
          <w:sz w:val="28"/>
          <w:szCs w:val="28"/>
        </w:rPr>
        <w:t xml:space="preserve"> С.В., Рудаков А.В.</w:t>
      </w:r>
      <w:r w:rsidRPr="00952700">
        <w:rPr>
          <w:rFonts w:ascii="Times New Roman" w:hAnsi="Times New Roman" w:cs="Times New Roman"/>
          <w:sz w:val="28"/>
          <w:szCs w:val="28"/>
        </w:rPr>
        <w:t xml:space="preserve"> О подходах к формированию системы мер по противодействию фальсификации истории и защите исторического сознания народов России // Власть. 2017. №7. </w:t>
      </w:r>
      <w:r>
        <w:rPr>
          <w:rFonts w:ascii="Times New Roman" w:hAnsi="Times New Roman" w:cs="Times New Roman"/>
          <w:sz w:val="28"/>
          <w:szCs w:val="28"/>
        </w:rPr>
        <w:t>С.113-119.</w:t>
      </w:r>
    </w:p>
    <w:p w:rsidR="00952700" w:rsidRPr="00952700" w:rsidRDefault="00952700" w:rsidP="00952700">
      <w:pPr>
        <w:pStyle w:val="ab"/>
        <w:spacing w:after="0" w:line="240" w:lineRule="auto"/>
        <w:ind w:left="1069"/>
        <w:jc w:val="both"/>
        <w:rPr>
          <w:rFonts w:ascii="Times New Roman" w:hAnsi="Times New Roman" w:cs="Times New Roman"/>
          <w:b/>
          <w:sz w:val="24"/>
          <w:szCs w:val="24"/>
        </w:rPr>
      </w:pPr>
    </w:p>
    <w:p w:rsidR="0093699F" w:rsidRPr="0093699F" w:rsidRDefault="0093699F" w:rsidP="0093699F">
      <w:pPr>
        <w:spacing w:after="0" w:line="240" w:lineRule="auto"/>
        <w:jc w:val="both"/>
        <w:rPr>
          <w:rFonts w:ascii="Times New Roman" w:hAnsi="Times New Roman" w:cs="Times New Roman"/>
          <w:sz w:val="24"/>
          <w:szCs w:val="24"/>
        </w:rPr>
      </w:pPr>
      <w:r w:rsidRPr="0093699F">
        <w:rPr>
          <w:rFonts w:ascii="Times New Roman" w:hAnsi="Times New Roman" w:cs="Times New Roman"/>
          <w:b/>
          <w:sz w:val="24"/>
          <w:szCs w:val="24"/>
        </w:rPr>
        <w:t>Сведения об авторе</w:t>
      </w:r>
      <w:r w:rsidRPr="0093699F">
        <w:rPr>
          <w:rFonts w:ascii="Times New Roman" w:hAnsi="Times New Roman" w:cs="Times New Roman"/>
          <w:sz w:val="24"/>
          <w:szCs w:val="24"/>
        </w:rPr>
        <w:t>:</w:t>
      </w:r>
    </w:p>
    <w:p w:rsidR="0093699F" w:rsidRPr="0093699F" w:rsidRDefault="0093699F" w:rsidP="0093699F">
      <w:pPr>
        <w:spacing w:after="0" w:line="240" w:lineRule="auto"/>
        <w:jc w:val="both"/>
        <w:rPr>
          <w:rFonts w:ascii="Times New Roman" w:hAnsi="Times New Roman" w:cs="Times New Roman"/>
          <w:sz w:val="24"/>
          <w:szCs w:val="24"/>
        </w:rPr>
      </w:pPr>
      <w:proofErr w:type="spellStart"/>
      <w:r w:rsidRPr="0093699F">
        <w:rPr>
          <w:rFonts w:ascii="Times New Roman" w:hAnsi="Times New Roman" w:cs="Times New Roman"/>
          <w:sz w:val="24"/>
          <w:szCs w:val="24"/>
        </w:rPr>
        <w:t>Мордовцева</w:t>
      </w:r>
      <w:proofErr w:type="spellEnd"/>
      <w:r w:rsidRPr="0093699F">
        <w:rPr>
          <w:rFonts w:ascii="Times New Roman" w:hAnsi="Times New Roman" w:cs="Times New Roman"/>
          <w:sz w:val="24"/>
          <w:szCs w:val="24"/>
        </w:rPr>
        <w:t xml:space="preserve"> Татьяна Васильевна</w:t>
      </w:r>
      <w:r>
        <w:rPr>
          <w:rFonts w:ascii="Times New Roman" w:hAnsi="Times New Roman" w:cs="Times New Roman"/>
          <w:sz w:val="24"/>
          <w:szCs w:val="24"/>
        </w:rPr>
        <w:t xml:space="preserve">, </w:t>
      </w:r>
      <w:proofErr w:type="spellStart"/>
      <w:r>
        <w:rPr>
          <w:rFonts w:ascii="Times New Roman" w:hAnsi="Times New Roman" w:cs="Times New Roman"/>
          <w:sz w:val="24"/>
          <w:szCs w:val="24"/>
        </w:rPr>
        <w:t>д.культурологии</w:t>
      </w:r>
      <w:proofErr w:type="spellEnd"/>
      <w:r>
        <w:rPr>
          <w:rFonts w:ascii="Times New Roman" w:hAnsi="Times New Roman" w:cs="Times New Roman"/>
          <w:sz w:val="24"/>
          <w:szCs w:val="24"/>
        </w:rPr>
        <w:t>, профессор, ведущий научный сотрудник</w:t>
      </w:r>
      <w:r w:rsidRPr="0093699F">
        <w:rPr>
          <w:rFonts w:ascii="Times New Roman" w:hAnsi="Times New Roman" w:cs="Times New Roman"/>
          <w:color w:val="1A1A1A"/>
          <w:sz w:val="24"/>
          <w:szCs w:val="24"/>
          <w:shd w:val="clear" w:color="auto" w:fill="FFFFFF"/>
        </w:rPr>
        <w:t xml:space="preserve"> </w:t>
      </w:r>
      <w:r>
        <w:rPr>
          <w:rFonts w:ascii="Times New Roman" w:hAnsi="Times New Roman" w:cs="Times New Roman"/>
          <w:color w:val="1A1A1A"/>
          <w:sz w:val="24"/>
          <w:szCs w:val="24"/>
          <w:shd w:val="clear" w:color="auto" w:fill="FFFFFF"/>
        </w:rPr>
        <w:t>Л</w:t>
      </w:r>
      <w:r w:rsidRPr="00F10A74">
        <w:rPr>
          <w:rFonts w:ascii="Times New Roman" w:hAnsi="Times New Roman" w:cs="Times New Roman"/>
          <w:color w:val="1A1A1A"/>
          <w:sz w:val="24"/>
          <w:szCs w:val="24"/>
          <w:shd w:val="clear" w:color="auto" w:fill="FFFFFF"/>
        </w:rPr>
        <w:t>аборатории политико-правовых и социально экономиче</w:t>
      </w:r>
      <w:r>
        <w:rPr>
          <w:rFonts w:ascii="Times New Roman" w:hAnsi="Times New Roman" w:cs="Times New Roman"/>
          <w:color w:val="1A1A1A"/>
          <w:sz w:val="24"/>
          <w:szCs w:val="24"/>
          <w:shd w:val="clear" w:color="auto" w:fill="FFFFFF"/>
        </w:rPr>
        <w:t xml:space="preserve">ских исследований ВВГУ, </w:t>
      </w:r>
      <w:hyperlink r:id="rId10" w:history="1">
        <w:r w:rsidRPr="00CA13C0">
          <w:rPr>
            <w:rStyle w:val="a4"/>
            <w:rFonts w:ascii="Times New Roman" w:hAnsi="Times New Roman" w:cs="Times New Roman"/>
            <w:sz w:val="24"/>
            <w:szCs w:val="24"/>
            <w:shd w:val="clear" w:color="auto" w:fill="FFFFFF"/>
            <w:lang w:val="en-US"/>
          </w:rPr>
          <w:t>mtvtaganrog</w:t>
        </w:r>
        <w:r w:rsidRPr="0093699F">
          <w:rPr>
            <w:rStyle w:val="a4"/>
            <w:rFonts w:ascii="Times New Roman" w:hAnsi="Times New Roman" w:cs="Times New Roman"/>
            <w:sz w:val="24"/>
            <w:szCs w:val="24"/>
            <w:shd w:val="clear" w:color="auto" w:fill="FFFFFF"/>
          </w:rPr>
          <w:t>@</w:t>
        </w:r>
        <w:r w:rsidRPr="00CA13C0">
          <w:rPr>
            <w:rStyle w:val="a4"/>
            <w:rFonts w:ascii="Times New Roman" w:hAnsi="Times New Roman" w:cs="Times New Roman"/>
            <w:sz w:val="24"/>
            <w:szCs w:val="24"/>
            <w:shd w:val="clear" w:color="auto" w:fill="FFFFFF"/>
            <w:lang w:val="en-US"/>
          </w:rPr>
          <w:t>yndex</w:t>
        </w:r>
        <w:r w:rsidRPr="0093699F">
          <w:rPr>
            <w:rStyle w:val="a4"/>
            <w:rFonts w:ascii="Times New Roman" w:hAnsi="Times New Roman" w:cs="Times New Roman"/>
            <w:sz w:val="24"/>
            <w:szCs w:val="24"/>
            <w:shd w:val="clear" w:color="auto" w:fill="FFFFFF"/>
          </w:rPr>
          <w:t>.</w:t>
        </w:r>
        <w:proofErr w:type="spellStart"/>
        <w:r w:rsidRPr="00CA13C0">
          <w:rPr>
            <w:rStyle w:val="a4"/>
            <w:rFonts w:ascii="Times New Roman" w:hAnsi="Times New Roman" w:cs="Times New Roman"/>
            <w:sz w:val="24"/>
            <w:szCs w:val="24"/>
            <w:shd w:val="clear" w:color="auto" w:fill="FFFFFF"/>
            <w:lang w:val="en-US"/>
          </w:rPr>
          <w:t>ru</w:t>
        </w:r>
        <w:proofErr w:type="spellEnd"/>
      </w:hyperlink>
      <w:r w:rsidRPr="0093699F">
        <w:rPr>
          <w:rFonts w:ascii="Times New Roman" w:hAnsi="Times New Roman" w:cs="Times New Roman"/>
          <w:color w:val="1A1A1A"/>
          <w:sz w:val="24"/>
          <w:szCs w:val="24"/>
          <w:shd w:val="clear" w:color="auto" w:fill="FFFFFF"/>
        </w:rPr>
        <w:t xml:space="preserve"> </w:t>
      </w:r>
    </w:p>
    <w:p w:rsidR="009B36D2" w:rsidRPr="0093699F" w:rsidRDefault="009B36D2" w:rsidP="0093699F">
      <w:pPr>
        <w:spacing w:after="0" w:line="240" w:lineRule="auto"/>
        <w:ind w:firstLine="709"/>
        <w:jc w:val="both"/>
        <w:rPr>
          <w:rFonts w:ascii="Times New Roman" w:hAnsi="Times New Roman" w:cs="Times New Roman"/>
          <w:sz w:val="28"/>
          <w:szCs w:val="28"/>
        </w:rPr>
      </w:pPr>
    </w:p>
    <w:sectPr w:rsidR="009B36D2" w:rsidRPr="0093699F" w:rsidSect="000B5F31">
      <w:pgSz w:w="11906" w:h="16838"/>
      <w:pgMar w:top="1134" w:right="1531" w:bottom="1701"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4CFD" w:rsidRDefault="00734CFD" w:rsidP="00F10A74">
      <w:pPr>
        <w:spacing w:after="0" w:line="240" w:lineRule="auto"/>
      </w:pPr>
      <w:r>
        <w:separator/>
      </w:r>
    </w:p>
  </w:endnote>
  <w:endnote w:type="continuationSeparator" w:id="0">
    <w:p w:rsidR="00734CFD" w:rsidRDefault="00734CFD" w:rsidP="00F10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4CFD" w:rsidRDefault="00734CFD" w:rsidP="00F10A74">
      <w:pPr>
        <w:spacing w:after="0" w:line="240" w:lineRule="auto"/>
      </w:pPr>
      <w:r>
        <w:separator/>
      </w:r>
    </w:p>
  </w:footnote>
  <w:footnote w:type="continuationSeparator" w:id="0">
    <w:p w:rsidR="00734CFD" w:rsidRDefault="00734CFD" w:rsidP="00F10A74">
      <w:pPr>
        <w:spacing w:after="0" w:line="240" w:lineRule="auto"/>
      </w:pPr>
      <w:r>
        <w:continuationSeparator/>
      </w:r>
    </w:p>
  </w:footnote>
  <w:footnote w:id="1">
    <w:p w:rsidR="00F10A74" w:rsidRPr="00F10A74" w:rsidRDefault="00F10A74" w:rsidP="00F10A74">
      <w:pPr>
        <w:pStyle w:val="a8"/>
        <w:jc w:val="both"/>
        <w:rPr>
          <w:rFonts w:ascii="Times New Roman" w:hAnsi="Times New Roman" w:cs="Times New Roman"/>
          <w:sz w:val="24"/>
          <w:szCs w:val="24"/>
        </w:rPr>
      </w:pPr>
      <w:r w:rsidRPr="00F10A74">
        <w:rPr>
          <w:rStyle w:val="aa"/>
          <w:rFonts w:ascii="Times New Roman" w:hAnsi="Times New Roman" w:cs="Times New Roman"/>
          <w:sz w:val="24"/>
          <w:szCs w:val="24"/>
        </w:rPr>
        <w:footnoteRef/>
      </w:r>
      <w:r w:rsidRPr="00F10A74">
        <w:rPr>
          <w:rFonts w:ascii="Times New Roman" w:hAnsi="Times New Roman" w:cs="Times New Roman"/>
          <w:sz w:val="24"/>
          <w:szCs w:val="24"/>
        </w:rPr>
        <w:t xml:space="preserve"> </w:t>
      </w:r>
      <w:r w:rsidRPr="00F10A74">
        <w:rPr>
          <w:rFonts w:ascii="Times New Roman" w:hAnsi="Times New Roman" w:cs="Times New Roman"/>
          <w:color w:val="1A1A1A"/>
          <w:sz w:val="24"/>
          <w:szCs w:val="24"/>
          <w:shd w:val="clear" w:color="auto" w:fill="FFFFFF"/>
        </w:rPr>
        <w:t>Исследование выполнено в лаборатории политико-правовых и социально экономических исследований Владивостокского государственного университета в рамках проекта № FZUG-</w:t>
      </w:r>
      <w:r w:rsidRPr="00F10A74">
        <w:rPr>
          <w:rStyle w:val="wmi-callto"/>
          <w:rFonts w:ascii="Times New Roman" w:hAnsi="Times New Roman" w:cs="Times New Roman"/>
          <w:color w:val="1A1A1A"/>
          <w:sz w:val="24"/>
          <w:szCs w:val="24"/>
          <w:shd w:val="clear" w:color="auto" w:fill="FFFFFF"/>
        </w:rPr>
        <w:t>2024-0006</w:t>
      </w:r>
      <w:r w:rsidRPr="00F10A74">
        <w:rPr>
          <w:rFonts w:ascii="Times New Roman" w:hAnsi="Times New Roman" w:cs="Times New Roman"/>
          <w:color w:val="1A1A1A"/>
          <w:sz w:val="24"/>
          <w:szCs w:val="24"/>
          <w:shd w:val="clear" w:color="auto" w:fill="FFFFFF"/>
        </w:rPr>
        <w:t> «</w:t>
      </w:r>
      <w:r w:rsidRPr="00F10A74">
        <w:rPr>
          <w:rFonts w:ascii="Times New Roman" w:hAnsi="Times New Roman" w:cs="Times New Roman"/>
          <w:sz w:val="24"/>
          <w:szCs w:val="24"/>
        </w:rPr>
        <w:t xml:space="preserve">Прошлое, настоящее и будущее России в цифровую эпоху: формы и механизмы противодействия негативным </w:t>
      </w:r>
      <w:proofErr w:type="spellStart"/>
      <w:r w:rsidRPr="00F10A74">
        <w:rPr>
          <w:rFonts w:ascii="Times New Roman" w:hAnsi="Times New Roman" w:cs="Times New Roman"/>
          <w:sz w:val="24"/>
          <w:szCs w:val="24"/>
        </w:rPr>
        <w:t>контентам</w:t>
      </w:r>
      <w:proofErr w:type="spellEnd"/>
      <w:r w:rsidRPr="00F10A74">
        <w:rPr>
          <w:rFonts w:ascii="Times New Roman" w:hAnsi="Times New Roman" w:cs="Times New Roman"/>
          <w:sz w:val="24"/>
          <w:szCs w:val="24"/>
        </w:rPr>
        <w:t xml:space="preserve"> и фальсификациям</w:t>
      </w:r>
      <w:r w:rsidRPr="00F10A74">
        <w:rPr>
          <w:rFonts w:ascii="Times New Roman" w:hAnsi="Times New Roman" w:cs="Times New Roman"/>
          <w:color w:val="1A1A1A"/>
          <w:sz w:val="24"/>
          <w:szCs w:val="24"/>
          <w:shd w:val="clear" w:color="auto" w:fill="FFFFFF"/>
        </w:rPr>
        <w:t>» при поддержке Министерства науки и высшего образования РФ и Экспертного института социальных исследований.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965FE"/>
    <w:multiLevelType w:val="hybridMultilevel"/>
    <w:tmpl w:val="CB10BDBC"/>
    <w:lvl w:ilvl="0" w:tplc="A04649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A517D3F"/>
    <w:multiLevelType w:val="hybridMultilevel"/>
    <w:tmpl w:val="581A4F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052"/>
    <w:rsid w:val="000B5F31"/>
    <w:rsid w:val="00114A9A"/>
    <w:rsid w:val="00131CB5"/>
    <w:rsid w:val="001E05D2"/>
    <w:rsid w:val="002310D0"/>
    <w:rsid w:val="00286D17"/>
    <w:rsid w:val="00300D8C"/>
    <w:rsid w:val="0033669D"/>
    <w:rsid w:val="00406713"/>
    <w:rsid w:val="004C2270"/>
    <w:rsid w:val="004E0719"/>
    <w:rsid w:val="004E17D0"/>
    <w:rsid w:val="00537B2C"/>
    <w:rsid w:val="00575268"/>
    <w:rsid w:val="00590949"/>
    <w:rsid w:val="005E700D"/>
    <w:rsid w:val="00635091"/>
    <w:rsid w:val="00662228"/>
    <w:rsid w:val="006837E3"/>
    <w:rsid w:val="006D2278"/>
    <w:rsid w:val="00734CFD"/>
    <w:rsid w:val="007515A2"/>
    <w:rsid w:val="007B5C39"/>
    <w:rsid w:val="0080240B"/>
    <w:rsid w:val="008227F2"/>
    <w:rsid w:val="00824D8B"/>
    <w:rsid w:val="00826A80"/>
    <w:rsid w:val="00827866"/>
    <w:rsid w:val="008620E8"/>
    <w:rsid w:val="008D54DD"/>
    <w:rsid w:val="008F29DD"/>
    <w:rsid w:val="009019F1"/>
    <w:rsid w:val="0091522B"/>
    <w:rsid w:val="00925EF3"/>
    <w:rsid w:val="0093699F"/>
    <w:rsid w:val="00940D9D"/>
    <w:rsid w:val="00952700"/>
    <w:rsid w:val="00956445"/>
    <w:rsid w:val="00966CA0"/>
    <w:rsid w:val="009A5052"/>
    <w:rsid w:val="009B36D2"/>
    <w:rsid w:val="009F1718"/>
    <w:rsid w:val="00A01D7E"/>
    <w:rsid w:val="00A06DD8"/>
    <w:rsid w:val="00A14A78"/>
    <w:rsid w:val="00A34530"/>
    <w:rsid w:val="00A50377"/>
    <w:rsid w:val="00A94D5C"/>
    <w:rsid w:val="00AA0519"/>
    <w:rsid w:val="00AC7826"/>
    <w:rsid w:val="00B10962"/>
    <w:rsid w:val="00B31450"/>
    <w:rsid w:val="00B4604D"/>
    <w:rsid w:val="00B6336E"/>
    <w:rsid w:val="00B666E6"/>
    <w:rsid w:val="00BB4187"/>
    <w:rsid w:val="00BD5A38"/>
    <w:rsid w:val="00BD7238"/>
    <w:rsid w:val="00D37C50"/>
    <w:rsid w:val="00D406CD"/>
    <w:rsid w:val="00D66371"/>
    <w:rsid w:val="00D97EE3"/>
    <w:rsid w:val="00DB12B5"/>
    <w:rsid w:val="00DC4DB0"/>
    <w:rsid w:val="00DE7ADA"/>
    <w:rsid w:val="00E152AD"/>
    <w:rsid w:val="00E21A5F"/>
    <w:rsid w:val="00E2387E"/>
    <w:rsid w:val="00E41E38"/>
    <w:rsid w:val="00E5787D"/>
    <w:rsid w:val="00E65206"/>
    <w:rsid w:val="00EE0C9E"/>
    <w:rsid w:val="00F046DD"/>
    <w:rsid w:val="00F0692D"/>
    <w:rsid w:val="00F10A74"/>
    <w:rsid w:val="00F21F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D6ED2"/>
  <w15:chartTrackingRefBased/>
  <w15:docId w15:val="{8EA985A3-B045-4AE3-9219-25FB0FD3E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B666E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940D9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A50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9A5052"/>
    <w:rPr>
      <w:color w:val="0563C1" w:themeColor="hyperlink"/>
      <w:u w:val="single"/>
    </w:rPr>
  </w:style>
  <w:style w:type="character" w:customStyle="1" w:styleId="10">
    <w:name w:val="Заголовок 1 Знак"/>
    <w:basedOn w:val="a0"/>
    <w:link w:val="1"/>
    <w:uiPriority w:val="9"/>
    <w:rsid w:val="00B666E6"/>
    <w:rPr>
      <w:rFonts w:ascii="Times New Roman" w:eastAsia="Times New Roman" w:hAnsi="Times New Roman" w:cs="Times New Roman"/>
      <w:b/>
      <w:bCs/>
      <w:kern w:val="36"/>
      <w:sz w:val="48"/>
      <w:szCs w:val="48"/>
      <w:lang w:eastAsia="ru-RU"/>
    </w:rPr>
  </w:style>
  <w:style w:type="character" w:customStyle="1" w:styleId="storytitle-link">
    <w:name w:val="story__title-link"/>
    <w:basedOn w:val="a0"/>
    <w:rsid w:val="00B666E6"/>
  </w:style>
  <w:style w:type="paragraph" w:styleId="a5">
    <w:name w:val="No Spacing"/>
    <w:aliases w:val="Текст абзаца,Госслужба,Без интервала1,No Spacing"/>
    <w:link w:val="a6"/>
    <w:uiPriority w:val="1"/>
    <w:qFormat/>
    <w:rsid w:val="00B31450"/>
    <w:pPr>
      <w:spacing w:after="0" w:line="240" w:lineRule="auto"/>
    </w:pPr>
    <w:rPr>
      <w:sz w:val="24"/>
      <w:szCs w:val="24"/>
    </w:rPr>
  </w:style>
  <w:style w:type="character" w:customStyle="1" w:styleId="a6">
    <w:name w:val="Без интервала Знак"/>
    <w:aliases w:val="Текст абзаца Знак,Госслужба Знак,Без интервала1 Знак,No Spacing Знак"/>
    <w:link w:val="a5"/>
    <w:uiPriority w:val="1"/>
    <w:locked/>
    <w:rsid w:val="00B31450"/>
    <w:rPr>
      <w:sz w:val="24"/>
      <w:szCs w:val="24"/>
    </w:rPr>
  </w:style>
  <w:style w:type="character" w:customStyle="1" w:styleId="30">
    <w:name w:val="Заголовок 3 Знак"/>
    <w:basedOn w:val="a0"/>
    <w:link w:val="3"/>
    <w:uiPriority w:val="9"/>
    <w:semiHidden/>
    <w:rsid w:val="00940D9D"/>
    <w:rPr>
      <w:rFonts w:asciiTheme="majorHAnsi" w:eastAsiaTheme="majorEastAsia" w:hAnsiTheme="majorHAnsi" w:cstheme="majorBidi"/>
      <w:color w:val="1F4D78" w:themeColor="accent1" w:themeShade="7F"/>
      <w:sz w:val="24"/>
      <w:szCs w:val="24"/>
    </w:rPr>
  </w:style>
  <w:style w:type="character" w:customStyle="1" w:styleId="description">
    <w:name w:val="description"/>
    <w:basedOn w:val="a0"/>
    <w:rsid w:val="00BD5A38"/>
  </w:style>
  <w:style w:type="character" w:styleId="a7">
    <w:name w:val="Strong"/>
    <w:basedOn w:val="a0"/>
    <w:uiPriority w:val="22"/>
    <w:qFormat/>
    <w:rsid w:val="00F21FF4"/>
    <w:rPr>
      <w:b/>
      <w:bCs/>
    </w:rPr>
  </w:style>
  <w:style w:type="paragraph" w:styleId="a8">
    <w:name w:val="footnote text"/>
    <w:aliases w:val="Текст сноски-FN,Footnote Text Char Знак Знак,Footnote Text Char Знак,single space,footnote text,Footnote Text Char,Текст сноски Знак Знак Знак,Текст сноски Знак Знак,Текст сноски Знак1,Текст сноски Знак1 Знак Знак,Текст сноски Знак Знак1 З"/>
    <w:basedOn w:val="a"/>
    <w:link w:val="a9"/>
    <w:uiPriority w:val="99"/>
    <w:unhideWhenUsed/>
    <w:rsid w:val="00F10A74"/>
    <w:pPr>
      <w:spacing w:after="0" w:line="240" w:lineRule="auto"/>
    </w:pPr>
    <w:rPr>
      <w:sz w:val="20"/>
      <w:szCs w:val="20"/>
    </w:rPr>
  </w:style>
  <w:style w:type="character" w:customStyle="1" w:styleId="a9">
    <w:name w:val="Текст сноски Знак"/>
    <w:aliases w:val="Текст сноски-FN Знак,Footnote Text Char Знак Знак Знак,Footnote Text Char Знак Знак1,single space Знак,footnote text Знак,Footnote Text Char Знак1,Текст сноски Знак Знак Знак Знак,Текст сноски Знак Знак Знак1,Текст сноски Знак1 Знак"/>
    <w:basedOn w:val="a0"/>
    <w:link w:val="a8"/>
    <w:uiPriority w:val="99"/>
    <w:rsid w:val="00F10A74"/>
    <w:rPr>
      <w:sz w:val="20"/>
      <w:szCs w:val="20"/>
    </w:rPr>
  </w:style>
  <w:style w:type="character" w:styleId="aa">
    <w:name w:val="footnote reference"/>
    <w:basedOn w:val="a0"/>
    <w:uiPriority w:val="99"/>
    <w:semiHidden/>
    <w:unhideWhenUsed/>
    <w:rsid w:val="00F10A74"/>
    <w:rPr>
      <w:vertAlign w:val="superscript"/>
    </w:rPr>
  </w:style>
  <w:style w:type="character" w:customStyle="1" w:styleId="wmi-callto">
    <w:name w:val="wmi-callto"/>
    <w:basedOn w:val="a0"/>
    <w:rsid w:val="00F10A74"/>
  </w:style>
  <w:style w:type="paragraph" w:styleId="ab">
    <w:name w:val="List Paragraph"/>
    <w:basedOn w:val="a"/>
    <w:uiPriority w:val="34"/>
    <w:qFormat/>
    <w:rsid w:val="004C22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35606">
      <w:bodyDiv w:val="1"/>
      <w:marLeft w:val="0"/>
      <w:marRight w:val="0"/>
      <w:marTop w:val="0"/>
      <w:marBottom w:val="0"/>
      <w:divBdr>
        <w:top w:val="none" w:sz="0" w:space="0" w:color="auto"/>
        <w:left w:val="none" w:sz="0" w:space="0" w:color="auto"/>
        <w:bottom w:val="none" w:sz="0" w:space="0" w:color="auto"/>
        <w:right w:val="none" w:sz="0" w:space="0" w:color="auto"/>
      </w:divBdr>
    </w:div>
    <w:div w:id="181549979">
      <w:bodyDiv w:val="1"/>
      <w:marLeft w:val="0"/>
      <w:marRight w:val="0"/>
      <w:marTop w:val="0"/>
      <w:marBottom w:val="0"/>
      <w:divBdr>
        <w:top w:val="none" w:sz="0" w:space="0" w:color="auto"/>
        <w:left w:val="none" w:sz="0" w:space="0" w:color="auto"/>
        <w:bottom w:val="none" w:sz="0" w:space="0" w:color="auto"/>
        <w:right w:val="none" w:sz="0" w:space="0" w:color="auto"/>
      </w:divBdr>
    </w:div>
    <w:div w:id="237902795">
      <w:bodyDiv w:val="1"/>
      <w:marLeft w:val="0"/>
      <w:marRight w:val="0"/>
      <w:marTop w:val="0"/>
      <w:marBottom w:val="0"/>
      <w:divBdr>
        <w:top w:val="none" w:sz="0" w:space="0" w:color="auto"/>
        <w:left w:val="none" w:sz="0" w:space="0" w:color="auto"/>
        <w:bottom w:val="none" w:sz="0" w:space="0" w:color="auto"/>
        <w:right w:val="none" w:sz="0" w:space="0" w:color="auto"/>
      </w:divBdr>
    </w:div>
    <w:div w:id="386342865">
      <w:bodyDiv w:val="1"/>
      <w:marLeft w:val="0"/>
      <w:marRight w:val="0"/>
      <w:marTop w:val="0"/>
      <w:marBottom w:val="0"/>
      <w:divBdr>
        <w:top w:val="none" w:sz="0" w:space="0" w:color="auto"/>
        <w:left w:val="none" w:sz="0" w:space="0" w:color="auto"/>
        <w:bottom w:val="none" w:sz="0" w:space="0" w:color="auto"/>
        <w:right w:val="none" w:sz="0" w:space="0" w:color="auto"/>
      </w:divBdr>
    </w:div>
    <w:div w:id="440076250">
      <w:bodyDiv w:val="1"/>
      <w:marLeft w:val="0"/>
      <w:marRight w:val="0"/>
      <w:marTop w:val="0"/>
      <w:marBottom w:val="0"/>
      <w:divBdr>
        <w:top w:val="none" w:sz="0" w:space="0" w:color="auto"/>
        <w:left w:val="none" w:sz="0" w:space="0" w:color="auto"/>
        <w:bottom w:val="none" w:sz="0" w:space="0" w:color="auto"/>
        <w:right w:val="none" w:sz="0" w:space="0" w:color="auto"/>
      </w:divBdr>
    </w:div>
    <w:div w:id="471756208">
      <w:bodyDiv w:val="1"/>
      <w:marLeft w:val="0"/>
      <w:marRight w:val="0"/>
      <w:marTop w:val="0"/>
      <w:marBottom w:val="0"/>
      <w:divBdr>
        <w:top w:val="none" w:sz="0" w:space="0" w:color="auto"/>
        <w:left w:val="none" w:sz="0" w:space="0" w:color="auto"/>
        <w:bottom w:val="none" w:sz="0" w:space="0" w:color="auto"/>
        <w:right w:val="none" w:sz="0" w:space="0" w:color="auto"/>
      </w:divBdr>
    </w:div>
    <w:div w:id="570239203">
      <w:bodyDiv w:val="1"/>
      <w:marLeft w:val="0"/>
      <w:marRight w:val="0"/>
      <w:marTop w:val="0"/>
      <w:marBottom w:val="0"/>
      <w:divBdr>
        <w:top w:val="none" w:sz="0" w:space="0" w:color="auto"/>
        <w:left w:val="none" w:sz="0" w:space="0" w:color="auto"/>
        <w:bottom w:val="none" w:sz="0" w:space="0" w:color="auto"/>
        <w:right w:val="none" w:sz="0" w:space="0" w:color="auto"/>
      </w:divBdr>
    </w:div>
    <w:div w:id="573975529">
      <w:bodyDiv w:val="1"/>
      <w:marLeft w:val="0"/>
      <w:marRight w:val="0"/>
      <w:marTop w:val="0"/>
      <w:marBottom w:val="0"/>
      <w:divBdr>
        <w:top w:val="none" w:sz="0" w:space="0" w:color="auto"/>
        <w:left w:val="none" w:sz="0" w:space="0" w:color="auto"/>
        <w:bottom w:val="none" w:sz="0" w:space="0" w:color="auto"/>
        <w:right w:val="none" w:sz="0" w:space="0" w:color="auto"/>
      </w:divBdr>
      <w:divsChild>
        <w:div w:id="712265818">
          <w:marLeft w:val="0"/>
          <w:marRight w:val="0"/>
          <w:marTop w:val="0"/>
          <w:marBottom w:val="0"/>
          <w:divBdr>
            <w:top w:val="none" w:sz="0" w:space="0" w:color="auto"/>
            <w:left w:val="none" w:sz="0" w:space="0" w:color="auto"/>
            <w:bottom w:val="none" w:sz="0" w:space="0" w:color="auto"/>
            <w:right w:val="none" w:sz="0" w:space="0" w:color="auto"/>
          </w:divBdr>
        </w:div>
      </w:divsChild>
    </w:div>
    <w:div w:id="612369680">
      <w:bodyDiv w:val="1"/>
      <w:marLeft w:val="0"/>
      <w:marRight w:val="0"/>
      <w:marTop w:val="0"/>
      <w:marBottom w:val="0"/>
      <w:divBdr>
        <w:top w:val="none" w:sz="0" w:space="0" w:color="auto"/>
        <w:left w:val="none" w:sz="0" w:space="0" w:color="auto"/>
        <w:bottom w:val="none" w:sz="0" w:space="0" w:color="auto"/>
        <w:right w:val="none" w:sz="0" w:space="0" w:color="auto"/>
      </w:divBdr>
    </w:div>
    <w:div w:id="614673462">
      <w:bodyDiv w:val="1"/>
      <w:marLeft w:val="0"/>
      <w:marRight w:val="0"/>
      <w:marTop w:val="0"/>
      <w:marBottom w:val="0"/>
      <w:divBdr>
        <w:top w:val="none" w:sz="0" w:space="0" w:color="auto"/>
        <w:left w:val="none" w:sz="0" w:space="0" w:color="auto"/>
        <w:bottom w:val="none" w:sz="0" w:space="0" w:color="auto"/>
        <w:right w:val="none" w:sz="0" w:space="0" w:color="auto"/>
      </w:divBdr>
    </w:div>
    <w:div w:id="803930934">
      <w:bodyDiv w:val="1"/>
      <w:marLeft w:val="0"/>
      <w:marRight w:val="0"/>
      <w:marTop w:val="0"/>
      <w:marBottom w:val="0"/>
      <w:divBdr>
        <w:top w:val="none" w:sz="0" w:space="0" w:color="auto"/>
        <w:left w:val="none" w:sz="0" w:space="0" w:color="auto"/>
        <w:bottom w:val="none" w:sz="0" w:space="0" w:color="auto"/>
        <w:right w:val="none" w:sz="0" w:space="0" w:color="auto"/>
      </w:divBdr>
    </w:div>
    <w:div w:id="834539265">
      <w:bodyDiv w:val="1"/>
      <w:marLeft w:val="0"/>
      <w:marRight w:val="0"/>
      <w:marTop w:val="0"/>
      <w:marBottom w:val="0"/>
      <w:divBdr>
        <w:top w:val="none" w:sz="0" w:space="0" w:color="auto"/>
        <w:left w:val="none" w:sz="0" w:space="0" w:color="auto"/>
        <w:bottom w:val="none" w:sz="0" w:space="0" w:color="auto"/>
        <w:right w:val="none" w:sz="0" w:space="0" w:color="auto"/>
      </w:divBdr>
    </w:div>
    <w:div w:id="867257337">
      <w:bodyDiv w:val="1"/>
      <w:marLeft w:val="0"/>
      <w:marRight w:val="0"/>
      <w:marTop w:val="0"/>
      <w:marBottom w:val="0"/>
      <w:divBdr>
        <w:top w:val="none" w:sz="0" w:space="0" w:color="auto"/>
        <w:left w:val="none" w:sz="0" w:space="0" w:color="auto"/>
        <w:bottom w:val="none" w:sz="0" w:space="0" w:color="auto"/>
        <w:right w:val="none" w:sz="0" w:space="0" w:color="auto"/>
      </w:divBdr>
    </w:div>
    <w:div w:id="981160738">
      <w:bodyDiv w:val="1"/>
      <w:marLeft w:val="0"/>
      <w:marRight w:val="0"/>
      <w:marTop w:val="0"/>
      <w:marBottom w:val="0"/>
      <w:divBdr>
        <w:top w:val="none" w:sz="0" w:space="0" w:color="auto"/>
        <w:left w:val="none" w:sz="0" w:space="0" w:color="auto"/>
        <w:bottom w:val="none" w:sz="0" w:space="0" w:color="auto"/>
        <w:right w:val="none" w:sz="0" w:space="0" w:color="auto"/>
      </w:divBdr>
      <w:divsChild>
        <w:div w:id="900020156">
          <w:marLeft w:val="0"/>
          <w:marRight w:val="0"/>
          <w:marTop w:val="0"/>
          <w:marBottom w:val="0"/>
          <w:divBdr>
            <w:top w:val="none" w:sz="0" w:space="0" w:color="auto"/>
            <w:left w:val="none" w:sz="0" w:space="0" w:color="auto"/>
            <w:bottom w:val="none" w:sz="0" w:space="0" w:color="auto"/>
            <w:right w:val="none" w:sz="0" w:space="0" w:color="auto"/>
          </w:divBdr>
        </w:div>
      </w:divsChild>
    </w:div>
    <w:div w:id="1009985074">
      <w:bodyDiv w:val="1"/>
      <w:marLeft w:val="0"/>
      <w:marRight w:val="0"/>
      <w:marTop w:val="0"/>
      <w:marBottom w:val="0"/>
      <w:divBdr>
        <w:top w:val="none" w:sz="0" w:space="0" w:color="auto"/>
        <w:left w:val="none" w:sz="0" w:space="0" w:color="auto"/>
        <w:bottom w:val="none" w:sz="0" w:space="0" w:color="auto"/>
        <w:right w:val="none" w:sz="0" w:space="0" w:color="auto"/>
      </w:divBdr>
    </w:div>
    <w:div w:id="1045719898">
      <w:bodyDiv w:val="1"/>
      <w:marLeft w:val="0"/>
      <w:marRight w:val="0"/>
      <w:marTop w:val="0"/>
      <w:marBottom w:val="0"/>
      <w:divBdr>
        <w:top w:val="none" w:sz="0" w:space="0" w:color="auto"/>
        <w:left w:val="none" w:sz="0" w:space="0" w:color="auto"/>
        <w:bottom w:val="none" w:sz="0" w:space="0" w:color="auto"/>
        <w:right w:val="none" w:sz="0" w:space="0" w:color="auto"/>
      </w:divBdr>
    </w:div>
    <w:div w:id="1088770438">
      <w:bodyDiv w:val="1"/>
      <w:marLeft w:val="0"/>
      <w:marRight w:val="0"/>
      <w:marTop w:val="0"/>
      <w:marBottom w:val="0"/>
      <w:divBdr>
        <w:top w:val="none" w:sz="0" w:space="0" w:color="auto"/>
        <w:left w:val="none" w:sz="0" w:space="0" w:color="auto"/>
        <w:bottom w:val="none" w:sz="0" w:space="0" w:color="auto"/>
        <w:right w:val="none" w:sz="0" w:space="0" w:color="auto"/>
      </w:divBdr>
    </w:div>
    <w:div w:id="1256356565">
      <w:bodyDiv w:val="1"/>
      <w:marLeft w:val="0"/>
      <w:marRight w:val="0"/>
      <w:marTop w:val="0"/>
      <w:marBottom w:val="0"/>
      <w:divBdr>
        <w:top w:val="none" w:sz="0" w:space="0" w:color="auto"/>
        <w:left w:val="none" w:sz="0" w:space="0" w:color="auto"/>
        <w:bottom w:val="none" w:sz="0" w:space="0" w:color="auto"/>
        <w:right w:val="none" w:sz="0" w:space="0" w:color="auto"/>
      </w:divBdr>
    </w:div>
    <w:div w:id="1354917229">
      <w:bodyDiv w:val="1"/>
      <w:marLeft w:val="0"/>
      <w:marRight w:val="0"/>
      <w:marTop w:val="0"/>
      <w:marBottom w:val="0"/>
      <w:divBdr>
        <w:top w:val="none" w:sz="0" w:space="0" w:color="auto"/>
        <w:left w:val="none" w:sz="0" w:space="0" w:color="auto"/>
        <w:bottom w:val="none" w:sz="0" w:space="0" w:color="auto"/>
        <w:right w:val="none" w:sz="0" w:space="0" w:color="auto"/>
      </w:divBdr>
    </w:div>
    <w:div w:id="1596593032">
      <w:bodyDiv w:val="1"/>
      <w:marLeft w:val="0"/>
      <w:marRight w:val="0"/>
      <w:marTop w:val="0"/>
      <w:marBottom w:val="0"/>
      <w:divBdr>
        <w:top w:val="none" w:sz="0" w:space="0" w:color="auto"/>
        <w:left w:val="none" w:sz="0" w:space="0" w:color="auto"/>
        <w:bottom w:val="none" w:sz="0" w:space="0" w:color="auto"/>
        <w:right w:val="none" w:sz="0" w:space="0" w:color="auto"/>
      </w:divBdr>
    </w:div>
    <w:div w:id="1617836074">
      <w:bodyDiv w:val="1"/>
      <w:marLeft w:val="0"/>
      <w:marRight w:val="0"/>
      <w:marTop w:val="0"/>
      <w:marBottom w:val="0"/>
      <w:divBdr>
        <w:top w:val="none" w:sz="0" w:space="0" w:color="auto"/>
        <w:left w:val="none" w:sz="0" w:space="0" w:color="auto"/>
        <w:bottom w:val="none" w:sz="0" w:space="0" w:color="auto"/>
        <w:right w:val="none" w:sz="0" w:space="0" w:color="auto"/>
      </w:divBdr>
    </w:div>
    <w:div w:id="1892308694">
      <w:bodyDiv w:val="1"/>
      <w:marLeft w:val="0"/>
      <w:marRight w:val="0"/>
      <w:marTop w:val="0"/>
      <w:marBottom w:val="0"/>
      <w:divBdr>
        <w:top w:val="none" w:sz="0" w:space="0" w:color="auto"/>
        <w:left w:val="none" w:sz="0" w:space="0" w:color="auto"/>
        <w:bottom w:val="none" w:sz="0" w:space="0" w:color="auto"/>
        <w:right w:val="none" w:sz="0" w:space="0" w:color="auto"/>
      </w:divBdr>
    </w:div>
    <w:div w:id="1946306584">
      <w:bodyDiv w:val="1"/>
      <w:marLeft w:val="0"/>
      <w:marRight w:val="0"/>
      <w:marTop w:val="0"/>
      <w:marBottom w:val="0"/>
      <w:divBdr>
        <w:top w:val="none" w:sz="0" w:space="0" w:color="auto"/>
        <w:left w:val="none" w:sz="0" w:space="0" w:color="auto"/>
        <w:bottom w:val="none" w:sz="0" w:space="0" w:color="auto"/>
        <w:right w:val="none" w:sz="0" w:space="0" w:color="auto"/>
      </w:divBdr>
    </w:div>
    <w:div w:id="1972324883">
      <w:bodyDiv w:val="1"/>
      <w:marLeft w:val="0"/>
      <w:marRight w:val="0"/>
      <w:marTop w:val="0"/>
      <w:marBottom w:val="0"/>
      <w:divBdr>
        <w:top w:val="none" w:sz="0" w:space="0" w:color="auto"/>
        <w:left w:val="none" w:sz="0" w:space="0" w:color="auto"/>
        <w:bottom w:val="none" w:sz="0" w:space="0" w:color="auto"/>
        <w:right w:val="none" w:sz="0" w:space="0" w:color="auto"/>
      </w:divBdr>
    </w:div>
    <w:div w:id="2143689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3466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mtvtaganrog@yndex.ru" TargetMode="External"/><Relationship Id="rId4" Type="http://schemas.openxmlformats.org/officeDocument/2006/relationships/settings" Target="settings.xml"/><Relationship Id="rId9" Type="http://schemas.openxmlformats.org/officeDocument/2006/relationships/hyperlink" Target="http://pravo.gov.ru/proxy/ips/?docbody=&amp;firstDoc=1&amp;lastDoc=1&amp;nd=60350287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79D0E7-F8F9-434E-A8A1-64A241A60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11909</TotalTime>
  <Pages>8</Pages>
  <Words>2945</Words>
  <Characters>16788</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24</cp:revision>
  <dcterms:created xsi:type="dcterms:W3CDTF">2024-09-15T08:57:00Z</dcterms:created>
  <dcterms:modified xsi:type="dcterms:W3CDTF">2024-11-04T20:32:00Z</dcterms:modified>
</cp:coreProperties>
</file>