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AB2AC1" w14:textId="77777777" w:rsidR="004C6D10" w:rsidRPr="004C6D10" w:rsidRDefault="004C6D10" w:rsidP="004C6D10">
      <w:pPr>
        <w:spacing w:after="0" w:line="240" w:lineRule="auto"/>
        <w:ind w:firstLine="709"/>
        <w:rPr>
          <w:rFonts w:ascii="Times New Roman" w:eastAsia="Times New Roman" w:hAnsi="Times New Roman" w:cs="Times New Roman"/>
          <w:sz w:val="24"/>
          <w:szCs w:val="24"/>
          <w:lang w:eastAsia="ru-RU"/>
        </w:rPr>
      </w:pPr>
      <w:r w:rsidRPr="004C6D10">
        <w:rPr>
          <w:rFonts w:ascii="Times New Roman" w:eastAsia="Times New Roman" w:hAnsi="Times New Roman" w:cs="Times New Roman"/>
          <w:sz w:val="24"/>
          <w:szCs w:val="24"/>
          <w:lang w:eastAsia="ru-RU"/>
        </w:rPr>
        <w:t>Те</w:t>
      </w:r>
      <w:r>
        <w:rPr>
          <w:rFonts w:ascii="Times New Roman" w:eastAsia="Times New Roman" w:hAnsi="Times New Roman" w:cs="Times New Roman"/>
          <w:sz w:val="24"/>
          <w:szCs w:val="24"/>
          <w:lang w:eastAsia="ru-RU"/>
        </w:rPr>
        <w:t>рритория новых возможностей.</w:t>
      </w:r>
      <w:r w:rsidR="005C5991">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2022</w:t>
      </w:r>
      <w:r w:rsidRPr="004C6D10">
        <w:rPr>
          <w:rFonts w:ascii="Times New Roman" w:eastAsia="Times New Roman" w:hAnsi="Times New Roman" w:cs="Times New Roman"/>
          <w:sz w:val="24"/>
          <w:szCs w:val="24"/>
          <w:lang w:eastAsia="ru-RU"/>
        </w:rPr>
        <w:t>.</w:t>
      </w:r>
    </w:p>
    <w:p w14:paraId="72941E94" w14:textId="77777777" w:rsidR="004C6D10" w:rsidRPr="004C6D10" w:rsidRDefault="004C6D10" w:rsidP="004C6D10">
      <w:pPr>
        <w:spacing w:after="0" w:line="240" w:lineRule="auto"/>
        <w:ind w:firstLine="709"/>
        <w:rPr>
          <w:rFonts w:ascii="Times New Roman" w:eastAsia="Times New Roman" w:hAnsi="Times New Roman" w:cs="Times New Roman"/>
          <w:sz w:val="24"/>
          <w:szCs w:val="24"/>
          <w:lang w:eastAsia="ru-RU"/>
        </w:rPr>
      </w:pPr>
    </w:p>
    <w:p w14:paraId="37660642" w14:textId="77777777" w:rsidR="004C6D10" w:rsidRPr="004C6D10" w:rsidRDefault="000246E2" w:rsidP="004C6D10">
      <w:pPr>
        <w:spacing w:after="0" w:line="240" w:lineRule="auto"/>
        <w:ind w:firstLine="709"/>
        <w:jc w:val="center"/>
        <w:rPr>
          <w:rFonts w:ascii="Times New Roman" w:eastAsia="Times New Roman" w:hAnsi="Times New Roman" w:cs="Times New Roman"/>
          <w:sz w:val="24"/>
          <w:szCs w:val="24"/>
          <w:lang w:eastAsia="ru-RU"/>
        </w:rPr>
      </w:pPr>
      <w:r w:rsidRPr="000246E2">
        <w:rPr>
          <w:rFonts w:ascii="Times New Roman" w:eastAsia="Times New Roman" w:hAnsi="Times New Roman" w:cs="Times New Roman"/>
          <w:sz w:val="24"/>
          <w:szCs w:val="24"/>
          <w:lang w:eastAsia="ru-RU"/>
        </w:rPr>
        <w:t>Маркетинг</w:t>
      </w:r>
    </w:p>
    <w:p w14:paraId="600ADA6E" w14:textId="77777777" w:rsidR="004C6D10" w:rsidRPr="004C6D10" w:rsidRDefault="004C6D10" w:rsidP="004C6D10">
      <w:pPr>
        <w:spacing w:after="0" w:line="240" w:lineRule="auto"/>
        <w:ind w:firstLine="709"/>
        <w:rPr>
          <w:rFonts w:ascii="Times New Roman" w:eastAsia="Times New Roman" w:hAnsi="Times New Roman" w:cs="Times New Roman"/>
          <w:sz w:val="24"/>
          <w:szCs w:val="24"/>
          <w:lang w:eastAsia="ru-RU"/>
        </w:rPr>
      </w:pPr>
      <w:r w:rsidRPr="004C6D10">
        <w:rPr>
          <w:rFonts w:ascii="Times New Roman" w:eastAsia="Times New Roman" w:hAnsi="Times New Roman" w:cs="Times New Roman"/>
          <w:sz w:val="24"/>
          <w:szCs w:val="24"/>
          <w:lang w:eastAsia="ru-RU"/>
        </w:rPr>
        <w:t>Научная статья</w:t>
      </w:r>
    </w:p>
    <w:p w14:paraId="1B6AA09B" w14:textId="77777777" w:rsidR="004C6D10" w:rsidRPr="004C6D10" w:rsidRDefault="00ED2D0F" w:rsidP="004C6D10">
      <w:pPr>
        <w:spacing w:after="0" w:line="240" w:lineRule="auto"/>
        <w:ind w:firstLine="709"/>
        <w:rPr>
          <w:rFonts w:ascii="Times New Roman" w:eastAsia="Times New Roman" w:hAnsi="Times New Roman" w:cs="Times New Roman"/>
          <w:sz w:val="24"/>
          <w:szCs w:val="24"/>
          <w:lang w:eastAsia="ru-RU"/>
        </w:rPr>
      </w:pPr>
      <w:r>
        <w:rPr>
          <w:rFonts w:ascii="Verdana" w:hAnsi="Verdana"/>
          <w:color w:val="000000"/>
          <w:sz w:val="18"/>
          <w:szCs w:val="18"/>
          <w:shd w:val="clear" w:color="auto" w:fill="FFFFFF"/>
        </w:rPr>
        <w:t>УДК 339.138:642.5</w:t>
      </w:r>
      <w:r w:rsidR="004C6D10" w:rsidRPr="004C6D10">
        <w:rPr>
          <w:rFonts w:ascii="Times New Roman" w:eastAsia="Times New Roman" w:hAnsi="Times New Roman" w:cs="Times New Roman"/>
          <w:sz w:val="24"/>
          <w:szCs w:val="24"/>
          <w:lang w:val="en-US" w:eastAsia="ru-RU"/>
        </w:rPr>
        <w:t>doi</w:t>
      </w:r>
      <w:r w:rsidR="004C6D10" w:rsidRPr="004C6D10">
        <w:rPr>
          <w:rFonts w:ascii="Times New Roman" w:eastAsia="Times New Roman" w:hAnsi="Times New Roman" w:cs="Times New Roman"/>
          <w:sz w:val="24"/>
          <w:szCs w:val="24"/>
          <w:lang w:eastAsia="ru-RU"/>
        </w:rPr>
        <w:t>:</w:t>
      </w:r>
    </w:p>
    <w:p w14:paraId="64A00A56" w14:textId="77777777" w:rsidR="004C6D10" w:rsidRPr="004C6D10" w:rsidRDefault="004C6D10" w:rsidP="004C6D10">
      <w:pPr>
        <w:spacing w:after="0" w:line="240" w:lineRule="auto"/>
        <w:ind w:firstLine="709"/>
        <w:jc w:val="both"/>
        <w:rPr>
          <w:rFonts w:ascii="Times New Roman" w:eastAsia="Times New Roman" w:hAnsi="Times New Roman" w:cs="Times New Roman"/>
          <w:b/>
          <w:sz w:val="24"/>
          <w:szCs w:val="24"/>
          <w:lang w:eastAsia="ru-RU"/>
        </w:rPr>
      </w:pPr>
    </w:p>
    <w:p w14:paraId="6AB96FA3" w14:textId="77777777" w:rsidR="004C6D10" w:rsidRPr="004C6D10" w:rsidRDefault="00670390" w:rsidP="004C6D10">
      <w:pPr>
        <w:spacing w:after="0" w:line="240" w:lineRule="auto"/>
        <w:ind w:firstLine="709"/>
        <w:jc w:val="center"/>
        <w:rPr>
          <w:rFonts w:ascii="Times New Roman" w:eastAsia="Times New Roman" w:hAnsi="Times New Roman" w:cs="Times New Roman"/>
          <w:b/>
          <w:caps/>
          <w:sz w:val="24"/>
          <w:szCs w:val="24"/>
          <w:lang w:eastAsia="ru-RU"/>
        </w:rPr>
      </w:pPr>
      <w:bookmarkStart w:id="0" w:name="_Hlk93493908"/>
      <w:r w:rsidRPr="00670390">
        <w:rPr>
          <w:rFonts w:ascii="Times New Roman" w:eastAsia="Times New Roman" w:hAnsi="Times New Roman" w:cs="Times New Roman"/>
          <w:b/>
          <w:sz w:val="24"/>
          <w:szCs w:val="24"/>
          <w:lang w:eastAsia="ru-RU"/>
        </w:rPr>
        <w:t>Метод тайного покупателя в маркетинговых исследованиях предприятий общественного питания</w:t>
      </w:r>
    </w:p>
    <w:bookmarkEnd w:id="0"/>
    <w:p w14:paraId="66FCBDB8" w14:textId="77777777" w:rsidR="004C6D10" w:rsidRPr="004C6D10" w:rsidRDefault="004C6D10" w:rsidP="004C6D10">
      <w:pPr>
        <w:spacing w:after="0" w:line="240" w:lineRule="auto"/>
        <w:ind w:firstLine="709"/>
        <w:rPr>
          <w:rFonts w:ascii="Times New Roman" w:eastAsia="Times New Roman" w:hAnsi="Times New Roman" w:cs="Times New Roman"/>
          <w:sz w:val="24"/>
          <w:szCs w:val="24"/>
          <w:lang w:eastAsia="ru-RU"/>
        </w:rPr>
      </w:pPr>
    </w:p>
    <w:p w14:paraId="09071F34" w14:textId="77777777" w:rsidR="004C6D10" w:rsidRPr="004C6D10" w:rsidRDefault="004C6D10" w:rsidP="004C6D10">
      <w:pPr>
        <w:spacing w:after="0" w:line="240" w:lineRule="auto"/>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Галина Александровна Гомилевская, Диана Владиславовна Юрасова</w:t>
      </w:r>
      <w:bookmarkStart w:id="1" w:name="_GoBack"/>
      <w:bookmarkEnd w:id="1"/>
    </w:p>
    <w:p w14:paraId="17FCDF85" w14:textId="355E1B8B" w:rsidR="00E76086" w:rsidRDefault="004C6D10" w:rsidP="004C6D10">
      <w:pPr>
        <w:tabs>
          <w:tab w:val="center" w:pos="4961"/>
          <w:tab w:val="left" w:pos="7530"/>
        </w:tabs>
        <w:spacing w:after="0" w:line="240" w:lineRule="auto"/>
        <w:rPr>
          <w:rFonts w:ascii="Times New Roman" w:eastAsia="Times New Roman" w:hAnsi="Times New Roman" w:cs="Times New Roman"/>
          <w:bCs/>
          <w:sz w:val="24"/>
          <w:szCs w:val="24"/>
          <w:lang w:eastAsia="ru-RU"/>
        </w:rPr>
      </w:pPr>
      <w:r w:rsidRPr="004C6D10">
        <w:rPr>
          <w:rFonts w:ascii="Times New Roman" w:eastAsia="Times New Roman" w:hAnsi="Times New Roman" w:cs="Times New Roman"/>
          <w:sz w:val="24"/>
          <w:szCs w:val="24"/>
          <w:lang w:eastAsia="ru-RU"/>
        </w:rPr>
        <w:t xml:space="preserve">Владивостокский государственный университет экономики и сервиса, Приморский край, Владивосток, Россия, </w:t>
      </w:r>
      <w:hyperlink r:id="rId6" w:history="1">
        <w:r w:rsidR="005C5991" w:rsidRPr="00527C3C">
          <w:rPr>
            <w:rStyle w:val="a5"/>
            <w:rFonts w:ascii="Times New Roman" w:eastAsia="Times New Roman" w:hAnsi="Times New Roman" w:cs="Times New Roman"/>
            <w:sz w:val="24"/>
            <w:szCs w:val="24"/>
            <w:lang w:val="en-US" w:eastAsia="ru-RU"/>
          </w:rPr>
          <w:t>gag</w:t>
        </w:r>
        <w:r w:rsidR="005C5991" w:rsidRPr="00527C3C">
          <w:rPr>
            <w:rStyle w:val="a5"/>
            <w:rFonts w:ascii="Times New Roman" w:eastAsia="Times New Roman" w:hAnsi="Times New Roman" w:cs="Times New Roman"/>
            <w:sz w:val="24"/>
            <w:szCs w:val="24"/>
            <w:lang w:eastAsia="ru-RU"/>
          </w:rPr>
          <w:t>17@</w:t>
        </w:r>
        <w:r w:rsidR="005C5991" w:rsidRPr="00527C3C">
          <w:rPr>
            <w:rStyle w:val="a5"/>
            <w:rFonts w:ascii="Times New Roman" w:eastAsia="Times New Roman" w:hAnsi="Times New Roman" w:cs="Times New Roman"/>
            <w:sz w:val="24"/>
            <w:szCs w:val="24"/>
            <w:lang w:val="en-US" w:eastAsia="ru-RU"/>
          </w:rPr>
          <w:t>yandex</w:t>
        </w:r>
        <w:r w:rsidR="005C5991" w:rsidRPr="00527C3C">
          <w:rPr>
            <w:rStyle w:val="a5"/>
            <w:rFonts w:ascii="Times New Roman" w:eastAsia="Times New Roman" w:hAnsi="Times New Roman" w:cs="Times New Roman"/>
            <w:sz w:val="24"/>
            <w:szCs w:val="24"/>
            <w:lang w:eastAsia="ru-RU"/>
          </w:rPr>
          <w:t>.</w:t>
        </w:r>
        <w:r w:rsidR="005C5991" w:rsidRPr="00527C3C">
          <w:rPr>
            <w:rStyle w:val="a5"/>
            <w:rFonts w:ascii="Times New Roman" w:eastAsia="Times New Roman" w:hAnsi="Times New Roman" w:cs="Times New Roman"/>
            <w:sz w:val="24"/>
            <w:szCs w:val="24"/>
            <w:lang w:val="en-US" w:eastAsia="ru-RU"/>
          </w:rPr>
          <w:t>ru</w:t>
        </w:r>
      </w:hyperlink>
      <w:r w:rsidR="005C5991" w:rsidRPr="005C5991">
        <w:rPr>
          <w:rFonts w:ascii="Times New Roman" w:eastAsia="Times New Roman" w:hAnsi="Times New Roman" w:cs="Times New Roman"/>
          <w:bCs/>
          <w:sz w:val="24"/>
          <w:szCs w:val="24"/>
          <w:lang w:eastAsia="ru-RU"/>
        </w:rPr>
        <w:t xml:space="preserve">, </w:t>
      </w:r>
      <w:hyperlink r:id="rId7" w:history="1">
        <w:r w:rsidR="00E76086" w:rsidRPr="003C0F55">
          <w:rPr>
            <w:rStyle w:val="a5"/>
            <w:rFonts w:ascii="Times New Roman" w:eastAsia="Times New Roman" w:hAnsi="Times New Roman" w:cs="Times New Roman"/>
            <w:bCs/>
            <w:sz w:val="24"/>
            <w:szCs w:val="24"/>
            <w:lang w:eastAsia="ru-RU"/>
          </w:rPr>
          <w:t>yurasova.diana@mail.ru</w:t>
        </w:r>
      </w:hyperlink>
    </w:p>
    <w:p w14:paraId="7144BBD2" w14:textId="5B179F05" w:rsidR="004A6FAE" w:rsidRPr="004A6FAE" w:rsidRDefault="005C5991" w:rsidP="004C6D10">
      <w:pPr>
        <w:tabs>
          <w:tab w:val="center" w:pos="4961"/>
          <w:tab w:val="left" w:pos="7530"/>
        </w:tabs>
        <w:spacing w:after="0" w:line="240" w:lineRule="auto"/>
        <w:rPr>
          <w:rFonts w:ascii="Times New Roman" w:hAnsi="Times New Roman" w:cs="Times New Roman"/>
          <w:color w:val="000000" w:themeColor="text1"/>
          <w:sz w:val="24"/>
          <w:szCs w:val="24"/>
        </w:rPr>
      </w:pPr>
      <w:r>
        <w:rPr>
          <w:rFonts w:ascii="Times New Roman" w:eastAsia="Times New Roman" w:hAnsi="Times New Roman" w:cs="Times New Roman"/>
          <w:bCs/>
          <w:sz w:val="24"/>
          <w:szCs w:val="24"/>
          <w:lang w:val="en-US" w:eastAsia="ru-RU"/>
        </w:rPr>
        <w:t>http</w:t>
      </w:r>
      <w:r>
        <w:rPr>
          <w:rFonts w:ascii="Times New Roman" w:eastAsia="Times New Roman" w:hAnsi="Times New Roman" w:cs="Times New Roman"/>
          <w:bCs/>
          <w:sz w:val="24"/>
          <w:szCs w:val="24"/>
          <w:lang w:eastAsia="ru-RU"/>
        </w:rPr>
        <w:t>:</w:t>
      </w:r>
      <w:r w:rsidRPr="005C5991">
        <w:rPr>
          <w:rFonts w:ascii="Times New Roman" w:eastAsia="Times New Roman" w:hAnsi="Times New Roman" w:cs="Times New Roman"/>
          <w:bCs/>
          <w:sz w:val="24"/>
          <w:szCs w:val="24"/>
          <w:lang w:eastAsia="ru-RU"/>
        </w:rPr>
        <w:t>//</w:t>
      </w:r>
      <w:r>
        <w:rPr>
          <w:rFonts w:ascii="Times New Roman" w:eastAsia="Times New Roman" w:hAnsi="Times New Roman" w:cs="Times New Roman"/>
          <w:sz w:val="24"/>
          <w:szCs w:val="24"/>
          <w:lang w:val="en-US" w:eastAsia="ru-RU"/>
        </w:rPr>
        <w:t>orcid</w:t>
      </w:r>
      <w:r>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val="en-US" w:eastAsia="ru-RU"/>
        </w:rPr>
        <w:t>org</w:t>
      </w:r>
      <w:r>
        <w:rPr>
          <w:rFonts w:ascii="Times New Roman" w:eastAsia="Times New Roman" w:hAnsi="Times New Roman" w:cs="Times New Roman"/>
          <w:sz w:val="24"/>
          <w:szCs w:val="24"/>
          <w:lang w:eastAsia="ru-RU"/>
        </w:rPr>
        <w:t>/</w:t>
      </w:r>
      <w:hyperlink r:id="rId8" w:history="1">
        <w:r w:rsidRPr="005C5991">
          <w:rPr>
            <w:rFonts w:ascii="Times New Roman" w:hAnsi="Times New Roman" w:cs="Times New Roman"/>
            <w:color w:val="000000" w:themeColor="text1"/>
            <w:sz w:val="24"/>
            <w:szCs w:val="24"/>
          </w:rPr>
          <w:t>0000-0003-3517-2112</w:t>
        </w:r>
      </w:hyperlink>
    </w:p>
    <w:p w14:paraId="74E64E63" w14:textId="77777777" w:rsidR="004C6D10" w:rsidRPr="004C6D10" w:rsidRDefault="004C6D10" w:rsidP="004C6D10">
      <w:pPr>
        <w:spacing w:after="0" w:line="240" w:lineRule="auto"/>
        <w:ind w:firstLine="709"/>
        <w:rPr>
          <w:rFonts w:ascii="Times New Roman" w:eastAsia="Times New Roman" w:hAnsi="Times New Roman" w:cs="Times New Roman"/>
          <w:b/>
          <w:sz w:val="24"/>
          <w:szCs w:val="24"/>
          <w:lang w:eastAsia="ru-RU"/>
        </w:rPr>
      </w:pPr>
    </w:p>
    <w:p w14:paraId="425A29C5" w14:textId="77777777" w:rsidR="004C6D10" w:rsidRPr="004C6D10" w:rsidRDefault="004C6D10" w:rsidP="00C72CF6">
      <w:pPr>
        <w:spacing w:after="0" w:line="240" w:lineRule="auto"/>
        <w:ind w:firstLine="709"/>
        <w:jc w:val="both"/>
        <w:rPr>
          <w:rFonts w:ascii="Times New Roman" w:eastAsia="Times New Roman" w:hAnsi="Times New Roman" w:cs="Times New Roman"/>
          <w:sz w:val="24"/>
          <w:szCs w:val="24"/>
          <w:lang w:eastAsia="ru-RU"/>
        </w:rPr>
      </w:pPr>
      <w:r w:rsidRPr="00AF3DD7">
        <w:rPr>
          <w:rFonts w:ascii="Times New Roman" w:eastAsia="Times New Roman" w:hAnsi="Times New Roman" w:cs="Times New Roman"/>
          <w:b/>
          <w:i/>
          <w:sz w:val="24"/>
          <w:szCs w:val="24"/>
          <w:lang w:eastAsia="ru-RU"/>
        </w:rPr>
        <w:t>Аннотация.</w:t>
      </w:r>
      <w:r w:rsidR="00C72CF6">
        <w:rPr>
          <w:rFonts w:ascii="Times New Roman" w:eastAsia="Times New Roman" w:hAnsi="Times New Roman" w:cs="Times New Roman"/>
          <w:sz w:val="24"/>
          <w:szCs w:val="24"/>
          <w:lang w:eastAsia="ru-RU"/>
        </w:rPr>
        <w:t xml:space="preserve"> </w:t>
      </w:r>
      <w:r w:rsidR="00C72CF6" w:rsidRPr="00C72CF6">
        <w:rPr>
          <w:rFonts w:ascii="Times New Roman" w:eastAsia="Times New Roman" w:hAnsi="Times New Roman" w:cs="Times New Roman"/>
          <w:sz w:val="24"/>
          <w:szCs w:val="24"/>
          <w:lang w:eastAsia="ru-RU"/>
        </w:rPr>
        <w:t xml:space="preserve">В настоящее время предприятия, осуществляющие </w:t>
      </w:r>
      <w:r w:rsidR="00F465CD">
        <w:rPr>
          <w:rFonts w:ascii="Times New Roman" w:eastAsia="Times New Roman" w:hAnsi="Times New Roman" w:cs="Times New Roman"/>
          <w:sz w:val="24"/>
          <w:szCs w:val="24"/>
          <w:lang w:eastAsia="ru-RU"/>
        </w:rPr>
        <w:t>свою деятельность в сфере ресто</w:t>
      </w:r>
      <w:r w:rsidR="00C72CF6" w:rsidRPr="00C72CF6">
        <w:rPr>
          <w:rFonts w:ascii="Times New Roman" w:eastAsia="Times New Roman" w:hAnsi="Times New Roman" w:cs="Times New Roman"/>
          <w:sz w:val="24"/>
          <w:szCs w:val="24"/>
          <w:lang w:eastAsia="ru-RU"/>
        </w:rPr>
        <w:t xml:space="preserve">ранного сервиса и гостеприимства, функционируют в условиях постоянной конкурентной борьбы. Это определяет необходимость обеспечения высокого уровня оказываемых услуг и качества обслуживания. </w:t>
      </w:r>
      <w:r w:rsidR="00D618B3">
        <w:rPr>
          <w:rFonts w:ascii="Times New Roman" w:eastAsia="Times New Roman" w:hAnsi="Times New Roman" w:cs="Times New Roman"/>
          <w:sz w:val="24"/>
          <w:szCs w:val="24"/>
          <w:lang w:eastAsia="ru-RU"/>
        </w:rPr>
        <w:t>Работа линейного персонала</w:t>
      </w:r>
      <w:r w:rsidR="00DC77B3">
        <w:rPr>
          <w:rFonts w:ascii="Times New Roman" w:eastAsia="Times New Roman" w:hAnsi="Times New Roman" w:cs="Times New Roman"/>
          <w:sz w:val="24"/>
          <w:szCs w:val="24"/>
          <w:lang w:eastAsia="ru-RU"/>
        </w:rPr>
        <w:t>,</w:t>
      </w:r>
      <w:r w:rsidR="00D618B3">
        <w:rPr>
          <w:rFonts w:ascii="Times New Roman" w:eastAsia="Times New Roman" w:hAnsi="Times New Roman" w:cs="Times New Roman"/>
          <w:sz w:val="24"/>
          <w:szCs w:val="24"/>
          <w:lang w:eastAsia="ru-RU"/>
        </w:rPr>
        <w:t xml:space="preserve"> </w:t>
      </w:r>
      <w:r w:rsidR="008F2F07">
        <w:rPr>
          <w:rFonts w:ascii="Times New Roman" w:eastAsia="Times New Roman" w:hAnsi="Times New Roman" w:cs="Times New Roman"/>
          <w:sz w:val="24"/>
          <w:szCs w:val="24"/>
          <w:lang w:eastAsia="ru-RU"/>
        </w:rPr>
        <w:t>с одной стороны</w:t>
      </w:r>
      <w:r w:rsidR="00DC77B3">
        <w:rPr>
          <w:rFonts w:ascii="Times New Roman" w:eastAsia="Times New Roman" w:hAnsi="Times New Roman" w:cs="Times New Roman"/>
          <w:sz w:val="24"/>
          <w:szCs w:val="24"/>
          <w:lang w:eastAsia="ru-RU"/>
        </w:rPr>
        <w:t>,</w:t>
      </w:r>
      <w:r w:rsidR="008F2F07">
        <w:rPr>
          <w:rFonts w:ascii="Times New Roman" w:eastAsia="Times New Roman" w:hAnsi="Times New Roman" w:cs="Times New Roman"/>
          <w:sz w:val="24"/>
          <w:szCs w:val="24"/>
          <w:lang w:eastAsia="ru-RU"/>
        </w:rPr>
        <w:t xml:space="preserve"> </w:t>
      </w:r>
      <w:r w:rsidR="00D618B3">
        <w:rPr>
          <w:rFonts w:ascii="Times New Roman" w:eastAsia="Times New Roman" w:hAnsi="Times New Roman" w:cs="Times New Roman"/>
          <w:sz w:val="24"/>
          <w:szCs w:val="24"/>
          <w:lang w:eastAsia="ru-RU"/>
        </w:rPr>
        <w:t>во многом определяет уровень сервиса в</w:t>
      </w:r>
      <w:r w:rsidR="008F2F07">
        <w:rPr>
          <w:rFonts w:ascii="Times New Roman" w:eastAsia="Times New Roman" w:hAnsi="Times New Roman" w:cs="Times New Roman"/>
          <w:sz w:val="24"/>
          <w:szCs w:val="24"/>
          <w:lang w:eastAsia="ru-RU"/>
        </w:rPr>
        <w:t xml:space="preserve"> ресторанном бизнесе, а с другой</w:t>
      </w:r>
      <w:r w:rsidR="00AF3DD7">
        <w:rPr>
          <w:rFonts w:ascii="Times New Roman" w:eastAsia="Times New Roman" w:hAnsi="Times New Roman" w:cs="Times New Roman"/>
          <w:sz w:val="24"/>
          <w:szCs w:val="24"/>
          <w:lang w:eastAsia="ru-RU"/>
        </w:rPr>
        <w:t xml:space="preserve"> –</w:t>
      </w:r>
      <w:r w:rsidR="00DC77B3">
        <w:rPr>
          <w:rFonts w:ascii="Times New Roman" w:eastAsia="Times New Roman" w:hAnsi="Times New Roman" w:cs="Times New Roman"/>
          <w:sz w:val="24"/>
          <w:szCs w:val="24"/>
          <w:lang w:eastAsia="ru-RU"/>
        </w:rPr>
        <w:t xml:space="preserve"> </w:t>
      </w:r>
      <w:r w:rsidR="008F2F07">
        <w:rPr>
          <w:rFonts w:ascii="Times New Roman" w:eastAsia="Times New Roman" w:hAnsi="Times New Roman" w:cs="Times New Roman"/>
          <w:sz w:val="24"/>
          <w:szCs w:val="24"/>
          <w:lang w:eastAsia="ru-RU"/>
        </w:rPr>
        <w:t>требует постоянного контроля над уровнем компетенций данной категории работников. При оценке линейного персонала</w:t>
      </w:r>
      <w:r w:rsidR="00D618B3">
        <w:rPr>
          <w:rFonts w:ascii="Times New Roman" w:eastAsia="Times New Roman" w:hAnsi="Times New Roman" w:cs="Times New Roman"/>
          <w:sz w:val="24"/>
          <w:szCs w:val="24"/>
          <w:lang w:eastAsia="ru-RU"/>
        </w:rPr>
        <w:t xml:space="preserve"> особа</w:t>
      </w:r>
      <w:r w:rsidR="008539C8">
        <w:rPr>
          <w:rFonts w:ascii="Times New Roman" w:eastAsia="Times New Roman" w:hAnsi="Times New Roman" w:cs="Times New Roman"/>
          <w:sz w:val="24"/>
          <w:szCs w:val="24"/>
          <w:lang w:eastAsia="ru-RU"/>
        </w:rPr>
        <w:t>я роль принадлежит методу т</w:t>
      </w:r>
      <w:r w:rsidR="00D618B3">
        <w:rPr>
          <w:rFonts w:ascii="Times New Roman" w:eastAsia="Times New Roman" w:hAnsi="Times New Roman" w:cs="Times New Roman"/>
          <w:sz w:val="24"/>
          <w:szCs w:val="24"/>
          <w:lang w:eastAsia="ru-RU"/>
        </w:rPr>
        <w:t>айного покупателя, который</w:t>
      </w:r>
      <w:r w:rsidR="00C72CF6" w:rsidRPr="00C72CF6">
        <w:rPr>
          <w:rFonts w:ascii="Times New Roman" w:eastAsia="Times New Roman" w:hAnsi="Times New Roman" w:cs="Times New Roman"/>
          <w:sz w:val="24"/>
          <w:szCs w:val="24"/>
          <w:lang w:eastAsia="ru-RU"/>
        </w:rPr>
        <w:t xml:space="preserve">, </w:t>
      </w:r>
      <w:r w:rsidR="00C72CF6" w:rsidRPr="00E702E8">
        <w:rPr>
          <w:rFonts w:ascii="Times New Roman" w:eastAsia="Times New Roman" w:hAnsi="Times New Roman" w:cs="Times New Roman"/>
          <w:sz w:val="24"/>
          <w:szCs w:val="24"/>
          <w:lang w:eastAsia="ru-RU"/>
        </w:rPr>
        <w:t>являясь одним из наиболее действенных маркетингов</w:t>
      </w:r>
      <w:r w:rsidR="00D618B3" w:rsidRPr="00E702E8">
        <w:rPr>
          <w:rFonts w:ascii="Times New Roman" w:eastAsia="Times New Roman" w:hAnsi="Times New Roman" w:cs="Times New Roman"/>
          <w:sz w:val="24"/>
          <w:szCs w:val="24"/>
          <w:lang w:eastAsia="ru-RU"/>
        </w:rPr>
        <w:t xml:space="preserve">ых инструментов, позволяет </w:t>
      </w:r>
      <w:r w:rsidR="00C72CF6" w:rsidRPr="00E702E8">
        <w:rPr>
          <w:rFonts w:ascii="Times New Roman" w:eastAsia="Times New Roman" w:hAnsi="Times New Roman" w:cs="Times New Roman"/>
          <w:sz w:val="24"/>
          <w:szCs w:val="24"/>
          <w:lang w:eastAsia="ru-RU"/>
        </w:rPr>
        <w:t>детально оценить качество обслуживания на предприятии питания с точки зрения потребителя.</w:t>
      </w:r>
      <w:r w:rsidR="00C72CF6">
        <w:rPr>
          <w:rFonts w:ascii="Times New Roman" w:eastAsia="Times New Roman" w:hAnsi="Times New Roman" w:cs="Times New Roman"/>
          <w:sz w:val="24"/>
          <w:szCs w:val="24"/>
          <w:lang w:eastAsia="ru-RU"/>
        </w:rPr>
        <w:t xml:space="preserve"> Цель: </w:t>
      </w:r>
      <w:r w:rsidR="00D618B3">
        <w:rPr>
          <w:rFonts w:ascii="Times New Roman" w:eastAsia="Times New Roman" w:hAnsi="Times New Roman" w:cs="Times New Roman"/>
          <w:sz w:val="24"/>
          <w:szCs w:val="24"/>
          <w:lang w:eastAsia="ru-RU"/>
        </w:rPr>
        <w:t>разработка модели исследования линейного персонала методом тайного покупателя на примере ведущих предприятий общественного питания города Владивостока</w:t>
      </w:r>
      <w:r w:rsidRPr="004C6D10">
        <w:rPr>
          <w:rFonts w:ascii="Times New Roman" w:eastAsia="Times New Roman" w:hAnsi="Times New Roman" w:cs="Times New Roman"/>
          <w:sz w:val="24"/>
          <w:szCs w:val="24"/>
          <w:lang w:eastAsia="ru-RU"/>
        </w:rPr>
        <w:t xml:space="preserve">. </w:t>
      </w:r>
      <w:r w:rsidRPr="00EA0CCE">
        <w:rPr>
          <w:rFonts w:ascii="Times New Roman" w:eastAsia="Times New Roman" w:hAnsi="Times New Roman" w:cs="Times New Roman"/>
          <w:sz w:val="24"/>
          <w:szCs w:val="24"/>
          <w:lang w:eastAsia="ru-RU"/>
        </w:rPr>
        <w:t>Методы</w:t>
      </w:r>
      <w:r w:rsidRPr="004C6D10">
        <w:rPr>
          <w:rFonts w:ascii="Times New Roman" w:eastAsia="Times New Roman" w:hAnsi="Times New Roman" w:cs="Times New Roman"/>
          <w:sz w:val="24"/>
          <w:szCs w:val="24"/>
          <w:lang w:eastAsia="ru-RU"/>
        </w:rPr>
        <w:t xml:space="preserve">: использованы методы </w:t>
      </w:r>
      <w:r w:rsidRPr="0029014C">
        <w:rPr>
          <w:rFonts w:ascii="Times New Roman" w:eastAsia="Times New Roman" w:hAnsi="Times New Roman" w:cs="Times New Roman"/>
          <w:sz w:val="24"/>
          <w:szCs w:val="24"/>
          <w:lang w:eastAsia="ru-RU"/>
        </w:rPr>
        <w:t>анализ</w:t>
      </w:r>
      <w:r w:rsidRPr="004C6D10">
        <w:rPr>
          <w:rFonts w:ascii="Times New Roman" w:eastAsia="Times New Roman" w:hAnsi="Times New Roman" w:cs="Times New Roman"/>
          <w:sz w:val="24"/>
          <w:szCs w:val="24"/>
          <w:lang w:eastAsia="ru-RU"/>
        </w:rPr>
        <w:t>а вторичных источников информации, с</w:t>
      </w:r>
      <w:r w:rsidR="00886F57">
        <w:rPr>
          <w:rFonts w:ascii="Times New Roman" w:eastAsia="Times New Roman" w:hAnsi="Times New Roman" w:cs="Times New Roman"/>
          <w:sz w:val="24"/>
          <w:szCs w:val="24"/>
          <w:lang w:eastAsia="ru-RU"/>
        </w:rPr>
        <w:t>истематизации, интерпретации, дедукции и ин</w:t>
      </w:r>
      <w:r w:rsidRPr="004C6D10">
        <w:rPr>
          <w:rFonts w:ascii="Times New Roman" w:eastAsia="Times New Roman" w:hAnsi="Times New Roman" w:cs="Times New Roman"/>
          <w:sz w:val="24"/>
          <w:szCs w:val="24"/>
          <w:lang w:eastAsia="ru-RU"/>
        </w:rPr>
        <w:t>дукции, выявление причинно-следственных связей, сравнительно-описательный, стат</w:t>
      </w:r>
      <w:r w:rsidR="00886F57">
        <w:rPr>
          <w:rFonts w:ascii="Times New Roman" w:eastAsia="Times New Roman" w:hAnsi="Times New Roman" w:cs="Times New Roman"/>
          <w:sz w:val="24"/>
          <w:szCs w:val="24"/>
          <w:lang w:eastAsia="ru-RU"/>
        </w:rPr>
        <w:t>истический методы и метод наблюдения</w:t>
      </w:r>
      <w:r w:rsidRPr="004C6D10">
        <w:rPr>
          <w:rFonts w:ascii="Times New Roman" w:eastAsia="Times New Roman" w:hAnsi="Times New Roman" w:cs="Times New Roman"/>
          <w:sz w:val="24"/>
          <w:szCs w:val="24"/>
          <w:lang w:eastAsia="ru-RU"/>
        </w:rPr>
        <w:t xml:space="preserve">. </w:t>
      </w:r>
      <w:r w:rsidRPr="00556148">
        <w:rPr>
          <w:rFonts w:ascii="Times New Roman" w:eastAsia="Times New Roman" w:hAnsi="Times New Roman" w:cs="Times New Roman"/>
          <w:sz w:val="24"/>
          <w:szCs w:val="24"/>
          <w:lang w:eastAsia="ru-RU"/>
        </w:rPr>
        <w:t>Результаты</w:t>
      </w:r>
      <w:r w:rsidRPr="004C6D10">
        <w:rPr>
          <w:rFonts w:ascii="Times New Roman" w:eastAsia="Times New Roman" w:hAnsi="Times New Roman" w:cs="Times New Roman"/>
          <w:sz w:val="24"/>
          <w:szCs w:val="24"/>
          <w:lang w:eastAsia="ru-RU"/>
        </w:rPr>
        <w:t xml:space="preserve">: в ходе исследования были рассмотрены теоретические </w:t>
      </w:r>
      <w:r w:rsidRPr="00C7051B">
        <w:rPr>
          <w:rFonts w:ascii="Times New Roman" w:eastAsia="Times New Roman" w:hAnsi="Times New Roman" w:cs="Times New Roman"/>
          <w:sz w:val="24"/>
          <w:szCs w:val="24"/>
          <w:lang w:eastAsia="ru-RU"/>
        </w:rPr>
        <w:t>аспекты</w:t>
      </w:r>
      <w:r w:rsidR="00C7051B">
        <w:rPr>
          <w:rFonts w:ascii="Times New Roman" w:eastAsia="Times New Roman" w:hAnsi="Times New Roman" w:cs="Times New Roman"/>
          <w:sz w:val="24"/>
          <w:szCs w:val="24"/>
          <w:lang w:eastAsia="ru-RU"/>
        </w:rPr>
        <w:t xml:space="preserve"> </w:t>
      </w:r>
      <w:r w:rsidR="00EA0CCE">
        <w:rPr>
          <w:rFonts w:ascii="Times New Roman" w:eastAsia="Times New Roman" w:hAnsi="Times New Roman" w:cs="Times New Roman"/>
          <w:sz w:val="24"/>
          <w:szCs w:val="24"/>
          <w:lang w:eastAsia="ru-RU"/>
        </w:rPr>
        <w:t xml:space="preserve">использования </w:t>
      </w:r>
      <w:r w:rsidR="00C7051B">
        <w:rPr>
          <w:rFonts w:ascii="Times New Roman" w:eastAsia="Times New Roman" w:hAnsi="Times New Roman" w:cs="Times New Roman"/>
          <w:sz w:val="24"/>
          <w:szCs w:val="24"/>
          <w:lang w:eastAsia="ru-RU"/>
        </w:rPr>
        <w:t>м</w:t>
      </w:r>
      <w:r w:rsidR="00C7051B" w:rsidRPr="00C7051B">
        <w:rPr>
          <w:rFonts w:ascii="Times New Roman" w:eastAsia="Times New Roman" w:hAnsi="Times New Roman" w:cs="Times New Roman"/>
          <w:sz w:val="24"/>
          <w:szCs w:val="24"/>
          <w:lang w:eastAsia="ru-RU"/>
        </w:rPr>
        <w:t>етод</w:t>
      </w:r>
      <w:r w:rsidR="00C7051B">
        <w:rPr>
          <w:rFonts w:ascii="Times New Roman" w:eastAsia="Times New Roman" w:hAnsi="Times New Roman" w:cs="Times New Roman"/>
          <w:sz w:val="24"/>
          <w:szCs w:val="24"/>
          <w:lang w:eastAsia="ru-RU"/>
        </w:rPr>
        <w:t>а</w:t>
      </w:r>
      <w:r w:rsidR="00C7051B" w:rsidRPr="00C7051B">
        <w:rPr>
          <w:rFonts w:ascii="Times New Roman" w:eastAsia="Times New Roman" w:hAnsi="Times New Roman" w:cs="Times New Roman"/>
          <w:sz w:val="24"/>
          <w:szCs w:val="24"/>
          <w:lang w:eastAsia="ru-RU"/>
        </w:rPr>
        <w:t xml:space="preserve"> тайного покупателя в сист</w:t>
      </w:r>
      <w:r w:rsidR="00C7051B">
        <w:rPr>
          <w:rFonts w:ascii="Times New Roman" w:eastAsia="Times New Roman" w:hAnsi="Times New Roman" w:cs="Times New Roman"/>
          <w:sz w:val="24"/>
          <w:szCs w:val="24"/>
          <w:lang w:eastAsia="ru-RU"/>
        </w:rPr>
        <w:t>еме маркетинговых исследований</w:t>
      </w:r>
      <w:r w:rsidR="0098112F">
        <w:rPr>
          <w:rFonts w:ascii="Times New Roman" w:eastAsia="Times New Roman" w:hAnsi="Times New Roman" w:cs="Times New Roman"/>
          <w:sz w:val="24"/>
          <w:szCs w:val="24"/>
          <w:lang w:eastAsia="ru-RU"/>
        </w:rPr>
        <w:t>,</w:t>
      </w:r>
      <w:r w:rsidR="00556148">
        <w:rPr>
          <w:rFonts w:ascii="Times New Roman" w:eastAsia="Times New Roman" w:hAnsi="Times New Roman" w:cs="Times New Roman"/>
          <w:sz w:val="24"/>
          <w:szCs w:val="24"/>
          <w:lang w:eastAsia="ru-RU"/>
        </w:rPr>
        <w:t xml:space="preserve"> </w:t>
      </w:r>
      <w:r w:rsidR="00556148" w:rsidRPr="00556148">
        <w:rPr>
          <w:rFonts w:ascii="Times New Roman" w:eastAsia="Times New Roman" w:hAnsi="Times New Roman" w:cs="Times New Roman"/>
          <w:sz w:val="24"/>
          <w:szCs w:val="24"/>
          <w:lang w:eastAsia="ru-RU"/>
        </w:rPr>
        <w:t>составлен алгоритм действий для проведения исследования, разработана оценочная анкета тайного покупателя и проведена оценка линейного персонала методом тайного покупателя на ведущих предприятиях питания города Владивостока.</w:t>
      </w:r>
      <w:r w:rsidRPr="004C6D10">
        <w:rPr>
          <w:rFonts w:ascii="Times New Roman" w:eastAsia="Times New Roman" w:hAnsi="Times New Roman" w:cs="Times New Roman"/>
          <w:sz w:val="24"/>
          <w:szCs w:val="24"/>
          <w:lang w:eastAsia="ru-RU"/>
        </w:rPr>
        <w:t xml:space="preserve"> </w:t>
      </w:r>
      <w:r w:rsidRPr="001D4C3A">
        <w:rPr>
          <w:rFonts w:ascii="Times New Roman" w:eastAsia="Times New Roman" w:hAnsi="Times New Roman" w:cs="Times New Roman"/>
          <w:sz w:val="24"/>
          <w:szCs w:val="24"/>
          <w:lang w:eastAsia="ru-RU"/>
        </w:rPr>
        <w:t>На</w:t>
      </w:r>
      <w:r w:rsidR="00526183" w:rsidRPr="001D4C3A">
        <w:rPr>
          <w:rFonts w:ascii="Times New Roman" w:eastAsia="Times New Roman" w:hAnsi="Times New Roman" w:cs="Times New Roman"/>
          <w:sz w:val="24"/>
          <w:szCs w:val="24"/>
          <w:lang w:eastAsia="ru-RU"/>
        </w:rPr>
        <w:t>учная новизна</w:t>
      </w:r>
      <w:r w:rsidR="00526183">
        <w:rPr>
          <w:rFonts w:ascii="Times New Roman" w:eastAsia="Times New Roman" w:hAnsi="Times New Roman" w:cs="Times New Roman"/>
          <w:sz w:val="24"/>
          <w:szCs w:val="24"/>
          <w:lang w:eastAsia="ru-RU"/>
        </w:rPr>
        <w:t>: в статье уточнено понятие</w:t>
      </w:r>
      <w:r w:rsidR="006D58CD">
        <w:rPr>
          <w:rFonts w:ascii="Times New Roman" w:eastAsia="Times New Roman" w:hAnsi="Times New Roman" w:cs="Times New Roman"/>
          <w:sz w:val="24"/>
          <w:szCs w:val="24"/>
          <w:lang w:eastAsia="ru-RU"/>
        </w:rPr>
        <w:t xml:space="preserve"> «</w:t>
      </w:r>
      <w:r w:rsidR="00EA0CCE">
        <w:rPr>
          <w:rFonts w:ascii="Times New Roman" w:eastAsia="Times New Roman" w:hAnsi="Times New Roman" w:cs="Times New Roman"/>
          <w:sz w:val="24"/>
          <w:szCs w:val="24"/>
          <w:lang w:eastAsia="ru-RU"/>
        </w:rPr>
        <w:t>метод тайного покупателя</w:t>
      </w:r>
      <w:r w:rsidR="00526183">
        <w:rPr>
          <w:rFonts w:ascii="Times New Roman" w:eastAsia="Times New Roman" w:hAnsi="Times New Roman" w:cs="Times New Roman"/>
          <w:sz w:val="24"/>
          <w:szCs w:val="24"/>
          <w:lang w:eastAsia="ru-RU"/>
        </w:rPr>
        <w:t>»</w:t>
      </w:r>
      <w:r w:rsidR="00052BA3">
        <w:rPr>
          <w:rFonts w:ascii="Times New Roman" w:eastAsia="Times New Roman" w:hAnsi="Times New Roman" w:cs="Times New Roman"/>
          <w:sz w:val="24"/>
          <w:szCs w:val="24"/>
          <w:lang w:eastAsia="ru-RU"/>
        </w:rPr>
        <w:t xml:space="preserve">, </w:t>
      </w:r>
      <w:r w:rsidR="00052BA3" w:rsidRPr="00052BA3">
        <w:rPr>
          <w:rFonts w:ascii="Times New Roman" w:eastAsia="Times New Roman" w:hAnsi="Times New Roman" w:cs="Times New Roman"/>
          <w:sz w:val="24"/>
          <w:szCs w:val="24"/>
          <w:lang w:eastAsia="ru-RU"/>
        </w:rPr>
        <w:t>предложены критерии оценки работы персонала</w:t>
      </w:r>
      <w:r w:rsidRPr="004C6D10">
        <w:rPr>
          <w:rFonts w:ascii="Times New Roman" w:eastAsia="Times New Roman" w:hAnsi="Times New Roman" w:cs="Times New Roman"/>
          <w:sz w:val="24"/>
          <w:szCs w:val="24"/>
          <w:lang w:eastAsia="ru-RU"/>
        </w:rPr>
        <w:t xml:space="preserve"> и </w:t>
      </w:r>
      <w:r w:rsidR="000B2F45">
        <w:rPr>
          <w:rFonts w:ascii="Times New Roman" w:eastAsia="Times New Roman" w:hAnsi="Times New Roman" w:cs="Times New Roman"/>
          <w:sz w:val="24"/>
          <w:szCs w:val="24"/>
          <w:lang w:eastAsia="ru-RU"/>
        </w:rPr>
        <w:t>разработана модель</w:t>
      </w:r>
      <w:r w:rsidR="001A45FC">
        <w:rPr>
          <w:rFonts w:ascii="Times New Roman" w:eastAsia="Times New Roman" w:hAnsi="Times New Roman" w:cs="Times New Roman"/>
          <w:sz w:val="24"/>
          <w:szCs w:val="24"/>
          <w:lang w:eastAsia="ru-RU"/>
        </w:rPr>
        <w:t xml:space="preserve"> исследования</w:t>
      </w:r>
      <w:r w:rsidR="009F498A">
        <w:rPr>
          <w:rFonts w:ascii="Times New Roman" w:eastAsia="Times New Roman" w:hAnsi="Times New Roman" w:cs="Times New Roman"/>
          <w:sz w:val="24"/>
          <w:szCs w:val="24"/>
          <w:lang w:eastAsia="ru-RU"/>
        </w:rPr>
        <w:t xml:space="preserve"> методом тайного покупателя.</w:t>
      </w:r>
      <w:r w:rsidRPr="004C6D10">
        <w:rPr>
          <w:rFonts w:ascii="Times New Roman" w:eastAsia="Times New Roman" w:hAnsi="Times New Roman" w:cs="Times New Roman"/>
          <w:sz w:val="24"/>
          <w:szCs w:val="24"/>
          <w:lang w:eastAsia="ru-RU"/>
        </w:rPr>
        <w:t xml:space="preserve"> </w:t>
      </w:r>
      <w:r w:rsidRPr="001D4C3A">
        <w:rPr>
          <w:rFonts w:ascii="Times New Roman" w:eastAsia="Times New Roman" w:hAnsi="Times New Roman" w:cs="Times New Roman"/>
          <w:sz w:val="24"/>
          <w:szCs w:val="24"/>
          <w:lang w:eastAsia="ru-RU"/>
        </w:rPr>
        <w:t>Практическая значим</w:t>
      </w:r>
      <w:r w:rsidR="002B36F7" w:rsidRPr="001D4C3A">
        <w:rPr>
          <w:rFonts w:ascii="Times New Roman" w:eastAsia="Times New Roman" w:hAnsi="Times New Roman" w:cs="Times New Roman"/>
          <w:sz w:val="24"/>
          <w:szCs w:val="24"/>
          <w:lang w:eastAsia="ru-RU"/>
        </w:rPr>
        <w:t>ость</w:t>
      </w:r>
      <w:r w:rsidR="002B36F7">
        <w:rPr>
          <w:rFonts w:ascii="Times New Roman" w:eastAsia="Times New Roman" w:hAnsi="Times New Roman" w:cs="Times New Roman"/>
          <w:sz w:val="24"/>
          <w:szCs w:val="24"/>
          <w:lang w:eastAsia="ru-RU"/>
        </w:rPr>
        <w:t xml:space="preserve">: </w:t>
      </w:r>
      <w:r w:rsidR="000B2F45">
        <w:rPr>
          <w:rFonts w:ascii="Times New Roman" w:eastAsia="Times New Roman" w:hAnsi="Times New Roman" w:cs="Times New Roman"/>
          <w:sz w:val="24"/>
          <w:szCs w:val="24"/>
          <w:lang w:eastAsia="ru-RU"/>
        </w:rPr>
        <w:t>рациональное</w:t>
      </w:r>
      <w:r w:rsidR="002B36F7" w:rsidRPr="002B36F7">
        <w:rPr>
          <w:rFonts w:ascii="Times New Roman" w:eastAsia="Times New Roman" w:hAnsi="Times New Roman" w:cs="Times New Roman"/>
          <w:sz w:val="24"/>
          <w:szCs w:val="24"/>
          <w:lang w:eastAsia="ru-RU"/>
        </w:rPr>
        <w:t xml:space="preserve"> использование метода тайного покупателя в маркетинговых исследованиях предпри</w:t>
      </w:r>
      <w:r w:rsidR="000B2F45">
        <w:rPr>
          <w:rFonts w:ascii="Times New Roman" w:eastAsia="Times New Roman" w:hAnsi="Times New Roman" w:cs="Times New Roman"/>
          <w:sz w:val="24"/>
          <w:szCs w:val="24"/>
          <w:lang w:eastAsia="ru-RU"/>
        </w:rPr>
        <w:t>ятий общественного питания позволит</w:t>
      </w:r>
      <w:r w:rsidR="002B36F7" w:rsidRPr="002B36F7">
        <w:rPr>
          <w:rFonts w:ascii="Times New Roman" w:eastAsia="Times New Roman" w:hAnsi="Times New Roman" w:cs="Times New Roman"/>
          <w:sz w:val="24"/>
          <w:szCs w:val="24"/>
          <w:lang w:eastAsia="ru-RU"/>
        </w:rPr>
        <w:t xml:space="preserve"> значительно повысить качество сервиса и оказываемых услуг</w:t>
      </w:r>
      <w:r w:rsidR="00867A4F">
        <w:rPr>
          <w:rFonts w:ascii="Times New Roman" w:eastAsia="Times New Roman" w:hAnsi="Times New Roman" w:cs="Times New Roman"/>
          <w:sz w:val="24"/>
          <w:szCs w:val="24"/>
          <w:lang w:eastAsia="ru-RU"/>
        </w:rPr>
        <w:t xml:space="preserve"> на предприятиях</w:t>
      </w:r>
      <w:r w:rsidR="000B2F45">
        <w:rPr>
          <w:rFonts w:ascii="Times New Roman" w:eastAsia="Times New Roman" w:hAnsi="Times New Roman" w:cs="Times New Roman"/>
          <w:sz w:val="24"/>
          <w:szCs w:val="24"/>
          <w:lang w:eastAsia="ru-RU"/>
        </w:rPr>
        <w:t xml:space="preserve"> и сформировать потребительски ориентированные стандарты обслуживания</w:t>
      </w:r>
      <w:r w:rsidR="002E5E4B">
        <w:rPr>
          <w:rFonts w:ascii="Times New Roman" w:eastAsia="Times New Roman" w:hAnsi="Times New Roman" w:cs="Times New Roman"/>
          <w:sz w:val="24"/>
          <w:szCs w:val="24"/>
          <w:lang w:eastAsia="ru-RU"/>
        </w:rPr>
        <w:t>.</w:t>
      </w:r>
    </w:p>
    <w:p w14:paraId="18014382" w14:textId="77777777" w:rsidR="004C6D10" w:rsidRPr="004C6D10" w:rsidRDefault="004C6D10" w:rsidP="004C6D10">
      <w:pPr>
        <w:spacing w:after="0" w:line="240" w:lineRule="auto"/>
        <w:ind w:firstLine="709"/>
        <w:jc w:val="both"/>
        <w:rPr>
          <w:rFonts w:ascii="Times New Roman" w:eastAsia="Times New Roman" w:hAnsi="Times New Roman" w:cs="Times New Roman"/>
          <w:sz w:val="24"/>
          <w:szCs w:val="24"/>
          <w:lang w:eastAsia="ru-RU"/>
        </w:rPr>
      </w:pPr>
      <w:r w:rsidRPr="00AF3DD7">
        <w:rPr>
          <w:rFonts w:ascii="Times New Roman" w:eastAsia="Times New Roman" w:hAnsi="Times New Roman" w:cs="Times New Roman"/>
          <w:b/>
          <w:i/>
          <w:sz w:val="24"/>
          <w:szCs w:val="24"/>
          <w:lang w:eastAsia="ru-RU"/>
        </w:rPr>
        <w:t>Ключевые слова:</w:t>
      </w:r>
      <w:r w:rsidRPr="004C6D10">
        <w:rPr>
          <w:rFonts w:ascii="Times New Roman" w:eastAsia="Times New Roman" w:hAnsi="Times New Roman" w:cs="Times New Roman"/>
          <w:i/>
          <w:sz w:val="24"/>
          <w:szCs w:val="24"/>
          <w:lang w:eastAsia="ru-RU"/>
        </w:rPr>
        <w:t xml:space="preserve"> </w:t>
      </w:r>
      <w:r w:rsidR="00EB3275">
        <w:rPr>
          <w:rFonts w:ascii="Times New Roman" w:eastAsia="Times New Roman" w:hAnsi="Times New Roman" w:cs="Times New Roman"/>
          <w:sz w:val="24"/>
          <w:szCs w:val="24"/>
          <w:lang w:eastAsia="ru-RU"/>
        </w:rPr>
        <w:t>метод тайного покупателя</w:t>
      </w:r>
      <w:r w:rsidR="00E92FE4" w:rsidRPr="00E92FE4">
        <w:rPr>
          <w:rFonts w:ascii="Times New Roman" w:eastAsia="Times New Roman" w:hAnsi="Times New Roman" w:cs="Times New Roman"/>
          <w:sz w:val="24"/>
          <w:szCs w:val="24"/>
          <w:lang w:eastAsia="ru-RU"/>
        </w:rPr>
        <w:t>, качество обслуживания, предпри</w:t>
      </w:r>
      <w:r w:rsidR="00802E9B">
        <w:rPr>
          <w:rFonts w:ascii="Times New Roman" w:eastAsia="Times New Roman" w:hAnsi="Times New Roman" w:cs="Times New Roman"/>
          <w:sz w:val="24"/>
          <w:szCs w:val="24"/>
          <w:lang w:eastAsia="ru-RU"/>
        </w:rPr>
        <w:t>ятия питания, линейный персонал</w:t>
      </w:r>
      <w:r w:rsidR="00AD18F7">
        <w:rPr>
          <w:rFonts w:ascii="Times New Roman" w:eastAsia="Times New Roman" w:hAnsi="Times New Roman" w:cs="Times New Roman"/>
          <w:sz w:val="24"/>
          <w:szCs w:val="24"/>
          <w:lang w:eastAsia="ru-RU"/>
        </w:rPr>
        <w:t>, рынок общественного питания, стандарты обслуживания, маркетинговые исследования</w:t>
      </w:r>
      <w:r w:rsidR="00AF3DD7">
        <w:rPr>
          <w:rFonts w:ascii="Times New Roman" w:eastAsia="Times New Roman" w:hAnsi="Times New Roman" w:cs="Times New Roman"/>
          <w:sz w:val="24"/>
          <w:szCs w:val="24"/>
          <w:lang w:eastAsia="ru-RU"/>
        </w:rPr>
        <w:t>.</w:t>
      </w:r>
    </w:p>
    <w:p w14:paraId="03879D02" w14:textId="77777777" w:rsidR="00796E6C" w:rsidRPr="00796E6C" w:rsidRDefault="004C6D10" w:rsidP="00796E6C">
      <w:pPr>
        <w:spacing w:after="0" w:line="240" w:lineRule="auto"/>
        <w:ind w:firstLine="709"/>
        <w:jc w:val="both"/>
        <w:rPr>
          <w:rFonts w:ascii="Times New Roman" w:eastAsia="Times New Roman" w:hAnsi="Times New Roman" w:cs="Times New Roman"/>
          <w:bCs/>
          <w:sz w:val="24"/>
          <w:szCs w:val="24"/>
          <w:lang w:val="en-US" w:eastAsia="ru-RU"/>
        </w:rPr>
      </w:pPr>
      <w:r w:rsidRPr="00AF3DD7">
        <w:rPr>
          <w:rFonts w:ascii="Times New Roman" w:eastAsia="Times New Roman" w:hAnsi="Times New Roman" w:cs="Times New Roman"/>
          <w:b/>
          <w:i/>
          <w:sz w:val="24"/>
          <w:szCs w:val="24"/>
          <w:lang w:eastAsia="ru-RU"/>
        </w:rPr>
        <w:t>Для цитирования:</w:t>
      </w:r>
      <w:r w:rsidRPr="004C6D10">
        <w:rPr>
          <w:rFonts w:ascii="Times New Roman" w:eastAsia="Times New Roman" w:hAnsi="Times New Roman" w:cs="Times New Roman"/>
          <w:b/>
          <w:sz w:val="24"/>
          <w:szCs w:val="24"/>
          <w:lang w:eastAsia="ru-RU"/>
        </w:rPr>
        <w:t xml:space="preserve"> </w:t>
      </w:r>
      <w:r w:rsidR="00F07A66">
        <w:rPr>
          <w:rFonts w:ascii="Times New Roman" w:eastAsia="Times New Roman" w:hAnsi="Times New Roman" w:cs="Times New Roman"/>
          <w:bCs/>
          <w:sz w:val="24"/>
          <w:szCs w:val="24"/>
          <w:lang w:eastAsia="ru-RU"/>
        </w:rPr>
        <w:t>Гомилевская Г.А</w:t>
      </w:r>
      <w:r w:rsidRPr="004C6D10">
        <w:rPr>
          <w:rFonts w:ascii="Times New Roman" w:eastAsia="Times New Roman" w:hAnsi="Times New Roman" w:cs="Times New Roman"/>
          <w:bCs/>
          <w:sz w:val="24"/>
          <w:szCs w:val="24"/>
          <w:lang w:eastAsia="ru-RU"/>
        </w:rPr>
        <w:t>.</w:t>
      </w:r>
      <w:r w:rsidR="00F07A66">
        <w:rPr>
          <w:rFonts w:ascii="Times New Roman" w:eastAsia="Times New Roman" w:hAnsi="Times New Roman" w:cs="Times New Roman"/>
          <w:bCs/>
          <w:sz w:val="24"/>
          <w:szCs w:val="24"/>
          <w:lang w:eastAsia="ru-RU"/>
        </w:rPr>
        <w:t>, Юрасова Д.В.</w:t>
      </w:r>
      <w:r w:rsidRPr="004C6D10">
        <w:rPr>
          <w:rFonts w:ascii="Times New Roman" w:eastAsia="Times New Roman" w:hAnsi="Times New Roman" w:cs="Times New Roman"/>
          <w:b/>
          <w:sz w:val="24"/>
          <w:szCs w:val="24"/>
          <w:lang w:eastAsia="ru-RU"/>
        </w:rPr>
        <w:t xml:space="preserve"> </w:t>
      </w:r>
      <w:r w:rsidR="00493198" w:rsidRPr="00493198">
        <w:rPr>
          <w:rFonts w:ascii="Times New Roman" w:eastAsia="Times New Roman" w:hAnsi="Times New Roman" w:cs="Times New Roman"/>
          <w:bCs/>
          <w:sz w:val="24"/>
          <w:szCs w:val="24"/>
          <w:lang w:eastAsia="ru-RU"/>
        </w:rPr>
        <w:t>Метод тайного покупателя в маркетинговых исследованиях предприятий общественного питания</w:t>
      </w:r>
      <w:r w:rsidRPr="004C6D10">
        <w:rPr>
          <w:rFonts w:ascii="Times New Roman" w:eastAsia="Times New Roman" w:hAnsi="Times New Roman" w:cs="Times New Roman"/>
          <w:bCs/>
          <w:sz w:val="24"/>
          <w:szCs w:val="24"/>
          <w:lang w:eastAsia="ru-RU"/>
        </w:rPr>
        <w:t xml:space="preserve"> // Тер</w:t>
      </w:r>
      <w:r w:rsidR="00493198">
        <w:rPr>
          <w:rFonts w:ascii="Times New Roman" w:eastAsia="Times New Roman" w:hAnsi="Times New Roman" w:cs="Times New Roman"/>
          <w:bCs/>
          <w:sz w:val="24"/>
          <w:szCs w:val="24"/>
          <w:lang w:eastAsia="ru-RU"/>
        </w:rPr>
        <w:t xml:space="preserve">ритория новых возможностей. </w:t>
      </w:r>
      <w:r w:rsidR="00493198" w:rsidRPr="00796E6C">
        <w:rPr>
          <w:rFonts w:ascii="Times New Roman" w:eastAsia="Times New Roman" w:hAnsi="Times New Roman" w:cs="Times New Roman"/>
          <w:bCs/>
          <w:sz w:val="24"/>
          <w:szCs w:val="24"/>
          <w:lang w:val="en-US" w:eastAsia="ru-RU"/>
        </w:rPr>
        <w:t>2022</w:t>
      </w:r>
      <w:r w:rsidRPr="00796E6C">
        <w:rPr>
          <w:rFonts w:ascii="Times New Roman" w:eastAsia="Times New Roman" w:hAnsi="Times New Roman" w:cs="Times New Roman"/>
          <w:bCs/>
          <w:sz w:val="24"/>
          <w:szCs w:val="24"/>
          <w:lang w:val="en-US" w:eastAsia="ru-RU"/>
        </w:rPr>
        <w:t>.</w:t>
      </w:r>
      <w:r w:rsidR="00796E6C" w:rsidRPr="00796E6C">
        <w:rPr>
          <w:rFonts w:ascii="Times New Roman" w:eastAsia="Times New Roman" w:hAnsi="Times New Roman" w:cs="Times New Roman"/>
          <w:bCs/>
          <w:sz w:val="24"/>
          <w:szCs w:val="24"/>
          <w:lang w:val="en-US" w:eastAsia="ru-RU"/>
        </w:rPr>
        <w:t xml:space="preserve"> </w:t>
      </w:r>
    </w:p>
    <w:p w14:paraId="049F13D9" w14:textId="77777777" w:rsidR="00796E6C" w:rsidRPr="00796E6C" w:rsidRDefault="00796E6C" w:rsidP="00796E6C">
      <w:pPr>
        <w:spacing w:after="0" w:line="240" w:lineRule="auto"/>
        <w:ind w:firstLine="709"/>
        <w:jc w:val="both"/>
        <w:rPr>
          <w:rFonts w:ascii="Times New Roman" w:eastAsia="Times New Roman" w:hAnsi="Times New Roman" w:cs="Times New Roman"/>
          <w:bCs/>
          <w:sz w:val="24"/>
          <w:szCs w:val="24"/>
          <w:lang w:val="en-US" w:eastAsia="ru-RU"/>
        </w:rPr>
      </w:pPr>
    </w:p>
    <w:p w14:paraId="65C90F32" w14:textId="77777777" w:rsidR="00796E6C" w:rsidRPr="00DC77B3" w:rsidRDefault="00521244" w:rsidP="00796E6C">
      <w:pPr>
        <w:spacing w:after="0" w:line="240" w:lineRule="auto"/>
        <w:ind w:firstLine="709"/>
        <w:jc w:val="center"/>
        <w:rPr>
          <w:rFonts w:ascii="Times New Roman" w:eastAsia="Times New Roman" w:hAnsi="Times New Roman" w:cs="Times New Roman"/>
          <w:bCs/>
          <w:sz w:val="24"/>
          <w:szCs w:val="24"/>
          <w:lang w:val="en-US" w:eastAsia="ru-RU"/>
        </w:rPr>
      </w:pPr>
      <w:r w:rsidRPr="00DC77B3">
        <w:rPr>
          <w:rFonts w:ascii="Times New Roman" w:eastAsia="Times New Roman" w:hAnsi="Times New Roman" w:cs="Times New Roman"/>
          <w:bCs/>
          <w:sz w:val="24"/>
          <w:szCs w:val="24"/>
          <w:lang w:val="en-US" w:eastAsia="ru-RU"/>
        </w:rPr>
        <w:t>Marketing</w:t>
      </w:r>
    </w:p>
    <w:p w14:paraId="6D58E72C" w14:textId="77777777" w:rsidR="00796E6C" w:rsidRPr="00796E6C" w:rsidRDefault="00796E6C" w:rsidP="00796E6C">
      <w:pPr>
        <w:spacing w:after="0" w:line="240" w:lineRule="auto"/>
        <w:rPr>
          <w:rFonts w:ascii="Times New Roman" w:eastAsia="Times New Roman" w:hAnsi="Times New Roman" w:cs="Times New Roman"/>
          <w:bCs/>
          <w:sz w:val="24"/>
          <w:szCs w:val="24"/>
          <w:lang w:val="en-US" w:eastAsia="ru-RU"/>
        </w:rPr>
      </w:pPr>
      <w:r w:rsidRPr="00796E6C">
        <w:rPr>
          <w:rFonts w:ascii="Times New Roman" w:eastAsia="Times New Roman" w:hAnsi="Times New Roman" w:cs="Times New Roman"/>
          <w:bCs/>
          <w:sz w:val="24"/>
          <w:szCs w:val="24"/>
          <w:lang w:val="en-US" w:eastAsia="ru-RU"/>
        </w:rPr>
        <w:t>Original article</w:t>
      </w:r>
    </w:p>
    <w:p w14:paraId="06A9866A" w14:textId="77777777" w:rsidR="00796E6C" w:rsidRPr="00796E6C" w:rsidRDefault="00796E6C" w:rsidP="00796E6C">
      <w:pPr>
        <w:spacing w:after="0" w:line="240" w:lineRule="auto"/>
        <w:rPr>
          <w:rFonts w:ascii="Times New Roman" w:eastAsia="Times New Roman" w:hAnsi="Times New Roman" w:cs="Times New Roman"/>
          <w:bCs/>
          <w:sz w:val="24"/>
          <w:szCs w:val="24"/>
          <w:lang w:val="en-US" w:eastAsia="ru-RU"/>
        </w:rPr>
      </w:pPr>
    </w:p>
    <w:p w14:paraId="309634B3" w14:textId="77777777" w:rsidR="00796E6C" w:rsidRPr="00796E6C" w:rsidRDefault="005A2149" w:rsidP="00796E6C">
      <w:pPr>
        <w:spacing w:after="0" w:line="240" w:lineRule="auto"/>
        <w:ind w:firstLine="709"/>
        <w:jc w:val="center"/>
        <w:rPr>
          <w:rFonts w:ascii="Times New Roman" w:eastAsia="Times New Roman" w:hAnsi="Times New Roman" w:cs="Times New Roman"/>
          <w:b/>
          <w:sz w:val="24"/>
          <w:szCs w:val="24"/>
          <w:lang w:val="en-US" w:eastAsia="ru-RU"/>
        </w:rPr>
      </w:pPr>
      <w:bookmarkStart w:id="2" w:name="_Hlk93494650"/>
      <w:r w:rsidRPr="005A2149">
        <w:rPr>
          <w:rFonts w:ascii="Times New Roman" w:eastAsia="Times New Roman" w:hAnsi="Times New Roman" w:cs="Times New Roman"/>
          <w:b/>
          <w:sz w:val="24"/>
          <w:szCs w:val="24"/>
          <w:lang w:val="en-US" w:eastAsia="ru-RU"/>
        </w:rPr>
        <w:t>Mystery shopper method in marketing research of public catering enterprises</w:t>
      </w:r>
    </w:p>
    <w:bookmarkEnd w:id="2"/>
    <w:p w14:paraId="0D70869B" w14:textId="77777777" w:rsidR="00796E6C" w:rsidRPr="00796E6C" w:rsidRDefault="00796E6C" w:rsidP="00796E6C">
      <w:pPr>
        <w:spacing w:after="0" w:line="240" w:lineRule="auto"/>
        <w:rPr>
          <w:rFonts w:ascii="Times New Roman" w:eastAsia="Times New Roman" w:hAnsi="Times New Roman" w:cs="Times New Roman"/>
          <w:b/>
          <w:sz w:val="24"/>
          <w:szCs w:val="24"/>
          <w:lang w:val="en-US" w:eastAsia="ru-RU"/>
        </w:rPr>
      </w:pPr>
    </w:p>
    <w:p w14:paraId="30E8980A" w14:textId="77777777" w:rsidR="00796E6C" w:rsidRPr="00796E6C" w:rsidRDefault="00C64BB1" w:rsidP="00796E6C">
      <w:pPr>
        <w:spacing w:after="0" w:line="240" w:lineRule="auto"/>
        <w:rPr>
          <w:rFonts w:ascii="Times New Roman" w:eastAsia="Times New Roman" w:hAnsi="Times New Roman" w:cs="Times New Roman"/>
          <w:b/>
          <w:sz w:val="24"/>
          <w:szCs w:val="24"/>
          <w:lang w:val="en-US" w:eastAsia="ru-RU"/>
        </w:rPr>
      </w:pPr>
      <w:r w:rsidRPr="00C64BB1">
        <w:rPr>
          <w:rFonts w:ascii="Times New Roman" w:eastAsia="Times New Roman" w:hAnsi="Times New Roman" w:cs="Times New Roman"/>
          <w:b/>
          <w:sz w:val="24"/>
          <w:szCs w:val="24"/>
          <w:lang w:val="en-US" w:eastAsia="ru-RU"/>
        </w:rPr>
        <w:t>Galina A. Gomilevskaya, Diana V. Yurasova</w:t>
      </w:r>
    </w:p>
    <w:p w14:paraId="661D8628" w14:textId="77777777" w:rsidR="00796E6C" w:rsidRPr="005C5991" w:rsidRDefault="00796E6C" w:rsidP="00796E6C">
      <w:pPr>
        <w:spacing w:after="0" w:line="240" w:lineRule="auto"/>
        <w:rPr>
          <w:rFonts w:ascii="Times New Roman" w:eastAsia="Times New Roman" w:hAnsi="Times New Roman" w:cs="Times New Roman"/>
          <w:bCs/>
          <w:sz w:val="24"/>
          <w:szCs w:val="24"/>
          <w:lang w:val="en-US" w:eastAsia="ru-RU"/>
        </w:rPr>
      </w:pPr>
      <w:r w:rsidRPr="00796E6C">
        <w:rPr>
          <w:rFonts w:ascii="Times New Roman" w:eastAsia="Times New Roman" w:hAnsi="Times New Roman" w:cs="Times New Roman"/>
          <w:bCs/>
          <w:sz w:val="24"/>
          <w:szCs w:val="24"/>
          <w:lang w:val="en-US" w:eastAsia="ru-RU"/>
        </w:rPr>
        <w:lastRenderedPageBreak/>
        <w:t xml:space="preserve">Vladivostok State University of economics and service, Primorsky region, Vladivostok, Russia, </w:t>
      </w:r>
      <w:hyperlink r:id="rId9" w:history="1">
        <w:r w:rsidR="005C5991" w:rsidRPr="00527C3C">
          <w:rPr>
            <w:rStyle w:val="a5"/>
            <w:rFonts w:ascii="Times New Roman" w:eastAsia="Times New Roman" w:hAnsi="Times New Roman" w:cs="Times New Roman"/>
            <w:bCs/>
            <w:sz w:val="24"/>
            <w:szCs w:val="24"/>
            <w:lang w:val="en-US" w:eastAsia="ru-RU"/>
          </w:rPr>
          <w:t>gag17@yandex.ru</w:t>
        </w:r>
      </w:hyperlink>
      <w:r w:rsidR="005C5991" w:rsidRPr="005C5991">
        <w:rPr>
          <w:rFonts w:ascii="Times New Roman" w:eastAsia="Times New Roman" w:hAnsi="Times New Roman" w:cs="Times New Roman"/>
          <w:bCs/>
          <w:sz w:val="24"/>
          <w:szCs w:val="24"/>
          <w:lang w:val="en-US" w:eastAsia="ru-RU"/>
        </w:rPr>
        <w:t xml:space="preserve">, </w:t>
      </w:r>
      <w:r w:rsidR="005C5991">
        <w:rPr>
          <w:rFonts w:ascii="Times New Roman" w:eastAsia="Times New Roman" w:hAnsi="Times New Roman" w:cs="Times New Roman"/>
          <w:bCs/>
          <w:sz w:val="24"/>
          <w:szCs w:val="24"/>
          <w:lang w:val="en-US" w:eastAsia="ru-RU"/>
        </w:rPr>
        <w:t>http:</w:t>
      </w:r>
      <w:r w:rsidR="005C5991" w:rsidRPr="005C5991">
        <w:rPr>
          <w:rFonts w:ascii="Times New Roman" w:eastAsia="Times New Roman" w:hAnsi="Times New Roman" w:cs="Times New Roman"/>
          <w:bCs/>
          <w:sz w:val="24"/>
          <w:szCs w:val="24"/>
          <w:lang w:val="en-US" w:eastAsia="ru-RU"/>
        </w:rPr>
        <w:t>//</w:t>
      </w:r>
      <w:r w:rsidR="005C5991">
        <w:rPr>
          <w:rFonts w:ascii="Times New Roman" w:eastAsia="Times New Roman" w:hAnsi="Times New Roman" w:cs="Times New Roman"/>
          <w:sz w:val="24"/>
          <w:szCs w:val="24"/>
          <w:lang w:val="en-US" w:eastAsia="ru-RU"/>
        </w:rPr>
        <w:t>orcid</w:t>
      </w:r>
      <w:r w:rsidR="005C5991" w:rsidRPr="005C5991">
        <w:rPr>
          <w:rFonts w:ascii="Times New Roman" w:eastAsia="Times New Roman" w:hAnsi="Times New Roman" w:cs="Times New Roman"/>
          <w:sz w:val="24"/>
          <w:szCs w:val="24"/>
          <w:lang w:val="en-US" w:eastAsia="ru-RU"/>
        </w:rPr>
        <w:t>.</w:t>
      </w:r>
      <w:r w:rsidR="005C5991">
        <w:rPr>
          <w:rFonts w:ascii="Times New Roman" w:eastAsia="Times New Roman" w:hAnsi="Times New Roman" w:cs="Times New Roman"/>
          <w:sz w:val="24"/>
          <w:szCs w:val="24"/>
          <w:lang w:val="en-US" w:eastAsia="ru-RU"/>
        </w:rPr>
        <w:t>org</w:t>
      </w:r>
      <w:r w:rsidR="005C5991" w:rsidRPr="005C5991">
        <w:rPr>
          <w:rFonts w:ascii="Times New Roman" w:eastAsia="Times New Roman" w:hAnsi="Times New Roman" w:cs="Times New Roman"/>
          <w:sz w:val="24"/>
          <w:szCs w:val="24"/>
          <w:lang w:val="en-US" w:eastAsia="ru-RU"/>
        </w:rPr>
        <w:t>/</w:t>
      </w:r>
      <w:hyperlink r:id="rId10" w:history="1">
        <w:r w:rsidR="005C5991" w:rsidRPr="005C5991">
          <w:rPr>
            <w:rFonts w:ascii="Times New Roman" w:hAnsi="Times New Roman" w:cs="Times New Roman"/>
            <w:color w:val="000000" w:themeColor="text1"/>
            <w:sz w:val="24"/>
            <w:szCs w:val="24"/>
            <w:lang w:val="en-US"/>
          </w:rPr>
          <w:t>0000-0003-3517-2112</w:t>
        </w:r>
      </w:hyperlink>
    </w:p>
    <w:p w14:paraId="15B09429" w14:textId="77777777" w:rsidR="00796E6C" w:rsidRPr="00796E6C" w:rsidRDefault="00796E6C" w:rsidP="00796E6C">
      <w:pPr>
        <w:spacing w:after="0" w:line="240" w:lineRule="auto"/>
        <w:ind w:firstLine="709"/>
        <w:jc w:val="both"/>
        <w:rPr>
          <w:rFonts w:ascii="Times New Roman" w:eastAsia="Times New Roman" w:hAnsi="Times New Roman" w:cs="Times New Roman"/>
          <w:b/>
          <w:sz w:val="24"/>
          <w:szCs w:val="24"/>
          <w:lang w:val="en-US" w:eastAsia="ru-RU"/>
        </w:rPr>
      </w:pPr>
    </w:p>
    <w:p w14:paraId="3230A464" w14:textId="77777777" w:rsidR="00796E6C" w:rsidRPr="00AF3DD7" w:rsidRDefault="00796E6C" w:rsidP="00134F5C">
      <w:pPr>
        <w:spacing w:after="0" w:line="240" w:lineRule="auto"/>
        <w:ind w:firstLine="709"/>
        <w:jc w:val="both"/>
        <w:rPr>
          <w:rFonts w:ascii="Times New Roman" w:eastAsia="Times New Roman" w:hAnsi="Times New Roman" w:cs="Times New Roman"/>
          <w:sz w:val="24"/>
          <w:szCs w:val="24"/>
          <w:lang w:val="en-US" w:eastAsia="ru-RU"/>
        </w:rPr>
      </w:pPr>
      <w:r w:rsidRPr="00AF3DD7">
        <w:rPr>
          <w:rFonts w:ascii="Times New Roman" w:eastAsia="Times New Roman" w:hAnsi="Times New Roman" w:cs="Times New Roman"/>
          <w:b/>
          <w:i/>
          <w:sz w:val="24"/>
          <w:szCs w:val="24"/>
          <w:lang w:val="en-US" w:eastAsia="ru-RU"/>
        </w:rPr>
        <w:t>Abstract.</w:t>
      </w:r>
      <w:r w:rsidRPr="00796E6C">
        <w:rPr>
          <w:rFonts w:ascii="Times New Roman" w:eastAsia="Times New Roman" w:hAnsi="Times New Roman" w:cs="Times New Roman"/>
          <w:sz w:val="24"/>
          <w:szCs w:val="24"/>
          <w:lang w:val="en-US" w:eastAsia="ru-RU"/>
        </w:rPr>
        <w:t xml:space="preserve"> </w:t>
      </w:r>
      <w:r w:rsidR="00902C7E">
        <w:rPr>
          <w:rFonts w:ascii="Times New Roman" w:eastAsia="Times New Roman" w:hAnsi="Times New Roman" w:cs="Times New Roman"/>
          <w:sz w:val="24"/>
          <w:szCs w:val="24"/>
          <w:lang w:val="en-US" w:eastAsia="ru-RU"/>
        </w:rPr>
        <w:t xml:space="preserve">Currently, </w:t>
      </w:r>
      <w:r w:rsidR="00902C7E" w:rsidRPr="00902C7E">
        <w:rPr>
          <w:rFonts w:ascii="Times New Roman" w:eastAsia="Times New Roman" w:hAnsi="Times New Roman" w:cs="Times New Roman"/>
          <w:sz w:val="24"/>
          <w:szCs w:val="24"/>
          <w:lang w:val="en-US" w:eastAsia="ru-RU"/>
        </w:rPr>
        <w:t>enterprises</w:t>
      </w:r>
      <w:r w:rsidR="00E431CA" w:rsidRPr="00E431CA">
        <w:rPr>
          <w:rFonts w:ascii="Times New Roman" w:eastAsia="Times New Roman" w:hAnsi="Times New Roman" w:cs="Times New Roman"/>
          <w:sz w:val="24"/>
          <w:szCs w:val="24"/>
          <w:lang w:val="en-US" w:eastAsia="ru-RU"/>
        </w:rPr>
        <w:t xml:space="preserve"> implementing in the field of restaurant service and hospitality operate in conditions of the constant competition. This determines the need to ensure a high level of services rendered and quality of service. On the one hand, the work of line personnel largely determines the level of service in the restaurant business, and on the other hand, it requires constant monitoring of the level of competencies of this category of workers. When evaluating line personnel, a special role belongs to the mystery shopper method, which, being one of the most effective marketing tools, allows to assess in detail the qualit</w:t>
      </w:r>
      <w:r w:rsidR="00902C7E">
        <w:rPr>
          <w:rFonts w:ascii="Times New Roman" w:eastAsia="Times New Roman" w:hAnsi="Times New Roman" w:cs="Times New Roman"/>
          <w:sz w:val="24"/>
          <w:szCs w:val="24"/>
          <w:lang w:val="en-US" w:eastAsia="ru-RU"/>
        </w:rPr>
        <w:t xml:space="preserve">y of service at a catering </w:t>
      </w:r>
      <w:r w:rsidR="00902C7E" w:rsidRPr="00902C7E">
        <w:rPr>
          <w:rFonts w:ascii="Times New Roman" w:eastAsia="Times New Roman" w:hAnsi="Times New Roman" w:cs="Times New Roman"/>
          <w:sz w:val="24"/>
          <w:szCs w:val="24"/>
          <w:lang w:val="en-US" w:eastAsia="ru-RU"/>
        </w:rPr>
        <w:t>enterprises</w:t>
      </w:r>
      <w:r w:rsidR="00E431CA" w:rsidRPr="00E431CA">
        <w:rPr>
          <w:rFonts w:ascii="Times New Roman" w:eastAsia="Times New Roman" w:hAnsi="Times New Roman" w:cs="Times New Roman"/>
          <w:sz w:val="24"/>
          <w:szCs w:val="24"/>
          <w:lang w:val="en-US" w:eastAsia="ru-RU"/>
        </w:rPr>
        <w:t xml:space="preserve"> from the point of view of the consumer. The goal: the development of a model for the study of the line personnel by the mystery shopper method on the example of the leadin</w:t>
      </w:r>
      <w:r w:rsidR="00902C7E">
        <w:rPr>
          <w:rFonts w:ascii="Times New Roman" w:eastAsia="Times New Roman" w:hAnsi="Times New Roman" w:cs="Times New Roman"/>
          <w:sz w:val="24"/>
          <w:szCs w:val="24"/>
          <w:lang w:val="en-US" w:eastAsia="ru-RU"/>
        </w:rPr>
        <w:t xml:space="preserve">g public catering </w:t>
      </w:r>
      <w:r w:rsidR="00902C7E" w:rsidRPr="00902C7E">
        <w:rPr>
          <w:rFonts w:ascii="Times New Roman" w:eastAsia="Times New Roman" w:hAnsi="Times New Roman" w:cs="Times New Roman"/>
          <w:sz w:val="24"/>
          <w:szCs w:val="24"/>
          <w:lang w:val="en-US" w:eastAsia="ru-RU"/>
        </w:rPr>
        <w:t>enterprises</w:t>
      </w:r>
      <w:r w:rsidR="00E431CA" w:rsidRPr="00E431CA">
        <w:rPr>
          <w:rFonts w:ascii="Times New Roman" w:eastAsia="Times New Roman" w:hAnsi="Times New Roman" w:cs="Times New Roman"/>
          <w:sz w:val="24"/>
          <w:szCs w:val="24"/>
          <w:lang w:val="en-US" w:eastAsia="ru-RU"/>
        </w:rPr>
        <w:t xml:space="preserve"> in the city of Vladivostok. The methods: the methods of analysis of the secondary sources of information, systematization, interpretation, deduction and induction were used, the detection of the causal relationships, descriptive and comparative, statistical methods and the method of the observation. The results: In the course of the study, the theoretical aspects of using the mystery shopper method in the marketing research system were considered, the algorithm of actions for the study was made up, the assessment form of a mystery shopper was developed and the evaluation of line personnel was carried out using the mystery shopper method at the </w:t>
      </w:r>
      <w:r w:rsidR="00902C7E">
        <w:rPr>
          <w:rFonts w:ascii="Times New Roman" w:eastAsia="Times New Roman" w:hAnsi="Times New Roman" w:cs="Times New Roman"/>
          <w:sz w:val="24"/>
          <w:szCs w:val="24"/>
          <w:lang w:val="en-US" w:eastAsia="ru-RU"/>
        </w:rPr>
        <w:t xml:space="preserve">leading catering </w:t>
      </w:r>
      <w:r w:rsidR="00902C7E" w:rsidRPr="00902C7E">
        <w:rPr>
          <w:rFonts w:ascii="Times New Roman" w:eastAsia="Times New Roman" w:hAnsi="Times New Roman" w:cs="Times New Roman"/>
          <w:sz w:val="24"/>
          <w:szCs w:val="24"/>
          <w:lang w:val="en-US" w:eastAsia="ru-RU"/>
        </w:rPr>
        <w:t>enterprises</w:t>
      </w:r>
      <w:r w:rsidR="00E431CA" w:rsidRPr="00E431CA">
        <w:rPr>
          <w:rFonts w:ascii="Times New Roman" w:eastAsia="Times New Roman" w:hAnsi="Times New Roman" w:cs="Times New Roman"/>
          <w:sz w:val="24"/>
          <w:szCs w:val="24"/>
          <w:lang w:val="en-US" w:eastAsia="ru-RU"/>
        </w:rPr>
        <w:t xml:space="preserve"> in the city of Vladivostok. The scientific novelty: in the article the concept of "mystery shopper method" is clarified, the criteria for evaluation of the work of personnel are proposed and the research model using the mystery shopper method is developed. The practical significance: the rational use of the mystery shopper method in marketing research o</w:t>
      </w:r>
      <w:r w:rsidR="00902C7E">
        <w:rPr>
          <w:rFonts w:ascii="Times New Roman" w:eastAsia="Times New Roman" w:hAnsi="Times New Roman" w:cs="Times New Roman"/>
          <w:sz w:val="24"/>
          <w:szCs w:val="24"/>
          <w:lang w:val="en-US" w:eastAsia="ru-RU"/>
        </w:rPr>
        <w:t xml:space="preserve">f public catering </w:t>
      </w:r>
      <w:r w:rsidR="00902C7E" w:rsidRPr="00902C7E">
        <w:rPr>
          <w:rFonts w:ascii="Times New Roman" w:eastAsia="Times New Roman" w:hAnsi="Times New Roman" w:cs="Times New Roman"/>
          <w:sz w:val="24"/>
          <w:szCs w:val="24"/>
          <w:lang w:val="en-US" w:eastAsia="ru-RU"/>
        </w:rPr>
        <w:t>enterprises</w:t>
      </w:r>
      <w:r w:rsidR="00E431CA" w:rsidRPr="00E431CA">
        <w:rPr>
          <w:rFonts w:ascii="Times New Roman" w:eastAsia="Times New Roman" w:hAnsi="Times New Roman" w:cs="Times New Roman"/>
          <w:sz w:val="24"/>
          <w:szCs w:val="24"/>
          <w:lang w:val="en-US" w:eastAsia="ru-RU"/>
        </w:rPr>
        <w:t xml:space="preserve"> will significantly improve the quality of service and ser</w:t>
      </w:r>
      <w:r w:rsidR="00902C7E">
        <w:rPr>
          <w:rFonts w:ascii="Times New Roman" w:eastAsia="Times New Roman" w:hAnsi="Times New Roman" w:cs="Times New Roman"/>
          <w:sz w:val="24"/>
          <w:szCs w:val="24"/>
          <w:lang w:val="en-US" w:eastAsia="ru-RU"/>
        </w:rPr>
        <w:t xml:space="preserve">vices rendered at </w:t>
      </w:r>
      <w:r w:rsidR="00902C7E" w:rsidRPr="00902C7E">
        <w:rPr>
          <w:rFonts w:ascii="Times New Roman" w:eastAsia="Times New Roman" w:hAnsi="Times New Roman" w:cs="Times New Roman"/>
          <w:sz w:val="24"/>
          <w:szCs w:val="24"/>
          <w:lang w:val="en-US" w:eastAsia="ru-RU"/>
        </w:rPr>
        <w:t>enterprises</w:t>
      </w:r>
      <w:r w:rsidR="00E431CA" w:rsidRPr="00E431CA">
        <w:rPr>
          <w:rFonts w:ascii="Times New Roman" w:eastAsia="Times New Roman" w:hAnsi="Times New Roman" w:cs="Times New Roman"/>
          <w:sz w:val="24"/>
          <w:szCs w:val="24"/>
          <w:lang w:val="en-US" w:eastAsia="ru-RU"/>
        </w:rPr>
        <w:t xml:space="preserve"> and form consumer-oriented service standards</w:t>
      </w:r>
      <w:r w:rsidR="00AF3DD7" w:rsidRPr="00AF3DD7">
        <w:rPr>
          <w:rFonts w:ascii="Times New Roman" w:eastAsia="Times New Roman" w:hAnsi="Times New Roman" w:cs="Times New Roman"/>
          <w:sz w:val="24"/>
          <w:szCs w:val="24"/>
          <w:lang w:val="en-US" w:eastAsia="ru-RU"/>
        </w:rPr>
        <w:t>.</w:t>
      </w:r>
    </w:p>
    <w:p w14:paraId="0F1F4C59" w14:textId="77777777" w:rsidR="001B06EB" w:rsidRPr="003416FA" w:rsidRDefault="00796E6C" w:rsidP="006207CF">
      <w:pPr>
        <w:spacing w:after="0" w:line="240" w:lineRule="auto"/>
        <w:ind w:firstLine="709"/>
        <w:jc w:val="both"/>
        <w:rPr>
          <w:rFonts w:ascii="Times New Roman" w:eastAsia="Times New Roman" w:hAnsi="Times New Roman" w:cs="Times New Roman"/>
          <w:sz w:val="24"/>
          <w:szCs w:val="24"/>
          <w:lang w:val="en-US" w:eastAsia="ru-RU"/>
        </w:rPr>
      </w:pPr>
      <w:r w:rsidRPr="00AF3DD7">
        <w:rPr>
          <w:rFonts w:ascii="Times New Roman" w:eastAsia="Times New Roman" w:hAnsi="Times New Roman" w:cs="Times New Roman"/>
          <w:b/>
          <w:i/>
          <w:sz w:val="24"/>
          <w:szCs w:val="24"/>
          <w:lang w:val="en-US" w:eastAsia="ru-RU"/>
        </w:rPr>
        <w:t>Keywords:</w:t>
      </w:r>
      <w:r w:rsidRPr="00796E6C">
        <w:rPr>
          <w:rFonts w:ascii="Times New Roman" w:eastAsia="Times New Roman" w:hAnsi="Times New Roman" w:cs="Times New Roman"/>
          <w:sz w:val="24"/>
          <w:szCs w:val="24"/>
          <w:lang w:val="en-US" w:eastAsia="ru-RU"/>
        </w:rPr>
        <w:t xml:space="preserve"> </w:t>
      </w:r>
      <w:r w:rsidR="004F74C5">
        <w:rPr>
          <w:rFonts w:ascii="Times New Roman" w:eastAsia="Times New Roman" w:hAnsi="Times New Roman" w:cs="Times New Roman"/>
          <w:sz w:val="24"/>
          <w:szCs w:val="24"/>
          <w:lang w:val="en-US" w:eastAsia="ru-RU"/>
        </w:rPr>
        <w:t>m</w:t>
      </w:r>
      <w:r w:rsidR="004F74C5" w:rsidRPr="004F74C5">
        <w:rPr>
          <w:rFonts w:ascii="Times New Roman" w:eastAsia="Times New Roman" w:hAnsi="Times New Roman" w:cs="Times New Roman"/>
          <w:sz w:val="24"/>
          <w:szCs w:val="24"/>
          <w:lang w:val="en-US" w:eastAsia="ru-RU"/>
        </w:rPr>
        <w:t>ystery shopper</w:t>
      </w:r>
      <w:r w:rsidR="003416FA" w:rsidRPr="003416FA">
        <w:rPr>
          <w:rFonts w:ascii="Times New Roman" w:eastAsia="Times New Roman" w:hAnsi="Times New Roman" w:cs="Times New Roman"/>
          <w:sz w:val="24"/>
          <w:szCs w:val="24"/>
          <w:lang w:val="en-US" w:eastAsia="ru-RU"/>
        </w:rPr>
        <w:t xml:space="preserve"> method</w:t>
      </w:r>
      <w:r w:rsidR="000113DD" w:rsidRPr="000113DD">
        <w:rPr>
          <w:rFonts w:ascii="Times New Roman" w:eastAsia="Times New Roman" w:hAnsi="Times New Roman" w:cs="Times New Roman"/>
          <w:sz w:val="24"/>
          <w:szCs w:val="24"/>
          <w:lang w:val="en-US" w:eastAsia="ru-RU"/>
        </w:rPr>
        <w:t xml:space="preserve">, quality of service, </w:t>
      </w:r>
      <w:r w:rsidR="003E40A2">
        <w:rPr>
          <w:rFonts w:ascii="Times New Roman" w:eastAsia="Times New Roman" w:hAnsi="Times New Roman" w:cs="Times New Roman"/>
          <w:sz w:val="24"/>
          <w:szCs w:val="24"/>
          <w:lang w:val="en-US" w:eastAsia="ru-RU"/>
        </w:rPr>
        <w:t>catering</w:t>
      </w:r>
      <w:r w:rsidR="006A5BD1">
        <w:rPr>
          <w:rFonts w:ascii="Times New Roman" w:eastAsia="Times New Roman" w:hAnsi="Times New Roman" w:cs="Times New Roman"/>
          <w:sz w:val="24"/>
          <w:szCs w:val="24"/>
          <w:lang w:val="en-US" w:eastAsia="ru-RU"/>
        </w:rPr>
        <w:t xml:space="preserve"> </w:t>
      </w:r>
      <w:r w:rsidR="00431DEA" w:rsidRPr="00431DEA">
        <w:rPr>
          <w:rFonts w:ascii="Times New Roman" w:eastAsia="Times New Roman" w:hAnsi="Times New Roman" w:cs="Times New Roman"/>
          <w:sz w:val="24"/>
          <w:szCs w:val="24"/>
          <w:lang w:val="en-US" w:eastAsia="ru-RU"/>
        </w:rPr>
        <w:t>enterprises</w:t>
      </w:r>
      <w:r w:rsidR="000113DD" w:rsidRPr="000113DD">
        <w:rPr>
          <w:rFonts w:ascii="Times New Roman" w:eastAsia="Times New Roman" w:hAnsi="Times New Roman" w:cs="Times New Roman"/>
          <w:sz w:val="24"/>
          <w:szCs w:val="24"/>
          <w:lang w:val="en-US" w:eastAsia="ru-RU"/>
        </w:rPr>
        <w:t xml:space="preserve">, </w:t>
      </w:r>
      <w:r w:rsidR="00975202">
        <w:rPr>
          <w:rFonts w:ascii="Times New Roman" w:eastAsia="Times New Roman" w:hAnsi="Times New Roman" w:cs="Times New Roman"/>
          <w:sz w:val="24"/>
          <w:szCs w:val="24"/>
          <w:lang w:val="en-US" w:eastAsia="ru-RU"/>
        </w:rPr>
        <w:t xml:space="preserve">line </w:t>
      </w:r>
      <w:r w:rsidR="00975202" w:rsidRPr="00975202">
        <w:rPr>
          <w:rFonts w:ascii="Times New Roman" w:eastAsia="Times New Roman" w:hAnsi="Times New Roman" w:cs="Times New Roman"/>
          <w:sz w:val="24"/>
          <w:szCs w:val="24"/>
          <w:lang w:val="en-US" w:eastAsia="ru-RU"/>
        </w:rPr>
        <w:t>personnel</w:t>
      </w:r>
      <w:r w:rsidR="003416FA" w:rsidRPr="003416FA">
        <w:rPr>
          <w:rFonts w:ascii="Times New Roman" w:eastAsia="Times New Roman" w:hAnsi="Times New Roman" w:cs="Times New Roman"/>
          <w:sz w:val="24"/>
          <w:szCs w:val="24"/>
          <w:lang w:val="en-US" w:eastAsia="ru-RU"/>
        </w:rPr>
        <w:t>, c</w:t>
      </w:r>
      <w:r w:rsidR="00CB75A6">
        <w:rPr>
          <w:rFonts w:ascii="Times New Roman" w:eastAsia="Times New Roman" w:hAnsi="Times New Roman" w:cs="Times New Roman"/>
          <w:sz w:val="24"/>
          <w:szCs w:val="24"/>
          <w:lang w:val="en-US" w:eastAsia="ru-RU"/>
        </w:rPr>
        <w:t xml:space="preserve">atering market, </w:t>
      </w:r>
      <w:r w:rsidR="00BC3A1D">
        <w:rPr>
          <w:rFonts w:ascii="Times New Roman" w:eastAsia="Times New Roman" w:hAnsi="Times New Roman" w:cs="Times New Roman"/>
          <w:sz w:val="24"/>
          <w:szCs w:val="24"/>
          <w:lang w:val="en-US" w:eastAsia="ru-RU"/>
        </w:rPr>
        <w:t>service</w:t>
      </w:r>
      <w:r w:rsidR="00BC3A1D" w:rsidRPr="00BC3A1D">
        <w:rPr>
          <w:rFonts w:ascii="Times New Roman" w:eastAsia="Times New Roman" w:hAnsi="Times New Roman" w:cs="Times New Roman"/>
          <w:sz w:val="24"/>
          <w:szCs w:val="24"/>
          <w:lang w:val="en-US" w:eastAsia="ru-RU"/>
        </w:rPr>
        <w:t xml:space="preserve"> </w:t>
      </w:r>
      <w:r w:rsidR="003416FA" w:rsidRPr="003416FA">
        <w:rPr>
          <w:rFonts w:ascii="Times New Roman" w:eastAsia="Times New Roman" w:hAnsi="Times New Roman" w:cs="Times New Roman"/>
          <w:sz w:val="24"/>
          <w:szCs w:val="24"/>
          <w:lang w:val="en-US" w:eastAsia="ru-RU"/>
        </w:rPr>
        <w:t>standards, market</w:t>
      </w:r>
      <w:r w:rsidR="00335E91" w:rsidRPr="00335E91">
        <w:rPr>
          <w:rFonts w:ascii="Times New Roman" w:eastAsia="Times New Roman" w:hAnsi="Times New Roman" w:cs="Times New Roman"/>
          <w:sz w:val="24"/>
          <w:szCs w:val="24"/>
          <w:lang w:val="en-US" w:eastAsia="ru-RU"/>
        </w:rPr>
        <w:t>ing</w:t>
      </w:r>
      <w:r w:rsidR="003416FA" w:rsidRPr="003416FA">
        <w:rPr>
          <w:rFonts w:ascii="Times New Roman" w:eastAsia="Times New Roman" w:hAnsi="Times New Roman" w:cs="Times New Roman"/>
          <w:sz w:val="24"/>
          <w:szCs w:val="24"/>
          <w:lang w:val="en-US" w:eastAsia="ru-RU"/>
        </w:rPr>
        <w:t xml:space="preserve"> research</w:t>
      </w:r>
    </w:p>
    <w:p w14:paraId="3EC0B8C4" w14:textId="77777777" w:rsidR="001D255F" w:rsidRPr="00CD6AE4" w:rsidRDefault="001B06EB" w:rsidP="001D255F">
      <w:pPr>
        <w:spacing w:after="0" w:line="240" w:lineRule="auto"/>
        <w:ind w:firstLine="709"/>
        <w:jc w:val="both"/>
        <w:rPr>
          <w:rFonts w:ascii="Times New Roman" w:eastAsia="Times New Roman" w:hAnsi="Times New Roman" w:cs="Times New Roman"/>
          <w:b/>
          <w:bCs/>
          <w:sz w:val="24"/>
          <w:szCs w:val="24"/>
          <w:lang w:val="en-US" w:eastAsia="ru-RU"/>
        </w:rPr>
      </w:pPr>
      <w:r w:rsidRPr="00AF3DD7">
        <w:rPr>
          <w:rFonts w:ascii="Times New Roman" w:eastAsia="Times New Roman" w:hAnsi="Times New Roman" w:cs="Times New Roman"/>
          <w:b/>
          <w:bCs/>
          <w:i/>
          <w:sz w:val="24"/>
          <w:szCs w:val="24"/>
          <w:lang w:val="en-US" w:eastAsia="ru-RU"/>
        </w:rPr>
        <w:t>For citation:</w:t>
      </w:r>
      <w:r w:rsidRPr="001B06EB">
        <w:rPr>
          <w:rFonts w:ascii="Times New Roman" w:eastAsia="Times New Roman" w:hAnsi="Times New Roman" w:cs="Times New Roman"/>
          <w:b/>
          <w:bCs/>
          <w:sz w:val="24"/>
          <w:szCs w:val="24"/>
          <w:lang w:val="en-US" w:eastAsia="ru-RU"/>
        </w:rPr>
        <w:t xml:space="preserve"> </w:t>
      </w:r>
      <w:r w:rsidRPr="001B06EB">
        <w:rPr>
          <w:rFonts w:ascii="Times New Roman" w:eastAsia="Times New Roman" w:hAnsi="Times New Roman" w:cs="Times New Roman"/>
          <w:sz w:val="24"/>
          <w:szCs w:val="24"/>
          <w:lang w:val="en-US" w:eastAsia="ru-RU"/>
        </w:rPr>
        <w:t>Gomilevskaya G.A. Yurasova D.V. Mystery shopper method in marketing research of public catering enterprises.</w:t>
      </w:r>
    </w:p>
    <w:p w14:paraId="027D0728" w14:textId="77777777" w:rsidR="001D255F" w:rsidRPr="001D255F" w:rsidRDefault="001D255F" w:rsidP="001D255F">
      <w:pPr>
        <w:spacing w:after="0" w:line="240" w:lineRule="auto"/>
        <w:ind w:firstLine="709"/>
        <w:jc w:val="both"/>
        <w:rPr>
          <w:rFonts w:ascii="Times New Roman" w:eastAsia="Times New Roman" w:hAnsi="Times New Roman" w:cs="Times New Roman"/>
          <w:sz w:val="24"/>
          <w:szCs w:val="24"/>
          <w:lang w:val="en-US" w:eastAsia="ru-RU"/>
        </w:rPr>
      </w:pPr>
    </w:p>
    <w:p w14:paraId="118835BE" w14:textId="77777777" w:rsidR="001D255F" w:rsidRPr="00AF3DD7" w:rsidRDefault="00AF3DD7" w:rsidP="001D255F">
      <w:pPr>
        <w:widowControl w:val="0"/>
        <w:tabs>
          <w:tab w:val="left" w:pos="1080"/>
        </w:tabs>
        <w:spacing w:after="0" w:line="240" w:lineRule="auto"/>
        <w:ind w:firstLine="709"/>
        <w:jc w:val="both"/>
        <w:rPr>
          <w:rFonts w:ascii="Times New Roman" w:eastAsia="Times New Roman" w:hAnsi="Times New Roman" w:cs="Times New Roman"/>
          <w:b/>
          <w:sz w:val="24"/>
          <w:szCs w:val="24"/>
          <w:lang w:eastAsia="ru-RU"/>
        </w:rPr>
      </w:pPr>
      <w:r w:rsidRPr="00AF3DD7">
        <w:rPr>
          <w:rFonts w:ascii="Times New Roman" w:eastAsia="Times New Roman" w:hAnsi="Times New Roman" w:cs="Times New Roman"/>
          <w:b/>
          <w:sz w:val="24"/>
          <w:szCs w:val="24"/>
          <w:lang w:eastAsia="ru-RU"/>
        </w:rPr>
        <w:t>Введение</w:t>
      </w:r>
    </w:p>
    <w:p w14:paraId="318273F2" w14:textId="77777777" w:rsidR="00647210" w:rsidRPr="00647210" w:rsidRDefault="00D013A5" w:rsidP="00997EA2">
      <w:pPr>
        <w:widowControl w:val="0"/>
        <w:tabs>
          <w:tab w:val="left" w:pos="1080"/>
        </w:tabs>
        <w:spacing w:after="0" w:line="240" w:lineRule="auto"/>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Качество обслуживания является одним из ключевых факторов эффективного бизнеса, формирующего ключевые показатели выручки, прибыли и рентабельности. На это влияют также о</w:t>
      </w:r>
      <w:r w:rsidR="00647210" w:rsidRPr="00647210">
        <w:rPr>
          <w:rFonts w:ascii="Times New Roman" w:eastAsia="Calibri" w:hAnsi="Times New Roman" w:cs="Times New Roman"/>
          <w:sz w:val="24"/>
          <w:szCs w:val="24"/>
          <w:lang w:eastAsia="en-US"/>
        </w:rPr>
        <w:t>тзывы</w:t>
      </w:r>
      <w:r>
        <w:rPr>
          <w:rFonts w:ascii="Times New Roman" w:eastAsia="Calibri" w:hAnsi="Times New Roman" w:cs="Times New Roman"/>
          <w:sz w:val="24"/>
          <w:szCs w:val="24"/>
          <w:lang w:eastAsia="en-US"/>
        </w:rPr>
        <w:t xml:space="preserve"> покупателей</w:t>
      </w:r>
      <w:r w:rsidR="00647210" w:rsidRPr="00647210">
        <w:rPr>
          <w:rFonts w:ascii="Times New Roman" w:eastAsia="Calibri" w:hAnsi="Times New Roman" w:cs="Times New Roman"/>
          <w:sz w:val="24"/>
          <w:szCs w:val="24"/>
          <w:lang w:eastAsia="en-US"/>
        </w:rPr>
        <w:t>, поскольку именно на них ориентируются потенциальные клиенты п</w:t>
      </w:r>
      <w:r>
        <w:rPr>
          <w:rFonts w:ascii="Times New Roman" w:eastAsia="Calibri" w:hAnsi="Times New Roman" w:cs="Times New Roman"/>
          <w:sz w:val="24"/>
          <w:szCs w:val="24"/>
          <w:lang w:eastAsia="en-US"/>
        </w:rPr>
        <w:t>ри принятии решения о покупке. Соответственно</w:t>
      </w:r>
      <w:r w:rsidR="00AF3DD7">
        <w:rPr>
          <w:rFonts w:ascii="Times New Roman" w:eastAsia="Calibri" w:hAnsi="Times New Roman" w:cs="Times New Roman"/>
          <w:sz w:val="24"/>
          <w:szCs w:val="24"/>
          <w:lang w:eastAsia="en-US"/>
        </w:rPr>
        <w:t>,</w:t>
      </w:r>
      <w:r>
        <w:rPr>
          <w:rFonts w:ascii="Times New Roman" w:eastAsia="Calibri" w:hAnsi="Times New Roman" w:cs="Times New Roman"/>
          <w:sz w:val="24"/>
          <w:szCs w:val="24"/>
          <w:lang w:eastAsia="en-US"/>
        </w:rPr>
        <w:t xml:space="preserve"> информация, получаемая от потребителя, представляет интерес и является основой управленческих решений.</w:t>
      </w:r>
    </w:p>
    <w:p w14:paraId="74A6E50D" w14:textId="77777777" w:rsidR="00647210" w:rsidRPr="00647210" w:rsidRDefault="00647210" w:rsidP="00647210">
      <w:pPr>
        <w:widowControl w:val="0"/>
        <w:tabs>
          <w:tab w:val="left" w:pos="1080"/>
        </w:tabs>
        <w:spacing w:after="0" w:line="240" w:lineRule="auto"/>
        <w:ind w:firstLine="709"/>
        <w:jc w:val="both"/>
        <w:rPr>
          <w:rFonts w:ascii="Times New Roman" w:eastAsia="Calibri" w:hAnsi="Times New Roman" w:cs="Times New Roman"/>
          <w:sz w:val="24"/>
          <w:szCs w:val="24"/>
          <w:lang w:eastAsia="en-US"/>
        </w:rPr>
      </w:pPr>
      <w:r w:rsidRPr="00647210">
        <w:rPr>
          <w:rFonts w:ascii="Times New Roman" w:eastAsia="Calibri" w:hAnsi="Times New Roman" w:cs="Times New Roman"/>
          <w:sz w:val="24"/>
          <w:szCs w:val="24"/>
          <w:lang w:eastAsia="en-US"/>
        </w:rPr>
        <w:t>В современном мире потребитель стал более треб</w:t>
      </w:r>
      <w:r>
        <w:rPr>
          <w:rFonts w:ascii="Times New Roman" w:eastAsia="Calibri" w:hAnsi="Times New Roman" w:cs="Times New Roman"/>
          <w:sz w:val="24"/>
          <w:szCs w:val="24"/>
          <w:lang w:eastAsia="en-US"/>
        </w:rPr>
        <w:t>овательным к качеству обслужива</w:t>
      </w:r>
      <w:r w:rsidR="000F34A4">
        <w:rPr>
          <w:rFonts w:ascii="Times New Roman" w:eastAsia="Calibri" w:hAnsi="Times New Roman" w:cs="Times New Roman"/>
          <w:sz w:val="24"/>
          <w:szCs w:val="24"/>
          <w:lang w:eastAsia="en-US"/>
        </w:rPr>
        <w:t>ния. Э</w:t>
      </w:r>
      <w:r w:rsidRPr="00647210">
        <w:rPr>
          <w:rFonts w:ascii="Times New Roman" w:eastAsia="Calibri" w:hAnsi="Times New Roman" w:cs="Times New Roman"/>
          <w:sz w:val="24"/>
          <w:szCs w:val="24"/>
          <w:lang w:eastAsia="en-US"/>
        </w:rPr>
        <w:t>то обусловлено тем, что современный рынок товаров и услуг близок к насыщению, а качество и цена уже не являются ос</w:t>
      </w:r>
      <w:r w:rsidR="001936D3">
        <w:rPr>
          <w:rFonts w:ascii="Times New Roman" w:eastAsia="Calibri" w:hAnsi="Times New Roman" w:cs="Times New Roman"/>
          <w:sz w:val="24"/>
          <w:szCs w:val="24"/>
          <w:lang w:eastAsia="en-US"/>
        </w:rPr>
        <w:t>новным преимуществом продавца</w:t>
      </w:r>
      <w:r w:rsidR="00A838B8">
        <w:rPr>
          <w:rFonts w:ascii="Times New Roman" w:eastAsia="Calibri" w:hAnsi="Times New Roman" w:cs="Times New Roman"/>
          <w:sz w:val="24"/>
          <w:szCs w:val="24"/>
          <w:lang w:eastAsia="en-US"/>
        </w:rPr>
        <w:t>. Таким преимуществом выступает информация</w:t>
      </w:r>
      <w:r w:rsidR="001936D3">
        <w:rPr>
          <w:rFonts w:ascii="Times New Roman" w:eastAsia="Calibri" w:hAnsi="Times New Roman" w:cs="Times New Roman"/>
          <w:sz w:val="24"/>
          <w:szCs w:val="24"/>
          <w:lang w:eastAsia="en-US"/>
        </w:rPr>
        <w:t xml:space="preserve"> </w:t>
      </w:r>
      <w:r w:rsidR="00A838B8" w:rsidRPr="00A838B8">
        <w:rPr>
          <w:rFonts w:ascii="Times New Roman" w:eastAsia="Calibri" w:hAnsi="Times New Roman" w:cs="Times New Roman"/>
          <w:sz w:val="24"/>
          <w:szCs w:val="24"/>
          <w:lang w:eastAsia="en-US"/>
        </w:rPr>
        <w:t>о степени удовлетворённости п</w:t>
      </w:r>
      <w:r w:rsidR="00A838B8">
        <w:rPr>
          <w:rFonts w:ascii="Times New Roman" w:eastAsia="Calibri" w:hAnsi="Times New Roman" w:cs="Times New Roman"/>
          <w:sz w:val="24"/>
          <w:szCs w:val="24"/>
          <w:lang w:eastAsia="en-US"/>
        </w:rPr>
        <w:t>отребителя товаром или услугой и</w:t>
      </w:r>
      <w:r w:rsidR="00A838B8" w:rsidRPr="00A838B8">
        <w:rPr>
          <w:rFonts w:ascii="Times New Roman" w:eastAsia="Calibri" w:hAnsi="Times New Roman" w:cs="Times New Roman"/>
          <w:sz w:val="24"/>
          <w:szCs w:val="24"/>
          <w:lang w:eastAsia="en-US"/>
        </w:rPr>
        <w:t xml:space="preserve"> о количестве потенциа</w:t>
      </w:r>
      <w:r w:rsidR="00A838B8">
        <w:rPr>
          <w:rFonts w:ascii="Times New Roman" w:eastAsia="Calibri" w:hAnsi="Times New Roman" w:cs="Times New Roman"/>
          <w:sz w:val="24"/>
          <w:szCs w:val="24"/>
          <w:lang w:eastAsia="en-US"/>
        </w:rPr>
        <w:t xml:space="preserve">льных клиентов, которые </w:t>
      </w:r>
      <w:r w:rsidR="00A838B8" w:rsidRPr="00A838B8">
        <w:rPr>
          <w:rFonts w:ascii="Times New Roman" w:eastAsia="Calibri" w:hAnsi="Times New Roman" w:cs="Times New Roman"/>
          <w:sz w:val="24"/>
          <w:szCs w:val="24"/>
          <w:lang w:eastAsia="en-US"/>
        </w:rPr>
        <w:t xml:space="preserve">не становятся покупателями </w:t>
      </w:r>
      <w:r w:rsidR="001936D3">
        <w:rPr>
          <w:rFonts w:ascii="Times New Roman" w:eastAsia="Calibri" w:hAnsi="Times New Roman" w:cs="Times New Roman"/>
          <w:sz w:val="24"/>
          <w:szCs w:val="24"/>
          <w:lang w:eastAsia="en-US"/>
        </w:rPr>
        <w:t>[1</w:t>
      </w:r>
      <w:r w:rsidRPr="00647210">
        <w:rPr>
          <w:rFonts w:ascii="Times New Roman" w:eastAsia="Calibri" w:hAnsi="Times New Roman" w:cs="Times New Roman"/>
          <w:sz w:val="24"/>
          <w:szCs w:val="24"/>
          <w:lang w:eastAsia="en-US"/>
        </w:rPr>
        <w:t>].</w:t>
      </w:r>
    </w:p>
    <w:p w14:paraId="41AE1145" w14:textId="77777777" w:rsidR="00291426" w:rsidRDefault="00291426" w:rsidP="00647210">
      <w:pPr>
        <w:widowControl w:val="0"/>
        <w:tabs>
          <w:tab w:val="left" w:pos="1080"/>
        </w:tabs>
        <w:spacing w:after="0" w:line="240" w:lineRule="auto"/>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Для получения максимально объективной картины процесса обслуживания на предприятии </w:t>
      </w:r>
      <w:r w:rsidRPr="00291426">
        <w:rPr>
          <w:rFonts w:ascii="Times New Roman" w:eastAsia="Calibri" w:hAnsi="Times New Roman" w:cs="Times New Roman"/>
          <w:sz w:val="24"/>
          <w:szCs w:val="24"/>
          <w:lang w:eastAsia="en-US"/>
        </w:rPr>
        <w:t>необходимо использовать</w:t>
      </w:r>
      <w:r w:rsidR="00F12FBD">
        <w:rPr>
          <w:rFonts w:ascii="Times New Roman" w:eastAsia="Calibri" w:hAnsi="Times New Roman" w:cs="Times New Roman"/>
          <w:sz w:val="24"/>
          <w:szCs w:val="24"/>
          <w:lang w:eastAsia="en-US"/>
        </w:rPr>
        <w:t xml:space="preserve"> различные</w:t>
      </w:r>
      <w:r w:rsidRPr="00291426">
        <w:rPr>
          <w:rFonts w:ascii="Times New Roman" w:eastAsia="Calibri" w:hAnsi="Times New Roman" w:cs="Times New Roman"/>
          <w:sz w:val="24"/>
          <w:szCs w:val="24"/>
          <w:lang w:eastAsia="en-US"/>
        </w:rPr>
        <w:t xml:space="preserve"> методы</w:t>
      </w:r>
      <w:r w:rsidR="00267998">
        <w:rPr>
          <w:rFonts w:ascii="Times New Roman" w:eastAsia="Calibri" w:hAnsi="Times New Roman" w:cs="Times New Roman"/>
          <w:sz w:val="24"/>
          <w:szCs w:val="24"/>
          <w:lang w:eastAsia="en-US"/>
        </w:rPr>
        <w:t xml:space="preserve"> оценки </w:t>
      </w:r>
      <w:r w:rsidR="00234593">
        <w:rPr>
          <w:rFonts w:ascii="Times New Roman" w:eastAsia="Calibri" w:hAnsi="Times New Roman" w:cs="Times New Roman"/>
          <w:sz w:val="24"/>
          <w:szCs w:val="24"/>
          <w:lang w:eastAsia="en-US"/>
        </w:rPr>
        <w:t xml:space="preserve">и контроля </w:t>
      </w:r>
      <w:r w:rsidR="00267998">
        <w:rPr>
          <w:rFonts w:ascii="Times New Roman" w:eastAsia="Calibri" w:hAnsi="Times New Roman" w:cs="Times New Roman"/>
          <w:sz w:val="24"/>
          <w:szCs w:val="24"/>
          <w:lang w:eastAsia="en-US"/>
        </w:rPr>
        <w:t xml:space="preserve">деятельности линейного </w:t>
      </w:r>
      <w:r w:rsidR="00F12FBD">
        <w:rPr>
          <w:rFonts w:ascii="Times New Roman" w:eastAsia="Calibri" w:hAnsi="Times New Roman" w:cs="Times New Roman"/>
          <w:sz w:val="24"/>
          <w:szCs w:val="24"/>
          <w:lang w:eastAsia="en-US"/>
        </w:rPr>
        <w:t xml:space="preserve">персонала, наиболее эффективным из которых является метод тайного покупателя. </w:t>
      </w:r>
    </w:p>
    <w:p w14:paraId="4DD94D1F" w14:textId="77777777" w:rsidR="001D255F" w:rsidRPr="001D255F" w:rsidRDefault="00AF3DD7" w:rsidP="00F60D6E">
      <w:pPr>
        <w:widowControl w:val="0"/>
        <w:tabs>
          <w:tab w:val="left" w:pos="1080"/>
        </w:tabs>
        <w:spacing w:after="0" w:line="240" w:lineRule="auto"/>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Метод «т</w:t>
      </w:r>
      <w:r w:rsidR="00C879D5">
        <w:rPr>
          <w:rFonts w:ascii="Times New Roman" w:eastAsia="Calibri" w:hAnsi="Times New Roman" w:cs="Times New Roman"/>
          <w:sz w:val="24"/>
          <w:szCs w:val="24"/>
          <w:lang w:eastAsia="en-US"/>
        </w:rPr>
        <w:t xml:space="preserve">айный покупатель» </w:t>
      </w:r>
      <w:r w:rsidR="006C5F0B">
        <w:rPr>
          <w:rFonts w:ascii="Times New Roman" w:eastAsia="Calibri" w:hAnsi="Times New Roman" w:cs="Times New Roman"/>
          <w:sz w:val="24"/>
          <w:szCs w:val="24"/>
          <w:lang w:eastAsia="en-US"/>
        </w:rPr>
        <w:t>позволяет</w:t>
      </w:r>
      <w:r w:rsidR="00C879D5" w:rsidRPr="00C879D5">
        <w:rPr>
          <w:rFonts w:ascii="Times New Roman" w:eastAsia="Calibri" w:hAnsi="Times New Roman" w:cs="Times New Roman"/>
          <w:sz w:val="24"/>
          <w:szCs w:val="24"/>
          <w:lang w:eastAsia="en-US"/>
        </w:rPr>
        <w:t xml:space="preserve"> детально оценить качество обслуживания на предприятии питания с точки зрения потребителя и выявить сильные и слабые сторон</w:t>
      </w:r>
      <w:r>
        <w:rPr>
          <w:rFonts w:ascii="Times New Roman" w:eastAsia="Calibri" w:hAnsi="Times New Roman" w:cs="Times New Roman"/>
          <w:sz w:val="24"/>
          <w:szCs w:val="24"/>
          <w:lang w:eastAsia="en-US"/>
        </w:rPr>
        <w:t>ы в сервисе компании, что обусло</w:t>
      </w:r>
      <w:r w:rsidR="00C879D5" w:rsidRPr="00C879D5">
        <w:rPr>
          <w:rFonts w:ascii="Times New Roman" w:eastAsia="Calibri" w:hAnsi="Times New Roman" w:cs="Times New Roman"/>
          <w:sz w:val="24"/>
          <w:szCs w:val="24"/>
          <w:lang w:eastAsia="en-US"/>
        </w:rPr>
        <w:t>вливает актуальност</w:t>
      </w:r>
      <w:r w:rsidR="00C879D5">
        <w:rPr>
          <w:rFonts w:ascii="Times New Roman" w:eastAsia="Calibri" w:hAnsi="Times New Roman" w:cs="Times New Roman"/>
          <w:sz w:val="24"/>
          <w:szCs w:val="24"/>
          <w:lang w:eastAsia="en-US"/>
        </w:rPr>
        <w:t>ь выбранной темы</w:t>
      </w:r>
      <w:r w:rsidR="00C879D5" w:rsidRPr="00C879D5">
        <w:rPr>
          <w:rFonts w:ascii="Times New Roman" w:eastAsia="Calibri" w:hAnsi="Times New Roman" w:cs="Times New Roman"/>
          <w:sz w:val="24"/>
          <w:szCs w:val="24"/>
          <w:lang w:eastAsia="en-US"/>
        </w:rPr>
        <w:t>.</w:t>
      </w:r>
    </w:p>
    <w:p w14:paraId="24707BED" w14:textId="77777777" w:rsidR="001D255F" w:rsidRDefault="001D255F" w:rsidP="001D255F">
      <w:pPr>
        <w:widowControl w:val="0"/>
        <w:tabs>
          <w:tab w:val="left" w:pos="1080"/>
        </w:tabs>
        <w:spacing w:after="0" w:line="240" w:lineRule="auto"/>
        <w:ind w:firstLine="709"/>
        <w:jc w:val="both"/>
        <w:rPr>
          <w:rFonts w:ascii="Times New Roman" w:eastAsia="Calibri" w:hAnsi="Times New Roman" w:cs="Times New Roman"/>
          <w:sz w:val="24"/>
          <w:szCs w:val="24"/>
          <w:lang w:eastAsia="en-US"/>
        </w:rPr>
      </w:pPr>
      <w:r w:rsidRPr="001D255F">
        <w:rPr>
          <w:rFonts w:ascii="Times New Roman" w:eastAsia="Calibri" w:hAnsi="Times New Roman" w:cs="Times New Roman"/>
          <w:sz w:val="24"/>
          <w:szCs w:val="24"/>
          <w:lang w:eastAsia="en-US"/>
        </w:rPr>
        <w:t>Це</w:t>
      </w:r>
      <w:r w:rsidR="00D11751">
        <w:rPr>
          <w:rFonts w:ascii="Times New Roman" w:eastAsia="Calibri" w:hAnsi="Times New Roman" w:cs="Times New Roman"/>
          <w:sz w:val="24"/>
          <w:szCs w:val="24"/>
          <w:lang w:eastAsia="en-US"/>
        </w:rPr>
        <w:t xml:space="preserve">лью работы является </w:t>
      </w:r>
      <w:r w:rsidR="00D11751" w:rsidRPr="00D11751">
        <w:rPr>
          <w:rFonts w:ascii="Times New Roman" w:eastAsia="Calibri" w:hAnsi="Times New Roman" w:cs="Times New Roman"/>
          <w:sz w:val="24"/>
          <w:szCs w:val="24"/>
          <w:lang w:eastAsia="en-US"/>
        </w:rPr>
        <w:t>разработка модели исследования линейного персонала методом тайного покупателя на примере ведущих предприятий общественн</w:t>
      </w:r>
      <w:r w:rsidR="00D11751">
        <w:rPr>
          <w:rFonts w:ascii="Times New Roman" w:eastAsia="Calibri" w:hAnsi="Times New Roman" w:cs="Times New Roman"/>
          <w:sz w:val="24"/>
          <w:szCs w:val="24"/>
          <w:lang w:eastAsia="en-US"/>
        </w:rPr>
        <w:t xml:space="preserve">ого питания </w:t>
      </w:r>
      <w:r w:rsidR="00D11751">
        <w:rPr>
          <w:rFonts w:ascii="Times New Roman" w:eastAsia="Calibri" w:hAnsi="Times New Roman" w:cs="Times New Roman"/>
          <w:sz w:val="24"/>
          <w:szCs w:val="24"/>
          <w:lang w:eastAsia="en-US"/>
        </w:rPr>
        <w:lastRenderedPageBreak/>
        <w:t>города Владивостока</w:t>
      </w:r>
      <w:r w:rsidRPr="001D255F">
        <w:rPr>
          <w:rFonts w:ascii="Times New Roman" w:eastAsia="Calibri" w:hAnsi="Times New Roman" w:cs="Times New Roman"/>
          <w:sz w:val="24"/>
          <w:szCs w:val="24"/>
          <w:lang w:eastAsia="en-US"/>
        </w:rPr>
        <w:t>.</w:t>
      </w:r>
    </w:p>
    <w:p w14:paraId="0A4EE886" w14:textId="77777777" w:rsidR="00C312C5" w:rsidRDefault="00C312C5" w:rsidP="00C312C5">
      <w:pPr>
        <w:widowControl w:val="0"/>
        <w:tabs>
          <w:tab w:val="left" w:pos="1080"/>
        </w:tabs>
        <w:spacing w:after="0" w:line="240" w:lineRule="auto"/>
        <w:ind w:firstLine="709"/>
        <w:jc w:val="both"/>
        <w:rPr>
          <w:rFonts w:ascii="Times New Roman" w:eastAsia="Calibri" w:hAnsi="Times New Roman" w:cs="Times New Roman"/>
          <w:sz w:val="24"/>
          <w:szCs w:val="24"/>
          <w:lang w:eastAsia="en-US"/>
        </w:rPr>
      </w:pPr>
      <w:r w:rsidRPr="00C312C5">
        <w:rPr>
          <w:rFonts w:ascii="Times New Roman" w:eastAsia="Calibri" w:hAnsi="Times New Roman" w:cs="Times New Roman"/>
          <w:sz w:val="24"/>
          <w:szCs w:val="24"/>
          <w:lang w:eastAsia="en-US"/>
        </w:rPr>
        <w:t>Для</w:t>
      </w:r>
      <w:r w:rsidR="00AF3DD7">
        <w:rPr>
          <w:rFonts w:ascii="Times New Roman" w:eastAsia="Calibri" w:hAnsi="Times New Roman" w:cs="Times New Roman"/>
          <w:sz w:val="24"/>
          <w:szCs w:val="24"/>
          <w:lang w:eastAsia="en-US"/>
        </w:rPr>
        <w:t xml:space="preserve"> реализации поставленной цели необходимо решить</w:t>
      </w:r>
      <w:r>
        <w:rPr>
          <w:rFonts w:ascii="Times New Roman" w:eastAsia="Calibri" w:hAnsi="Times New Roman" w:cs="Times New Roman"/>
          <w:sz w:val="24"/>
          <w:szCs w:val="24"/>
          <w:lang w:eastAsia="en-US"/>
        </w:rPr>
        <w:t xml:space="preserve"> следующие </w:t>
      </w:r>
      <w:r w:rsidRPr="00C312C5">
        <w:rPr>
          <w:rFonts w:ascii="Times New Roman" w:eastAsia="Calibri" w:hAnsi="Times New Roman" w:cs="Times New Roman"/>
          <w:sz w:val="24"/>
          <w:szCs w:val="24"/>
          <w:lang w:eastAsia="en-US"/>
        </w:rPr>
        <w:t>задачи:</w:t>
      </w:r>
    </w:p>
    <w:p w14:paraId="103B23B7" w14:textId="77777777" w:rsidR="00F112DE" w:rsidRDefault="00F112DE" w:rsidP="00C312C5">
      <w:pPr>
        <w:widowControl w:val="0"/>
        <w:tabs>
          <w:tab w:val="left" w:pos="1080"/>
        </w:tabs>
        <w:spacing w:after="0" w:line="240" w:lineRule="auto"/>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F112DE">
        <w:rPr>
          <w:rFonts w:ascii="Times New Roman" w:eastAsia="Calibri" w:hAnsi="Times New Roman" w:cs="Times New Roman"/>
          <w:sz w:val="24"/>
          <w:szCs w:val="24"/>
          <w:lang w:eastAsia="en-US"/>
        </w:rPr>
        <w:t>исследова</w:t>
      </w:r>
      <w:r>
        <w:rPr>
          <w:rFonts w:ascii="Times New Roman" w:eastAsia="Calibri" w:hAnsi="Times New Roman" w:cs="Times New Roman"/>
          <w:sz w:val="24"/>
          <w:szCs w:val="24"/>
          <w:lang w:eastAsia="en-US"/>
        </w:rPr>
        <w:t>ть понятие, сущность, технологию проведения исследования методом тайного покупателя;</w:t>
      </w:r>
    </w:p>
    <w:p w14:paraId="47D5DE73" w14:textId="77777777" w:rsidR="00F112DE" w:rsidRDefault="00F112DE" w:rsidP="00C312C5">
      <w:pPr>
        <w:widowControl w:val="0"/>
        <w:tabs>
          <w:tab w:val="left" w:pos="1080"/>
        </w:tabs>
        <w:spacing w:after="0" w:line="240" w:lineRule="auto"/>
        <w:ind w:firstLine="709"/>
        <w:jc w:val="both"/>
        <w:rPr>
          <w:rFonts w:ascii="Times New Roman" w:eastAsia="Calibri" w:hAnsi="Times New Roman" w:cs="Times New Roman"/>
          <w:sz w:val="24"/>
          <w:szCs w:val="24"/>
          <w:lang w:eastAsia="en-US"/>
        </w:rPr>
      </w:pPr>
      <w:r w:rsidRPr="00F112DE">
        <w:rPr>
          <w:rFonts w:ascii="Times New Roman" w:eastAsia="Calibri" w:hAnsi="Times New Roman" w:cs="Times New Roman"/>
          <w:sz w:val="24"/>
          <w:szCs w:val="24"/>
          <w:lang w:eastAsia="en-US"/>
        </w:rPr>
        <w:t>–</w:t>
      </w:r>
      <w:r>
        <w:rPr>
          <w:rFonts w:ascii="Times New Roman" w:eastAsia="Calibri" w:hAnsi="Times New Roman" w:cs="Times New Roman"/>
          <w:sz w:val="24"/>
          <w:szCs w:val="24"/>
          <w:lang w:eastAsia="en-US"/>
        </w:rPr>
        <w:t xml:space="preserve"> </w:t>
      </w:r>
      <w:r w:rsidR="008B571E">
        <w:rPr>
          <w:rFonts w:ascii="Times New Roman" w:eastAsia="Calibri" w:hAnsi="Times New Roman" w:cs="Times New Roman"/>
          <w:sz w:val="24"/>
          <w:szCs w:val="24"/>
          <w:lang w:eastAsia="en-US"/>
        </w:rPr>
        <w:t>составить алгоритм действий</w:t>
      </w:r>
      <w:r w:rsidR="006E4C74">
        <w:rPr>
          <w:rFonts w:ascii="Times New Roman" w:eastAsia="Calibri" w:hAnsi="Times New Roman" w:cs="Times New Roman"/>
          <w:sz w:val="24"/>
          <w:szCs w:val="24"/>
          <w:lang w:eastAsia="en-US"/>
        </w:rPr>
        <w:t xml:space="preserve"> </w:t>
      </w:r>
      <w:r w:rsidR="006E4C74" w:rsidRPr="006E4C74">
        <w:rPr>
          <w:rFonts w:ascii="Times New Roman" w:eastAsia="Calibri" w:hAnsi="Times New Roman" w:cs="Times New Roman"/>
          <w:sz w:val="24"/>
          <w:szCs w:val="24"/>
          <w:lang w:eastAsia="en-US"/>
        </w:rPr>
        <w:t>для проведения исследования методом тайного покупателя</w:t>
      </w:r>
      <w:r w:rsidR="006E4C74">
        <w:rPr>
          <w:rFonts w:ascii="Times New Roman" w:eastAsia="Calibri" w:hAnsi="Times New Roman" w:cs="Times New Roman"/>
          <w:sz w:val="24"/>
          <w:szCs w:val="24"/>
          <w:lang w:eastAsia="en-US"/>
        </w:rPr>
        <w:t>;</w:t>
      </w:r>
    </w:p>
    <w:p w14:paraId="72C3B9BE" w14:textId="77777777" w:rsidR="00F112DE" w:rsidRDefault="00F112DE" w:rsidP="00C312C5">
      <w:pPr>
        <w:widowControl w:val="0"/>
        <w:tabs>
          <w:tab w:val="left" w:pos="1080"/>
        </w:tabs>
        <w:spacing w:after="0" w:line="240" w:lineRule="auto"/>
        <w:ind w:firstLine="709"/>
        <w:jc w:val="both"/>
        <w:rPr>
          <w:rFonts w:ascii="Times New Roman" w:eastAsia="Calibri" w:hAnsi="Times New Roman" w:cs="Times New Roman"/>
          <w:sz w:val="24"/>
          <w:szCs w:val="24"/>
          <w:lang w:eastAsia="en-US"/>
        </w:rPr>
      </w:pPr>
      <w:r w:rsidRPr="00F112DE">
        <w:rPr>
          <w:rFonts w:ascii="Times New Roman" w:eastAsia="Calibri" w:hAnsi="Times New Roman" w:cs="Times New Roman"/>
          <w:sz w:val="24"/>
          <w:szCs w:val="24"/>
          <w:lang w:eastAsia="en-US"/>
        </w:rPr>
        <w:t>–</w:t>
      </w:r>
      <w:r>
        <w:rPr>
          <w:rFonts w:ascii="Times New Roman" w:eastAsia="Calibri" w:hAnsi="Times New Roman" w:cs="Times New Roman"/>
          <w:sz w:val="24"/>
          <w:szCs w:val="24"/>
          <w:lang w:eastAsia="en-US"/>
        </w:rPr>
        <w:t xml:space="preserve"> </w:t>
      </w:r>
      <w:r w:rsidR="008B571E">
        <w:rPr>
          <w:rFonts w:ascii="Times New Roman" w:eastAsia="Calibri" w:hAnsi="Times New Roman" w:cs="Times New Roman"/>
          <w:sz w:val="24"/>
          <w:szCs w:val="24"/>
          <w:lang w:eastAsia="en-US"/>
        </w:rPr>
        <w:t xml:space="preserve">разработать </w:t>
      </w:r>
      <w:r w:rsidR="00E021CF">
        <w:rPr>
          <w:rFonts w:ascii="Times New Roman" w:eastAsia="Calibri" w:hAnsi="Times New Roman" w:cs="Times New Roman"/>
          <w:sz w:val="24"/>
          <w:szCs w:val="24"/>
          <w:lang w:eastAsia="en-US"/>
        </w:rPr>
        <w:t xml:space="preserve">оценочную </w:t>
      </w:r>
      <w:r w:rsidR="008B571E">
        <w:rPr>
          <w:rFonts w:ascii="Times New Roman" w:eastAsia="Calibri" w:hAnsi="Times New Roman" w:cs="Times New Roman"/>
          <w:sz w:val="24"/>
          <w:szCs w:val="24"/>
          <w:lang w:eastAsia="en-US"/>
        </w:rPr>
        <w:t xml:space="preserve">анкету </w:t>
      </w:r>
      <w:r w:rsidR="00E021CF" w:rsidRPr="00E021CF">
        <w:rPr>
          <w:rFonts w:ascii="Times New Roman" w:eastAsia="Calibri" w:hAnsi="Times New Roman" w:cs="Times New Roman"/>
          <w:sz w:val="24"/>
          <w:szCs w:val="24"/>
          <w:lang w:eastAsia="en-US"/>
        </w:rPr>
        <w:t>тайного покупателя для проверки предприятий общественного питания</w:t>
      </w:r>
      <w:r w:rsidR="00D47837">
        <w:rPr>
          <w:rFonts w:ascii="Times New Roman" w:eastAsia="Calibri" w:hAnsi="Times New Roman" w:cs="Times New Roman"/>
          <w:sz w:val="24"/>
          <w:szCs w:val="24"/>
          <w:lang w:eastAsia="en-US"/>
        </w:rPr>
        <w:t>;</w:t>
      </w:r>
    </w:p>
    <w:p w14:paraId="59B9914D" w14:textId="77777777" w:rsidR="00F112DE" w:rsidRPr="001D255F" w:rsidRDefault="00F112DE" w:rsidP="00C312C5">
      <w:pPr>
        <w:widowControl w:val="0"/>
        <w:tabs>
          <w:tab w:val="left" w:pos="1080"/>
        </w:tabs>
        <w:spacing w:after="0" w:line="240" w:lineRule="auto"/>
        <w:ind w:firstLine="709"/>
        <w:jc w:val="both"/>
        <w:rPr>
          <w:rFonts w:ascii="Times New Roman" w:eastAsia="Calibri" w:hAnsi="Times New Roman" w:cs="Times New Roman"/>
          <w:sz w:val="24"/>
          <w:szCs w:val="24"/>
          <w:lang w:eastAsia="en-US"/>
        </w:rPr>
      </w:pPr>
      <w:r w:rsidRPr="00F112DE">
        <w:rPr>
          <w:rFonts w:ascii="Times New Roman" w:eastAsia="Calibri" w:hAnsi="Times New Roman" w:cs="Times New Roman"/>
          <w:sz w:val="24"/>
          <w:szCs w:val="24"/>
          <w:lang w:eastAsia="en-US"/>
        </w:rPr>
        <w:t>–</w:t>
      </w:r>
      <w:r w:rsidR="001003CE">
        <w:rPr>
          <w:rFonts w:ascii="Times New Roman" w:eastAsia="Calibri" w:hAnsi="Times New Roman" w:cs="Times New Roman"/>
          <w:sz w:val="24"/>
          <w:szCs w:val="24"/>
          <w:lang w:eastAsia="en-US"/>
        </w:rPr>
        <w:t xml:space="preserve"> </w:t>
      </w:r>
      <w:r w:rsidR="00447419">
        <w:rPr>
          <w:rFonts w:ascii="Times New Roman" w:eastAsia="Calibri" w:hAnsi="Times New Roman" w:cs="Times New Roman"/>
          <w:sz w:val="24"/>
          <w:szCs w:val="24"/>
          <w:lang w:eastAsia="en-US"/>
        </w:rPr>
        <w:t>оценить линейный персонал</w:t>
      </w:r>
      <w:r w:rsidR="00447419" w:rsidRPr="00447419">
        <w:rPr>
          <w:rFonts w:ascii="Times New Roman" w:eastAsia="Calibri" w:hAnsi="Times New Roman" w:cs="Times New Roman"/>
          <w:sz w:val="24"/>
          <w:szCs w:val="24"/>
          <w:lang w:eastAsia="en-US"/>
        </w:rPr>
        <w:t xml:space="preserve"> методом тайного покупателя</w:t>
      </w:r>
      <w:r w:rsidR="00447419">
        <w:rPr>
          <w:rFonts w:ascii="Times New Roman" w:eastAsia="Calibri" w:hAnsi="Times New Roman" w:cs="Times New Roman"/>
          <w:sz w:val="24"/>
          <w:szCs w:val="24"/>
          <w:lang w:eastAsia="en-US"/>
        </w:rPr>
        <w:t xml:space="preserve"> на предприятиях питания города Владивостока.</w:t>
      </w:r>
    </w:p>
    <w:p w14:paraId="3F082ABD" w14:textId="77777777" w:rsidR="005E43D6" w:rsidRDefault="005E43D6" w:rsidP="001D255F">
      <w:pPr>
        <w:widowControl w:val="0"/>
        <w:tabs>
          <w:tab w:val="left" w:pos="1080"/>
        </w:tabs>
        <w:spacing w:after="0" w:line="240" w:lineRule="auto"/>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Предметом исследования является </w:t>
      </w:r>
      <w:r w:rsidRPr="005E43D6">
        <w:rPr>
          <w:rFonts w:ascii="Times New Roman" w:eastAsia="Calibri" w:hAnsi="Times New Roman" w:cs="Times New Roman"/>
          <w:sz w:val="24"/>
          <w:szCs w:val="24"/>
          <w:lang w:eastAsia="en-US"/>
        </w:rPr>
        <w:t>метод тайного покупателя при оценке линейного персонала на предприятиях общественного питания</w:t>
      </w:r>
      <w:r>
        <w:rPr>
          <w:rFonts w:ascii="Times New Roman" w:eastAsia="Calibri" w:hAnsi="Times New Roman" w:cs="Times New Roman"/>
          <w:sz w:val="24"/>
          <w:szCs w:val="24"/>
          <w:lang w:eastAsia="en-US"/>
        </w:rPr>
        <w:t xml:space="preserve"> на примере города Владивостока.</w:t>
      </w:r>
    </w:p>
    <w:p w14:paraId="375C607D" w14:textId="77777777" w:rsidR="001D255F" w:rsidRPr="001D255F" w:rsidRDefault="001D255F" w:rsidP="001D255F">
      <w:pPr>
        <w:widowControl w:val="0"/>
        <w:tabs>
          <w:tab w:val="left" w:pos="1080"/>
        </w:tabs>
        <w:spacing w:after="0" w:line="240" w:lineRule="auto"/>
        <w:ind w:firstLine="709"/>
        <w:jc w:val="both"/>
        <w:rPr>
          <w:rFonts w:ascii="Times New Roman" w:eastAsia="Calibri" w:hAnsi="Times New Roman" w:cs="Times New Roman"/>
          <w:sz w:val="24"/>
          <w:szCs w:val="24"/>
          <w:lang w:eastAsia="en-US"/>
        </w:rPr>
      </w:pPr>
      <w:r w:rsidRPr="001D255F">
        <w:rPr>
          <w:rFonts w:ascii="Times New Roman" w:eastAsia="Calibri" w:hAnsi="Times New Roman" w:cs="Times New Roman"/>
          <w:sz w:val="24"/>
          <w:szCs w:val="24"/>
          <w:lang w:eastAsia="en-US"/>
        </w:rPr>
        <w:t>Методология работы включает отбор, систематизацию и анализ данных вторичных источников информации. В работе использованы методы анализа</w:t>
      </w:r>
      <w:r w:rsidR="00AC26EE">
        <w:rPr>
          <w:rFonts w:ascii="Times New Roman" w:eastAsia="Calibri" w:hAnsi="Times New Roman" w:cs="Times New Roman"/>
          <w:sz w:val="24"/>
          <w:szCs w:val="24"/>
          <w:lang w:eastAsia="en-US"/>
        </w:rPr>
        <w:t>, дедукции и ин</w:t>
      </w:r>
      <w:r w:rsidRPr="001D255F">
        <w:rPr>
          <w:rFonts w:ascii="Times New Roman" w:eastAsia="Calibri" w:hAnsi="Times New Roman" w:cs="Times New Roman"/>
          <w:sz w:val="24"/>
          <w:szCs w:val="24"/>
          <w:lang w:eastAsia="en-US"/>
        </w:rPr>
        <w:t>дукции, систематизации, интерпретации, выявление причинно-следственных связей, сравнительно-опис</w:t>
      </w:r>
      <w:r w:rsidR="00127051">
        <w:rPr>
          <w:rFonts w:ascii="Times New Roman" w:eastAsia="Calibri" w:hAnsi="Times New Roman" w:cs="Times New Roman"/>
          <w:sz w:val="24"/>
          <w:szCs w:val="24"/>
          <w:lang w:eastAsia="en-US"/>
        </w:rPr>
        <w:t>ательный, статистический методы и метод наблюдения.</w:t>
      </w:r>
    </w:p>
    <w:p w14:paraId="6DEE6E5A" w14:textId="77777777" w:rsidR="00C778A2" w:rsidRDefault="001D255F" w:rsidP="00F6170A">
      <w:pPr>
        <w:spacing w:after="0" w:line="240" w:lineRule="auto"/>
        <w:ind w:firstLine="709"/>
        <w:jc w:val="both"/>
        <w:rPr>
          <w:rFonts w:ascii="Times New Roman" w:eastAsia="Times New Roman" w:hAnsi="Times New Roman" w:cs="Times New Roman"/>
          <w:sz w:val="24"/>
          <w:szCs w:val="24"/>
          <w:lang w:eastAsia="ru-RU"/>
        </w:rPr>
      </w:pPr>
      <w:r w:rsidRPr="001D255F">
        <w:rPr>
          <w:rFonts w:ascii="Times New Roman" w:eastAsia="Times New Roman" w:hAnsi="Times New Roman" w:cs="Times New Roman"/>
          <w:sz w:val="24"/>
          <w:szCs w:val="24"/>
          <w:lang w:eastAsia="ru-RU"/>
        </w:rPr>
        <w:t>Теоретические основы</w:t>
      </w:r>
      <w:r w:rsidR="00383BA6">
        <w:rPr>
          <w:rFonts w:ascii="Times New Roman" w:eastAsia="Times New Roman" w:hAnsi="Times New Roman" w:cs="Times New Roman"/>
          <w:sz w:val="24"/>
          <w:szCs w:val="24"/>
          <w:lang w:eastAsia="ru-RU"/>
        </w:rPr>
        <w:t xml:space="preserve"> </w:t>
      </w:r>
      <w:r w:rsidR="00A8201D">
        <w:rPr>
          <w:rFonts w:ascii="Times New Roman" w:eastAsia="Times New Roman" w:hAnsi="Times New Roman" w:cs="Times New Roman"/>
          <w:sz w:val="24"/>
          <w:szCs w:val="24"/>
          <w:lang w:eastAsia="ru-RU"/>
        </w:rPr>
        <w:t>и использование</w:t>
      </w:r>
      <w:r w:rsidR="00645F51">
        <w:rPr>
          <w:rFonts w:ascii="Times New Roman" w:eastAsia="Times New Roman" w:hAnsi="Times New Roman" w:cs="Times New Roman"/>
          <w:sz w:val="24"/>
          <w:szCs w:val="24"/>
          <w:lang w:eastAsia="ru-RU"/>
        </w:rPr>
        <w:t xml:space="preserve"> </w:t>
      </w:r>
      <w:r w:rsidR="00383BA6">
        <w:rPr>
          <w:rFonts w:ascii="Times New Roman" w:eastAsia="Times New Roman" w:hAnsi="Times New Roman" w:cs="Times New Roman"/>
          <w:sz w:val="24"/>
          <w:szCs w:val="24"/>
          <w:lang w:eastAsia="ru-RU"/>
        </w:rPr>
        <w:t>метода тайного покупателя</w:t>
      </w:r>
      <w:r w:rsidRPr="001D255F">
        <w:rPr>
          <w:rFonts w:ascii="Times New Roman" w:eastAsia="Times New Roman" w:hAnsi="Times New Roman" w:cs="Times New Roman"/>
          <w:sz w:val="24"/>
          <w:szCs w:val="24"/>
          <w:lang w:eastAsia="ru-RU"/>
        </w:rPr>
        <w:t xml:space="preserve"> подробно рассмотрены в работа</w:t>
      </w:r>
      <w:r w:rsidR="00383BA6">
        <w:rPr>
          <w:rFonts w:ascii="Times New Roman" w:eastAsia="Times New Roman" w:hAnsi="Times New Roman" w:cs="Times New Roman"/>
          <w:sz w:val="24"/>
          <w:szCs w:val="24"/>
          <w:lang w:eastAsia="ru-RU"/>
        </w:rPr>
        <w:t xml:space="preserve">х А.А. </w:t>
      </w:r>
      <w:r w:rsidR="00383BA6" w:rsidRPr="00383BA6">
        <w:rPr>
          <w:rFonts w:ascii="Times New Roman" w:eastAsia="Times New Roman" w:hAnsi="Times New Roman" w:cs="Times New Roman"/>
          <w:sz w:val="24"/>
          <w:szCs w:val="24"/>
          <w:lang w:eastAsia="ru-RU"/>
        </w:rPr>
        <w:t>Мищенко</w:t>
      </w:r>
      <w:r w:rsidR="001936D3">
        <w:rPr>
          <w:rFonts w:ascii="Times New Roman" w:eastAsia="Times New Roman" w:hAnsi="Times New Roman" w:cs="Times New Roman"/>
          <w:sz w:val="24"/>
          <w:szCs w:val="24"/>
          <w:lang w:eastAsia="ru-RU"/>
        </w:rPr>
        <w:t xml:space="preserve"> [1</w:t>
      </w:r>
      <w:r w:rsidR="00383BA6">
        <w:rPr>
          <w:rFonts w:ascii="Times New Roman" w:eastAsia="Times New Roman" w:hAnsi="Times New Roman" w:cs="Times New Roman"/>
          <w:sz w:val="24"/>
          <w:szCs w:val="24"/>
          <w:lang w:eastAsia="ru-RU"/>
        </w:rPr>
        <w:t>], И.Л</w:t>
      </w:r>
      <w:r w:rsidRPr="001D255F">
        <w:rPr>
          <w:rFonts w:ascii="Times New Roman" w:eastAsia="Times New Roman" w:hAnsi="Times New Roman" w:cs="Times New Roman"/>
          <w:sz w:val="24"/>
          <w:szCs w:val="24"/>
          <w:lang w:eastAsia="ru-RU"/>
        </w:rPr>
        <w:t xml:space="preserve">. </w:t>
      </w:r>
      <w:r w:rsidR="00383BA6">
        <w:rPr>
          <w:rFonts w:ascii="Times New Roman" w:eastAsia="Times New Roman" w:hAnsi="Times New Roman" w:cs="Times New Roman"/>
          <w:sz w:val="24"/>
          <w:szCs w:val="24"/>
          <w:lang w:eastAsia="ru-RU"/>
        </w:rPr>
        <w:t>Поляковой</w:t>
      </w:r>
      <w:r w:rsidR="001936D3">
        <w:rPr>
          <w:rFonts w:ascii="Times New Roman" w:eastAsia="Times New Roman" w:hAnsi="Times New Roman" w:cs="Times New Roman"/>
          <w:sz w:val="24"/>
          <w:szCs w:val="24"/>
          <w:lang w:eastAsia="ru-RU"/>
        </w:rPr>
        <w:t xml:space="preserve"> [2</w:t>
      </w:r>
      <w:r w:rsidR="00383BA6">
        <w:rPr>
          <w:rFonts w:ascii="Times New Roman" w:eastAsia="Times New Roman" w:hAnsi="Times New Roman" w:cs="Times New Roman"/>
          <w:sz w:val="24"/>
          <w:szCs w:val="24"/>
          <w:lang w:eastAsia="ru-RU"/>
        </w:rPr>
        <w:t>], Я.В. Сафоновой</w:t>
      </w:r>
      <w:r w:rsidR="001936D3">
        <w:rPr>
          <w:rFonts w:ascii="Times New Roman" w:eastAsia="Times New Roman" w:hAnsi="Times New Roman" w:cs="Times New Roman"/>
          <w:sz w:val="24"/>
          <w:szCs w:val="24"/>
          <w:lang w:eastAsia="ru-RU"/>
        </w:rPr>
        <w:t xml:space="preserve"> [3</w:t>
      </w:r>
      <w:r w:rsidR="00383BA6">
        <w:rPr>
          <w:rFonts w:ascii="Times New Roman" w:eastAsia="Times New Roman" w:hAnsi="Times New Roman" w:cs="Times New Roman"/>
          <w:sz w:val="24"/>
          <w:szCs w:val="24"/>
          <w:lang w:eastAsia="ru-RU"/>
        </w:rPr>
        <w:t>], О.Н. Фаблиновой</w:t>
      </w:r>
      <w:r w:rsidR="001936D3">
        <w:rPr>
          <w:rFonts w:ascii="Times New Roman" w:eastAsia="Times New Roman" w:hAnsi="Times New Roman" w:cs="Times New Roman"/>
          <w:sz w:val="24"/>
          <w:szCs w:val="24"/>
          <w:lang w:eastAsia="ru-RU"/>
        </w:rPr>
        <w:t xml:space="preserve"> [4</w:t>
      </w:r>
      <w:r w:rsidR="005B0D28">
        <w:rPr>
          <w:rFonts w:ascii="Times New Roman" w:eastAsia="Times New Roman" w:hAnsi="Times New Roman" w:cs="Times New Roman"/>
          <w:sz w:val="24"/>
          <w:szCs w:val="24"/>
          <w:lang w:eastAsia="ru-RU"/>
        </w:rPr>
        <w:t xml:space="preserve">], Е.А. Малышкиной </w:t>
      </w:r>
      <w:r w:rsidR="001936D3">
        <w:rPr>
          <w:rFonts w:ascii="Times New Roman" w:eastAsia="Times New Roman" w:hAnsi="Times New Roman" w:cs="Times New Roman"/>
          <w:sz w:val="24"/>
          <w:szCs w:val="24"/>
          <w:lang w:eastAsia="ru-RU"/>
        </w:rPr>
        <w:t>[5</w:t>
      </w:r>
      <w:r w:rsidR="005B0D28" w:rsidRPr="005B0D28">
        <w:rPr>
          <w:rFonts w:ascii="Times New Roman" w:eastAsia="Times New Roman" w:hAnsi="Times New Roman" w:cs="Times New Roman"/>
          <w:sz w:val="24"/>
          <w:szCs w:val="24"/>
          <w:lang w:eastAsia="ru-RU"/>
        </w:rPr>
        <w:t xml:space="preserve">] </w:t>
      </w:r>
      <w:r w:rsidRPr="001D255F">
        <w:rPr>
          <w:rFonts w:ascii="Times New Roman" w:eastAsia="Times New Roman" w:hAnsi="Times New Roman" w:cs="Times New Roman"/>
          <w:sz w:val="24"/>
          <w:szCs w:val="24"/>
          <w:lang w:eastAsia="ru-RU"/>
        </w:rPr>
        <w:t>и других.</w:t>
      </w:r>
      <w:r w:rsidR="00645F51">
        <w:rPr>
          <w:rFonts w:ascii="Times New Roman" w:eastAsia="Times New Roman" w:hAnsi="Times New Roman" w:cs="Times New Roman"/>
          <w:sz w:val="24"/>
          <w:szCs w:val="24"/>
          <w:lang w:eastAsia="ru-RU"/>
        </w:rPr>
        <w:t xml:space="preserve"> </w:t>
      </w:r>
      <w:r w:rsidR="00645F51" w:rsidRPr="00645F51">
        <w:rPr>
          <w:rFonts w:ascii="Times New Roman" w:eastAsia="Times New Roman" w:hAnsi="Times New Roman" w:cs="Times New Roman"/>
          <w:sz w:val="24"/>
          <w:szCs w:val="24"/>
          <w:lang w:eastAsia="ru-RU"/>
        </w:rPr>
        <w:t>Большинство авторов определяют ме</w:t>
      </w:r>
      <w:r w:rsidR="00A8201D">
        <w:rPr>
          <w:rFonts w:ascii="Times New Roman" w:eastAsia="Times New Roman" w:hAnsi="Times New Roman" w:cs="Times New Roman"/>
          <w:sz w:val="24"/>
          <w:szCs w:val="24"/>
          <w:lang w:eastAsia="ru-RU"/>
        </w:rPr>
        <w:t>тод тайного покупателя как инструмент</w:t>
      </w:r>
      <w:r w:rsidR="00645F51" w:rsidRPr="00645F51">
        <w:rPr>
          <w:rFonts w:ascii="Times New Roman" w:eastAsia="Times New Roman" w:hAnsi="Times New Roman" w:cs="Times New Roman"/>
          <w:sz w:val="24"/>
          <w:szCs w:val="24"/>
          <w:lang w:eastAsia="ru-RU"/>
        </w:rPr>
        <w:t xml:space="preserve"> маркетинговых исследований, направленный на оценку потребительского опыта, полученного клиентом в процессе приобретения товара или услуги.</w:t>
      </w:r>
      <w:r w:rsidR="00F6170A">
        <w:rPr>
          <w:rFonts w:ascii="Times New Roman" w:eastAsia="Times New Roman" w:hAnsi="Times New Roman" w:cs="Times New Roman"/>
          <w:sz w:val="24"/>
          <w:szCs w:val="24"/>
          <w:lang w:eastAsia="ru-RU"/>
        </w:rPr>
        <w:t xml:space="preserve"> </w:t>
      </w:r>
      <w:r w:rsidR="00C778A2">
        <w:rPr>
          <w:rFonts w:ascii="Times New Roman" w:eastAsia="Times New Roman" w:hAnsi="Times New Roman" w:cs="Times New Roman"/>
          <w:sz w:val="24"/>
          <w:szCs w:val="24"/>
          <w:lang w:eastAsia="ru-RU"/>
        </w:rPr>
        <w:t xml:space="preserve">В своих работах Н.В. Павлов </w:t>
      </w:r>
      <w:r w:rsidR="00150467">
        <w:rPr>
          <w:rFonts w:ascii="Times New Roman" w:eastAsia="Times New Roman" w:hAnsi="Times New Roman" w:cs="Times New Roman"/>
          <w:sz w:val="24"/>
          <w:szCs w:val="24"/>
          <w:lang w:eastAsia="ru-RU"/>
        </w:rPr>
        <w:t>[6</w:t>
      </w:r>
      <w:r w:rsidR="00C778A2" w:rsidRPr="00C778A2">
        <w:rPr>
          <w:rFonts w:ascii="Times New Roman" w:eastAsia="Times New Roman" w:hAnsi="Times New Roman" w:cs="Times New Roman"/>
          <w:sz w:val="24"/>
          <w:szCs w:val="24"/>
          <w:lang w:eastAsia="ru-RU"/>
        </w:rPr>
        <w:t>]</w:t>
      </w:r>
      <w:r w:rsidR="00C778A2">
        <w:rPr>
          <w:rFonts w:ascii="Times New Roman" w:eastAsia="Times New Roman" w:hAnsi="Times New Roman" w:cs="Times New Roman"/>
          <w:sz w:val="24"/>
          <w:szCs w:val="24"/>
          <w:lang w:eastAsia="ru-RU"/>
        </w:rPr>
        <w:t xml:space="preserve">, И.П. Кокшаров </w:t>
      </w:r>
      <w:r w:rsidR="00150467">
        <w:rPr>
          <w:rFonts w:ascii="Times New Roman" w:eastAsia="Times New Roman" w:hAnsi="Times New Roman" w:cs="Times New Roman"/>
          <w:sz w:val="24"/>
          <w:szCs w:val="24"/>
          <w:lang w:eastAsia="ru-RU"/>
        </w:rPr>
        <w:t>[7</w:t>
      </w:r>
      <w:r w:rsidR="00C778A2" w:rsidRPr="00C778A2">
        <w:rPr>
          <w:rFonts w:ascii="Times New Roman" w:eastAsia="Times New Roman" w:hAnsi="Times New Roman" w:cs="Times New Roman"/>
          <w:sz w:val="24"/>
          <w:szCs w:val="24"/>
          <w:lang w:eastAsia="ru-RU"/>
        </w:rPr>
        <w:t>]</w:t>
      </w:r>
      <w:r w:rsidR="00C778A2">
        <w:rPr>
          <w:rFonts w:ascii="Times New Roman" w:eastAsia="Times New Roman" w:hAnsi="Times New Roman" w:cs="Times New Roman"/>
          <w:sz w:val="24"/>
          <w:szCs w:val="24"/>
          <w:lang w:eastAsia="ru-RU"/>
        </w:rPr>
        <w:t xml:space="preserve">, М.Л. Власова </w:t>
      </w:r>
      <w:r w:rsidR="00150467">
        <w:rPr>
          <w:rFonts w:ascii="Times New Roman" w:eastAsia="Times New Roman" w:hAnsi="Times New Roman" w:cs="Times New Roman"/>
          <w:sz w:val="24"/>
          <w:szCs w:val="24"/>
          <w:lang w:eastAsia="ru-RU"/>
        </w:rPr>
        <w:t>[8</w:t>
      </w:r>
      <w:r w:rsidR="00C778A2" w:rsidRPr="00C778A2">
        <w:rPr>
          <w:rFonts w:ascii="Times New Roman" w:eastAsia="Times New Roman" w:hAnsi="Times New Roman" w:cs="Times New Roman"/>
          <w:sz w:val="24"/>
          <w:szCs w:val="24"/>
          <w:lang w:eastAsia="ru-RU"/>
        </w:rPr>
        <w:t>]</w:t>
      </w:r>
      <w:r w:rsidR="000A3D80">
        <w:rPr>
          <w:rFonts w:ascii="Times New Roman" w:eastAsia="Times New Roman" w:hAnsi="Times New Roman" w:cs="Times New Roman"/>
          <w:sz w:val="24"/>
          <w:szCs w:val="24"/>
          <w:lang w:eastAsia="ru-RU"/>
        </w:rPr>
        <w:t xml:space="preserve">, </w:t>
      </w:r>
      <w:r w:rsidR="00C778A2">
        <w:rPr>
          <w:rFonts w:ascii="Times New Roman" w:eastAsia="Times New Roman" w:hAnsi="Times New Roman" w:cs="Times New Roman"/>
          <w:sz w:val="24"/>
          <w:szCs w:val="24"/>
          <w:lang w:eastAsia="ru-RU"/>
        </w:rPr>
        <w:t xml:space="preserve">В.А. Леонов </w:t>
      </w:r>
      <w:r w:rsidR="00150467">
        <w:rPr>
          <w:rFonts w:ascii="Times New Roman" w:eastAsia="Times New Roman" w:hAnsi="Times New Roman" w:cs="Times New Roman"/>
          <w:sz w:val="24"/>
          <w:szCs w:val="24"/>
          <w:lang w:eastAsia="ru-RU"/>
        </w:rPr>
        <w:t>[9</w:t>
      </w:r>
      <w:r w:rsidR="00C778A2" w:rsidRPr="00C778A2">
        <w:rPr>
          <w:rFonts w:ascii="Times New Roman" w:eastAsia="Times New Roman" w:hAnsi="Times New Roman" w:cs="Times New Roman"/>
          <w:sz w:val="24"/>
          <w:szCs w:val="24"/>
          <w:lang w:eastAsia="ru-RU"/>
        </w:rPr>
        <w:t>]</w:t>
      </w:r>
      <w:r w:rsidR="00CE78CF">
        <w:rPr>
          <w:rFonts w:ascii="Times New Roman" w:eastAsia="Times New Roman" w:hAnsi="Times New Roman" w:cs="Times New Roman"/>
          <w:sz w:val="24"/>
          <w:szCs w:val="24"/>
          <w:lang w:eastAsia="ru-RU"/>
        </w:rPr>
        <w:t xml:space="preserve"> классифицировали </w:t>
      </w:r>
      <w:r w:rsidR="00533C3F">
        <w:rPr>
          <w:rFonts w:ascii="Times New Roman" w:eastAsia="Times New Roman" w:hAnsi="Times New Roman" w:cs="Times New Roman"/>
          <w:sz w:val="24"/>
          <w:szCs w:val="24"/>
          <w:lang w:eastAsia="ru-RU"/>
        </w:rPr>
        <w:t>данный метод</w:t>
      </w:r>
      <w:r w:rsidR="00AF3DD7">
        <w:rPr>
          <w:rFonts w:ascii="Times New Roman" w:eastAsia="Times New Roman" w:hAnsi="Times New Roman" w:cs="Times New Roman"/>
          <w:sz w:val="24"/>
          <w:szCs w:val="24"/>
          <w:lang w:eastAsia="ru-RU"/>
        </w:rPr>
        <w:t xml:space="preserve"> исследования как </w:t>
      </w:r>
      <w:r w:rsidR="00D15F3D">
        <w:rPr>
          <w:rFonts w:ascii="Times New Roman" w:eastAsia="Times New Roman" w:hAnsi="Times New Roman" w:cs="Times New Roman"/>
          <w:sz w:val="24"/>
          <w:szCs w:val="24"/>
          <w:lang w:eastAsia="ru-RU"/>
        </w:rPr>
        <w:t xml:space="preserve">смешанный, то есть </w:t>
      </w:r>
      <w:r w:rsidR="00D15F3D" w:rsidRPr="00D15F3D">
        <w:rPr>
          <w:rFonts w:ascii="Times New Roman" w:eastAsia="Times New Roman" w:hAnsi="Times New Roman" w:cs="Times New Roman"/>
          <w:sz w:val="24"/>
          <w:szCs w:val="24"/>
          <w:lang w:eastAsia="ru-RU"/>
        </w:rPr>
        <w:t>соче</w:t>
      </w:r>
      <w:r w:rsidR="00D15F3D">
        <w:rPr>
          <w:rFonts w:ascii="Times New Roman" w:eastAsia="Times New Roman" w:hAnsi="Times New Roman" w:cs="Times New Roman"/>
          <w:sz w:val="24"/>
          <w:szCs w:val="24"/>
          <w:lang w:eastAsia="ru-RU"/>
        </w:rPr>
        <w:t>тающий</w:t>
      </w:r>
      <w:r w:rsidR="00AF3DD7">
        <w:rPr>
          <w:rFonts w:ascii="Times New Roman" w:eastAsia="Times New Roman" w:hAnsi="Times New Roman" w:cs="Times New Roman"/>
          <w:sz w:val="24"/>
          <w:szCs w:val="24"/>
          <w:lang w:eastAsia="ru-RU"/>
        </w:rPr>
        <w:t xml:space="preserve"> в себе</w:t>
      </w:r>
      <w:r w:rsidR="00D15F3D">
        <w:rPr>
          <w:rFonts w:ascii="Times New Roman" w:eastAsia="Times New Roman" w:hAnsi="Times New Roman" w:cs="Times New Roman"/>
          <w:sz w:val="24"/>
          <w:szCs w:val="24"/>
          <w:lang w:eastAsia="ru-RU"/>
        </w:rPr>
        <w:t xml:space="preserve"> получение</w:t>
      </w:r>
      <w:r w:rsidR="00D15F3D" w:rsidRPr="00D15F3D">
        <w:rPr>
          <w:rFonts w:ascii="Times New Roman" w:eastAsia="Times New Roman" w:hAnsi="Times New Roman" w:cs="Times New Roman"/>
          <w:sz w:val="24"/>
          <w:szCs w:val="24"/>
          <w:lang w:eastAsia="ru-RU"/>
        </w:rPr>
        <w:t xml:space="preserve"> качес</w:t>
      </w:r>
      <w:r w:rsidR="00D15F3D">
        <w:rPr>
          <w:rFonts w:ascii="Times New Roman" w:eastAsia="Times New Roman" w:hAnsi="Times New Roman" w:cs="Times New Roman"/>
          <w:sz w:val="24"/>
          <w:szCs w:val="24"/>
          <w:lang w:eastAsia="ru-RU"/>
        </w:rPr>
        <w:t>твенных и количественных данных.</w:t>
      </w:r>
    </w:p>
    <w:p w14:paraId="6F0C75D1" w14:textId="77777777" w:rsidR="00AB5113" w:rsidRPr="006C3AA3" w:rsidRDefault="00B41A47" w:rsidP="006C3AA3">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Исследователь</w:t>
      </w:r>
      <w:r w:rsidR="00CE79DB" w:rsidRPr="00CE79DB">
        <w:rPr>
          <w:rFonts w:ascii="Times New Roman" w:eastAsia="Times New Roman" w:hAnsi="Times New Roman" w:cs="Times New Roman"/>
          <w:sz w:val="24"/>
          <w:szCs w:val="24"/>
          <w:lang w:eastAsia="ru-RU"/>
        </w:rPr>
        <w:t xml:space="preserve"> И.Л. Полякова</w:t>
      </w:r>
      <w:r w:rsidR="00297103">
        <w:rPr>
          <w:rFonts w:ascii="Times New Roman" w:eastAsia="Times New Roman" w:hAnsi="Times New Roman" w:cs="Times New Roman"/>
          <w:sz w:val="24"/>
          <w:szCs w:val="24"/>
          <w:lang w:eastAsia="ru-RU"/>
        </w:rPr>
        <w:t xml:space="preserve"> </w:t>
      </w:r>
      <w:r w:rsidR="00297103" w:rsidRPr="00297103">
        <w:rPr>
          <w:rFonts w:ascii="Times New Roman" w:eastAsia="Times New Roman" w:hAnsi="Times New Roman" w:cs="Times New Roman"/>
          <w:sz w:val="24"/>
          <w:szCs w:val="24"/>
          <w:lang w:eastAsia="ru-RU"/>
        </w:rPr>
        <w:t>[2]</w:t>
      </w:r>
      <w:r w:rsidR="00CE79DB" w:rsidRPr="00CE79DB">
        <w:rPr>
          <w:rFonts w:ascii="Times New Roman" w:eastAsia="Times New Roman" w:hAnsi="Times New Roman" w:cs="Times New Roman"/>
          <w:sz w:val="24"/>
          <w:szCs w:val="24"/>
          <w:lang w:eastAsia="ru-RU"/>
        </w:rPr>
        <w:t xml:space="preserve"> применяет в определении термина «метод тайного покупателя» такие словосочетания, как «</w:t>
      </w:r>
      <w:r w:rsidR="001141AC">
        <w:rPr>
          <w:rFonts w:ascii="Times New Roman" w:eastAsia="Times New Roman" w:hAnsi="Times New Roman" w:cs="Times New Roman"/>
          <w:sz w:val="24"/>
          <w:szCs w:val="24"/>
          <w:lang w:eastAsia="ru-RU"/>
        </w:rPr>
        <w:t>анонимная оценка</w:t>
      </w:r>
      <w:r w:rsidR="00616ADF">
        <w:rPr>
          <w:rFonts w:ascii="Times New Roman" w:eastAsia="Times New Roman" w:hAnsi="Times New Roman" w:cs="Times New Roman"/>
          <w:sz w:val="24"/>
          <w:szCs w:val="24"/>
          <w:lang w:eastAsia="ru-RU"/>
        </w:rPr>
        <w:t>» и «</w:t>
      </w:r>
      <w:r w:rsidR="001141AC" w:rsidRPr="001141AC">
        <w:rPr>
          <w:rFonts w:ascii="Times New Roman" w:eastAsia="Times New Roman" w:hAnsi="Times New Roman" w:cs="Times New Roman"/>
          <w:sz w:val="24"/>
          <w:szCs w:val="24"/>
          <w:lang w:eastAsia="ru-RU"/>
        </w:rPr>
        <w:t>под видом обычного клиента</w:t>
      </w:r>
      <w:r w:rsidR="00616ADF">
        <w:rPr>
          <w:rFonts w:ascii="Times New Roman" w:eastAsia="Times New Roman" w:hAnsi="Times New Roman" w:cs="Times New Roman"/>
          <w:sz w:val="24"/>
          <w:szCs w:val="24"/>
          <w:lang w:eastAsia="ru-RU"/>
        </w:rPr>
        <w:t xml:space="preserve">», что указывает на </w:t>
      </w:r>
      <w:r w:rsidR="003E46B2">
        <w:rPr>
          <w:rFonts w:ascii="Times New Roman" w:eastAsia="Times New Roman" w:hAnsi="Times New Roman" w:cs="Times New Roman"/>
          <w:sz w:val="24"/>
          <w:szCs w:val="24"/>
          <w:lang w:eastAsia="ru-RU"/>
        </w:rPr>
        <w:t xml:space="preserve">объективность исследования </w:t>
      </w:r>
      <w:r w:rsidR="00782E51">
        <w:rPr>
          <w:rFonts w:ascii="Times New Roman" w:eastAsia="Times New Roman" w:hAnsi="Times New Roman" w:cs="Times New Roman"/>
          <w:sz w:val="24"/>
          <w:szCs w:val="24"/>
          <w:lang w:eastAsia="ru-RU"/>
        </w:rPr>
        <w:t>и непредвзятость оценок</w:t>
      </w:r>
      <w:r w:rsidR="003E46B2">
        <w:rPr>
          <w:rFonts w:ascii="Times New Roman" w:eastAsia="Times New Roman" w:hAnsi="Times New Roman" w:cs="Times New Roman"/>
          <w:sz w:val="24"/>
          <w:szCs w:val="24"/>
          <w:lang w:eastAsia="ru-RU"/>
        </w:rPr>
        <w:t xml:space="preserve"> тайных покупателей</w:t>
      </w:r>
      <w:r w:rsidR="00616ADF">
        <w:rPr>
          <w:rFonts w:ascii="Times New Roman" w:eastAsia="Times New Roman" w:hAnsi="Times New Roman" w:cs="Times New Roman"/>
          <w:sz w:val="24"/>
          <w:szCs w:val="24"/>
          <w:lang w:eastAsia="ru-RU"/>
        </w:rPr>
        <w:t xml:space="preserve">. А.А. Мищенко </w:t>
      </w:r>
      <w:r w:rsidR="00297103">
        <w:rPr>
          <w:rFonts w:ascii="Times New Roman" w:eastAsia="Times New Roman" w:hAnsi="Times New Roman" w:cs="Times New Roman"/>
          <w:sz w:val="24"/>
          <w:szCs w:val="24"/>
          <w:lang w:eastAsia="ru-RU"/>
        </w:rPr>
        <w:t>[1</w:t>
      </w:r>
      <w:r w:rsidR="00297103" w:rsidRPr="00297103">
        <w:rPr>
          <w:rFonts w:ascii="Times New Roman" w:eastAsia="Times New Roman" w:hAnsi="Times New Roman" w:cs="Times New Roman"/>
          <w:sz w:val="24"/>
          <w:szCs w:val="24"/>
          <w:lang w:eastAsia="ru-RU"/>
        </w:rPr>
        <w:t>]</w:t>
      </w:r>
      <w:r w:rsidR="00297103">
        <w:rPr>
          <w:rFonts w:ascii="Times New Roman" w:eastAsia="Times New Roman" w:hAnsi="Times New Roman" w:cs="Times New Roman"/>
          <w:sz w:val="24"/>
          <w:szCs w:val="24"/>
          <w:lang w:eastAsia="ru-RU"/>
        </w:rPr>
        <w:t xml:space="preserve"> </w:t>
      </w:r>
      <w:r w:rsidR="00616ADF">
        <w:rPr>
          <w:rFonts w:ascii="Times New Roman" w:eastAsia="Times New Roman" w:hAnsi="Times New Roman" w:cs="Times New Roman"/>
          <w:sz w:val="24"/>
          <w:szCs w:val="24"/>
          <w:lang w:eastAsia="ru-RU"/>
        </w:rPr>
        <w:t>т</w:t>
      </w:r>
      <w:r w:rsidR="00CE79DB" w:rsidRPr="00CE79DB">
        <w:rPr>
          <w:rFonts w:ascii="Times New Roman" w:eastAsia="Times New Roman" w:hAnsi="Times New Roman" w:cs="Times New Roman"/>
          <w:sz w:val="24"/>
          <w:szCs w:val="24"/>
          <w:lang w:eastAsia="ru-RU"/>
        </w:rPr>
        <w:t xml:space="preserve">рактует </w:t>
      </w:r>
      <w:r w:rsidR="00AF3DD7">
        <w:rPr>
          <w:rFonts w:ascii="Times New Roman" w:eastAsia="Times New Roman" w:hAnsi="Times New Roman" w:cs="Times New Roman"/>
          <w:sz w:val="24"/>
          <w:szCs w:val="24"/>
          <w:lang w:eastAsia="ru-RU"/>
        </w:rPr>
        <w:t xml:space="preserve">данный </w:t>
      </w:r>
      <w:r w:rsidR="00512C0E">
        <w:rPr>
          <w:rFonts w:ascii="Times New Roman" w:eastAsia="Times New Roman" w:hAnsi="Times New Roman" w:cs="Times New Roman"/>
          <w:sz w:val="24"/>
          <w:szCs w:val="24"/>
          <w:lang w:eastAsia="ru-RU"/>
        </w:rPr>
        <w:t xml:space="preserve">термин через </w:t>
      </w:r>
      <w:r w:rsidR="0080416C">
        <w:rPr>
          <w:rFonts w:ascii="Times New Roman" w:eastAsia="Times New Roman" w:hAnsi="Times New Roman" w:cs="Times New Roman"/>
          <w:sz w:val="24"/>
          <w:szCs w:val="24"/>
          <w:lang w:eastAsia="ru-RU"/>
        </w:rPr>
        <w:t>способ</w:t>
      </w:r>
      <w:r w:rsidR="00512C0E">
        <w:rPr>
          <w:rFonts w:ascii="Times New Roman" w:eastAsia="Times New Roman" w:hAnsi="Times New Roman" w:cs="Times New Roman"/>
          <w:sz w:val="24"/>
          <w:szCs w:val="24"/>
          <w:lang w:eastAsia="ru-RU"/>
        </w:rPr>
        <w:t>ность</w:t>
      </w:r>
      <w:r w:rsidR="0080416C" w:rsidRPr="0080416C">
        <w:rPr>
          <w:rFonts w:ascii="Times New Roman" w:eastAsia="Times New Roman" w:hAnsi="Times New Roman" w:cs="Times New Roman"/>
          <w:sz w:val="24"/>
          <w:szCs w:val="24"/>
          <w:lang w:eastAsia="ru-RU"/>
        </w:rPr>
        <w:t xml:space="preserve"> увеличить продажи</w:t>
      </w:r>
      <w:r w:rsidR="00512C0E">
        <w:rPr>
          <w:rFonts w:ascii="Times New Roman" w:eastAsia="Times New Roman" w:hAnsi="Times New Roman" w:cs="Times New Roman"/>
          <w:sz w:val="24"/>
          <w:szCs w:val="24"/>
          <w:lang w:eastAsia="ru-RU"/>
        </w:rPr>
        <w:t xml:space="preserve"> и оценку</w:t>
      </w:r>
      <w:r w:rsidR="00E06017">
        <w:rPr>
          <w:rFonts w:ascii="Times New Roman" w:eastAsia="Times New Roman" w:hAnsi="Times New Roman" w:cs="Times New Roman"/>
          <w:sz w:val="24"/>
          <w:szCs w:val="24"/>
          <w:lang w:eastAsia="ru-RU"/>
        </w:rPr>
        <w:t xml:space="preserve"> качества</w:t>
      </w:r>
      <w:r w:rsidR="00E06017" w:rsidRPr="00E06017">
        <w:rPr>
          <w:rFonts w:ascii="Times New Roman" w:eastAsia="Times New Roman" w:hAnsi="Times New Roman" w:cs="Times New Roman"/>
          <w:sz w:val="24"/>
          <w:szCs w:val="24"/>
          <w:lang w:eastAsia="ru-RU"/>
        </w:rPr>
        <w:t xml:space="preserve"> сервиса</w:t>
      </w:r>
      <w:r w:rsidR="00E06017">
        <w:rPr>
          <w:rFonts w:ascii="Times New Roman" w:eastAsia="Times New Roman" w:hAnsi="Times New Roman" w:cs="Times New Roman"/>
          <w:sz w:val="24"/>
          <w:szCs w:val="24"/>
          <w:lang w:eastAsia="ru-RU"/>
        </w:rPr>
        <w:t xml:space="preserve"> у конкурентов</w:t>
      </w:r>
      <w:r w:rsidR="00616ADF">
        <w:rPr>
          <w:rFonts w:ascii="Times New Roman" w:eastAsia="Times New Roman" w:hAnsi="Times New Roman" w:cs="Times New Roman"/>
          <w:sz w:val="24"/>
          <w:szCs w:val="24"/>
          <w:lang w:eastAsia="ru-RU"/>
        </w:rPr>
        <w:t>, что говорит о</w:t>
      </w:r>
      <w:r w:rsidR="00751374">
        <w:rPr>
          <w:rFonts w:ascii="Times New Roman" w:eastAsia="Times New Roman" w:hAnsi="Times New Roman" w:cs="Times New Roman"/>
          <w:sz w:val="24"/>
          <w:szCs w:val="24"/>
          <w:lang w:eastAsia="ru-RU"/>
        </w:rPr>
        <w:t>б использовании метода тайного покупателя для</w:t>
      </w:r>
      <w:r w:rsidR="00616ADF">
        <w:rPr>
          <w:rFonts w:ascii="Times New Roman" w:eastAsia="Times New Roman" w:hAnsi="Times New Roman" w:cs="Times New Roman"/>
          <w:sz w:val="24"/>
          <w:szCs w:val="24"/>
          <w:lang w:eastAsia="ru-RU"/>
        </w:rPr>
        <w:t xml:space="preserve"> </w:t>
      </w:r>
      <w:r w:rsidR="00415830">
        <w:rPr>
          <w:rFonts w:ascii="Times New Roman" w:eastAsia="Times New Roman" w:hAnsi="Times New Roman" w:cs="Times New Roman"/>
          <w:sz w:val="24"/>
          <w:szCs w:val="24"/>
          <w:lang w:eastAsia="ru-RU"/>
        </w:rPr>
        <w:t>повышения</w:t>
      </w:r>
      <w:r w:rsidR="00751374">
        <w:rPr>
          <w:rFonts w:ascii="Times New Roman" w:eastAsia="Times New Roman" w:hAnsi="Times New Roman" w:cs="Times New Roman"/>
          <w:sz w:val="24"/>
          <w:szCs w:val="24"/>
          <w:lang w:eastAsia="ru-RU"/>
        </w:rPr>
        <w:t xml:space="preserve"> конкурентоспособности предприятия.</w:t>
      </w:r>
      <w:r w:rsidR="00B671BF">
        <w:rPr>
          <w:rFonts w:ascii="Times New Roman" w:eastAsia="Times New Roman" w:hAnsi="Times New Roman" w:cs="Times New Roman"/>
          <w:sz w:val="24"/>
          <w:szCs w:val="24"/>
          <w:lang w:eastAsia="ru-RU"/>
        </w:rPr>
        <w:t xml:space="preserve"> В.Р. Клюкач </w:t>
      </w:r>
      <w:r w:rsidR="00B671BF" w:rsidRPr="00B671BF">
        <w:rPr>
          <w:rFonts w:ascii="Times New Roman" w:eastAsia="Times New Roman" w:hAnsi="Times New Roman" w:cs="Times New Roman"/>
          <w:sz w:val="24"/>
          <w:szCs w:val="24"/>
          <w:lang w:eastAsia="ru-RU"/>
        </w:rPr>
        <w:t>[1</w:t>
      </w:r>
      <w:r w:rsidR="00B671BF">
        <w:rPr>
          <w:rFonts w:ascii="Times New Roman" w:eastAsia="Times New Roman" w:hAnsi="Times New Roman" w:cs="Times New Roman"/>
          <w:sz w:val="24"/>
          <w:szCs w:val="24"/>
          <w:lang w:eastAsia="ru-RU"/>
        </w:rPr>
        <w:t>0</w:t>
      </w:r>
      <w:r w:rsidR="00B671BF" w:rsidRPr="00B671BF">
        <w:rPr>
          <w:rFonts w:ascii="Times New Roman" w:eastAsia="Times New Roman" w:hAnsi="Times New Roman" w:cs="Times New Roman"/>
          <w:sz w:val="24"/>
          <w:szCs w:val="24"/>
          <w:lang w:eastAsia="ru-RU"/>
        </w:rPr>
        <w:t>]</w:t>
      </w:r>
      <w:r w:rsidR="00B671BF">
        <w:rPr>
          <w:rFonts w:ascii="Times New Roman" w:eastAsia="Times New Roman" w:hAnsi="Times New Roman" w:cs="Times New Roman"/>
          <w:sz w:val="24"/>
          <w:szCs w:val="24"/>
          <w:lang w:eastAsia="ru-RU"/>
        </w:rPr>
        <w:t xml:space="preserve"> </w:t>
      </w:r>
      <w:r w:rsidR="00A91768">
        <w:rPr>
          <w:rFonts w:ascii="Times New Roman" w:eastAsia="Times New Roman" w:hAnsi="Times New Roman" w:cs="Times New Roman"/>
          <w:sz w:val="24"/>
          <w:szCs w:val="24"/>
          <w:lang w:eastAsia="ru-RU"/>
        </w:rPr>
        <w:t>делает акцент на измерении</w:t>
      </w:r>
      <w:r w:rsidR="00A91768" w:rsidRPr="00A91768">
        <w:rPr>
          <w:rFonts w:ascii="Times New Roman" w:eastAsia="Times New Roman" w:hAnsi="Times New Roman" w:cs="Times New Roman"/>
          <w:sz w:val="24"/>
          <w:szCs w:val="24"/>
          <w:lang w:eastAsia="ru-RU"/>
        </w:rPr>
        <w:t xml:space="preserve"> уровня стандартов обслуживания</w:t>
      </w:r>
      <w:r w:rsidR="00A91768">
        <w:rPr>
          <w:rFonts w:ascii="Times New Roman" w:eastAsia="Times New Roman" w:hAnsi="Times New Roman" w:cs="Times New Roman"/>
          <w:sz w:val="24"/>
          <w:szCs w:val="24"/>
          <w:lang w:eastAsia="ru-RU"/>
        </w:rPr>
        <w:t>, используя но</w:t>
      </w:r>
      <w:r w:rsidR="00845331">
        <w:rPr>
          <w:rFonts w:ascii="Times New Roman" w:eastAsia="Times New Roman" w:hAnsi="Times New Roman" w:cs="Times New Roman"/>
          <w:sz w:val="24"/>
          <w:szCs w:val="24"/>
          <w:lang w:eastAsia="ru-RU"/>
        </w:rPr>
        <w:t>вый</w:t>
      </w:r>
      <w:r w:rsidR="00A91768">
        <w:rPr>
          <w:rFonts w:ascii="Times New Roman" w:eastAsia="Times New Roman" w:hAnsi="Times New Roman" w:cs="Times New Roman"/>
          <w:sz w:val="24"/>
          <w:szCs w:val="24"/>
          <w:lang w:eastAsia="ru-RU"/>
        </w:rPr>
        <w:t xml:space="preserve"> подход к определению </w:t>
      </w:r>
      <w:r w:rsidR="00CF47F2">
        <w:rPr>
          <w:rFonts w:ascii="Times New Roman" w:eastAsia="Times New Roman" w:hAnsi="Times New Roman" w:cs="Times New Roman"/>
          <w:sz w:val="24"/>
          <w:szCs w:val="24"/>
          <w:lang w:eastAsia="ru-RU"/>
        </w:rPr>
        <w:t xml:space="preserve">данного </w:t>
      </w:r>
      <w:r w:rsidR="00A91768">
        <w:rPr>
          <w:rFonts w:ascii="Times New Roman" w:eastAsia="Times New Roman" w:hAnsi="Times New Roman" w:cs="Times New Roman"/>
          <w:sz w:val="24"/>
          <w:szCs w:val="24"/>
          <w:lang w:eastAsia="ru-RU"/>
        </w:rPr>
        <w:t>метода.</w:t>
      </w:r>
    </w:p>
    <w:p w14:paraId="4C10CE55" w14:textId="77777777" w:rsidR="001D255F" w:rsidRDefault="001D255F" w:rsidP="001D255F">
      <w:pPr>
        <w:widowControl w:val="0"/>
        <w:tabs>
          <w:tab w:val="left" w:pos="1080"/>
        </w:tabs>
        <w:spacing w:after="0" w:line="240" w:lineRule="auto"/>
        <w:ind w:firstLine="709"/>
        <w:jc w:val="both"/>
        <w:rPr>
          <w:rFonts w:ascii="Times New Roman" w:eastAsia="Times New Roman" w:hAnsi="Times New Roman" w:cs="Times New Roman"/>
          <w:sz w:val="24"/>
          <w:szCs w:val="24"/>
          <w:lang w:eastAsia="ru-RU"/>
        </w:rPr>
      </w:pPr>
      <w:r w:rsidRPr="002364D9">
        <w:rPr>
          <w:rFonts w:ascii="Times New Roman" w:eastAsia="Times New Roman" w:hAnsi="Times New Roman" w:cs="Times New Roman"/>
          <w:sz w:val="24"/>
          <w:szCs w:val="24"/>
          <w:lang w:eastAsia="ru-RU"/>
        </w:rPr>
        <w:t xml:space="preserve">Практические аспекты и тенденции </w:t>
      </w:r>
      <w:r w:rsidR="00881524" w:rsidRPr="002364D9">
        <w:rPr>
          <w:rFonts w:ascii="Times New Roman" w:eastAsia="Times New Roman" w:hAnsi="Times New Roman" w:cs="Times New Roman"/>
          <w:sz w:val="24"/>
          <w:szCs w:val="24"/>
          <w:lang w:eastAsia="ru-RU"/>
        </w:rPr>
        <w:t xml:space="preserve">оценки деятельности линейного персонала </w:t>
      </w:r>
      <w:r w:rsidRPr="002364D9">
        <w:rPr>
          <w:rFonts w:ascii="Times New Roman" w:eastAsia="Times New Roman" w:hAnsi="Times New Roman" w:cs="Times New Roman"/>
          <w:sz w:val="24"/>
          <w:szCs w:val="24"/>
          <w:lang w:eastAsia="ru-RU"/>
        </w:rPr>
        <w:t>освещаются в периодической литературе</w:t>
      </w:r>
      <w:r w:rsidRPr="001D255F">
        <w:rPr>
          <w:rFonts w:ascii="Times New Roman" w:eastAsia="Times New Roman" w:hAnsi="Times New Roman" w:cs="Times New Roman"/>
          <w:sz w:val="24"/>
          <w:szCs w:val="24"/>
          <w:lang w:eastAsia="ru-RU"/>
        </w:rPr>
        <w:t xml:space="preserve"> авторов</w:t>
      </w:r>
      <w:r w:rsidR="00102ACA">
        <w:rPr>
          <w:rFonts w:ascii="Times New Roman" w:eastAsia="Times New Roman" w:hAnsi="Times New Roman" w:cs="Times New Roman"/>
          <w:sz w:val="24"/>
          <w:szCs w:val="24"/>
          <w:lang w:eastAsia="ru-RU"/>
        </w:rPr>
        <w:t xml:space="preserve"> Т.В. Крапивы</w:t>
      </w:r>
      <w:r w:rsidR="00B671BF">
        <w:rPr>
          <w:rFonts w:ascii="Times New Roman" w:eastAsia="Times New Roman" w:hAnsi="Times New Roman" w:cs="Times New Roman"/>
          <w:sz w:val="24"/>
          <w:szCs w:val="24"/>
          <w:lang w:eastAsia="ru-RU"/>
        </w:rPr>
        <w:t xml:space="preserve"> [11</w:t>
      </w:r>
      <w:r w:rsidR="00B4041E">
        <w:rPr>
          <w:rFonts w:ascii="Times New Roman" w:eastAsia="Times New Roman" w:hAnsi="Times New Roman" w:cs="Times New Roman"/>
          <w:sz w:val="24"/>
          <w:szCs w:val="24"/>
          <w:lang w:eastAsia="ru-RU"/>
        </w:rPr>
        <w:t xml:space="preserve">], </w:t>
      </w:r>
      <w:r w:rsidR="00102ACA">
        <w:rPr>
          <w:rFonts w:ascii="Times New Roman" w:eastAsia="Times New Roman" w:hAnsi="Times New Roman" w:cs="Times New Roman"/>
          <w:sz w:val="24"/>
          <w:szCs w:val="24"/>
          <w:lang w:eastAsia="ru-RU"/>
        </w:rPr>
        <w:t>Ю.С. Крыловой</w:t>
      </w:r>
      <w:r w:rsidR="00B671BF">
        <w:rPr>
          <w:rFonts w:ascii="Times New Roman" w:eastAsia="Times New Roman" w:hAnsi="Times New Roman" w:cs="Times New Roman"/>
          <w:sz w:val="24"/>
          <w:szCs w:val="24"/>
          <w:lang w:eastAsia="ru-RU"/>
        </w:rPr>
        <w:t xml:space="preserve"> [12</w:t>
      </w:r>
      <w:r w:rsidR="00E328BF" w:rsidRPr="00E328BF">
        <w:rPr>
          <w:rFonts w:ascii="Times New Roman" w:eastAsia="Times New Roman" w:hAnsi="Times New Roman" w:cs="Times New Roman"/>
          <w:sz w:val="24"/>
          <w:szCs w:val="24"/>
          <w:lang w:eastAsia="ru-RU"/>
        </w:rPr>
        <w:t>]</w:t>
      </w:r>
      <w:r w:rsidR="00E328BF">
        <w:rPr>
          <w:rFonts w:ascii="Times New Roman" w:eastAsia="Times New Roman" w:hAnsi="Times New Roman" w:cs="Times New Roman"/>
          <w:sz w:val="24"/>
          <w:szCs w:val="24"/>
          <w:lang w:eastAsia="ru-RU"/>
        </w:rPr>
        <w:t xml:space="preserve">, </w:t>
      </w:r>
      <w:r w:rsidR="00B4041E">
        <w:rPr>
          <w:rFonts w:ascii="Times New Roman" w:eastAsia="Times New Roman" w:hAnsi="Times New Roman" w:cs="Times New Roman"/>
          <w:sz w:val="24"/>
          <w:szCs w:val="24"/>
          <w:lang w:eastAsia="ru-RU"/>
        </w:rPr>
        <w:t xml:space="preserve">Е.С. </w:t>
      </w:r>
      <w:r w:rsidR="00BF756B">
        <w:rPr>
          <w:rFonts w:ascii="Times New Roman" w:eastAsia="Times New Roman" w:hAnsi="Times New Roman" w:cs="Times New Roman"/>
          <w:sz w:val="24"/>
          <w:szCs w:val="24"/>
          <w:lang w:eastAsia="ru-RU"/>
        </w:rPr>
        <w:t>Перцевой</w:t>
      </w:r>
      <w:r w:rsidR="00B671BF">
        <w:rPr>
          <w:rFonts w:ascii="Times New Roman" w:eastAsia="Times New Roman" w:hAnsi="Times New Roman" w:cs="Times New Roman"/>
          <w:sz w:val="24"/>
          <w:szCs w:val="24"/>
          <w:lang w:eastAsia="ru-RU"/>
        </w:rPr>
        <w:t xml:space="preserve"> [13</w:t>
      </w:r>
      <w:r w:rsidR="00E328BF">
        <w:rPr>
          <w:rFonts w:ascii="Times New Roman" w:eastAsia="Times New Roman" w:hAnsi="Times New Roman" w:cs="Times New Roman"/>
          <w:sz w:val="24"/>
          <w:szCs w:val="24"/>
          <w:lang w:eastAsia="ru-RU"/>
        </w:rPr>
        <w:t xml:space="preserve">], </w:t>
      </w:r>
      <w:r w:rsidR="00BF756B">
        <w:rPr>
          <w:rFonts w:ascii="Times New Roman" w:eastAsia="Times New Roman" w:hAnsi="Times New Roman" w:cs="Times New Roman"/>
          <w:sz w:val="24"/>
          <w:szCs w:val="24"/>
          <w:lang w:eastAsia="ru-RU"/>
        </w:rPr>
        <w:t>В.М. Масловой</w:t>
      </w:r>
      <w:r w:rsidR="00B671BF">
        <w:rPr>
          <w:rFonts w:ascii="Times New Roman" w:eastAsia="Times New Roman" w:hAnsi="Times New Roman" w:cs="Times New Roman"/>
          <w:sz w:val="24"/>
          <w:szCs w:val="24"/>
          <w:lang w:eastAsia="ru-RU"/>
        </w:rPr>
        <w:t xml:space="preserve"> [14</w:t>
      </w:r>
      <w:r w:rsidRPr="001D255F">
        <w:rPr>
          <w:rFonts w:ascii="Times New Roman" w:eastAsia="Times New Roman" w:hAnsi="Times New Roman" w:cs="Times New Roman"/>
          <w:sz w:val="24"/>
          <w:szCs w:val="24"/>
          <w:lang w:eastAsia="ru-RU"/>
        </w:rPr>
        <w:t>]</w:t>
      </w:r>
      <w:r w:rsidR="00CF25EF">
        <w:rPr>
          <w:rFonts w:ascii="Times New Roman" w:eastAsia="Times New Roman" w:hAnsi="Times New Roman" w:cs="Times New Roman"/>
          <w:sz w:val="24"/>
          <w:szCs w:val="24"/>
          <w:lang w:eastAsia="ru-RU"/>
        </w:rPr>
        <w:t>, О.В. Устиновой</w:t>
      </w:r>
      <w:r w:rsidR="00E328BF">
        <w:rPr>
          <w:rFonts w:ascii="Times New Roman" w:eastAsia="Times New Roman" w:hAnsi="Times New Roman" w:cs="Times New Roman"/>
          <w:sz w:val="24"/>
          <w:szCs w:val="24"/>
          <w:lang w:eastAsia="ru-RU"/>
        </w:rPr>
        <w:t xml:space="preserve"> </w:t>
      </w:r>
      <w:r w:rsidR="00B671BF">
        <w:rPr>
          <w:rFonts w:ascii="Times New Roman" w:eastAsia="Times New Roman" w:hAnsi="Times New Roman" w:cs="Times New Roman"/>
          <w:sz w:val="24"/>
          <w:szCs w:val="24"/>
          <w:lang w:eastAsia="ru-RU"/>
        </w:rPr>
        <w:t>[15</w:t>
      </w:r>
      <w:r w:rsidR="00CF25EF" w:rsidRPr="00CF25EF">
        <w:rPr>
          <w:rFonts w:ascii="Times New Roman" w:eastAsia="Times New Roman" w:hAnsi="Times New Roman" w:cs="Times New Roman"/>
          <w:sz w:val="24"/>
          <w:szCs w:val="24"/>
          <w:lang w:eastAsia="ru-RU"/>
        </w:rPr>
        <w:t>]</w:t>
      </w:r>
      <w:r w:rsidR="00CF25EF">
        <w:rPr>
          <w:rFonts w:ascii="Times New Roman" w:eastAsia="Times New Roman" w:hAnsi="Times New Roman" w:cs="Times New Roman"/>
          <w:sz w:val="24"/>
          <w:szCs w:val="24"/>
          <w:lang w:eastAsia="ru-RU"/>
        </w:rPr>
        <w:t xml:space="preserve"> </w:t>
      </w:r>
      <w:r w:rsidR="00E328BF">
        <w:rPr>
          <w:rFonts w:ascii="Times New Roman" w:eastAsia="Times New Roman" w:hAnsi="Times New Roman" w:cs="Times New Roman"/>
          <w:sz w:val="24"/>
          <w:szCs w:val="24"/>
          <w:lang w:eastAsia="ru-RU"/>
        </w:rPr>
        <w:t>и других</w:t>
      </w:r>
      <w:r w:rsidRPr="001D255F">
        <w:rPr>
          <w:rFonts w:ascii="Times New Roman" w:eastAsia="Times New Roman" w:hAnsi="Times New Roman" w:cs="Times New Roman"/>
          <w:sz w:val="24"/>
          <w:szCs w:val="24"/>
          <w:lang w:eastAsia="ru-RU"/>
        </w:rPr>
        <w:t>.</w:t>
      </w:r>
    </w:p>
    <w:p w14:paraId="3BC87303" w14:textId="77777777" w:rsidR="004C598B" w:rsidRDefault="004C598B" w:rsidP="001D255F">
      <w:pPr>
        <w:widowControl w:val="0"/>
        <w:tabs>
          <w:tab w:val="left" w:pos="1080"/>
        </w:tabs>
        <w:spacing w:after="0" w:line="240" w:lineRule="auto"/>
        <w:ind w:firstLine="709"/>
        <w:jc w:val="both"/>
        <w:rPr>
          <w:rFonts w:ascii="Times New Roman" w:eastAsia="Times New Roman" w:hAnsi="Times New Roman" w:cs="Times New Roman"/>
          <w:sz w:val="24"/>
          <w:szCs w:val="24"/>
          <w:lang w:eastAsia="ru-RU"/>
        </w:rPr>
      </w:pPr>
      <w:r w:rsidRPr="004E2B68">
        <w:rPr>
          <w:rFonts w:ascii="Times New Roman" w:eastAsia="Times New Roman" w:hAnsi="Times New Roman" w:cs="Times New Roman"/>
          <w:sz w:val="24"/>
          <w:szCs w:val="24"/>
          <w:lang w:eastAsia="ru-RU"/>
        </w:rPr>
        <w:t>В то же время данные исследования не дают полно</w:t>
      </w:r>
      <w:r w:rsidR="00BF7E3F">
        <w:rPr>
          <w:rFonts w:ascii="Times New Roman" w:eastAsia="Times New Roman" w:hAnsi="Times New Roman" w:cs="Times New Roman"/>
          <w:sz w:val="24"/>
          <w:szCs w:val="24"/>
          <w:lang w:eastAsia="ru-RU"/>
        </w:rPr>
        <w:t xml:space="preserve">й картины использования </w:t>
      </w:r>
      <w:r w:rsidRPr="004E2B68">
        <w:rPr>
          <w:rFonts w:ascii="Times New Roman" w:eastAsia="Times New Roman" w:hAnsi="Times New Roman" w:cs="Times New Roman"/>
          <w:sz w:val="24"/>
          <w:szCs w:val="24"/>
          <w:lang w:eastAsia="ru-RU"/>
        </w:rPr>
        <w:t>метода</w:t>
      </w:r>
      <w:r w:rsidR="00842FE0">
        <w:rPr>
          <w:rFonts w:ascii="Times New Roman" w:eastAsia="Times New Roman" w:hAnsi="Times New Roman" w:cs="Times New Roman"/>
          <w:sz w:val="24"/>
          <w:szCs w:val="24"/>
          <w:lang w:eastAsia="ru-RU"/>
        </w:rPr>
        <w:t xml:space="preserve"> </w:t>
      </w:r>
      <w:r w:rsidR="00BF7E3F">
        <w:rPr>
          <w:rFonts w:ascii="Times New Roman" w:eastAsia="Times New Roman" w:hAnsi="Times New Roman" w:cs="Times New Roman"/>
          <w:sz w:val="24"/>
          <w:szCs w:val="24"/>
          <w:lang w:eastAsia="ru-RU"/>
        </w:rPr>
        <w:t xml:space="preserve">тайного покупателя </w:t>
      </w:r>
      <w:r w:rsidR="00842FE0">
        <w:rPr>
          <w:rFonts w:ascii="Times New Roman" w:eastAsia="Times New Roman" w:hAnsi="Times New Roman" w:cs="Times New Roman"/>
          <w:sz w:val="24"/>
          <w:szCs w:val="24"/>
          <w:lang w:eastAsia="ru-RU"/>
        </w:rPr>
        <w:t xml:space="preserve">и содержат </w:t>
      </w:r>
      <w:r w:rsidR="002D6D63" w:rsidRPr="004E2B68">
        <w:rPr>
          <w:rFonts w:ascii="Times New Roman" w:eastAsia="Times New Roman" w:hAnsi="Times New Roman" w:cs="Times New Roman"/>
          <w:sz w:val="24"/>
          <w:szCs w:val="24"/>
          <w:lang w:eastAsia="ru-RU"/>
        </w:rPr>
        <w:t>спорные утверждения.</w:t>
      </w:r>
      <w:r w:rsidR="00654E47">
        <w:rPr>
          <w:rFonts w:ascii="Times New Roman" w:eastAsia="Times New Roman" w:hAnsi="Times New Roman" w:cs="Times New Roman"/>
          <w:sz w:val="24"/>
          <w:szCs w:val="24"/>
          <w:lang w:eastAsia="ru-RU"/>
        </w:rPr>
        <w:t xml:space="preserve"> </w:t>
      </w:r>
      <w:r w:rsidR="009C041F">
        <w:rPr>
          <w:rFonts w:ascii="Times New Roman" w:eastAsia="Times New Roman" w:hAnsi="Times New Roman" w:cs="Times New Roman"/>
          <w:sz w:val="24"/>
          <w:szCs w:val="24"/>
          <w:lang w:eastAsia="ru-RU"/>
        </w:rPr>
        <w:t xml:space="preserve">Несмотря на востребованность данного метода, тема работы недостаточно изучена </w:t>
      </w:r>
      <w:r w:rsidR="007B49D0">
        <w:rPr>
          <w:rFonts w:ascii="Times New Roman" w:eastAsia="Times New Roman" w:hAnsi="Times New Roman" w:cs="Times New Roman"/>
          <w:sz w:val="24"/>
          <w:szCs w:val="24"/>
          <w:lang w:eastAsia="ru-RU"/>
        </w:rPr>
        <w:t xml:space="preserve">и требует </w:t>
      </w:r>
      <w:r w:rsidR="0099209C">
        <w:rPr>
          <w:rFonts w:ascii="Times New Roman" w:eastAsia="Times New Roman" w:hAnsi="Times New Roman" w:cs="Times New Roman"/>
          <w:sz w:val="24"/>
          <w:szCs w:val="24"/>
          <w:lang w:eastAsia="ru-RU"/>
        </w:rPr>
        <w:t>дальнейшего исследования.</w:t>
      </w:r>
    </w:p>
    <w:p w14:paraId="13F115A8" w14:textId="77777777" w:rsidR="00AF3DD7" w:rsidRPr="001D255F" w:rsidRDefault="00AF3DD7" w:rsidP="001D255F">
      <w:pPr>
        <w:widowControl w:val="0"/>
        <w:tabs>
          <w:tab w:val="left" w:pos="1080"/>
        </w:tabs>
        <w:spacing w:after="0" w:line="240" w:lineRule="auto"/>
        <w:ind w:firstLine="709"/>
        <w:jc w:val="both"/>
        <w:rPr>
          <w:rFonts w:ascii="Times New Roman" w:eastAsia="Times New Roman" w:hAnsi="Times New Roman" w:cs="Times New Roman"/>
          <w:sz w:val="24"/>
          <w:szCs w:val="24"/>
          <w:lang w:eastAsia="ru-RU"/>
        </w:rPr>
      </w:pPr>
    </w:p>
    <w:p w14:paraId="22D88029" w14:textId="77777777" w:rsidR="007A468D" w:rsidRPr="00AF3DD7" w:rsidRDefault="00AF3DD7" w:rsidP="005F2D21">
      <w:pPr>
        <w:spacing w:after="0" w:line="240" w:lineRule="auto"/>
        <w:ind w:firstLine="709"/>
        <w:jc w:val="both"/>
        <w:rPr>
          <w:rFonts w:ascii="Times New Roman" w:eastAsia="Times New Roman" w:hAnsi="Times New Roman" w:cs="Times New Roman"/>
          <w:b/>
          <w:i/>
          <w:sz w:val="24"/>
          <w:szCs w:val="24"/>
          <w:lang w:eastAsia="x-none"/>
        </w:rPr>
      </w:pPr>
      <w:r>
        <w:rPr>
          <w:rFonts w:ascii="Times New Roman" w:eastAsia="Times New Roman" w:hAnsi="Times New Roman" w:cs="Times New Roman"/>
          <w:b/>
          <w:sz w:val="24"/>
          <w:szCs w:val="24"/>
          <w:lang w:eastAsia="x-none"/>
        </w:rPr>
        <w:t>Основная ч</w:t>
      </w:r>
      <w:r w:rsidRPr="00AF3DD7">
        <w:rPr>
          <w:rFonts w:ascii="Times New Roman" w:eastAsia="Times New Roman" w:hAnsi="Times New Roman" w:cs="Times New Roman"/>
          <w:b/>
          <w:sz w:val="24"/>
          <w:szCs w:val="24"/>
          <w:lang w:eastAsia="x-none"/>
        </w:rPr>
        <w:t>асть</w:t>
      </w:r>
    </w:p>
    <w:p w14:paraId="66B96C39" w14:textId="77777777" w:rsidR="006C3AA3" w:rsidRPr="006C3AA3" w:rsidRDefault="00200660" w:rsidP="006C3AA3">
      <w:pPr>
        <w:spacing w:after="0" w:line="240" w:lineRule="auto"/>
        <w:ind w:firstLine="709"/>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Исторические предпосылки возникновения метода тай</w:t>
      </w:r>
      <w:r w:rsidR="00B9228E">
        <w:rPr>
          <w:rFonts w:ascii="Times New Roman" w:eastAsia="Times New Roman" w:hAnsi="Times New Roman" w:cs="Times New Roman"/>
          <w:sz w:val="24"/>
          <w:szCs w:val="24"/>
          <w:lang w:eastAsia="x-none"/>
        </w:rPr>
        <w:t xml:space="preserve">ного покупателя появились </w:t>
      </w:r>
      <w:r w:rsidR="00B9228E" w:rsidRPr="00B9228E">
        <w:rPr>
          <w:rFonts w:ascii="Times New Roman" w:eastAsia="Times New Roman" w:hAnsi="Times New Roman" w:cs="Times New Roman"/>
          <w:sz w:val="24"/>
          <w:szCs w:val="24"/>
          <w:lang w:eastAsia="x-none"/>
        </w:rPr>
        <w:t>во времена Античности</w:t>
      </w:r>
      <w:r w:rsidR="00B9228E">
        <w:rPr>
          <w:rFonts w:ascii="Times New Roman" w:eastAsia="Times New Roman" w:hAnsi="Times New Roman" w:cs="Times New Roman"/>
          <w:sz w:val="24"/>
          <w:szCs w:val="24"/>
          <w:lang w:eastAsia="x-none"/>
        </w:rPr>
        <w:t xml:space="preserve">, когда владельцы лавок нанимали людей </w:t>
      </w:r>
      <w:r w:rsidR="00855692">
        <w:rPr>
          <w:rFonts w:ascii="Times New Roman" w:eastAsia="Times New Roman" w:hAnsi="Times New Roman" w:cs="Times New Roman"/>
          <w:sz w:val="24"/>
          <w:szCs w:val="24"/>
          <w:lang w:eastAsia="x-none"/>
        </w:rPr>
        <w:t xml:space="preserve">для проверки работников </w:t>
      </w:r>
      <w:r w:rsidR="00B9228E">
        <w:rPr>
          <w:rFonts w:ascii="Times New Roman" w:eastAsia="Times New Roman" w:hAnsi="Times New Roman" w:cs="Times New Roman"/>
          <w:sz w:val="24"/>
          <w:szCs w:val="24"/>
          <w:lang w:eastAsia="x-none"/>
        </w:rPr>
        <w:t>в качестве покупателей</w:t>
      </w:r>
      <w:r>
        <w:rPr>
          <w:rFonts w:ascii="Times New Roman" w:eastAsia="Times New Roman" w:hAnsi="Times New Roman" w:cs="Times New Roman"/>
          <w:sz w:val="24"/>
          <w:szCs w:val="24"/>
          <w:lang w:eastAsia="x-none"/>
        </w:rPr>
        <w:t xml:space="preserve">. </w:t>
      </w:r>
      <w:r w:rsidR="006C3AA3" w:rsidRPr="006C3AA3">
        <w:rPr>
          <w:rFonts w:ascii="Times New Roman" w:eastAsia="Times New Roman" w:hAnsi="Times New Roman" w:cs="Times New Roman"/>
          <w:sz w:val="24"/>
          <w:szCs w:val="24"/>
          <w:lang w:eastAsia="x-none"/>
        </w:rPr>
        <w:t>Как направление исследовательской деятельности</w:t>
      </w:r>
      <w:r w:rsidR="00AF3DD7">
        <w:rPr>
          <w:rFonts w:ascii="Times New Roman" w:eastAsia="Times New Roman" w:hAnsi="Times New Roman" w:cs="Times New Roman"/>
          <w:sz w:val="24"/>
          <w:szCs w:val="24"/>
          <w:lang w:eastAsia="x-none"/>
        </w:rPr>
        <w:t xml:space="preserve"> метод </w:t>
      </w:r>
      <w:r w:rsidR="006C3AA3" w:rsidRPr="006C3AA3">
        <w:rPr>
          <w:rFonts w:ascii="Times New Roman" w:eastAsia="Times New Roman" w:hAnsi="Times New Roman" w:cs="Times New Roman"/>
          <w:sz w:val="24"/>
          <w:szCs w:val="24"/>
          <w:lang w:eastAsia="x-none"/>
        </w:rPr>
        <w:t>зарекомендовал</w:t>
      </w:r>
      <w:r w:rsidR="00AF3DD7">
        <w:rPr>
          <w:rFonts w:ascii="Times New Roman" w:eastAsia="Times New Roman" w:hAnsi="Times New Roman" w:cs="Times New Roman"/>
          <w:sz w:val="24"/>
          <w:szCs w:val="24"/>
          <w:lang w:eastAsia="x-none"/>
        </w:rPr>
        <w:t xml:space="preserve"> себя</w:t>
      </w:r>
      <w:r w:rsidR="006C3AA3" w:rsidRPr="006C3AA3">
        <w:rPr>
          <w:rFonts w:ascii="Times New Roman" w:eastAsia="Times New Roman" w:hAnsi="Times New Roman" w:cs="Times New Roman"/>
          <w:sz w:val="24"/>
          <w:szCs w:val="24"/>
          <w:lang w:eastAsia="x-none"/>
        </w:rPr>
        <w:t xml:space="preserve"> в США в середине прошлого века, однако высокий спрос на тайных покупателей в США и Европе возник только в 1970-х годах. Основное распространение метода произошло благодаря развитию Интернета. В этом были заинтересованы крупные сетевые компании, которые хотели получать информацию о качестве работы всех своих филиалов [3].</w:t>
      </w:r>
    </w:p>
    <w:p w14:paraId="7279C3E9" w14:textId="77777777" w:rsidR="006C3AA3" w:rsidRPr="006C3AA3" w:rsidRDefault="006C3AA3" w:rsidP="006C3AA3">
      <w:pPr>
        <w:spacing w:after="0" w:line="240" w:lineRule="auto"/>
        <w:ind w:firstLine="709"/>
        <w:jc w:val="both"/>
        <w:rPr>
          <w:rFonts w:ascii="Times New Roman" w:eastAsia="Times New Roman" w:hAnsi="Times New Roman" w:cs="Times New Roman"/>
          <w:sz w:val="24"/>
          <w:szCs w:val="24"/>
          <w:lang w:eastAsia="x-none"/>
        </w:rPr>
      </w:pPr>
      <w:r w:rsidRPr="006C3AA3">
        <w:rPr>
          <w:rFonts w:ascii="Times New Roman" w:eastAsia="Times New Roman" w:hAnsi="Times New Roman" w:cs="Times New Roman"/>
          <w:sz w:val="24"/>
          <w:szCs w:val="24"/>
          <w:lang w:eastAsia="x-none"/>
        </w:rPr>
        <w:t>Говоря о ситуации в России, хочется отметить, ч</w:t>
      </w:r>
      <w:r w:rsidR="00B80531">
        <w:rPr>
          <w:rFonts w:ascii="Times New Roman" w:eastAsia="Times New Roman" w:hAnsi="Times New Roman" w:cs="Times New Roman"/>
          <w:sz w:val="24"/>
          <w:szCs w:val="24"/>
          <w:lang w:eastAsia="x-none"/>
        </w:rPr>
        <w:t>то метод начал зарождаться</w:t>
      </w:r>
      <w:r w:rsidRPr="006C3AA3">
        <w:rPr>
          <w:rFonts w:ascii="Times New Roman" w:eastAsia="Times New Roman" w:hAnsi="Times New Roman" w:cs="Times New Roman"/>
          <w:sz w:val="24"/>
          <w:szCs w:val="24"/>
          <w:lang w:eastAsia="x-none"/>
        </w:rPr>
        <w:t xml:space="preserve"> в начале 1990-х </w:t>
      </w:r>
      <w:r w:rsidR="007A5642">
        <w:rPr>
          <w:rFonts w:ascii="Times New Roman" w:eastAsia="Times New Roman" w:hAnsi="Times New Roman" w:cs="Times New Roman"/>
          <w:sz w:val="24"/>
          <w:szCs w:val="24"/>
          <w:lang w:eastAsia="x-none"/>
        </w:rPr>
        <w:t xml:space="preserve">годов </w:t>
      </w:r>
      <w:r w:rsidRPr="006C3AA3">
        <w:rPr>
          <w:rFonts w:ascii="Times New Roman" w:eastAsia="Times New Roman" w:hAnsi="Times New Roman" w:cs="Times New Roman"/>
          <w:sz w:val="24"/>
          <w:szCs w:val="24"/>
          <w:lang w:eastAsia="x-none"/>
        </w:rPr>
        <w:t xml:space="preserve">и представлял собой заимствование западной практики, но как самостоятельное направление исследований сформировался в период с 2001 по 2008 год. Таким образом, данный вид маркетингового исследования появился в России сравнительно </w:t>
      </w:r>
      <w:r w:rsidRPr="006C3AA3">
        <w:rPr>
          <w:rFonts w:ascii="Times New Roman" w:eastAsia="Times New Roman" w:hAnsi="Times New Roman" w:cs="Times New Roman"/>
          <w:sz w:val="24"/>
          <w:szCs w:val="24"/>
          <w:lang w:eastAsia="x-none"/>
        </w:rPr>
        <w:lastRenderedPageBreak/>
        <w:t>недавно и в настоящее время роль метода тайного покупателя в России постоянно возрастает из-за усиления конкуренции на рынке товаров и услуг.</w:t>
      </w:r>
    </w:p>
    <w:p w14:paraId="445DAF7D" w14:textId="77777777" w:rsidR="006C3AA3" w:rsidRDefault="0039566F" w:rsidP="006C3AA3">
      <w:pPr>
        <w:spacing w:after="0" w:line="240" w:lineRule="auto"/>
        <w:ind w:firstLine="709"/>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Большинство компаний, проводящих исследования методом тайного покупателя, </w:t>
      </w:r>
      <w:r w:rsidR="006C3AA3" w:rsidRPr="006C3AA3">
        <w:rPr>
          <w:rFonts w:ascii="Times New Roman" w:eastAsia="Times New Roman" w:hAnsi="Times New Roman" w:cs="Times New Roman"/>
          <w:sz w:val="24"/>
          <w:szCs w:val="24"/>
          <w:lang w:eastAsia="x-none"/>
        </w:rPr>
        <w:t>располагаются в Мос</w:t>
      </w:r>
      <w:r w:rsidR="00C7771B">
        <w:rPr>
          <w:rFonts w:ascii="Times New Roman" w:eastAsia="Times New Roman" w:hAnsi="Times New Roman" w:cs="Times New Roman"/>
          <w:sz w:val="24"/>
          <w:szCs w:val="24"/>
          <w:lang w:eastAsia="x-none"/>
        </w:rPr>
        <w:t>кве и в</w:t>
      </w:r>
      <w:r w:rsidR="00AF3DD7">
        <w:rPr>
          <w:rFonts w:ascii="Times New Roman" w:eastAsia="Times New Roman" w:hAnsi="Times New Roman" w:cs="Times New Roman"/>
          <w:sz w:val="24"/>
          <w:szCs w:val="24"/>
          <w:lang w:eastAsia="x-none"/>
        </w:rPr>
        <w:t xml:space="preserve"> Санкт-Петербурге, тем не менее</w:t>
      </w:r>
      <w:r w:rsidR="006C3AA3" w:rsidRPr="006C3AA3">
        <w:rPr>
          <w:rFonts w:ascii="Times New Roman" w:eastAsia="Times New Roman" w:hAnsi="Times New Roman" w:cs="Times New Roman"/>
          <w:sz w:val="24"/>
          <w:szCs w:val="24"/>
          <w:lang w:eastAsia="x-none"/>
        </w:rPr>
        <w:t xml:space="preserve"> </w:t>
      </w:r>
      <w:r w:rsidR="002023D6">
        <w:rPr>
          <w:rFonts w:ascii="Times New Roman" w:eastAsia="Times New Roman" w:hAnsi="Times New Roman" w:cs="Times New Roman"/>
          <w:sz w:val="24"/>
          <w:szCs w:val="24"/>
          <w:lang w:eastAsia="x-none"/>
        </w:rPr>
        <w:t xml:space="preserve">на региональных рынках также присутствуют </w:t>
      </w:r>
      <w:r w:rsidR="005D50BA">
        <w:rPr>
          <w:rFonts w:ascii="Times New Roman" w:eastAsia="Times New Roman" w:hAnsi="Times New Roman" w:cs="Times New Roman"/>
          <w:sz w:val="24"/>
          <w:szCs w:val="24"/>
          <w:lang w:eastAsia="x-none"/>
        </w:rPr>
        <w:t>исследовательские структуры, испол</w:t>
      </w:r>
      <w:r w:rsidR="006843FB">
        <w:rPr>
          <w:rFonts w:ascii="Times New Roman" w:eastAsia="Times New Roman" w:hAnsi="Times New Roman" w:cs="Times New Roman"/>
          <w:sz w:val="24"/>
          <w:szCs w:val="24"/>
          <w:lang w:eastAsia="x-none"/>
        </w:rPr>
        <w:t>ьзующие данный метод. Н</w:t>
      </w:r>
      <w:r w:rsidR="00AF3DD7">
        <w:rPr>
          <w:rFonts w:ascii="Times New Roman" w:eastAsia="Times New Roman" w:hAnsi="Times New Roman" w:cs="Times New Roman"/>
          <w:sz w:val="24"/>
          <w:szCs w:val="24"/>
          <w:lang w:eastAsia="x-none"/>
        </w:rPr>
        <w:t>апример</w:t>
      </w:r>
      <w:r w:rsidR="006843FB">
        <w:rPr>
          <w:rFonts w:ascii="Times New Roman" w:eastAsia="Times New Roman" w:hAnsi="Times New Roman" w:cs="Times New Roman"/>
          <w:sz w:val="24"/>
          <w:szCs w:val="24"/>
          <w:lang w:eastAsia="x-none"/>
        </w:rPr>
        <w:t>,</w:t>
      </w:r>
      <w:r w:rsidR="00CB1895">
        <w:rPr>
          <w:rFonts w:ascii="Times New Roman" w:eastAsia="Times New Roman" w:hAnsi="Times New Roman" w:cs="Times New Roman"/>
          <w:sz w:val="24"/>
          <w:szCs w:val="24"/>
          <w:lang w:eastAsia="x-none"/>
        </w:rPr>
        <w:t xml:space="preserve"> </w:t>
      </w:r>
      <w:r w:rsidR="005D50BA">
        <w:rPr>
          <w:rFonts w:ascii="Times New Roman" w:eastAsia="Times New Roman" w:hAnsi="Times New Roman" w:cs="Times New Roman"/>
          <w:sz w:val="24"/>
          <w:szCs w:val="24"/>
          <w:lang w:eastAsia="x-none"/>
        </w:rPr>
        <w:t xml:space="preserve">в городе Владивостоке </w:t>
      </w:r>
      <w:r w:rsidR="006843FB">
        <w:rPr>
          <w:rFonts w:ascii="Times New Roman" w:eastAsia="Times New Roman" w:hAnsi="Times New Roman" w:cs="Times New Roman"/>
          <w:sz w:val="24"/>
          <w:szCs w:val="24"/>
          <w:lang w:eastAsia="x-none"/>
        </w:rPr>
        <w:t xml:space="preserve">эта структура </w:t>
      </w:r>
      <w:r w:rsidR="005D50BA">
        <w:rPr>
          <w:rFonts w:ascii="Times New Roman" w:eastAsia="Times New Roman" w:hAnsi="Times New Roman" w:cs="Times New Roman"/>
          <w:sz w:val="24"/>
          <w:szCs w:val="24"/>
          <w:lang w:eastAsia="x-none"/>
        </w:rPr>
        <w:t>представлена</w:t>
      </w:r>
      <w:r w:rsidR="006C3AA3" w:rsidRPr="006C3AA3">
        <w:rPr>
          <w:rFonts w:ascii="Times New Roman" w:eastAsia="Times New Roman" w:hAnsi="Times New Roman" w:cs="Times New Roman"/>
          <w:sz w:val="24"/>
          <w:szCs w:val="24"/>
          <w:lang w:eastAsia="x-none"/>
        </w:rPr>
        <w:t xml:space="preserve"> Ассоциаци</w:t>
      </w:r>
      <w:r w:rsidR="006843FB">
        <w:rPr>
          <w:rFonts w:ascii="Times New Roman" w:eastAsia="Times New Roman" w:hAnsi="Times New Roman" w:cs="Times New Roman"/>
          <w:sz w:val="24"/>
          <w:szCs w:val="24"/>
          <w:lang w:eastAsia="x-none"/>
        </w:rPr>
        <w:t>ей</w:t>
      </w:r>
      <w:r w:rsidR="006C3AA3" w:rsidRPr="006C3AA3">
        <w:rPr>
          <w:rFonts w:ascii="Times New Roman" w:eastAsia="Times New Roman" w:hAnsi="Times New Roman" w:cs="Times New Roman"/>
          <w:sz w:val="24"/>
          <w:szCs w:val="24"/>
          <w:lang w:eastAsia="x-none"/>
        </w:rPr>
        <w:t xml:space="preserve"> тайных покупателей.</w:t>
      </w:r>
    </w:p>
    <w:p w14:paraId="59223356" w14:textId="77777777" w:rsidR="006F4482" w:rsidRDefault="00296AEF" w:rsidP="0068249B">
      <w:pPr>
        <w:spacing w:after="0" w:line="240" w:lineRule="auto"/>
        <w:ind w:firstLine="709"/>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На наш взгляд</w:t>
      </w:r>
      <w:r w:rsidR="00B67083">
        <w:rPr>
          <w:rFonts w:ascii="Times New Roman" w:eastAsia="Times New Roman" w:hAnsi="Times New Roman" w:cs="Times New Roman"/>
          <w:sz w:val="24"/>
          <w:szCs w:val="24"/>
          <w:lang w:eastAsia="x-none"/>
        </w:rPr>
        <w:t>,</w:t>
      </w:r>
      <w:r>
        <w:rPr>
          <w:rFonts w:ascii="Times New Roman" w:eastAsia="Times New Roman" w:hAnsi="Times New Roman" w:cs="Times New Roman"/>
          <w:sz w:val="24"/>
          <w:szCs w:val="24"/>
          <w:lang w:eastAsia="x-none"/>
        </w:rPr>
        <w:t xml:space="preserve"> с</w:t>
      </w:r>
      <w:r w:rsidR="00B67083">
        <w:rPr>
          <w:rFonts w:ascii="Times New Roman" w:eastAsia="Times New Roman" w:hAnsi="Times New Roman" w:cs="Times New Roman"/>
          <w:sz w:val="24"/>
          <w:szCs w:val="24"/>
          <w:lang w:eastAsia="x-none"/>
        </w:rPr>
        <w:t xml:space="preserve">ущность </w:t>
      </w:r>
      <w:r w:rsidR="0068249B" w:rsidRPr="0068249B">
        <w:rPr>
          <w:rFonts w:ascii="Times New Roman" w:eastAsia="Times New Roman" w:hAnsi="Times New Roman" w:cs="Times New Roman"/>
          <w:sz w:val="24"/>
          <w:szCs w:val="24"/>
          <w:lang w:eastAsia="x-none"/>
        </w:rPr>
        <w:t xml:space="preserve">метода </w:t>
      </w:r>
      <w:r w:rsidR="00B67083">
        <w:rPr>
          <w:rFonts w:ascii="Times New Roman" w:eastAsia="Times New Roman" w:hAnsi="Times New Roman" w:cs="Times New Roman"/>
          <w:sz w:val="24"/>
          <w:szCs w:val="24"/>
          <w:lang w:eastAsia="x-none"/>
        </w:rPr>
        <w:t xml:space="preserve">тайного покупателя </w:t>
      </w:r>
      <w:r w:rsidR="0068249B" w:rsidRPr="0068249B">
        <w:rPr>
          <w:rFonts w:ascii="Times New Roman" w:eastAsia="Times New Roman" w:hAnsi="Times New Roman" w:cs="Times New Roman"/>
          <w:sz w:val="24"/>
          <w:szCs w:val="24"/>
          <w:lang w:eastAsia="x-none"/>
        </w:rPr>
        <w:t>заключается в том, что в подконтрольную точку под видом обычного покупателя приходит проверяющий. Он может совершить покупку, воспользоваться услугой либо просто попросить продавца проконсультировать его относительно какого-либо товара. Вся полученная информация должна фиксироваться в оценоч</w:t>
      </w:r>
      <w:r w:rsidR="00011222">
        <w:rPr>
          <w:rFonts w:ascii="Times New Roman" w:eastAsia="Times New Roman" w:hAnsi="Times New Roman" w:cs="Times New Roman"/>
          <w:sz w:val="24"/>
          <w:szCs w:val="24"/>
          <w:lang w:eastAsia="x-none"/>
        </w:rPr>
        <w:t>ном формуляре, включающем</w:t>
      </w:r>
      <w:r w:rsidR="0068249B" w:rsidRPr="0068249B">
        <w:rPr>
          <w:rFonts w:ascii="Times New Roman" w:eastAsia="Times New Roman" w:hAnsi="Times New Roman" w:cs="Times New Roman"/>
          <w:sz w:val="24"/>
          <w:szCs w:val="24"/>
          <w:lang w:eastAsia="x-none"/>
        </w:rPr>
        <w:t xml:space="preserve"> различные блоки компонентов качества обслуживания. Далее происходит анализ положительных и отрицательных сторон качества процесса обслужива</w:t>
      </w:r>
      <w:r w:rsidR="00F23175">
        <w:rPr>
          <w:rFonts w:ascii="Times New Roman" w:eastAsia="Times New Roman" w:hAnsi="Times New Roman" w:cs="Times New Roman"/>
          <w:sz w:val="24"/>
          <w:szCs w:val="24"/>
          <w:lang w:eastAsia="x-none"/>
        </w:rPr>
        <w:t xml:space="preserve">ния анализируемого предприятия и </w:t>
      </w:r>
      <w:r w:rsidR="00AF3DD7">
        <w:rPr>
          <w:rFonts w:ascii="Times New Roman" w:eastAsia="Times New Roman" w:hAnsi="Times New Roman" w:cs="Times New Roman"/>
          <w:sz w:val="24"/>
          <w:szCs w:val="24"/>
          <w:lang w:eastAsia="x-none"/>
        </w:rPr>
        <w:t xml:space="preserve">выводится </w:t>
      </w:r>
      <w:r w:rsidR="00F23175">
        <w:rPr>
          <w:rFonts w:ascii="Times New Roman" w:eastAsia="Times New Roman" w:hAnsi="Times New Roman" w:cs="Times New Roman"/>
          <w:sz w:val="24"/>
          <w:szCs w:val="24"/>
          <w:lang w:eastAsia="x-none"/>
        </w:rPr>
        <w:t>итоговая оценка</w:t>
      </w:r>
      <w:r w:rsidR="0068249B" w:rsidRPr="0068249B">
        <w:rPr>
          <w:rFonts w:ascii="Times New Roman" w:eastAsia="Times New Roman" w:hAnsi="Times New Roman" w:cs="Times New Roman"/>
          <w:sz w:val="24"/>
          <w:szCs w:val="24"/>
          <w:lang w:eastAsia="x-none"/>
        </w:rPr>
        <w:t xml:space="preserve"> качества </w:t>
      </w:r>
      <w:r w:rsidR="00B671BF">
        <w:rPr>
          <w:rFonts w:ascii="Times New Roman" w:eastAsia="Times New Roman" w:hAnsi="Times New Roman" w:cs="Times New Roman"/>
          <w:sz w:val="24"/>
          <w:szCs w:val="24"/>
          <w:lang w:eastAsia="x-none"/>
        </w:rPr>
        <w:t>работы персонала с клиентами [16</w:t>
      </w:r>
      <w:r w:rsidR="0068249B" w:rsidRPr="0068249B">
        <w:rPr>
          <w:rFonts w:ascii="Times New Roman" w:eastAsia="Times New Roman" w:hAnsi="Times New Roman" w:cs="Times New Roman"/>
          <w:sz w:val="24"/>
          <w:szCs w:val="24"/>
          <w:lang w:eastAsia="x-none"/>
        </w:rPr>
        <w:t>].</w:t>
      </w:r>
    </w:p>
    <w:p w14:paraId="10185DC9" w14:textId="77777777" w:rsidR="007F1C8C" w:rsidRDefault="005C3A3A" w:rsidP="007F1C8C">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w:t>
      </w:r>
      <w:r w:rsidR="007F1C8C" w:rsidRPr="007F1C8C">
        <w:rPr>
          <w:rFonts w:ascii="Times New Roman" w:eastAsia="Times New Roman" w:hAnsi="Times New Roman" w:cs="Times New Roman"/>
          <w:sz w:val="24"/>
          <w:szCs w:val="24"/>
          <w:lang w:eastAsia="ru-RU"/>
        </w:rPr>
        <w:t>ри подготовке к исследованию разрабатывается</w:t>
      </w:r>
      <w:r>
        <w:rPr>
          <w:rFonts w:ascii="Times New Roman" w:eastAsia="Times New Roman" w:hAnsi="Times New Roman" w:cs="Times New Roman"/>
          <w:sz w:val="24"/>
          <w:szCs w:val="24"/>
          <w:lang w:eastAsia="ru-RU"/>
        </w:rPr>
        <w:t xml:space="preserve"> подробный план, вводятся </w:t>
      </w:r>
      <w:r w:rsidR="007F1C8C" w:rsidRPr="007F1C8C">
        <w:rPr>
          <w:rFonts w:ascii="Times New Roman" w:eastAsia="Times New Roman" w:hAnsi="Times New Roman" w:cs="Times New Roman"/>
          <w:sz w:val="24"/>
          <w:szCs w:val="24"/>
          <w:lang w:eastAsia="ru-RU"/>
        </w:rPr>
        <w:t>элементы работы персонала</w:t>
      </w:r>
      <w:r w:rsidR="000C39AF">
        <w:rPr>
          <w:rFonts w:ascii="Times New Roman" w:eastAsia="Times New Roman" w:hAnsi="Times New Roman" w:cs="Times New Roman"/>
          <w:sz w:val="24"/>
          <w:szCs w:val="24"/>
          <w:lang w:eastAsia="ru-RU"/>
        </w:rPr>
        <w:t xml:space="preserve"> и</w:t>
      </w:r>
      <w:r>
        <w:rPr>
          <w:rFonts w:ascii="Times New Roman" w:eastAsia="Times New Roman" w:hAnsi="Times New Roman" w:cs="Times New Roman"/>
          <w:sz w:val="24"/>
          <w:szCs w:val="24"/>
          <w:lang w:eastAsia="ru-RU"/>
        </w:rPr>
        <w:t xml:space="preserve"> критерии</w:t>
      </w:r>
      <w:r w:rsidR="007F1C8C" w:rsidRPr="007F1C8C">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в соответствии с принятыми стандартами (табл. 1). Н</w:t>
      </w:r>
      <w:r w:rsidR="007F1C8C" w:rsidRPr="007F1C8C">
        <w:rPr>
          <w:rFonts w:ascii="Times New Roman" w:eastAsia="Times New Roman" w:hAnsi="Times New Roman" w:cs="Times New Roman"/>
          <w:sz w:val="24"/>
          <w:szCs w:val="24"/>
          <w:lang w:eastAsia="ru-RU"/>
        </w:rPr>
        <w:t>а основе этого плана разрабатывается анкета и проводится инструктаж исследователей.</w:t>
      </w:r>
      <w:r w:rsidR="00CB1895">
        <w:rPr>
          <w:rFonts w:ascii="Times New Roman" w:eastAsia="Times New Roman" w:hAnsi="Times New Roman" w:cs="Times New Roman"/>
          <w:sz w:val="24"/>
          <w:szCs w:val="24"/>
          <w:lang w:eastAsia="ru-RU"/>
        </w:rPr>
        <w:t xml:space="preserve"> </w:t>
      </w:r>
    </w:p>
    <w:p w14:paraId="11D29EF2" w14:textId="77777777" w:rsidR="00CB1895" w:rsidRDefault="00CB1895" w:rsidP="007F1C8C">
      <w:pPr>
        <w:spacing w:after="0" w:line="240" w:lineRule="auto"/>
        <w:ind w:firstLine="709"/>
        <w:jc w:val="both"/>
        <w:rPr>
          <w:rFonts w:ascii="Times New Roman" w:eastAsia="Times New Roman" w:hAnsi="Times New Roman" w:cs="Times New Roman"/>
          <w:sz w:val="24"/>
          <w:szCs w:val="24"/>
          <w:lang w:eastAsia="ru-RU"/>
        </w:rPr>
      </w:pPr>
    </w:p>
    <w:p w14:paraId="582862DC" w14:textId="77777777" w:rsidR="00CB1895" w:rsidRPr="007F1C8C" w:rsidRDefault="00CB1895" w:rsidP="007F1C8C">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Таблица 1</w:t>
      </w:r>
    </w:p>
    <w:p w14:paraId="20656D90" w14:textId="77777777" w:rsidR="007F1C8C" w:rsidRDefault="00CB1895" w:rsidP="007F1C8C">
      <w:pPr>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                                               </w:t>
      </w:r>
      <w:r w:rsidR="007F1C8C" w:rsidRPr="00CB1895">
        <w:rPr>
          <w:rFonts w:ascii="Times New Roman" w:eastAsia="Times New Roman" w:hAnsi="Times New Roman" w:cs="Times New Roman"/>
          <w:b/>
          <w:sz w:val="24"/>
          <w:szCs w:val="24"/>
          <w:lang w:eastAsia="ru-RU"/>
        </w:rPr>
        <w:t xml:space="preserve"> Критерии оценки работы персонала</w:t>
      </w:r>
    </w:p>
    <w:p w14:paraId="6E28E668" w14:textId="77777777" w:rsidR="00CB1895" w:rsidRPr="00CB1895" w:rsidRDefault="00CB1895" w:rsidP="007F1C8C">
      <w:pPr>
        <w:spacing w:after="0" w:line="240" w:lineRule="auto"/>
        <w:jc w:val="both"/>
        <w:rPr>
          <w:rFonts w:ascii="Times New Roman" w:eastAsia="Times New Roman" w:hAnsi="Times New Roman" w:cs="Times New Roman"/>
          <w:b/>
          <w:sz w:val="24"/>
          <w:szCs w:val="24"/>
          <w:lang w:eastAsia="ru-RU"/>
        </w:rPr>
      </w:pPr>
    </w:p>
    <w:tbl>
      <w:tblPr>
        <w:tblStyle w:val="a3"/>
        <w:tblW w:w="9747" w:type="dxa"/>
        <w:tblLook w:val="04A0" w:firstRow="1" w:lastRow="0" w:firstColumn="1" w:lastColumn="0" w:noHBand="0" w:noVBand="1"/>
      </w:tblPr>
      <w:tblGrid>
        <w:gridCol w:w="2802"/>
        <w:gridCol w:w="3543"/>
        <w:gridCol w:w="3402"/>
      </w:tblGrid>
      <w:tr w:rsidR="007F1C8C" w:rsidRPr="00230676" w14:paraId="4FCA9C2D" w14:textId="77777777" w:rsidTr="007F1C8C">
        <w:trPr>
          <w:trHeight w:val="306"/>
        </w:trPr>
        <w:tc>
          <w:tcPr>
            <w:tcW w:w="2802" w:type="dxa"/>
            <w:vAlign w:val="center"/>
          </w:tcPr>
          <w:p w14:paraId="321C0D5B" w14:textId="77777777" w:rsidR="007F1C8C" w:rsidRPr="00230676" w:rsidRDefault="007F1C8C" w:rsidP="00D618B3">
            <w:pPr>
              <w:jc w:val="center"/>
              <w:rPr>
                <w:rFonts w:ascii="Times New Roman" w:hAnsi="Times New Roman"/>
              </w:rPr>
            </w:pPr>
            <w:r w:rsidRPr="00230676">
              <w:rPr>
                <w:rFonts w:ascii="Times New Roman" w:hAnsi="Times New Roman"/>
              </w:rPr>
              <w:t>Критерии оценки</w:t>
            </w:r>
          </w:p>
        </w:tc>
        <w:tc>
          <w:tcPr>
            <w:tcW w:w="3543" w:type="dxa"/>
            <w:vAlign w:val="center"/>
          </w:tcPr>
          <w:p w14:paraId="79393359" w14:textId="77777777" w:rsidR="007F1C8C" w:rsidRPr="00230676" w:rsidRDefault="007F1C8C" w:rsidP="00D618B3">
            <w:pPr>
              <w:jc w:val="center"/>
              <w:rPr>
                <w:rFonts w:ascii="Times New Roman" w:hAnsi="Times New Roman"/>
              </w:rPr>
            </w:pPr>
            <w:r w:rsidRPr="00230676">
              <w:rPr>
                <w:rFonts w:ascii="Times New Roman" w:hAnsi="Times New Roman"/>
              </w:rPr>
              <w:t>Стандарт обслуживания</w:t>
            </w:r>
          </w:p>
        </w:tc>
        <w:tc>
          <w:tcPr>
            <w:tcW w:w="3402" w:type="dxa"/>
            <w:vAlign w:val="center"/>
          </w:tcPr>
          <w:p w14:paraId="2273CEA0" w14:textId="77777777" w:rsidR="007F1C8C" w:rsidRPr="00230676" w:rsidRDefault="007F1C8C" w:rsidP="00D618B3">
            <w:pPr>
              <w:jc w:val="center"/>
              <w:rPr>
                <w:rFonts w:ascii="Times New Roman" w:hAnsi="Times New Roman"/>
              </w:rPr>
            </w:pPr>
            <w:r w:rsidRPr="00230676">
              <w:rPr>
                <w:rFonts w:ascii="Times New Roman" w:hAnsi="Times New Roman"/>
              </w:rPr>
              <w:t>Отклонение от стандарта</w:t>
            </w:r>
          </w:p>
        </w:tc>
      </w:tr>
      <w:tr w:rsidR="007F1C8C" w:rsidRPr="00230676" w14:paraId="08A4C4CD" w14:textId="77777777" w:rsidTr="007F1C8C">
        <w:tc>
          <w:tcPr>
            <w:tcW w:w="2802" w:type="dxa"/>
            <w:vAlign w:val="center"/>
          </w:tcPr>
          <w:p w14:paraId="2AD65233" w14:textId="77777777" w:rsidR="007F1C8C" w:rsidRPr="00230676" w:rsidRDefault="007F1C8C" w:rsidP="00D618B3">
            <w:pPr>
              <w:jc w:val="center"/>
              <w:rPr>
                <w:rFonts w:ascii="Times New Roman" w:hAnsi="Times New Roman"/>
              </w:rPr>
            </w:pPr>
            <w:r w:rsidRPr="00230676">
              <w:rPr>
                <w:rFonts w:ascii="Times New Roman" w:hAnsi="Times New Roman"/>
              </w:rPr>
              <w:t>Внешний вид сотрудников</w:t>
            </w:r>
          </w:p>
        </w:tc>
        <w:tc>
          <w:tcPr>
            <w:tcW w:w="3543" w:type="dxa"/>
          </w:tcPr>
          <w:p w14:paraId="7B1C3EEC" w14:textId="77777777" w:rsidR="007F1C8C" w:rsidRPr="00230676" w:rsidRDefault="007F1C8C" w:rsidP="00D618B3">
            <w:pPr>
              <w:pStyle w:val="a4"/>
              <w:numPr>
                <w:ilvl w:val="0"/>
                <w:numId w:val="1"/>
              </w:numPr>
              <w:rPr>
                <w:rFonts w:ascii="Times New Roman" w:hAnsi="Times New Roman"/>
              </w:rPr>
            </w:pPr>
            <w:r w:rsidRPr="00230676">
              <w:rPr>
                <w:rFonts w:ascii="Times New Roman" w:hAnsi="Times New Roman"/>
              </w:rPr>
              <w:t>чистая рабочая форма</w:t>
            </w:r>
          </w:p>
          <w:p w14:paraId="05A6E01F" w14:textId="77777777" w:rsidR="007F1C8C" w:rsidRPr="00230676" w:rsidRDefault="007F1C8C" w:rsidP="00D618B3">
            <w:pPr>
              <w:pStyle w:val="a4"/>
              <w:numPr>
                <w:ilvl w:val="0"/>
                <w:numId w:val="1"/>
              </w:numPr>
              <w:rPr>
                <w:rFonts w:ascii="Times New Roman" w:hAnsi="Times New Roman"/>
              </w:rPr>
            </w:pPr>
            <w:r w:rsidRPr="00230676">
              <w:rPr>
                <w:rFonts w:ascii="Times New Roman" w:hAnsi="Times New Roman"/>
              </w:rPr>
              <w:t>лёгкий парфюм</w:t>
            </w:r>
          </w:p>
          <w:p w14:paraId="6DF0A674" w14:textId="77777777" w:rsidR="007F1C8C" w:rsidRPr="00230676" w:rsidRDefault="007F1C8C" w:rsidP="00D618B3">
            <w:pPr>
              <w:pStyle w:val="a4"/>
              <w:numPr>
                <w:ilvl w:val="0"/>
                <w:numId w:val="1"/>
              </w:numPr>
              <w:rPr>
                <w:rFonts w:ascii="Times New Roman" w:hAnsi="Times New Roman"/>
              </w:rPr>
            </w:pPr>
            <w:r w:rsidRPr="00230676">
              <w:rPr>
                <w:rFonts w:ascii="Times New Roman" w:hAnsi="Times New Roman"/>
              </w:rPr>
              <w:t>опрятный внешний вид</w:t>
            </w:r>
          </w:p>
          <w:p w14:paraId="442E9BE3" w14:textId="77777777" w:rsidR="007F1C8C" w:rsidRPr="00230676" w:rsidRDefault="006843FB" w:rsidP="00D618B3">
            <w:pPr>
              <w:pStyle w:val="a4"/>
              <w:numPr>
                <w:ilvl w:val="0"/>
                <w:numId w:val="1"/>
              </w:numPr>
              <w:rPr>
                <w:rFonts w:ascii="Times New Roman" w:hAnsi="Times New Roman"/>
              </w:rPr>
            </w:pPr>
            <w:r>
              <w:rPr>
                <w:rFonts w:ascii="Times New Roman" w:hAnsi="Times New Roman"/>
              </w:rPr>
              <w:t>неброский</w:t>
            </w:r>
            <w:r w:rsidR="007F1C8C" w:rsidRPr="00230676">
              <w:rPr>
                <w:rFonts w:ascii="Times New Roman" w:hAnsi="Times New Roman"/>
              </w:rPr>
              <w:t xml:space="preserve"> макияж</w:t>
            </w:r>
          </w:p>
          <w:p w14:paraId="4B1F3519" w14:textId="77777777" w:rsidR="007F1C8C" w:rsidRPr="00230676" w:rsidRDefault="007F1C8C" w:rsidP="00D618B3">
            <w:pPr>
              <w:pStyle w:val="a4"/>
              <w:numPr>
                <w:ilvl w:val="0"/>
                <w:numId w:val="1"/>
              </w:numPr>
              <w:rPr>
                <w:rFonts w:ascii="Times New Roman" w:hAnsi="Times New Roman"/>
              </w:rPr>
            </w:pPr>
            <w:r w:rsidRPr="00230676">
              <w:rPr>
                <w:rFonts w:ascii="Times New Roman" w:hAnsi="Times New Roman"/>
              </w:rPr>
              <w:t>читабельный бейдж</w:t>
            </w:r>
          </w:p>
        </w:tc>
        <w:tc>
          <w:tcPr>
            <w:tcW w:w="3402" w:type="dxa"/>
          </w:tcPr>
          <w:p w14:paraId="0744CD90" w14:textId="77777777" w:rsidR="007F1C8C" w:rsidRPr="00230676" w:rsidRDefault="007F1C8C" w:rsidP="00D618B3">
            <w:pPr>
              <w:pStyle w:val="a4"/>
              <w:numPr>
                <w:ilvl w:val="0"/>
                <w:numId w:val="2"/>
              </w:numPr>
              <w:rPr>
                <w:rFonts w:ascii="Times New Roman" w:hAnsi="Times New Roman"/>
              </w:rPr>
            </w:pPr>
            <w:r w:rsidRPr="00230676">
              <w:rPr>
                <w:rFonts w:ascii="Times New Roman" w:hAnsi="Times New Roman"/>
              </w:rPr>
              <w:t>грязная одежда</w:t>
            </w:r>
          </w:p>
          <w:p w14:paraId="758EB9BE" w14:textId="77777777" w:rsidR="007F1C8C" w:rsidRPr="00230676" w:rsidRDefault="007F1C8C" w:rsidP="00D618B3">
            <w:pPr>
              <w:pStyle w:val="a4"/>
              <w:numPr>
                <w:ilvl w:val="0"/>
                <w:numId w:val="2"/>
              </w:numPr>
              <w:rPr>
                <w:rFonts w:ascii="Times New Roman" w:hAnsi="Times New Roman"/>
              </w:rPr>
            </w:pPr>
            <w:r w:rsidRPr="00230676">
              <w:rPr>
                <w:rFonts w:ascii="Times New Roman" w:hAnsi="Times New Roman"/>
              </w:rPr>
              <w:t>резкие запахи (пот, духи)</w:t>
            </w:r>
          </w:p>
          <w:p w14:paraId="7F78A335" w14:textId="77777777" w:rsidR="007F1C8C" w:rsidRPr="00230676" w:rsidRDefault="007F1C8C" w:rsidP="00D618B3">
            <w:pPr>
              <w:pStyle w:val="a4"/>
              <w:numPr>
                <w:ilvl w:val="0"/>
                <w:numId w:val="2"/>
              </w:numPr>
              <w:rPr>
                <w:rFonts w:ascii="Times New Roman" w:hAnsi="Times New Roman"/>
              </w:rPr>
            </w:pPr>
            <w:r w:rsidRPr="00230676">
              <w:rPr>
                <w:rFonts w:ascii="Times New Roman" w:hAnsi="Times New Roman"/>
              </w:rPr>
              <w:t>кричащий макияж</w:t>
            </w:r>
          </w:p>
          <w:p w14:paraId="521A2BC1" w14:textId="77777777" w:rsidR="007F1C8C" w:rsidRPr="00230676" w:rsidRDefault="007F1C8C" w:rsidP="00D618B3">
            <w:pPr>
              <w:pStyle w:val="a4"/>
              <w:numPr>
                <w:ilvl w:val="0"/>
                <w:numId w:val="2"/>
              </w:numPr>
              <w:rPr>
                <w:rFonts w:ascii="Times New Roman" w:hAnsi="Times New Roman"/>
              </w:rPr>
            </w:pPr>
            <w:r w:rsidRPr="00230676">
              <w:rPr>
                <w:rFonts w:ascii="Times New Roman" w:hAnsi="Times New Roman"/>
              </w:rPr>
              <w:t>отсутствие бейджа</w:t>
            </w:r>
          </w:p>
          <w:p w14:paraId="510D5C8F" w14:textId="77777777" w:rsidR="007F1C8C" w:rsidRPr="00230676" w:rsidRDefault="007F1C8C" w:rsidP="00D618B3">
            <w:pPr>
              <w:pStyle w:val="a4"/>
              <w:numPr>
                <w:ilvl w:val="0"/>
                <w:numId w:val="2"/>
              </w:numPr>
              <w:rPr>
                <w:rFonts w:ascii="Times New Roman" w:hAnsi="Times New Roman"/>
              </w:rPr>
            </w:pPr>
            <w:r w:rsidRPr="00230676">
              <w:rPr>
                <w:rFonts w:ascii="Times New Roman" w:hAnsi="Times New Roman"/>
              </w:rPr>
              <w:t>неряшливость</w:t>
            </w:r>
          </w:p>
        </w:tc>
      </w:tr>
      <w:tr w:rsidR="007F1C8C" w:rsidRPr="00230676" w14:paraId="66EC2192" w14:textId="77777777" w:rsidTr="007F1C8C">
        <w:tc>
          <w:tcPr>
            <w:tcW w:w="2802" w:type="dxa"/>
            <w:vAlign w:val="center"/>
          </w:tcPr>
          <w:p w14:paraId="341EA0B3" w14:textId="77777777" w:rsidR="007F1C8C" w:rsidRPr="00230676" w:rsidRDefault="007F1C8C" w:rsidP="00D618B3">
            <w:pPr>
              <w:jc w:val="center"/>
              <w:rPr>
                <w:rFonts w:ascii="Times New Roman" w:hAnsi="Times New Roman"/>
              </w:rPr>
            </w:pPr>
            <w:r w:rsidRPr="00230676">
              <w:rPr>
                <w:rFonts w:ascii="Times New Roman" w:hAnsi="Times New Roman"/>
              </w:rPr>
              <w:t>Поведение персонала</w:t>
            </w:r>
          </w:p>
        </w:tc>
        <w:tc>
          <w:tcPr>
            <w:tcW w:w="3543" w:type="dxa"/>
          </w:tcPr>
          <w:p w14:paraId="1607BDA9" w14:textId="77777777" w:rsidR="007F1C8C" w:rsidRPr="00230676" w:rsidRDefault="007F1C8C" w:rsidP="00D618B3">
            <w:pPr>
              <w:pStyle w:val="a4"/>
              <w:numPr>
                <w:ilvl w:val="0"/>
                <w:numId w:val="3"/>
              </w:numPr>
              <w:rPr>
                <w:rFonts w:ascii="Times New Roman" w:hAnsi="Times New Roman"/>
              </w:rPr>
            </w:pPr>
            <w:r w:rsidRPr="00230676">
              <w:rPr>
                <w:rFonts w:ascii="Times New Roman" w:hAnsi="Times New Roman"/>
              </w:rPr>
              <w:t>доброжелательность</w:t>
            </w:r>
            <w:r w:rsidR="006843FB">
              <w:rPr>
                <w:rFonts w:ascii="Times New Roman" w:hAnsi="Times New Roman"/>
              </w:rPr>
              <w:t>,</w:t>
            </w:r>
            <w:r w:rsidRPr="00230676">
              <w:rPr>
                <w:rFonts w:ascii="Times New Roman" w:hAnsi="Times New Roman"/>
              </w:rPr>
              <w:t xml:space="preserve"> улыбчивость</w:t>
            </w:r>
          </w:p>
          <w:p w14:paraId="4203AC93" w14:textId="77777777" w:rsidR="007F1C8C" w:rsidRPr="00230676" w:rsidRDefault="007F1C8C" w:rsidP="00D618B3">
            <w:pPr>
              <w:pStyle w:val="a4"/>
              <w:numPr>
                <w:ilvl w:val="0"/>
                <w:numId w:val="3"/>
              </w:numPr>
              <w:rPr>
                <w:rFonts w:ascii="Times New Roman" w:hAnsi="Times New Roman"/>
              </w:rPr>
            </w:pPr>
            <w:r w:rsidRPr="00230676">
              <w:rPr>
                <w:rFonts w:ascii="Times New Roman" w:hAnsi="Times New Roman"/>
              </w:rPr>
              <w:t>выявление потребностей клиента</w:t>
            </w:r>
          </w:p>
          <w:p w14:paraId="22005560" w14:textId="77777777" w:rsidR="007F1C8C" w:rsidRPr="00230676" w:rsidRDefault="007F1C8C" w:rsidP="00D618B3">
            <w:pPr>
              <w:pStyle w:val="a4"/>
              <w:numPr>
                <w:ilvl w:val="0"/>
                <w:numId w:val="3"/>
              </w:numPr>
              <w:rPr>
                <w:rFonts w:ascii="Times New Roman" w:hAnsi="Times New Roman"/>
              </w:rPr>
            </w:pPr>
            <w:r w:rsidRPr="00230676">
              <w:rPr>
                <w:rFonts w:ascii="Times New Roman" w:hAnsi="Times New Roman"/>
              </w:rPr>
              <w:t>работа с возражениями</w:t>
            </w:r>
          </w:p>
        </w:tc>
        <w:tc>
          <w:tcPr>
            <w:tcW w:w="3402" w:type="dxa"/>
          </w:tcPr>
          <w:p w14:paraId="01D812C7" w14:textId="77777777" w:rsidR="007F1C8C" w:rsidRPr="00230676" w:rsidRDefault="007F1C8C" w:rsidP="00D618B3">
            <w:pPr>
              <w:pStyle w:val="a4"/>
              <w:numPr>
                <w:ilvl w:val="0"/>
                <w:numId w:val="4"/>
              </w:numPr>
              <w:rPr>
                <w:rFonts w:ascii="Times New Roman" w:hAnsi="Times New Roman"/>
              </w:rPr>
            </w:pPr>
            <w:r w:rsidRPr="00230676">
              <w:rPr>
                <w:rFonts w:ascii="Times New Roman" w:hAnsi="Times New Roman"/>
              </w:rPr>
              <w:t>отсутствие на рабочем месте</w:t>
            </w:r>
          </w:p>
          <w:p w14:paraId="59551A08" w14:textId="77777777" w:rsidR="007F1C8C" w:rsidRPr="00230676" w:rsidRDefault="007F1C8C" w:rsidP="00D618B3">
            <w:pPr>
              <w:pStyle w:val="a4"/>
              <w:numPr>
                <w:ilvl w:val="0"/>
                <w:numId w:val="4"/>
              </w:numPr>
              <w:rPr>
                <w:rFonts w:ascii="Times New Roman" w:hAnsi="Times New Roman"/>
              </w:rPr>
            </w:pPr>
            <w:r w:rsidRPr="00230676">
              <w:rPr>
                <w:rFonts w:ascii="Times New Roman" w:hAnsi="Times New Roman"/>
              </w:rPr>
              <w:t>раздражительность и невнимательность</w:t>
            </w:r>
          </w:p>
          <w:p w14:paraId="30D49886" w14:textId="77777777" w:rsidR="007F1C8C" w:rsidRPr="00230676" w:rsidRDefault="007F1C8C" w:rsidP="00D618B3">
            <w:pPr>
              <w:pStyle w:val="a4"/>
              <w:numPr>
                <w:ilvl w:val="0"/>
                <w:numId w:val="4"/>
              </w:numPr>
              <w:rPr>
                <w:rFonts w:ascii="Times New Roman" w:hAnsi="Times New Roman"/>
              </w:rPr>
            </w:pPr>
            <w:r w:rsidRPr="00230676">
              <w:rPr>
                <w:rFonts w:ascii="Times New Roman" w:hAnsi="Times New Roman"/>
              </w:rPr>
              <w:t>посторонние разговоры</w:t>
            </w:r>
          </w:p>
        </w:tc>
      </w:tr>
      <w:tr w:rsidR="007F1C8C" w:rsidRPr="00230676" w14:paraId="546CCDD2" w14:textId="77777777" w:rsidTr="007F1C8C">
        <w:tc>
          <w:tcPr>
            <w:tcW w:w="2802" w:type="dxa"/>
            <w:vAlign w:val="center"/>
          </w:tcPr>
          <w:p w14:paraId="0BD0D687" w14:textId="77777777" w:rsidR="007F1C8C" w:rsidRPr="00230676" w:rsidRDefault="007F1C8C" w:rsidP="00D618B3">
            <w:pPr>
              <w:jc w:val="center"/>
              <w:rPr>
                <w:rFonts w:ascii="Times New Roman" w:hAnsi="Times New Roman"/>
              </w:rPr>
            </w:pPr>
            <w:r w:rsidRPr="00230676">
              <w:rPr>
                <w:rFonts w:ascii="Times New Roman" w:hAnsi="Times New Roman"/>
              </w:rPr>
              <w:t>Организация сервисного пространства</w:t>
            </w:r>
          </w:p>
        </w:tc>
        <w:tc>
          <w:tcPr>
            <w:tcW w:w="3543" w:type="dxa"/>
          </w:tcPr>
          <w:p w14:paraId="65C2AF84" w14:textId="77777777" w:rsidR="007F1C8C" w:rsidRPr="00230676" w:rsidRDefault="00CB1895" w:rsidP="00D618B3">
            <w:pPr>
              <w:pStyle w:val="a4"/>
              <w:numPr>
                <w:ilvl w:val="0"/>
                <w:numId w:val="5"/>
              </w:numPr>
              <w:rPr>
                <w:rFonts w:ascii="Times New Roman" w:hAnsi="Times New Roman"/>
              </w:rPr>
            </w:pPr>
            <w:r>
              <w:rPr>
                <w:rFonts w:ascii="Times New Roman" w:hAnsi="Times New Roman"/>
              </w:rPr>
              <w:t>ч</w:t>
            </w:r>
            <w:r w:rsidR="007F1C8C" w:rsidRPr="00230676">
              <w:rPr>
                <w:rFonts w:ascii="Times New Roman" w:hAnsi="Times New Roman"/>
              </w:rPr>
              <w:t>истота и комфорт в помещении</w:t>
            </w:r>
          </w:p>
          <w:p w14:paraId="78D436D0" w14:textId="77777777" w:rsidR="007F1C8C" w:rsidRPr="00230676" w:rsidRDefault="007F1C8C" w:rsidP="00D618B3">
            <w:pPr>
              <w:pStyle w:val="a4"/>
              <w:numPr>
                <w:ilvl w:val="0"/>
                <w:numId w:val="5"/>
              </w:numPr>
              <w:rPr>
                <w:rFonts w:ascii="Times New Roman" w:hAnsi="Times New Roman"/>
              </w:rPr>
            </w:pPr>
            <w:r w:rsidRPr="00230676">
              <w:rPr>
                <w:rFonts w:ascii="Times New Roman" w:hAnsi="Times New Roman"/>
              </w:rPr>
              <w:t>чистота и порядок на рабочих местах</w:t>
            </w:r>
          </w:p>
          <w:p w14:paraId="0047BDEE" w14:textId="77777777" w:rsidR="007F1C8C" w:rsidRPr="00230676" w:rsidRDefault="007F1C8C" w:rsidP="00D618B3">
            <w:pPr>
              <w:pStyle w:val="a4"/>
              <w:numPr>
                <w:ilvl w:val="0"/>
                <w:numId w:val="5"/>
              </w:numPr>
              <w:rPr>
                <w:rFonts w:ascii="Times New Roman" w:hAnsi="Times New Roman"/>
              </w:rPr>
            </w:pPr>
            <w:r w:rsidRPr="00230676">
              <w:rPr>
                <w:rFonts w:ascii="Times New Roman" w:hAnsi="Times New Roman"/>
              </w:rPr>
              <w:t>комфортная температура</w:t>
            </w:r>
          </w:p>
          <w:p w14:paraId="5B4E0A62" w14:textId="77777777" w:rsidR="007F1C8C" w:rsidRPr="00230676" w:rsidRDefault="007F1C8C" w:rsidP="00D618B3">
            <w:pPr>
              <w:pStyle w:val="a4"/>
              <w:numPr>
                <w:ilvl w:val="0"/>
                <w:numId w:val="5"/>
              </w:numPr>
              <w:rPr>
                <w:rFonts w:ascii="Times New Roman" w:hAnsi="Times New Roman"/>
              </w:rPr>
            </w:pPr>
            <w:r w:rsidRPr="00230676">
              <w:rPr>
                <w:rFonts w:ascii="Times New Roman" w:hAnsi="Times New Roman"/>
              </w:rPr>
              <w:t>соблюдение норм освещения</w:t>
            </w:r>
          </w:p>
        </w:tc>
        <w:tc>
          <w:tcPr>
            <w:tcW w:w="3402" w:type="dxa"/>
          </w:tcPr>
          <w:p w14:paraId="5BF130E9" w14:textId="77777777" w:rsidR="007F1C8C" w:rsidRPr="00230676" w:rsidRDefault="00CB1895" w:rsidP="00D618B3">
            <w:pPr>
              <w:pStyle w:val="a4"/>
              <w:numPr>
                <w:ilvl w:val="0"/>
                <w:numId w:val="6"/>
              </w:numPr>
              <w:rPr>
                <w:rFonts w:ascii="Times New Roman" w:hAnsi="Times New Roman"/>
              </w:rPr>
            </w:pPr>
            <w:r>
              <w:rPr>
                <w:rFonts w:ascii="Times New Roman" w:hAnsi="Times New Roman"/>
              </w:rPr>
              <w:t>в</w:t>
            </w:r>
            <w:r w:rsidR="007F1C8C" w:rsidRPr="00230676">
              <w:rPr>
                <w:rFonts w:ascii="Times New Roman" w:hAnsi="Times New Roman"/>
              </w:rPr>
              <w:t xml:space="preserve"> помещении грязь и беспорядок</w:t>
            </w:r>
          </w:p>
          <w:p w14:paraId="4EEE44AB" w14:textId="77777777" w:rsidR="007F1C8C" w:rsidRPr="00230676" w:rsidRDefault="00CB1895" w:rsidP="00D618B3">
            <w:pPr>
              <w:pStyle w:val="a4"/>
              <w:numPr>
                <w:ilvl w:val="0"/>
                <w:numId w:val="6"/>
              </w:numPr>
              <w:rPr>
                <w:rFonts w:ascii="Times New Roman" w:hAnsi="Times New Roman"/>
              </w:rPr>
            </w:pPr>
            <w:r>
              <w:rPr>
                <w:rFonts w:ascii="Times New Roman" w:hAnsi="Times New Roman"/>
              </w:rPr>
              <w:t>б</w:t>
            </w:r>
            <w:r w:rsidR="007F1C8C" w:rsidRPr="00230676">
              <w:rPr>
                <w:rFonts w:ascii="Times New Roman" w:hAnsi="Times New Roman"/>
              </w:rPr>
              <w:t>ардак на рабочем месте</w:t>
            </w:r>
          </w:p>
          <w:p w14:paraId="25CD2EC9" w14:textId="77777777" w:rsidR="007F1C8C" w:rsidRPr="00230676" w:rsidRDefault="00CB1895" w:rsidP="00D618B3">
            <w:pPr>
              <w:pStyle w:val="a4"/>
              <w:numPr>
                <w:ilvl w:val="0"/>
                <w:numId w:val="6"/>
              </w:numPr>
              <w:rPr>
                <w:rFonts w:ascii="Times New Roman" w:hAnsi="Times New Roman"/>
              </w:rPr>
            </w:pPr>
            <w:r>
              <w:rPr>
                <w:rFonts w:ascii="Times New Roman" w:hAnsi="Times New Roman"/>
              </w:rPr>
              <w:t>с</w:t>
            </w:r>
            <w:r w:rsidR="007F1C8C" w:rsidRPr="00230676">
              <w:rPr>
                <w:rFonts w:ascii="Times New Roman" w:hAnsi="Times New Roman"/>
              </w:rPr>
              <w:t>лишком жарко или слишком холодно</w:t>
            </w:r>
          </w:p>
          <w:p w14:paraId="4B88A69E" w14:textId="77777777" w:rsidR="007F1C8C" w:rsidRPr="00230676" w:rsidRDefault="00CB1895" w:rsidP="00D618B3">
            <w:pPr>
              <w:pStyle w:val="a4"/>
              <w:numPr>
                <w:ilvl w:val="0"/>
                <w:numId w:val="6"/>
              </w:numPr>
              <w:rPr>
                <w:rFonts w:ascii="Times New Roman" w:hAnsi="Times New Roman"/>
              </w:rPr>
            </w:pPr>
            <w:r>
              <w:rPr>
                <w:rFonts w:ascii="Times New Roman" w:hAnsi="Times New Roman"/>
              </w:rPr>
              <w:t>ч</w:t>
            </w:r>
            <w:r w:rsidR="007F1C8C" w:rsidRPr="00230676">
              <w:rPr>
                <w:rFonts w:ascii="Times New Roman" w:hAnsi="Times New Roman"/>
              </w:rPr>
              <w:t>резмерно светло или темно</w:t>
            </w:r>
          </w:p>
        </w:tc>
      </w:tr>
      <w:tr w:rsidR="007F1C8C" w:rsidRPr="00230676" w14:paraId="702B9617" w14:textId="77777777" w:rsidTr="007F1C8C">
        <w:tc>
          <w:tcPr>
            <w:tcW w:w="2802" w:type="dxa"/>
            <w:vAlign w:val="center"/>
          </w:tcPr>
          <w:p w14:paraId="6D20C3A2" w14:textId="77777777" w:rsidR="007F1C8C" w:rsidRPr="00230676" w:rsidRDefault="007F1C8C" w:rsidP="00D618B3">
            <w:pPr>
              <w:jc w:val="center"/>
              <w:rPr>
                <w:rFonts w:ascii="Times New Roman" w:hAnsi="Times New Roman"/>
              </w:rPr>
            </w:pPr>
            <w:r w:rsidRPr="00230676">
              <w:rPr>
                <w:rFonts w:ascii="Times New Roman" w:hAnsi="Times New Roman"/>
              </w:rPr>
              <w:t>Обслуживание</w:t>
            </w:r>
          </w:p>
        </w:tc>
        <w:tc>
          <w:tcPr>
            <w:tcW w:w="3543" w:type="dxa"/>
          </w:tcPr>
          <w:p w14:paraId="1CFE0F98" w14:textId="77777777" w:rsidR="007F1C8C" w:rsidRPr="00230676" w:rsidRDefault="007F1C8C" w:rsidP="007F1C8C">
            <w:pPr>
              <w:pStyle w:val="a4"/>
              <w:numPr>
                <w:ilvl w:val="0"/>
                <w:numId w:val="7"/>
              </w:numPr>
              <w:rPr>
                <w:rFonts w:ascii="Times New Roman" w:hAnsi="Times New Roman"/>
              </w:rPr>
            </w:pPr>
            <w:r w:rsidRPr="00230676">
              <w:rPr>
                <w:rFonts w:ascii="Times New Roman" w:hAnsi="Times New Roman"/>
              </w:rPr>
              <w:t>умение вести диалог по телефону</w:t>
            </w:r>
          </w:p>
          <w:p w14:paraId="59A909DE" w14:textId="77777777" w:rsidR="007F1C8C" w:rsidRPr="00230676" w:rsidRDefault="007F1C8C" w:rsidP="007F1C8C">
            <w:pPr>
              <w:pStyle w:val="a4"/>
              <w:numPr>
                <w:ilvl w:val="0"/>
                <w:numId w:val="7"/>
              </w:numPr>
              <w:rPr>
                <w:rFonts w:ascii="Times New Roman" w:hAnsi="Times New Roman"/>
              </w:rPr>
            </w:pPr>
            <w:r w:rsidRPr="00230676">
              <w:rPr>
                <w:rFonts w:ascii="Times New Roman" w:hAnsi="Times New Roman"/>
              </w:rPr>
              <w:t>корректная реакция на критику товара / предприятия / продавца</w:t>
            </w:r>
          </w:p>
          <w:p w14:paraId="44EC66B6" w14:textId="77777777" w:rsidR="007F1C8C" w:rsidRPr="00230676" w:rsidRDefault="007F1C8C" w:rsidP="007F1C8C">
            <w:pPr>
              <w:pStyle w:val="a4"/>
              <w:numPr>
                <w:ilvl w:val="0"/>
                <w:numId w:val="7"/>
              </w:numPr>
              <w:rPr>
                <w:rFonts w:ascii="Times New Roman" w:hAnsi="Times New Roman"/>
              </w:rPr>
            </w:pPr>
            <w:r w:rsidRPr="00230676">
              <w:rPr>
                <w:rFonts w:ascii="Times New Roman" w:hAnsi="Times New Roman"/>
              </w:rPr>
              <w:t>разрешение конфликтных ситуаций</w:t>
            </w:r>
          </w:p>
          <w:p w14:paraId="3C2D1E86" w14:textId="77777777" w:rsidR="007F1C8C" w:rsidRPr="00230676" w:rsidRDefault="007F1C8C" w:rsidP="007F1C8C">
            <w:pPr>
              <w:pStyle w:val="a4"/>
              <w:numPr>
                <w:ilvl w:val="0"/>
                <w:numId w:val="7"/>
              </w:numPr>
              <w:rPr>
                <w:rFonts w:ascii="Times New Roman" w:hAnsi="Times New Roman"/>
              </w:rPr>
            </w:pPr>
            <w:r w:rsidRPr="00230676">
              <w:rPr>
                <w:rFonts w:ascii="Times New Roman" w:hAnsi="Times New Roman"/>
              </w:rPr>
              <w:t>умение завершить беседу так, чтобы покупатель подумал и вернулся</w:t>
            </w:r>
          </w:p>
        </w:tc>
        <w:tc>
          <w:tcPr>
            <w:tcW w:w="3402" w:type="dxa"/>
          </w:tcPr>
          <w:p w14:paraId="29F8BC52" w14:textId="77777777" w:rsidR="007F1C8C" w:rsidRPr="00230676" w:rsidRDefault="007F1C8C" w:rsidP="007F1C8C">
            <w:pPr>
              <w:pStyle w:val="a4"/>
              <w:numPr>
                <w:ilvl w:val="0"/>
                <w:numId w:val="8"/>
              </w:numPr>
              <w:rPr>
                <w:rFonts w:ascii="Times New Roman" w:hAnsi="Times New Roman"/>
              </w:rPr>
            </w:pPr>
            <w:r w:rsidRPr="00230676">
              <w:rPr>
                <w:rFonts w:ascii="Times New Roman" w:hAnsi="Times New Roman"/>
              </w:rPr>
              <w:t>незнание правил телефонного этикета</w:t>
            </w:r>
          </w:p>
          <w:p w14:paraId="465D4DC3" w14:textId="77777777" w:rsidR="007F1C8C" w:rsidRPr="00230676" w:rsidRDefault="007F1C8C" w:rsidP="007F1C8C">
            <w:pPr>
              <w:pStyle w:val="a4"/>
              <w:numPr>
                <w:ilvl w:val="0"/>
                <w:numId w:val="8"/>
              </w:numPr>
              <w:rPr>
                <w:rFonts w:ascii="Times New Roman" w:hAnsi="Times New Roman"/>
              </w:rPr>
            </w:pPr>
            <w:r w:rsidRPr="00230676">
              <w:rPr>
                <w:rFonts w:ascii="Times New Roman" w:hAnsi="Times New Roman"/>
              </w:rPr>
              <w:t>грубость в ответ на критику и открытое оскорбление клиентов</w:t>
            </w:r>
          </w:p>
          <w:p w14:paraId="047CFF9F" w14:textId="77777777" w:rsidR="007F1C8C" w:rsidRPr="00230676" w:rsidRDefault="00CB1895" w:rsidP="007F1C8C">
            <w:pPr>
              <w:pStyle w:val="a4"/>
              <w:numPr>
                <w:ilvl w:val="0"/>
                <w:numId w:val="8"/>
              </w:numPr>
              <w:rPr>
                <w:rFonts w:ascii="Times New Roman" w:hAnsi="Times New Roman"/>
              </w:rPr>
            </w:pPr>
            <w:r>
              <w:rPr>
                <w:rFonts w:ascii="Times New Roman" w:hAnsi="Times New Roman"/>
              </w:rPr>
              <w:t>не</w:t>
            </w:r>
            <w:r w:rsidR="007F1C8C" w:rsidRPr="00230676">
              <w:rPr>
                <w:rFonts w:ascii="Times New Roman" w:hAnsi="Times New Roman"/>
              </w:rPr>
              <w:t>способность выйти из конфликтной ситуации</w:t>
            </w:r>
          </w:p>
          <w:p w14:paraId="4A6718B4" w14:textId="77777777" w:rsidR="007F1C8C" w:rsidRPr="00230676" w:rsidRDefault="007F1C8C" w:rsidP="007F1C8C">
            <w:pPr>
              <w:pStyle w:val="a4"/>
              <w:numPr>
                <w:ilvl w:val="0"/>
                <w:numId w:val="8"/>
              </w:numPr>
              <w:rPr>
                <w:rFonts w:ascii="Times New Roman" w:hAnsi="Times New Roman"/>
              </w:rPr>
            </w:pPr>
            <w:r w:rsidRPr="00230676">
              <w:rPr>
                <w:rFonts w:ascii="Times New Roman" w:hAnsi="Times New Roman"/>
              </w:rPr>
              <w:t>неумение прощаться с клиентом так, чтобы он хотел вернуться снова</w:t>
            </w:r>
          </w:p>
        </w:tc>
      </w:tr>
      <w:tr w:rsidR="007F1C8C" w:rsidRPr="00230676" w14:paraId="7CAFBF76" w14:textId="77777777" w:rsidTr="007F1C8C">
        <w:tc>
          <w:tcPr>
            <w:tcW w:w="2802" w:type="dxa"/>
            <w:vAlign w:val="center"/>
          </w:tcPr>
          <w:p w14:paraId="5329F55A" w14:textId="77777777" w:rsidR="007F1C8C" w:rsidRPr="00230676" w:rsidRDefault="007F1C8C" w:rsidP="00D618B3">
            <w:pPr>
              <w:jc w:val="center"/>
              <w:rPr>
                <w:rFonts w:ascii="Times New Roman" w:hAnsi="Times New Roman"/>
              </w:rPr>
            </w:pPr>
            <w:r w:rsidRPr="00230676">
              <w:rPr>
                <w:rFonts w:ascii="Times New Roman" w:hAnsi="Times New Roman"/>
              </w:rPr>
              <w:t>Продажи</w:t>
            </w:r>
          </w:p>
        </w:tc>
        <w:tc>
          <w:tcPr>
            <w:tcW w:w="3543" w:type="dxa"/>
          </w:tcPr>
          <w:p w14:paraId="0BB6676C" w14:textId="77777777" w:rsidR="007F1C8C" w:rsidRPr="00230676" w:rsidRDefault="007F1C8C" w:rsidP="007F1C8C">
            <w:pPr>
              <w:pStyle w:val="a4"/>
              <w:numPr>
                <w:ilvl w:val="0"/>
                <w:numId w:val="9"/>
              </w:numPr>
              <w:rPr>
                <w:rFonts w:ascii="Times New Roman" w:hAnsi="Times New Roman"/>
              </w:rPr>
            </w:pPr>
            <w:r w:rsidRPr="00230676">
              <w:rPr>
                <w:rFonts w:ascii="Times New Roman" w:hAnsi="Times New Roman"/>
              </w:rPr>
              <w:t>владение техниками продаж</w:t>
            </w:r>
          </w:p>
          <w:p w14:paraId="6FAA5906" w14:textId="77777777" w:rsidR="007F1C8C" w:rsidRPr="00230676" w:rsidRDefault="007F1C8C" w:rsidP="007F1C8C">
            <w:pPr>
              <w:pStyle w:val="a4"/>
              <w:numPr>
                <w:ilvl w:val="0"/>
                <w:numId w:val="9"/>
              </w:numPr>
              <w:rPr>
                <w:rFonts w:ascii="Times New Roman" w:hAnsi="Times New Roman"/>
              </w:rPr>
            </w:pPr>
            <w:r w:rsidRPr="00230676">
              <w:rPr>
                <w:rFonts w:ascii="Times New Roman" w:hAnsi="Times New Roman"/>
              </w:rPr>
              <w:t>знание предлагаемых товаров / услуг</w:t>
            </w:r>
          </w:p>
          <w:p w14:paraId="75261D42" w14:textId="77777777" w:rsidR="007F1C8C" w:rsidRPr="00230676" w:rsidRDefault="007F1C8C" w:rsidP="007F1C8C">
            <w:pPr>
              <w:pStyle w:val="a4"/>
              <w:numPr>
                <w:ilvl w:val="0"/>
                <w:numId w:val="9"/>
              </w:numPr>
              <w:rPr>
                <w:rFonts w:ascii="Times New Roman" w:hAnsi="Times New Roman"/>
              </w:rPr>
            </w:pPr>
            <w:r w:rsidRPr="00230676">
              <w:rPr>
                <w:rFonts w:ascii="Times New Roman" w:hAnsi="Times New Roman"/>
              </w:rPr>
              <w:lastRenderedPageBreak/>
              <w:t>точное выявление потребительских нужд</w:t>
            </w:r>
          </w:p>
        </w:tc>
        <w:tc>
          <w:tcPr>
            <w:tcW w:w="3402" w:type="dxa"/>
          </w:tcPr>
          <w:p w14:paraId="523D6456" w14:textId="77777777" w:rsidR="007F1C8C" w:rsidRPr="00230676" w:rsidRDefault="007F1C8C" w:rsidP="007F1C8C">
            <w:pPr>
              <w:pStyle w:val="a4"/>
              <w:numPr>
                <w:ilvl w:val="0"/>
                <w:numId w:val="9"/>
              </w:numPr>
              <w:rPr>
                <w:rFonts w:ascii="Times New Roman" w:hAnsi="Times New Roman"/>
              </w:rPr>
            </w:pPr>
            <w:r w:rsidRPr="00230676">
              <w:rPr>
                <w:rFonts w:ascii="Times New Roman" w:hAnsi="Times New Roman"/>
              </w:rPr>
              <w:lastRenderedPageBreak/>
              <w:t>отсутствие работы с инструментами продаж</w:t>
            </w:r>
          </w:p>
          <w:p w14:paraId="183F1EB9" w14:textId="77777777" w:rsidR="007F1C8C" w:rsidRPr="00230676" w:rsidRDefault="007F1C8C" w:rsidP="007F1C8C">
            <w:pPr>
              <w:pStyle w:val="a4"/>
              <w:numPr>
                <w:ilvl w:val="0"/>
                <w:numId w:val="9"/>
              </w:numPr>
              <w:rPr>
                <w:rFonts w:ascii="Times New Roman" w:hAnsi="Times New Roman"/>
              </w:rPr>
            </w:pPr>
            <w:r w:rsidRPr="00230676">
              <w:rPr>
                <w:rFonts w:ascii="Times New Roman" w:hAnsi="Times New Roman"/>
              </w:rPr>
              <w:t>дезинформирование клиентов</w:t>
            </w:r>
          </w:p>
          <w:p w14:paraId="488A4CC3" w14:textId="77777777" w:rsidR="007F1C8C" w:rsidRPr="00230676" w:rsidRDefault="007F1C8C" w:rsidP="007F1C8C">
            <w:pPr>
              <w:pStyle w:val="a4"/>
              <w:numPr>
                <w:ilvl w:val="0"/>
                <w:numId w:val="9"/>
              </w:numPr>
              <w:rPr>
                <w:rFonts w:ascii="Times New Roman" w:hAnsi="Times New Roman"/>
              </w:rPr>
            </w:pPr>
            <w:r w:rsidRPr="00230676">
              <w:rPr>
                <w:rFonts w:ascii="Times New Roman" w:hAnsi="Times New Roman"/>
              </w:rPr>
              <w:lastRenderedPageBreak/>
              <w:t>незаинтересованность в продажах</w:t>
            </w:r>
          </w:p>
        </w:tc>
      </w:tr>
    </w:tbl>
    <w:p w14:paraId="7D50FDE9" w14:textId="77777777" w:rsidR="00CB1895" w:rsidRDefault="00CB1895" w:rsidP="007F1C8C">
      <w:pPr>
        <w:spacing w:after="0" w:line="240" w:lineRule="auto"/>
        <w:jc w:val="both"/>
        <w:rPr>
          <w:rFonts w:ascii="Times New Roman" w:eastAsia="Times New Roman" w:hAnsi="Times New Roman" w:cs="Times New Roman"/>
          <w:sz w:val="24"/>
          <w:szCs w:val="24"/>
          <w:lang w:eastAsia="ru-RU"/>
        </w:rPr>
      </w:pPr>
    </w:p>
    <w:p w14:paraId="2729D127" w14:textId="77777777" w:rsidR="007F1C8C" w:rsidRDefault="00CB1895" w:rsidP="007F1C8C">
      <w:pPr>
        <w:spacing w:after="0" w:line="240" w:lineRule="auto"/>
        <w:jc w:val="both"/>
        <w:rPr>
          <w:rFonts w:ascii="Times New Roman" w:eastAsia="Times New Roman" w:hAnsi="Times New Roman" w:cs="Times New Roman"/>
          <w:sz w:val="24"/>
          <w:szCs w:val="24"/>
          <w:lang w:eastAsia="ru-RU"/>
        </w:rPr>
      </w:pPr>
      <w:r w:rsidRPr="00CB1895">
        <w:rPr>
          <w:rFonts w:ascii="Times New Roman" w:eastAsia="Times New Roman" w:hAnsi="Times New Roman" w:cs="Times New Roman"/>
          <w:i/>
          <w:sz w:val="24"/>
          <w:szCs w:val="24"/>
          <w:lang w:eastAsia="ru-RU"/>
        </w:rPr>
        <w:t xml:space="preserve">            Примечание:</w:t>
      </w:r>
      <w:r>
        <w:rPr>
          <w:rFonts w:ascii="Times New Roman" w:eastAsia="Times New Roman" w:hAnsi="Times New Roman" w:cs="Times New Roman"/>
          <w:sz w:val="24"/>
          <w:szCs w:val="24"/>
          <w:lang w:eastAsia="ru-RU"/>
        </w:rPr>
        <w:t xml:space="preserve"> с</w:t>
      </w:r>
      <w:r w:rsidR="002A4E57">
        <w:rPr>
          <w:rFonts w:ascii="Times New Roman" w:eastAsia="Times New Roman" w:hAnsi="Times New Roman" w:cs="Times New Roman"/>
          <w:sz w:val="24"/>
          <w:szCs w:val="24"/>
          <w:lang w:eastAsia="ru-RU"/>
        </w:rPr>
        <w:t>оставлено автором по [2</w:t>
      </w:r>
      <w:r w:rsidR="007F1C8C" w:rsidRPr="007F1C8C">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w:t>
      </w:r>
    </w:p>
    <w:p w14:paraId="0A49823D" w14:textId="77777777" w:rsidR="00CB1895" w:rsidRPr="007F1C8C" w:rsidRDefault="00CB1895" w:rsidP="007F1C8C">
      <w:pPr>
        <w:spacing w:after="0" w:line="240" w:lineRule="auto"/>
        <w:jc w:val="both"/>
        <w:rPr>
          <w:rFonts w:ascii="Times New Roman" w:eastAsia="Times New Roman" w:hAnsi="Times New Roman" w:cs="Times New Roman"/>
          <w:sz w:val="24"/>
          <w:szCs w:val="24"/>
          <w:lang w:eastAsia="ru-RU"/>
        </w:rPr>
      </w:pPr>
    </w:p>
    <w:p w14:paraId="4116130F" w14:textId="77777777" w:rsidR="007F1C8C" w:rsidRDefault="00296AEF" w:rsidP="007F1C8C">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Согласно данным таблицы </w:t>
      </w:r>
      <w:r w:rsidR="007F1C8C" w:rsidRPr="007F1C8C">
        <w:rPr>
          <w:rFonts w:ascii="Times New Roman" w:eastAsia="Times New Roman" w:hAnsi="Times New Roman" w:cs="Times New Roman"/>
          <w:sz w:val="24"/>
          <w:szCs w:val="24"/>
          <w:lang w:eastAsia="ru-RU"/>
        </w:rPr>
        <w:t xml:space="preserve">в ходе всей проверки </w:t>
      </w:r>
      <w:r>
        <w:rPr>
          <w:rFonts w:ascii="Times New Roman" w:eastAsia="Times New Roman" w:hAnsi="Times New Roman" w:cs="Times New Roman"/>
          <w:sz w:val="24"/>
          <w:szCs w:val="24"/>
          <w:lang w:eastAsia="ru-RU"/>
        </w:rPr>
        <w:t>про</w:t>
      </w:r>
      <w:r w:rsidR="00F105B5">
        <w:rPr>
          <w:rFonts w:ascii="Times New Roman" w:eastAsia="Times New Roman" w:hAnsi="Times New Roman" w:cs="Times New Roman"/>
          <w:sz w:val="24"/>
          <w:szCs w:val="24"/>
          <w:lang w:eastAsia="ru-RU"/>
        </w:rPr>
        <w:t>водится анализ внешнего ви</w:t>
      </w:r>
      <w:r w:rsidR="007F1C8C" w:rsidRPr="007F1C8C">
        <w:rPr>
          <w:rFonts w:ascii="Times New Roman" w:eastAsia="Times New Roman" w:hAnsi="Times New Roman" w:cs="Times New Roman"/>
          <w:sz w:val="24"/>
          <w:szCs w:val="24"/>
          <w:lang w:eastAsia="ru-RU"/>
        </w:rPr>
        <w:t>да сотрудников и чистоты помещений, заинтересованнос</w:t>
      </w:r>
      <w:r w:rsidR="00F105B5">
        <w:rPr>
          <w:rFonts w:ascii="Times New Roman" w:eastAsia="Times New Roman" w:hAnsi="Times New Roman" w:cs="Times New Roman"/>
          <w:sz w:val="24"/>
          <w:szCs w:val="24"/>
          <w:lang w:eastAsia="ru-RU"/>
        </w:rPr>
        <w:t>ти персонала в госте и его каче</w:t>
      </w:r>
      <w:r w:rsidR="007F1C8C" w:rsidRPr="007F1C8C">
        <w:rPr>
          <w:rFonts w:ascii="Times New Roman" w:eastAsia="Times New Roman" w:hAnsi="Times New Roman" w:cs="Times New Roman"/>
          <w:sz w:val="24"/>
          <w:szCs w:val="24"/>
          <w:lang w:eastAsia="ru-RU"/>
        </w:rPr>
        <w:t>ственном обслуживании, а также навыков продаж.</w:t>
      </w:r>
    </w:p>
    <w:p w14:paraId="06E6096F" w14:textId="77777777" w:rsidR="00447E03" w:rsidRDefault="009A77AE" w:rsidP="009A77AE">
      <w:pPr>
        <w:spacing w:after="0" w:line="240" w:lineRule="auto"/>
        <w:ind w:firstLine="709"/>
        <w:jc w:val="both"/>
        <w:rPr>
          <w:rFonts w:ascii="Times New Roman" w:eastAsia="Malgun Gothic" w:hAnsi="Times New Roman" w:cs="Times New Roman"/>
          <w:sz w:val="24"/>
          <w:szCs w:val="24"/>
          <w:lang w:eastAsia="ru-RU"/>
        </w:rPr>
      </w:pPr>
      <w:r>
        <w:rPr>
          <w:rFonts w:ascii="Times New Roman" w:eastAsia="Malgun Gothic" w:hAnsi="Times New Roman" w:cs="Times New Roman"/>
          <w:sz w:val="24"/>
          <w:szCs w:val="24"/>
          <w:lang w:eastAsia="ru-RU"/>
        </w:rPr>
        <w:t>В</w:t>
      </w:r>
      <w:r w:rsidR="00F105B5" w:rsidRPr="00F105B5">
        <w:rPr>
          <w:rFonts w:ascii="Times New Roman" w:eastAsia="Malgun Gothic" w:hAnsi="Times New Roman" w:cs="Times New Roman"/>
          <w:sz w:val="24"/>
          <w:szCs w:val="24"/>
          <w:lang w:eastAsia="ru-RU"/>
        </w:rPr>
        <w:t xml:space="preserve"> части организации полевых работ реализация такого исследования в современных условиях априори подразумевает обращение к сети Интернет, а также использование различных сервисов и приложений для компьютеров и смартфонов</w:t>
      </w:r>
      <w:r>
        <w:rPr>
          <w:rFonts w:ascii="Times New Roman" w:eastAsia="Malgun Gothic" w:hAnsi="Times New Roman" w:cs="Times New Roman"/>
          <w:sz w:val="24"/>
          <w:szCs w:val="24"/>
          <w:lang w:eastAsia="ru-RU"/>
        </w:rPr>
        <w:t xml:space="preserve"> (</w:t>
      </w:r>
      <w:r w:rsidR="00931A61">
        <w:rPr>
          <w:rFonts w:ascii="Times New Roman" w:eastAsia="Malgun Gothic" w:hAnsi="Times New Roman" w:cs="Times New Roman"/>
          <w:sz w:val="24"/>
          <w:szCs w:val="24"/>
          <w:lang w:eastAsia="ru-RU"/>
        </w:rPr>
        <w:t xml:space="preserve">рис. </w:t>
      </w:r>
      <w:r>
        <w:rPr>
          <w:rFonts w:ascii="Times New Roman" w:eastAsia="Malgun Gothic" w:hAnsi="Times New Roman" w:cs="Times New Roman"/>
          <w:sz w:val="24"/>
          <w:szCs w:val="24"/>
          <w:lang w:eastAsia="ru-RU"/>
        </w:rPr>
        <w:t>1)</w:t>
      </w:r>
      <w:r w:rsidR="00F105B5" w:rsidRPr="00F105B5">
        <w:rPr>
          <w:rFonts w:ascii="Times New Roman" w:eastAsia="Malgun Gothic" w:hAnsi="Times New Roman" w:cs="Times New Roman"/>
          <w:sz w:val="24"/>
          <w:szCs w:val="24"/>
          <w:lang w:eastAsia="ru-RU"/>
        </w:rPr>
        <w:t>.</w:t>
      </w:r>
    </w:p>
    <w:p w14:paraId="420498C7" w14:textId="77777777" w:rsidR="00CB1895" w:rsidRPr="00F105B5" w:rsidRDefault="00CB1895" w:rsidP="009A77AE">
      <w:pPr>
        <w:spacing w:after="0" w:line="240" w:lineRule="auto"/>
        <w:ind w:firstLine="709"/>
        <w:jc w:val="both"/>
        <w:rPr>
          <w:rFonts w:ascii="Times New Roman" w:eastAsia="Malgun Gothic" w:hAnsi="Times New Roman" w:cs="Times New Roman"/>
          <w:sz w:val="24"/>
          <w:szCs w:val="24"/>
          <w:lang w:eastAsia="ru-RU"/>
        </w:rPr>
      </w:pPr>
    </w:p>
    <w:p w14:paraId="4565DFA3" w14:textId="77777777" w:rsidR="00F105B5" w:rsidRPr="00F105B5" w:rsidRDefault="004614B6" w:rsidP="00F105B5">
      <w:pPr>
        <w:spacing w:after="0" w:line="360" w:lineRule="auto"/>
        <w:ind w:firstLine="709"/>
        <w:jc w:val="both"/>
        <w:rPr>
          <w:rFonts w:ascii="Times New Roman" w:eastAsia="Malgun Gothic" w:hAnsi="Times New Roman" w:cs="Times New Roman"/>
          <w:sz w:val="24"/>
          <w:szCs w:val="24"/>
          <w:lang w:eastAsia="ru-RU"/>
        </w:rPr>
      </w:pPr>
      <w:r>
        <w:rPr>
          <w:rFonts w:ascii="Times New Roman" w:eastAsia="Malgun Gothic" w:hAnsi="Times New Roman" w:cs="Times New Roman"/>
          <w:noProof/>
          <w:sz w:val="24"/>
          <w:szCs w:val="24"/>
          <w:lang w:eastAsia="ru-RU"/>
        </w:rPr>
        <mc:AlternateContent>
          <mc:Choice Requires="wps">
            <w:drawing>
              <wp:anchor distT="0" distB="0" distL="114300" distR="114300" simplePos="0" relativeHeight="251691008" behindDoc="0" locked="0" layoutInCell="1" allowOverlap="1" wp14:anchorId="43AEDD7F" wp14:editId="267420DD">
                <wp:simplePos x="0" y="0"/>
                <wp:positionH relativeFrom="column">
                  <wp:posOffset>3091815</wp:posOffset>
                </wp:positionH>
                <wp:positionV relativeFrom="paragraph">
                  <wp:posOffset>0</wp:posOffset>
                </wp:positionV>
                <wp:extent cx="1238250" cy="314325"/>
                <wp:effectExtent l="0" t="0" r="19050" b="28575"/>
                <wp:wrapNone/>
                <wp:docPr id="8" name="Скругленный прямоугольник 8"/>
                <wp:cNvGraphicFramePr/>
                <a:graphic xmlns:a="http://schemas.openxmlformats.org/drawingml/2006/main">
                  <a:graphicData uri="http://schemas.microsoft.com/office/word/2010/wordprocessingShape">
                    <wps:wsp>
                      <wps:cNvSpPr/>
                      <wps:spPr>
                        <a:xfrm>
                          <a:off x="0" y="0"/>
                          <a:ext cx="1238250" cy="314325"/>
                        </a:xfrm>
                        <a:prstGeom prst="roundRect">
                          <a:avLst/>
                        </a:prstGeom>
                        <a:ln w="12700"/>
                      </wps:spPr>
                      <wps:style>
                        <a:lnRef idx="2">
                          <a:schemeClr val="dk1"/>
                        </a:lnRef>
                        <a:fillRef idx="1">
                          <a:schemeClr val="lt1"/>
                        </a:fillRef>
                        <a:effectRef idx="0">
                          <a:schemeClr val="dk1"/>
                        </a:effectRef>
                        <a:fontRef idx="minor">
                          <a:schemeClr val="dk1"/>
                        </a:fontRef>
                      </wps:style>
                      <wps:txbx>
                        <w:txbxContent>
                          <w:p w14:paraId="02A96065" w14:textId="77777777" w:rsidR="00E76086" w:rsidRPr="000F16F9" w:rsidRDefault="00E76086" w:rsidP="00993E38">
                            <w:pPr>
                              <w:jc w:val="center"/>
                              <w:rPr>
                                <w:rFonts w:ascii="Times New Roman" w:hAnsi="Times New Roman" w:cs="Times New Roman"/>
                              </w:rPr>
                            </w:pPr>
                            <w:r w:rsidRPr="000F16F9">
                              <w:rPr>
                                <w:rFonts w:ascii="Times New Roman" w:hAnsi="Times New Roman" w:cs="Times New Roman"/>
                              </w:rPr>
                              <w:t>Почта mail.ru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3AEDD7F" id="Скругленный прямоугольник 8" o:spid="_x0000_s1026" style="position:absolute;left:0;text-align:left;margin-left:243.45pt;margin-top:0;width:97.5pt;height:24.7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" fillcolor="white [3201]" strokecolor="black [3200]" strokeweight="1pt">
                <v:textbox>
                  <w:txbxContent>
                    <w:p w14:paraId="02A96065" w14:textId="77777777" w:rsidR="00E76086" w:rsidRPr="000F16F9" w:rsidRDefault="00E76086" w:rsidP="00993E38">
                      <w:pPr>
                        <w:jc w:val="center"/>
                        <w:rPr>
                          <w:rFonts w:ascii="Times New Roman" w:hAnsi="Times New Roman" w:cs="Times New Roman"/>
                        </w:rPr>
                      </w:pPr>
                      <w:r w:rsidRPr="000F16F9">
                        <w:rPr>
                          <w:rFonts w:ascii="Times New Roman" w:hAnsi="Times New Roman" w:cs="Times New Roman"/>
                        </w:rPr>
                        <w:t>Почта mail.ru</w:t>
                      </w:r>
                    </w:p>
                  </w:txbxContent>
                </v:textbox>
              </v:roundrect>
            </w:pict>
          </mc:Fallback>
        </mc:AlternateContent>
      </w:r>
      <w:r>
        <w:rPr>
          <w:rFonts w:ascii="Times New Roman" w:eastAsia="Malgun Gothic" w:hAnsi="Times New Roman" w:cs="Times New Roman"/>
          <w:noProof/>
          <w:sz w:val="24"/>
          <w:szCs w:val="24"/>
          <w:lang w:eastAsia="ru-RU"/>
        </w:rPr>
        <mc:AlternateContent>
          <mc:Choice Requires="wps">
            <w:drawing>
              <wp:anchor distT="0" distB="0" distL="114300" distR="114300" simplePos="0" relativeHeight="251684864" behindDoc="0" locked="0" layoutInCell="1" allowOverlap="1" wp14:anchorId="501D7BF3" wp14:editId="162905ED">
                <wp:simplePos x="0" y="0"/>
                <wp:positionH relativeFrom="column">
                  <wp:posOffset>1377315</wp:posOffset>
                </wp:positionH>
                <wp:positionV relativeFrom="paragraph">
                  <wp:posOffset>635</wp:posOffset>
                </wp:positionV>
                <wp:extent cx="1295400" cy="304800"/>
                <wp:effectExtent l="0" t="0" r="19050" b="19050"/>
                <wp:wrapNone/>
                <wp:docPr id="5" name="Скругленный прямоугольник 5"/>
                <wp:cNvGraphicFramePr/>
                <a:graphic xmlns:a="http://schemas.openxmlformats.org/drawingml/2006/main">
                  <a:graphicData uri="http://schemas.microsoft.com/office/word/2010/wordprocessingShape">
                    <wps:wsp>
                      <wps:cNvSpPr/>
                      <wps:spPr>
                        <a:xfrm>
                          <a:off x="0" y="0"/>
                          <a:ext cx="1295400" cy="304800"/>
                        </a:xfrm>
                        <a:prstGeom prst="roundRect">
                          <a:avLst/>
                        </a:prstGeom>
                        <a:ln w="12700"/>
                      </wps:spPr>
                      <wps:style>
                        <a:lnRef idx="2">
                          <a:schemeClr val="dk1"/>
                        </a:lnRef>
                        <a:fillRef idx="1">
                          <a:schemeClr val="lt1"/>
                        </a:fillRef>
                        <a:effectRef idx="0">
                          <a:schemeClr val="dk1"/>
                        </a:effectRef>
                        <a:fontRef idx="minor">
                          <a:schemeClr val="dk1"/>
                        </a:fontRef>
                      </wps:style>
                      <wps:txbx>
                        <w:txbxContent>
                          <w:p w14:paraId="56BF7917" w14:textId="77777777" w:rsidR="00E76086" w:rsidRPr="000F16F9" w:rsidRDefault="00E76086" w:rsidP="00993E38">
                            <w:pPr>
                              <w:jc w:val="center"/>
                              <w:rPr>
                                <w:rFonts w:ascii="Times New Roman" w:hAnsi="Times New Roman" w:cs="Times New Roman"/>
                              </w:rPr>
                            </w:pPr>
                            <w:r w:rsidRPr="000F16F9">
                              <w:rPr>
                                <w:rFonts w:ascii="Times New Roman" w:hAnsi="Times New Roman" w:cs="Times New Roman"/>
                              </w:rPr>
                              <w:t>Microsoft Word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01D7BF3" id="Скругленный прямоугольник 5" o:spid="_x0000_s1027" style="position:absolute;left:0;text-align:left;margin-left:108.45pt;margin-top:.05pt;width:102pt;height:24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" fillcolor="white [3201]" strokecolor="black [3200]" strokeweight="1pt">
                <v:textbox>
                  <w:txbxContent>
                    <w:p w14:paraId="56BF7917" w14:textId="77777777" w:rsidR="00E76086" w:rsidRPr="000F16F9" w:rsidRDefault="00E76086" w:rsidP="00993E38">
                      <w:pPr>
                        <w:jc w:val="center"/>
                        <w:rPr>
                          <w:rFonts w:ascii="Times New Roman" w:hAnsi="Times New Roman" w:cs="Times New Roman"/>
                        </w:rPr>
                      </w:pPr>
                      <w:r w:rsidRPr="000F16F9">
                        <w:rPr>
                          <w:rFonts w:ascii="Times New Roman" w:hAnsi="Times New Roman" w:cs="Times New Roman"/>
                        </w:rPr>
                        <w:t>Microsoft Word</w:t>
                      </w:r>
                    </w:p>
                  </w:txbxContent>
                </v:textbox>
              </v:roundrect>
            </w:pict>
          </mc:Fallback>
        </mc:AlternateContent>
      </w:r>
    </w:p>
    <w:p w14:paraId="704145C8" w14:textId="77777777" w:rsidR="00F105B5" w:rsidRPr="00F105B5" w:rsidRDefault="004614B6" w:rsidP="00F105B5">
      <w:pPr>
        <w:spacing w:after="0" w:line="360" w:lineRule="auto"/>
        <w:ind w:firstLine="709"/>
        <w:jc w:val="both"/>
        <w:rPr>
          <w:rFonts w:ascii="Times New Roman" w:eastAsia="Malgun Gothic" w:hAnsi="Times New Roman" w:cs="Times New Roman"/>
          <w:sz w:val="24"/>
          <w:szCs w:val="24"/>
          <w:lang w:eastAsia="ru-RU"/>
        </w:rPr>
      </w:pPr>
      <w:r>
        <w:rPr>
          <w:rFonts w:ascii="Times New Roman" w:hAnsi="Times New Roman" w:cs="Times New Roman"/>
          <w:noProof/>
          <w:sz w:val="24"/>
          <w:szCs w:val="24"/>
          <w:lang w:eastAsia="ru-RU"/>
        </w:rPr>
        <mc:AlternateContent>
          <mc:Choice Requires="wps">
            <w:drawing>
              <wp:anchor distT="0" distB="0" distL="114300" distR="114300" simplePos="0" relativeHeight="251699200" behindDoc="0" locked="0" layoutInCell="1" allowOverlap="1" wp14:anchorId="3ED5171C" wp14:editId="0FE467FD">
                <wp:simplePos x="0" y="0"/>
                <wp:positionH relativeFrom="column">
                  <wp:posOffset>2152952</wp:posOffset>
                </wp:positionH>
                <wp:positionV relativeFrom="paragraph">
                  <wp:posOffset>206596</wp:posOffset>
                </wp:positionV>
                <wp:extent cx="316766" cy="204662"/>
                <wp:effectExtent l="55880" t="20320" r="44450" b="6350"/>
                <wp:wrapNone/>
                <wp:docPr id="32" name="Стрелка вправо 32"/>
                <wp:cNvGraphicFramePr/>
                <a:graphic xmlns:a="http://schemas.openxmlformats.org/drawingml/2006/main">
                  <a:graphicData uri="http://schemas.microsoft.com/office/word/2010/wordprocessingShape">
                    <wps:wsp>
                      <wps:cNvSpPr/>
                      <wps:spPr>
                        <a:xfrm rot="3417610" flipV="1">
                          <a:off x="0" y="0"/>
                          <a:ext cx="316766" cy="204662"/>
                        </a:xfrm>
                        <a:prstGeom prst="rightArrow">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248CD55"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Стрелка вправо 32" o:spid="_x0000_s1026" type="#_x0000_t13" style="position:absolute;margin-left:169.5pt;margin-top:16.25pt;width:24.95pt;height:16.1pt;rotation:-3732941fd;flip:y;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" adj="14622" fillcolor="black [3213]" strokecolor="black [3213]" strokeweight="2pt"/>
            </w:pict>
          </mc:Fallback>
        </mc:AlternateContent>
      </w:r>
      <w:r>
        <w:rPr>
          <w:rFonts w:ascii="Times New Roman" w:hAnsi="Times New Roman" w:cs="Times New Roman"/>
          <w:noProof/>
          <w:sz w:val="24"/>
          <w:szCs w:val="24"/>
          <w:lang w:eastAsia="ru-RU"/>
        </w:rPr>
        <mc:AlternateContent>
          <mc:Choice Requires="wps">
            <w:drawing>
              <wp:anchor distT="0" distB="0" distL="114300" distR="114300" simplePos="0" relativeHeight="251701248" behindDoc="0" locked="0" layoutInCell="1" allowOverlap="1" wp14:anchorId="48760E15" wp14:editId="740705CE">
                <wp:simplePos x="0" y="0"/>
                <wp:positionH relativeFrom="column">
                  <wp:posOffset>3458210</wp:posOffset>
                </wp:positionH>
                <wp:positionV relativeFrom="paragraph">
                  <wp:posOffset>204470</wp:posOffset>
                </wp:positionV>
                <wp:extent cx="342900" cy="209550"/>
                <wp:effectExtent l="47625" t="28575" r="66675" b="0"/>
                <wp:wrapNone/>
                <wp:docPr id="33" name="Стрелка вправо 33"/>
                <wp:cNvGraphicFramePr/>
                <a:graphic xmlns:a="http://schemas.openxmlformats.org/drawingml/2006/main">
                  <a:graphicData uri="http://schemas.microsoft.com/office/word/2010/wordprocessingShape">
                    <wps:wsp>
                      <wps:cNvSpPr/>
                      <wps:spPr>
                        <a:xfrm rot="7544863" flipV="1">
                          <a:off x="0" y="0"/>
                          <a:ext cx="342900" cy="209550"/>
                        </a:xfrm>
                        <a:prstGeom prst="rightArrow">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AA8D4D" id="Стрелка вправо 33" o:spid="_x0000_s1026" type="#_x0000_t13" style="position:absolute;margin-left:272.3pt;margin-top:16.1pt;width:27pt;height:16.5pt;rotation:-8241002fd;flip:y;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" adj="15000" fillcolor="black [3213]" strokecolor="black [3213]" strokeweight="2pt"/>
            </w:pict>
          </mc:Fallback>
        </mc:AlternateContent>
      </w:r>
    </w:p>
    <w:p w14:paraId="131EF422" w14:textId="77777777" w:rsidR="00F105B5" w:rsidRPr="00F105B5" w:rsidRDefault="004614B6" w:rsidP="00F105B5">
      <w:pPr>
        <w:spacing w:after="0" w:line="360" w:lineRule="auto"/>
        <w:ind w:firstLine="709"/>
        <w:jc w:val="both"/>
        <w:rPr>
          <w:rFonts w:ascii="Times New Roman" w:eastAsia="Malgun Gothic" w:hAnsi="Times New Roman" w:cs="Times New Roman"/>
          <w:sz w:val="24"/>
          <w:szCs w:val="24"/>
          <w:lang w:eastAsia="ru-RU"/>
        </w:rPr>
      </w:pPr>
      <w:r>
        <w:rPr>
          <w:rFonts w:ascii="Times New Roman" w:hAnsi="Times New Roman" w:cs="Times New Roman"/>
          <w:noProof/>
          <w:sz w:val="24"/>
          <w:szCs w:val="24"/>
          <w:lang w:eastAsia="ru-RU"/>
        </w:rPr>
        <mc:AlternateContent>
          <mc:Choice Requires="wps">
            <w:drawing>
              <wp:anchor distT="0" distB="0" distL="114300" distR="114300" simplePos="0" relativeHeight="251675648" behindDoc="0" locked="0" layoutInCell="1" allowOverlap="1" wp14:anchorId="4C76A94B" wp14:editId="7F498D04">
                <wp:simplePos x="0" y="0"/>
                <wp:positionH relativeFrom="column">
                  <wp:posOffset>4634865</wp:posOffset>
                </wp:positionH>
                <wp:positionV relativeFrom="paragraph">
                  <wp:posOffset>141605</wp:posOffset>
                </wp:positionV>
                <wp:extent cx="962025" cy="523875"/>
                <wp:effectExtent l="0" t="0" r="28575" b="28575"/>
                <wp:wrapNone/>
                <wp:docPr id="77" name="Скругленный прямоугольник 77"/>
                <wp:cNvGraphicFramePr/>
                <a:graphic xmlns:a="http://schemas.openxmlformats.org/drawingml/2006/main">
                  <a:graphicData uri="http://schemas.microsoft.com/office/word/2010/wordprocessingShape">
                    <wps:wsp>
                      <wps:cNvSpPr/>
                      <wps:spPr>
                        <a:xfrm>
                          <a:off x="0" y="0"/>
                          <a:ext cx="962025" cy="523875"/>
                        </a:xfrm>
                        <a:prstGeom prst="roundRect">
                          <a:avLst/>
                        </a:prstGeom>
                        <a:ln w="12700"/>
                      </wps:spPr>
                      <wps:style>
                        <a:lnRef idx="2">
                          <a:schemeClr val="dk1"/>
                        </a:lnRef>
                        <a:fillRef idx="1">
                          <a:schemeClr val="lt1"/>
                        </a:fillRef>
                        <a:effectRef idx="0">
                          <a:schemeClr val="dk1"/>
                        </a:effectRef>
                        <a:fontRef idx="minor">
                          <a:schemeClr val="dk1"/>
                        </a:fontRef>
                      </wps:style>
                      <wps:txbx>
                        <w:txbxContent>
                          <w:p w14:paraId="1CFB356E" w14:textId="77777777" w:rsidR="00E76086" w:rsidRPr="000F16F9" w:rsidRDefault="00E76086" w:rsidP="00993E38">
                            <w:pPr>
                              <w:rPr>
                                <w:rFonts w:ascii="Times New Roman" w:hAnsi="Times New Roman" w:cs="Times New Roman"/>
                              </w:rPr>
                            </w:pPr>
                            <w:r w:rsidRPr="000F16F9">
                              <w:rPr>
                                <w:rFonts w:ascii="Times New Roman" w:hAnsi="Times New Roman" w:cs="Times New Roman"/>
                              </w:rPr>
                              <w:t>Камера на смартфоне</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C76A94B" id="Скругленный прямоугольник 77" o:spid="_x0000_s1028" style="position:absolute;left:0;text-align:left;margin-left:364.95pt;margin-top:11.15pt;width:75.75pt;height:41.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" fillcolor="white [3201]" strokecolor="black [3200]" strokeweight="1pt">
                <v:textbox>
                  <w:txbxContent>
                    <w:p w14:paraId="1CFB356E" w14:textId="77777777" w:rsidR="00E76086" w:rsidRPr="000F16F9" w:rsidRDefault="00E76086" w:rsidP="00993E38">
                      <w:pPr>
                        <w:rPr>
                          <w:rFonts w:ascii="Times New Roman" w:hAnsi="Times New Roman" w:cs="Times New Roman"/>
                        </w:rPr>
                      </w:pPr>
                      <w:r w:rsidRPr="000F16F9">
                        <w:rPr>
                          <w:rFonts w:ascii="Times New Roman" w:hAnsi="Times New Roman" w:cs="Times New Roman"/>
                        </w:rPr>
                        <w:t>Камера на смартфоне</w:t>
                      </w:r>
                    </w:p>
                  </w:txbxContent>
                </v:textbox>
              </v:roundrect>
            </w:pict>
          </mc:Fallback>
        </mc:AlternateContent>
      </w:r>
      <w:r>
        <w:rPr>
          <w:rFonts w:ascii="Times New Roman" w:eastAsia="Malgun Gothic" w:hAnsi="Times New Roman" w:cs="Times New Roman"/>
          <w:noProof/>
          <w:sz w:val="24"/>
          <w:szCs w:val="24"/>
          <w:lang w:eastAsia="ru-RU"/>
        </w:rPr>
        <mc:AlternateContent>
          <mc:Choice Requires="wps">
            <w:drawing>
              <wp:anchor distT="0" distB="0" distL="114300" distR="114300" simplePos="0" relativeHeight="251680768" behindDoc="0" locked="0" layoutInCell="1" allowOverlap="1" wp14:anchorId="43B3CC70" wp14:editId="63B6B36F">
                <wp:simplePos x="0" y="0"/>
                <wp:positionH relativeFrom="column">
                  <wp:posOffset>243840</wp:posOffset>
                </wp:positionH>
                <wp:positionV relativeFrom="paragraph">
                  <wp:posOffset>151130</wp:posOffset>
                </wp:positionV>
                <wp:extent cx="1076325" cy="514350"/>
                <wp:effectExtent l="0" t="0" r="28575" b="19050"/>
                <wp:wrapNone/>
                <wp:docPr id="3" name="Скругленный прямоугольник 3"/>
                <wp:cNvGraphicFramePr/>
                <a:graphic xmlns:a="http://schemas.openxmlformats.org/drawingml/2006/main">
                  <a:graphicData uri="http://schemas.microsoft.com/office/word/2010/wordprocessingShape">
                    <wps:wsp>
                      <wps:cNvSpPr/>
                      <wps:spPr>
                        <a:xfrm>
                          <a:off x="0" y="0"/>
                          <a:ext cx="1076325" cy="514350"/>
                        </a:xfrm>
                        <a:prstGeom prst="roundRect">
                          <a:avLst/>
                        </a:prstGeom>
                        <a:ln w="12700"/>
                      </wps:spPr>
                      <wps:style>
                        <a:lnRef idx="2">
                          <a:schemeClr val="dk1"/>
                        </a:lnRef>
                        <a:fillRef idx="1">
                          <a:schemeClr val="lt1"/>
                        </a:fillRef>
                        <a:effectRef idx="0">
                          <a:schemeClr val="dk1"/>
                        </a:effectRef>
                        <a:fontRef idx="minor">
                          <a:schemeClr val="dk1"/>
                        </a:fontRef>
                      </wps:style>
                      <wps:txbx>
                        <w:txbxContent>
                          <w:p w14:paraId="0F314648" w14:textId="77777777" w:rsidR="00E76086" w:rsidRPr="000F16F9" w:rsidRDefault="00E76086" w:rsidP="00993E38">
                            <w:pPr>
                              <w:jc w:val="center"/>
                              <w:rPr>
                                <w:rFonts w:ascii="Times New Roman" w:hAnsi="Times New Roman" w:cs="Times New Roman"/>
                              </w:rPr>
                            </w:pPr>
                            <w:r>
                              <w:rPr>
                                <w:rFonts w:ascii="Times New Roman" w:hAnsi="Times New Roman" w:cs="Times New Roman"/>
                              </w:rPr>
                              <w:t>Приложение «Диктофон»</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3B3CC70" id="Скругленный прямоугольник 3" o:spid="_x0000_s1029" style="position:absolute;left:0;text-align:left;margin-left:19.2pt;margin-top:11.9pt;width:84.75pt;height:40.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" fillcolor="white [3201]" strokecolor="black [3200]" strokeweight="1pt">
                <v:textbox>
                  <w:txbxContent>
                    <w:p w14:paraId="0F314648" w14:textId="77777777" w:rsidR="00E76086" w:rsidRPr="000F16F9" w:rsidRDefault="00E76086" w:rsidP="00993E38">
                      <w:pPr>
                        <w:jc w:val="center"/>
                        <w:rPr>
                          <w:rFonts w:ascii="Times New Roman" w:hAnsi="Times New Roman" w:cs="Times New Roman"/>
                        </w:rPr>
                      </w:pPr>
                      <w:r>
                        <w:rPr>
                          <w:rFonts w:ascii="Times New Roman" w:hAnsi="Times New Roman" w:cs="Times New Roman"/>
                        </w:rPr>
                        <w:t>Приложение «Диктофон»</w:t>
                      </w:r>
                    </w:p>
                  </w:txbxContent>
                </v:textbox>
              </v:roundrect>
            </w:pict>
          </mc:Fallback>
        </mc:AlternateContent>
      </w:r>
      <w:r>
        <w:rPr>
          <w:rFonts w:ascii="Times New Roman" w:hAnsi="Times New Roman" w:cs="Times New Roman"/>
          <w:noProof/>
          <w:sz w:val="24"/>
          <w:szCs w:val="24"/>
          <w:lang w:eastAsia="ru-RU"/>
        </w:rPr>
        <mc:AlternateContent>
          <mc:Choice Requires="wps">
            <w:drawing>
              <wp:anchor distT="0" distB="0" distL="114300" distR="114300" simplePos="0" relativeHeight="251679744" behindDoc="0" locked="0" layoutInCell="1" allowOverlap="1" wp14:anchorId="730EA5DA" wp14:editId="13FD980E">
                <wp:simplePos x="0" y="0"/>
                <wp:positionH relativeFrom="margin">
                  <wp:posOffset>2120265</wp:posOffset>
                </wp:positionH>
                <wp:positionV relativeFrom="paragraph">
                  <wp:posOffset>179070</wp:posOffset>
                </wp:positionV>
                <wp:extent cx="1647825" cy="666750"/>
                <wp:effectExtent l="0" t="0" r="28575" b="19050"/>
                <wp:wrapNone/>
                <wp:docPr id="57" name="Овал 57"/>
                <wp:cNvGraphicFramePr/>
                <a:graphic xmlns:a="http://schemas.openxmlformats.org/drawingml/2006/main">
                  <a:graphicData uri="http://schemas.microsoft.com/office/word/2010/wordprocessingShape">
                    <wps:wsp>
                      <wps:cNvSpPr/>
                      <wps:spPr>
                        <a:xfrm>
                          <a:off x="0" y="0"/>
                          <a:ext cx="1647825" cy="666750"/>
                        </a:xfrm>
                        <a:prstGeom prst="ellipse">
                          <a:avLst/>
                        </a:prstGeom>
                        <a:ln w="12700"/>
                      </wps:spPr>
                      <wps:style>
                        <a:lnRef idx="2">
                          <a:schemeClr val="dk1"/>
                        </a:lnRef>
                        <a:fillRef idx="1">
                          <a:schemeClr val="lt1"/>
                        </a:fillRef>
                        <a:effectRef idx="0">
                          <a:schemeClr val="dk1"/>
                        </a:effectRef>
                        <a:fontRef idx="minor">
                          <a:schemeClr val="dk1"/>
                        </a:fontRef>
                      </wps:style>
                      <wps:txbx>
                        <w:txbxContent>
                          <w:p w14:paraId="77B6363A" w14:textId="77777777" w:rsidR="00E76086" w:rsidRPr="000F16F9" w:rsidRDefault="00E76086" w:rsidP="00993E38">
                            <w:pPr>
                              <w:jc w:val="center"/>
                              <w:rPr>
                                <w:rFonts w:ascii="Times New Roman" w:hAnsi="Times New Roman" w:cs="Times New Roman"/>
                              </w:rPr>
                            </w:pPr>
                            <w:r w:rsidRPr="000F16F9">
                              <w:rPr>
                                <w:rFonts w:ascii="Times New Roman" w:hAnsi="Times New Roman" w:cs="Times New Roman"/>
                              </w:rPr>
                              <w:t>Метод «Тайный покупатель»</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30EA5DA" id="Овал 57" o:spid="_x0000_s1030" style="position:absolute;left:0;text-align:left;margin-left:166.95pt;margin-top:14.1pt;width:129.75pt;height:52.5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" fillcolor="white [3201]" strokecolor="black [3200]" strokeweight="1pt">
                <v:textbox>
                  <w:txbxContent>
                    <w:p w14:paraId="77B6363A" w14:textId="77777777" w:rsidR="00E76086" w:rsidRPr="000F16F9" w:rsidRDefault="00E76086" w:rsidP="00993E38">
                      <w:pPr>
                        <w:jc w:val="center"/>
                        <w:rPr>
                          <w:rFonts w:ascii="Times New Roman" w:hAnsi="Times New Roman" w:cs="Times New Roman"/>
                        </w:rPr>
                      </w:pPr>
                      <w:r w:rsidRPr="000F16F9">
                        <w:rPr>
                          <w:rFonts w:ascii="Times New Roman" w:hAnsi="Times New Roman" w:cs="Times New Roman"/>
                        </w:rPr>
                        <w:t>Метод «Тайный покупатель»</w:t>
                      </w:r>
                    </w:p>
                  </w:txbxContent>
                </v:textbox>
                <w10:wrap anchorx="margin"/>
              </v:oval>
            </w:pict>
          </mc:Fallback>
        </mc:AlternateContent>
      </w:r>
    </w:p>
    <w:p w14:paraId="2588742D" w14:textId="77777777" w:rsidR="00F105B5" w:rsidRPr="00F105B5" w:rsidRDefault="004614B6" w:rsidP="00F105B5">
      <w:pPr>
        <w:spacing w:after="0" w:line="360" w:lineRule="auto"/>
        <w:ind w:firstLine="709"/>
        <w:jc w:val="both"/>
        <w:rPr>
          <w:rFonts w:ascii="Times New Roman" w:eastAsia="Malgun Gothic" w:hAnsi="Times New Roman" w:cs="Times New Roman"/>
          <w:sz w:val="24"/>
          <w:szCs w:val="24"/>
          <w:lang w:eastAsia="ru-RU"/>
        </w:rPr>
      </w:pPr>
      <w:r>
        <w:rPr>
          <w:rFonts w:ascii="Times New Roman" w:hAnsi="Times New Roman" w:cs="Times New Roman"/>
          <w:noProof/>
          <w:sz w:val="24"/>
          <w:szCs w:val="24"/>
          <w:lang w:eastAsia="ru-RU"/>
        </w:rPr>
        <mc:AlternateContent>
          <mc:Choice Requires="wps">
            <w:drawing>
              <wp:anchor distT="0" distB="0" distL="114300" distR="114300" simplePos="0" relativeHeight="251677696" behindDoc="0" locked="0" layoutInCell="1" allowOverlap="1" wp14:anchorId="02BF0E4E" wp14:editId="7694892B">
                <wp:simplePos x="0" y="0"/>
                <wp:positionH relativeFrom="column">
                  <wp:posOffset>4043680</wp:posOffset>
                </wp:positionH>
                <wp:positionV relativeFrom="paragraph">
                  <wp:posOffset>59690</wp:posOffset>
                </wp:positionV>
                <wp:extent cx="352425" cy="209550"/>
                <wp:effectExtent l="19050" t="19050" r="28575" b="38100"/>
                <wp:wrapNone/>
                <wp:docPr id="73" name="Стрелка вправо 73"/>
                <wp:cNvGraphicFramePr/>
                <a:graphic xmlns:a="http://schemas.openxmlformats.org/drawingml/2006/main">
                  <a:graphicData uri="http://schemas.microsoft.com/office/word/2010/wordprocessingShape">
                    <wps:wsp>
                      <wps:cNvSpPr/>
                      <wps:spPr>
                        <a:xfrm flipH="1" flipV="1">
                          <a:off x="0" y="0"/>
                          <a:ext cx="352425" cy="209550"/>
                        </a:xfrm>
                        <a:prstGeom prst="rightArrow">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5B9765" id="Стрелка вправо 73" o:spid="_x0000_s1026" type="#_x0000_t13" style="position:absolute;margin-left:318.4pt;margin-top:4.7pt;width:27.75pt;height:16.5pt;flip:x 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" adj="15178" fillcolor="black [3213]" strokecolor="black [3213]" strokeweight="2pt"/>
            </w:pict>
          </mc:Fallback>
        </mc:AlternateContent>
      </w:r>
      <w:r w:rsidR="000F16F9">
        <w:rPr>
          <w:rFonts w:ascii="Times New Roman" w:hAnsi="Times New Roman" w:cs="Times New Roman"/>
          <w:noProof/>
          <w:sz w:val="24"/>
          <w:szCs w:val="24"/>
          <w:lang w:eastAsia="ru-RU"/>
        </w:rPr>
        <mc:AlternateContent>
          <mc:Choice Requires="wps">
            <w:drawing>
              <wp:anchor distT="0" distB="0" distL="114300" distR="114300" simplePos="0" relativeHeight="251693056" behindDoc="0" locked="0" layoutInCell="1" allowOverlap="1" wp14:anchorId="3B5F37BA" wp14:editId="4EE9A3C6">
                <wp:simplePos x="0" y="0"/>
                <wp:positionH relativeFrom="column">
                  <wp:posOffset>1558290</wp:posOffset>
                </wp:positionH>
                <wp:positionV relativeFrom="paragraph">
                  <wp:posOffset>59690</wp:posOffset>
                </wp:positionV>
                <wp:extent cx="323850" cy="209550"/>
                <wp:effectExtent l="0" t="19050" r="38100" b="38100"/>
                <wp:wrapNone/>
                <wp:docPr id="9" name="Стрелка вправо 9"/>
                <wp:cNvGraphicFramePr/>
                <a:graphic xmlns:a="http://schemas.openxmlformats.org/drawingml/2006/main">
                  <a:graphicData uri="http://schemas.microsoft.com/office/word/2010/wordprocessingShape">
                    <wps:wsp>
                      <wps:cNvSpPr/>
                      <wps:spPr>
                        <a:xfrm flipV="1">
                          <a:off x="0" y="0"/>
                          <a:ext cx="323850" cy="209550"/>
                        </a:xfrm>
                        <a:prstGeom prst="rightArrow">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5761B5" id="Стрелка вправо 9" o:spid="_x0000_s1026" type="#_x0000_t13" style="position:absolute;margin-left:122.7pt;margin-top:4.7pt;width:25.5pt;height:16.5pt;flip: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" adj="14612" fillcolor="black [3213]" strokecolor="black [3213]" strokeweight="2pt"/>
            </w:pict>
          </mc:Fallback>
        </mc:AlternateContent>
      </w:r>
    </w:p>
    <w:p w14:paraId="7EDDA22F" w14:textId="77777777" w:rsidR="00F105B5" w:rsidRPr="00F105B5" w:rsidRDefault="00BF78EE" w:rsidP="00F105B5">
      <w:pPr>
        <w:spacing w:after="0" w:line="360" w:lineRule="auto"/>
        <w:ind w:firstLine="709"/>
        <w:jc w:val="both"/>
        <w:rPr>
          <w:rFonts w:ascii="Times New Roman" w:eastAsia="Malgun Gothic" w:hAnsi="Times New Roman" w:cs="Times New Roman"/>
          <w:sz w:val="24"/>
          <w:szCs w:val="24"/>
          <w:lang w:eastAsia="ru-RU"/>
        </w:rPr>
      </w:pPr>
      <w:r>
        <w:rPr>
          <w:rFonts w:ascii="Times New Roman" w:hAnsi="Times New Roman" w:cs="Times New Roman"/>
          <w:noProof/>
          <w:sz w:val="24"/>
          <w:szCs w:val="24"/>
          <w:lang w:eastAsia="ru-RU"/>
        </w:rPr>
        <mc:AlternateContent>
          <mc:Choice Requires="wps">
            <w:drawing>
              <wp:anchor distT="0" distB="0" distL="114300" distR="114300" simplePos="0" relativeHeight="251703296" behindDoc="0" locked="0" layoutInCell="1" allowOverlap="1" wp14:anchorId="743CCE86" wp14:editId="5BCBE496">
                <wp:simplePos x="0" y="0"/>
                <wp:positionH relativeFrom="column">
                  <wp:posOffset>1685925</wp:posOffset>
                </wp:positionH>
                <wp:positionV relativeFrom="paragraph">
                  <wp:posOffset>229082</wp:posOffset>
                </wp:positionV>
                <wp:extent cx="330951" cy="215686"/>
                <wp:effectExtent l="19050" t="38100" r="0" b="51435"/>
                <wp:wrapNone/>
                <wp:docPr id="34" name="Стрелка вправо 34"/>
                <wp:cNvGraphicFramePr/>
                <a:graphic xmlns:a="http://schemas.openxmlformats.org/drawingml/2006/main">
                  <a:graphicData uri="http://schemas.microsoft.com/office/word/2010/wordprocessingShape">
                    <wps:wsp>
                      <wps:cNvSpPr/>
                      <wps:spPr>
                        <a:xfrm rot="19519941" flipV="1">
                          <a:off x="0" y="0"/>
                          <a:ext cx="330951" cy="215686"/>
                        </a:xfrm>
                        <a:prstGeom prst="rightArrow">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E94E59" id="Стрелка вправо 34" o:spid="_x0000_s1026" type="#_x0000_t13" style="position:absolute;margin-left:132.75pt;margin-top:18.05pt;width:26.05pt;height:17pt;rotation:2271979fd;flip:y;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" adj="14561" fillcolor="black [3213]" strokecolor="black [3213]" strokeweight="2pt"/>
            </w:pict>
          </mc:Fallback>
        </mc:AlternateContent>
      </w:r>
      <w:r w:rsidR="004614B6">
        <w:rPr>
          <w:rFonts w:ascii="Times New Roman" w:hAnsi="Times New Roman" w:cs="Times New Roman"/>
          <w:noProof/>
          <w:sz w:val="24"/>
          <w:szCs w:val="24"/>
          <w:lang w:eastAsia="ru-RU"/>
        </w:rPr>
        <mc:AlternateContent>
          <mc:Choice Requires="wps">
            <w:drawing>
              <wp:anchor distT="0" distB="0" distL="114300" distR="114300" simplePos="0" relativeHeight="251697152" behindDoc="0" locked="0" layoutInCell="1" allowOverlap="1" wp14:anchorId="380D3CB6" wp14:editId="6EDEF35F">
                <wp:simplePos x="0" y="0"/>
                <wp:positionH relativeFrom="column">
                  <wp:posOffset>3835443</wp:posOffset>
                </wp:positionH>
                <wp:positionV relativeFrom="paragraph">
                  <wp:posOffset>211639</wp:posOffset>
                </wp:positionV>
                <wp:extent cx="342900" cy="209550"/>
                <wp:effectExtent l="0" t="38100" r="19050" b="76200"/>
                <wp:wrapNone/>
                <wp:docPr id="30" name="Стрелка вправо 30"/>
                <wp:cNvGraphicFramePr/>
                <a:graphic xmlns:a="http://schemas.openxmlformats.org/drawingml/2006/main">
                  <a:graphicData uri="http://schemas.microsoft.com/office/word/2010/wordprocessingShape">
                    <wps:wsp>
                      <wps:cNvSpPr/>
                      <wps:spPr>
                        <a:xfrm rot="13116124" flipV="1">
                          <a:off x="0" y="0"/>
                          <a:ext cx="342900" cy="209550"/>
                        </a:xfrm>
                        <a:prstGeom prst="rightArrow">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AD9FB5" id="Стрелка вправо 30" o:spid="_x0000_s1026" type="#_x0000_t13" style="position:absolute;margin-left:302pt;margin-top:16.65pt;width:27pt;height:16.5pt;rotation:9266655fd;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" adj="15000" fillcolor="black [3213]" strokecolor="black [3213]" strokeweight="2pt"/>
            </w:pict>
          </mc:Fallback>
        </mc:AlternateContent>
      </w:r>
    </w:p>
    <w:p w14:paraId="17A3DBFD" w14:textId="77777777" w:rsidR="00F105B5" w:rsidRPr="00F105B5" w:rsidRDefault="004614B6" w:rsidP="00F105B5">
      <w:pPr>
        <w:spacing w:after="0" w:line="360" w:lineRule="auto"/>
        <w:ind w:firstLine="709"/>
        <w:jc w:val="both"/>
        <w:rPr>
          <w:rFonts w:ascii="Times New Roman" w:eastAsia="Malgun Gothic" w:hAnsi="Times New Roman" w:cs="Times New Roman"/>
          <w:sz w:val="24"/>
          <w:szCs w:val="24"/>
          <w:lang w:eastAsia="ru-RU"/>
        </w:rPr>
      </w:pPr>
      <w:r>
        <w:rPr>
          <w:rFonts w:ascii="Times New Roman" w:eastAsia="Malgun Gothic" w:hAnsi="Times New Roman" w:cs="Times New Roman"/>
          <w:noProof/>
          <w:sz w:val="24"/>
          <w:szCs w:val="24"/>
          <w:lang w:eastAsia="ru-RU"/>
        </w:rPr>
        <mc:AlternateContent>
          <mc:Choice Requires="wps">
            <w:drawing>
              <wp:anchor distT="0" distB="0" distL="114300" distR="114300" simplePos="0" relativeHeight="251688960" behindDoc="0" locked="0" layoutInCell="1" allowOverlap="1" wp14:anchorId="7A2B7ADF" wp14:editId="7115A47C">
                <wp:simplePos x="0" y="0"/>
                <wp:positionH relativeFrom="column">
                  <wp:posOffset>3910965</wp:posOffset>
                </wp:positionH>
                <wp:positionV relativeFrom="paragraph">
                  <wp:posOffset>234950</wp:posOffset>
                </wp:positionV>
                <wp:extent cx="990600" cy="304800"/>
                <wp:effectExtent l="0" t="0" r="19050" b="19050"/>
                <wp:wrapNone/>
                <wp:docPr id="7" name="Скругленный прямоугольник 7"/>
                <wp:cNvGraphicFramePr/>
                <a:graphic xmlns:a="http://schemas.openxmlformats.org/drawingml/2006/main">
                  <a:graphicData uri="http://schemas.microsoft.com/office/word/2010/wordprocessingShape">
                    <wps:wsp>
                      <wps:cNvSpPr/>
                      <wps:spPr>
                        <a:xfrm>
                          <a:off x="0" y="0"/>
                          <a:ext cx="990600" cy="304800"/>
                        </a:xfrm>
                        <a:prstGeom prst="roundRect">
                          <a:avLst/>
                        </a:prstGeom>
                        <a:ln w="12700"/>
                      </wps:spPr>
                      <wps:style>
                        <a:lnRef idx="2">
                          <a:schemeClr val="dk1"/>
                        </a:lnRef>
                        <a:fillRef idx="1">
                          <a:schemeClr val="lt1"/>
                        </a:fillRef>
                        <a:effectRef idx="0">
                          <a:schemeClr val="dk1"/>
                        </a:effectRef>
                        <a:fontRef idx="minor">
                          <a:schemeClr val="dk1"/>
                        </a:fontRef>
                      </wps:style>
                      <wps:txbx>
                        <w:txbxContent>
                          <w:p w14:paraId="77AE87DD" w14:textId="77777777" w:rsidR="00E76086" w:rsidRPr="000F16F9" w:rsidRDefault="00E76086" w:rsidP="00993E38">
                            <w:pPr>
                              <w:jc w:val="center"/>
                              <w:rPr>
                                <w:rFonts w:ascii="Times New Roman" w:hAnsi="Times New Roman" w:cs="Times New Roman"/>
                              </w:rPr>
                            </w:pPr>
                            <w:r w:rsidRPr="000F16F9">
                              <w:rPr>
                                <w:rFonts w:ascii="Times New Roman" w:hAnsi="Times New Roman" w:cs="Times New Roman"/>
                              </w:rPr>
                              <w:t>WhatsApp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A2B7ADF" id="Скругленный прямоугольник 7" o:spid="_x0000_s1031" style="position:absolute;left:0;text-align:left;margin-left:307.95pt;margin-top:18.5pt;width:78pt;height:24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" fillcolor="white [3201]" strokecolor="black [3200]" strokeweight="1pt">
                <v:textbox>
                  <w:txbxContent>
                    <w:p w14:paraId="77AE87DD" w14:textId="77777777" w:rsidR="00E76086" w:rsidRPr="000F16F9" w:rsidRDefault="00E76086" w:rsidP="00993E38">
                      <w:pPr>
                        <w:jc w:val="center"/>
                        <w:rPr>
                          <w:rFonts w:ascii="Times New Roman" w:hAnsi="Times New Roman" w:cs="Times New Roman"/>
                        </w:rPr>
                      </w:pPr>
                      <w:r w:rsidRPr="000F16F9">
                        <w:rPr>
                          <w:rFonts w:ascii="Times New Roman" w:hAnsi="Times New Roman" w:cs="Times New Roman"/>
                        </w:rPr>
                        <w:t>WhatsApp</w:t>
                      </w:r>
                    </w:p>
                  </w:txbxContent>
                </v:textbox>
              </v:roundrect>
            </w:pict>
          </mc:Fallback>
        </mc:AlternateContent>
      </w:r>
      <w:r>
        <w:rPr>
          <w:rFonts w:ascii="Times New Roman" w:eastAsia="Malgun Gothic" w:hAnsi="Times New Roman" w:cs="Times New Roman"/>
          <w:noProof/>
          <w:sz w:val="24"/>
          <w:szCs w:val="24"/>
          <w:lang w:eastAsia="ru-RU"/>
        </w:rPr>
        <mc:AlternateContent>
          <mc:Choice Requires="wps">
            <w:drawing>
              <wp:anchor distT="0" distB="0" distL="114300" distR="114300" simplePos="0" relativeHeight="251682816" behindDoc="0" locked="0" layoutInCell="1" allowOverlap="1" wp14:anchorId="66542367" wp14:editId="44DF1816">
                <wp:simplePos x="0" y="0"/>
                <wp:positionH relativeFrom="column">
                  <wp:posOffset>805815</wp:posOffset>
                </wp:positionH>
                <wp:positionV relativeFrom="paragraph">
                  <wp:posOffset>249555</wp:posOffset>
                </wp:positionV>
                <wp:extent cx="1076325" cy="285115"/>
                <wp:effectExtent l="0" t="0" r="28575" b="19685"/>
                <wp:wrapNone/>
                <wp:docPr id="4" name="Скругленный прямоугольник 4"/>
                <wp:cNvGraphicFramePr/>
                <a:graphic xmlns:a="http://schemas.openxmlformats.org/drawingml/2006/main">
                  <a:graphicData uri="http://schemas.microsoft.com/office/word/2010/wordprocessingShape">
                    <wps:wsp>
                      <wps:cNvSpPr/>
                      <wps:spPr>
                        <a:xfrm>
                          <a:off x="0" y="0"/>
                          <a:ext cx="1076325" cy="285115"/>
                        </a:xfrm>
                        <a:prstGeom prst="roundRect">
                          <a:avLst/>
                        </a:prstGeom>
                        <a:ln w="12700"/>
                      </wps:spPr>
                      <wps:style>
                        <a:lnRef idx="2">
                          <a:schemeClr val="dk1"/>
                        </a:lnRef>
                        <a:fillRef idx="1">
                          <a:schemeClr val="lt1"/>
                        </a:fillRef>
                        <a:effectRef idx="0">
                          <a:schemeClr val="dk1"/>
                        </a:effectRef>
                        <a:fontRef idx="minor">
                          <a:schemeClr val="dk1"/>
                        </a:fontRef>
                      </wps:style>
                      <wps:txbx>
                        <w:txbxContent>
                          <w:p w14:paraId="5D6F1916" w14:textId="77777777" w:rsidR="00E76086" w:rsidRPr="000F16F9" w:rsidRDefault="00E76086" w:rsidP="00993E38">
                            <w:pPr>
                              <w:jc w:val="center"/>
                              <w:rPr>
                                <w:rFonts w:ascii="Times New Roman" w:hAnsi="Times New Roman" w:cs="Times New Roman"/>
                              </w:rPr>
                            </w:pPr>
                            <w:r w:rsidRPr="000F16F9">
                              <w:rPr>
                                <w:rFonts w:ascii="Times New Roman" w:hAnsi="Times New Roman" w:cs="Times New Roman"/>
                              </w:rPr>
                              <w:t>Google Forms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6542367" id="Скругленный прямоугольник 4" o:spid="_x0000_s1032" style="position:absolute;left:0;text-align:left;margin-left:63.45pt;margin-top:19.65pt;width:84.75pt;height:22.4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" fillcolor="white [3201]" strokecolor="black [3200]" strokeweight="1pt">
                <v:textbox>
                  <w:txbxContent>
                    <w:p w14:paraId="5D6F1916" w14:textId="77777777" w:rsidR="00E76086" w:rsidRPr="000F16F9" w:rsidRDefault="00E76086" w:rsidP="00993E38">
                      <w:pPr>
                        <w:jc w:val="center"/>
                        <w:rPr>
                          <w:rFonts w:ascii="Times New Roman" w:hAnsi="Times New Roman" w:cs="Times New Roman"/>
                        </w:rPr>
                      </w:pPr>
                      <w:r w:rsidRPr="000F16F9">
                        <w:rPr>
                          <w:rFonts w:ascii="Times New Roman" w:hAnsi="Times New Roman" w:cs="Times New Roman"/>
                        </w:rPr>
                        <w:t>Google Forms</w:t>
                      </w:r>
                    </w:p>
                  </w:txbxContent>
                </v:textbox>
              </v:roundrect>
            </w:pict>
          </mc:Fallback>
        </mc:AlternateContent>
      </w:r>
      <w:r>
        <w:rPr>
          <w:rFonts w:ascii="Times New Roman" w:hAnsi="Times New Roman" w:cs="Times New Roman"/>
          <w:noProof/>
          <w:sz w:val="24"/>
          <w:szCs w:val="24"/>
          <w:lang w:eastAsia="ru-RU"/>
        </w:rPr>
        <mc:AlternateContent>
          <mc:Choice Requires="wps">
            <w:drawing>
              <wp:anchor distT="0" distB="0" distL="114300" distR="114300" simplePos="0" relativeHeight="251695104" behindDoc="0" locked="0" layoutInCell="1" allowOverlap="1" wp14:anchorId="3DABCC86" wp14:editId="02D203EE">
                <wp:simplePos x="0" y="0"/>
                <wp:positionH relativeFrom="column">
                  <wp:posOffset>2738755</wp:posOffset>
                </wp:positionH>
                <wp:positionV relativeFrom="paragraph">
                  <wp:posOffset>247649</wp:posOffset>
                </wp:positionV>
                <wp:extent cx="342900" cy="209550"/>
                <wp:effectExtent l="0" t="28575" r="47625" b="28575"/>
                <wp:wrapNone/>
                <wp:docPr id="28" name="Стрелка вправо 28"/>
                <wp:cNvGraphicFramePr/>
                <a:graphic xmlns:a="http://schemas.openxmlformats.org/drawingml/2006/main">
                  <a:graphicData uri="http://schemas.microsoft.com/office/word/2010/wordprocessingShape">
                    <wps:wsp>
                      <wps:cNvSpPr/>
                      <wps:spPr>
                        <a:xfrm rot="16200000" flipV="1">
                          <a:off x="0" y="0"/>
                          <a:ext cx="342900" cy="209550"/>
                        </a:xfrm>
                        <a:prstGeom prst="rightArrow">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5D7CF8" id="Стрелка вправо 28" o:spid="_x0000_s1026" type="#_x0000_t13" style="position:absolute;margin-left:215.65pt;margin-top:19.5pt;width:27pt;height:16.5pt;rotation:90;flip:y;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" adj="15000" fillcolor="black [3213]" strokecolor="black [3213]" strokeweight="2pt"/>
            </w:pict>
          </mc:Fallback>
        </mc:AlternateContent>
      </w:r>
    </w:p>
    <w:p w14:paraId="043B3695" w14:textId="77777777" w:rsidR="00F105B5" w:rsidRPr="00F105B5" w:rsidRDefault="00F105B5" w:rsidP="00F105B5">
      <w:pPr>
        <w:spacing w:after="0" w:line="360" w:lineRule="auto"/>
        <w:jc w:val="both"/>
        <w:rPr>
          <w:rFonts w:ascii="Times New Roman" w:eastAsia="Malgun Gothic" w:hAnsi="Times New Roman" w:cs="Times New Roman"/>
          <w:sz w:val="24"/>
          <w:szCs w:val="24"/>
          <w:lang w:eastAsia="ru-RU"/>
        </w:rPr>
      </w:pPr>
    </w:p>
    <w:p w14:paraId="6EA9920C" w14:textId="77777777" w:rsidR="00F105B5" w:rsidRPr="00F105B5" w:rsidRDefault="004614B6" w:rsidP="00F105B5">
      <w:pPr>
        <w:spacing w:after="0" w:line="360" w:lineRule="auto"/>
        <w:ind w:firstLine="709"/>
        <w:jc w:val="both"/>
        <w:rPr>
          <w:rFonts w:ascii="Times New Roman" w:eastAsia="Malgun Gothic" w:hAnsi="Times New Roman" w:cs="Times New Roman"/>
          <w:sz w:val="24"/>
          <w:szCs w:val="24"/>
          <w:lang w:eastAsia="ru-RU"/>
        </w:rPr>
      </w:pPr>
      <w:r>
        <w:rPr>
          <w:rFonts w:ascii="Times New Roman" w:eastAsia="Malgun Gothic" w:hAnsi="Times New Roman" w:cs="Times New Roman"/>
          <w:noProof/>
          <w:sz w:val="24"/>
          <w:szCs w:val="24"/>
          <w:lang w:eastAsia="ru-RU"/>
        </w:rPr>
        <mc:AlternateContent>
          <mc:Choice Requires="wps">
            <w:drawing>
              <wp:anchor distT="0" distB="0" distL="114300" distR="114300" simplePos="0" relativeHeight="251686912" behindDoc="0" locked="0" layoutInCell="1" allowOverlap="1" wp14:anchorId="4DED6D5E" wp14:editId="288999ED">
                <wp:simplePos x="0" y="0"/>
                <wp:positionH relativeFrom="column">
                  <wp:posOffset>2310130</wp:posOffset>
                </wp:positionH>
                <wp:positionV relativeFrom="paragraph">
                  <wp:posOffset>83820</wp:posOffset>
                </wp:positionV>
                <wp:extent cx="1171575" cy="304800"/>
                <wp:effectExtent l="0" t="0" r="28575" b="19050"/>
                <wp:wrapNone/>
                <wp:docPr id="6" name="Скругленный прямоугольник 6"/>
                <wp:cNvGraphicFramePr/>
                <a:graphic xmlns:a="http://schemas.openxmlformats.org/drawingml/2006/main">
                  <a:graphicData uri="http://schemas.microsoft.com/office/word/2010/wordprocessingShape">
                    <wps:wsp>
                      <wps:cNvSpPr/>
                      <wps:spPr>
                        <a:xfrm>
                          <a:off x="0" y="0"/>
                          <a:ext cx="1171575" cy="304800"/>
                        </a:xfrm>
                        <a:prstGeom prst="roundRect">
                          <a:avLst/>
                        </a:prstGeom>
                        <a:ln w="12700"/>
                      </wps:spPr>
                      <wps:style>
                        <a:lnRef idx="2">
                          <a:schemeClr val="dk1"/>
                        </a:lnRef>
                        <a:fillRef idx="1">
                          <a:schemeClr val="lt1"/>
                        </a:fillRef>
                        <a:effectRef idx="0">
                          <a:schemeClr val="dk1"/>
                        </a:effectRef>
                        <a:fontRef idx="minor">
                          <a:schemeClr val="dk1"/>
                        </a:fontRef>
                      </wps:style>
                      <wps:txbx>
                        <w:txbxContent>
                          <w:p w14:paraId="5E7CCBF2" w14:textId="77777777" w:rsidR="00E76086" w:rsidRPr="000F16F9" w:rsidRDefault="00E76086" w:rsidP="00993E38">
                            <w:pPr>
                              <w:jc w:val="center"/>
                              <w:rPr>
                                <w:rFonts w:ascii="Times New Roman" w:hAnsi="Times New Roman" w:cs="Times New Roman"/>
                              </w:rPr>
                            </w:pPr>
                            <w:r w:rsidRPr="000F16F9">
                              <w:rPr>
                                <w:rFonts w:ascii="Times New Roman" w:hAnsi="Times New Roman" w:cs="Times New Roman"/>
                              </w:rPr>
                              <w:t>Microsoft Excel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DED6D5E" id="Скругленный прямоугольник 6" o:spid="_x0000_s1033" style="position:absolute;left:0;text-align:left;margin-left:181.9pt;margin-top:6.6pt;width:92.25pt;height:2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" fillcolor="white [3201]" strokecolor="black [3200]" strokeweight="1pt">
                <v:textbox>
                  <w:txbxContent>
                    <w:p w14:paraId="5E7CCBF2" w14:textId="77777777" w:rsidR="00E76086" w:rsidRPr="000F16F9" w:rsidRDefault="00E76086" w:rsidP="00993E38">
                      <w:pPr>
                        <w:jc w:val="center"/>
                        <w:rPr>
                          <w:rFonts w:ascii="Times New Roman" w:hAnsi="Times New Roman" w:cs="Times New Roman"/>
                        </w:rPr>
                      </w:pPr>
                      <w:r w:rsidRPr="000F16F9">
                        <w:rPr>
                          <w:rFonts w:ascii="Times New Roman" w:hAnsi="Times New Roman" w:cs="Times New Roman"/>
                        </w:rPr>
                        <w:t>Microsoft Excel</w:t>
                      </w:r>
                    </w:p>
                  </w:txbxContent>
                </v:textbox>
              </v:roundrect>
            </w:pict>
          </mc:Fallback>
        </mc:AlternateContent>
      </w:r>
    </w:p>
    <w:p w14:paraId="7A54BEBB" w14:textId="77777777" w:rsidR="00F105B5" w:rsidRPr="00F105B5" w:rsidRDefault="00F105B5" w:rsidP="00F105B5">
      <w:pPr>
        <w:spacing w:after="0" w:line="360" w:lineRule="auto"/>
        <w:ind w:firstLine="709"/>
        <w:jc w:val="both"/>
        <w:rPr>
          <w:rFonts w:ascii="Times New Roman" w:eastAsia="Malgun Gothic" w:hAnsi="Times New Roman" w:cs="Times New Roman"/>
          <w:sz w:val="24"/>
          <w:szCs w:val="24"/>
          <w:lang w:eastAsia="ru-RU"/>
        </w:rPr>
      </w:pPr>
    </w:p>
    <w:p w14:paraId="20260D30" w14:textId="77777777" w:rsidR="00F105B5" w:rsidRPr="00CB1895" w:rsidRDefault="00CB1895" w:rsidP="00F105B5">
      <w:pPr>
        <w:spacing w:after="0" w:line="240" w:lineRule="auto"/>
        <w:jc w:val="center"/>
        <w:rPr>
          <w:rFonts w:ascii="Times New Roman" w:eastAsia="Malgun Gothic" w:hAnsi="Times New Roman" w:cs="Times New Roman"/>
          <w:b/>
          <w:sz w:val="24"/>
          <w:szCs w:val="24"/>
          <w:lang w:eastAsia="ru-RU"/>
        </w:rPr>
      </w:pPr>
      <w:r w:rsidRPr="00CB1895">
        <w:rPr>
          <w:rFonts w:ascii="Times New Roman" w:eastAsia="Malgun Gothic" w:hAnsi="Times New Roman" w:cs="Times New Roman"/>
          <w:b/>
          <w:sz w:val="24"/>
          <w:szCs w:val="24"/>
          <w:lang w:eastAsia="ru-RU"/>
        </w:rPr>
        <w:t>Рис.</w:t>
      </w:r>
      <w:r w:rsidR="00CD03DE" w:rsidRPr="00CB1895">
        <w:rPr>
          <w:rFonts w:ascii="Times New Roman" w:eastAsia="Malgun Gothic" w:hAnsi="Times New Roman" w:cs="Times New Roman"/>
          <w:b/>
          <w:sz w:val="24"/>
          <w:szCs w:val="24"/>
          <w:lang w:eastAsia="ru-RU"/>
        </w:rPr>
        <w:t xml:space="preserve"> 1</w:t>
      </w:r>
      <w:r w:rsidRPr="00CB1895">
        <w:rPr>
          <w:rFonts w:ascii="Times New Roman" w:eastAsia="Malgun Gothic" w:hAnsi="Times New Roman" w:cs="Times New Roman"/>
          <w:b/>
          <w:sz w:val="24"/>
          <w:szCs w:val="24"/>
          <w:lang w:eastAsia="ru-RU"/>
        </w:rPr>
        <w:t>.</w:t>
      </w:r>
      <w:r w:rsidR="00F105B5" w:rsidRPr="00CB1895">
        <w:rPr>
          <w:rFonts w:ascii="Times New Roman" w:eastAsia="Malgun Gothic" w:hAnsi="Times New Roman" w:cs="Times New Roman"/>
          <w:b/>
          <w:sz w:val="24"/>
          <w:szCs w:val="24"/>
          <w:lang w:eastAsia="ru-RU"/>
        </w:rPr>
        <w:t xml:space="preserve"> Инструментарий исследования метода «Тайный покупатель»</w:t>
      </w:r>
    </w:p>
    <w:p w14:paraId="6ED4AAA6" w14:textId="77777777" w:rsidR="00F105B5" w:rsidRPr="00F105B5" w:rsidRDefault="00CB1895" w:rsidP="00F105B5">
      <w:pPr>
        <w:spacing w:before="120" w:after="120" w:line="240" w:lineRule="auto"/>
        <w:jc w:val="both"/>
        <w:rPr>
          <w:rFonts w:ascii="Times New Roman" w:eastAsia="Malgun Gothic" w:hAnsi="Times New Roman" w:cs="Times New Roman"/>
          <w:sz w:val="24"/>
          <w:szCs w:val="24"/>
          <w:lang w:eastAsia="ru-RU"/>
        </w:rPr>
      </w:pPr>
      <w:r>
        <w:rPr>
          <w:rFonts w:ascii="Times New Roman" w:eastAsia="Malgun Gothic" w:hAnsi="Times New Roman" w:cs="Times New Roman"/>
          <w:sz w:val="24"/>
          <w:szCs w:val="24"/>
          <w:lang w:eastAsia="ru-RU"/>
        </w:rPr>
        <w:t xml:space="preserve">            Примечание: с</w:t>
      </w:r>
      <w:r w:rsidR="002A4E57">
        <w:rPr>
          <w:rFonts w:ascii="Times New Roman" w:eastAsia="Malgun Gothic" w:hAnsi="Times New Roman" w:cs="Times New Roman"/>
          <w:sz w:val="24"/>
          <w:szCs w:val="24"/>
          <w:lang w:eastAsia="ru-RU"/>
        </w:rPr>
        <w:t>оставлено автором по [</w:t>
      </w:r>
      <w:r w:rsidR="00F105B5" w:rsidRPr="00F105B5">
        <w:rPr>
          <w:rFonts w:ascii="Times New Roman" w:eastAsia="Malgun Gothic" w:hAnsi="Times New Roman" w:cs="Times New Roman"/>
          <w:sz w:val="24"/>
          <w:szCs w:val="24"/>
          <w:lang w:eastAsia="ru-RU"/>
        </w:rPr>
        <w:t>4]</w:t>
      </w:r>
      <w:r>
        <w:rPr>
          <w:rFonts w:ascii="Times New Roman" w:eastAsia="Malgun Gothic" w:hAnsi="Times New Roman" w:cs="Times New Roman"/>
          <w:sz w:val="24"/>
          <w:szCs w:val="24"/>
          <w:lang w:eastAsia="ru-RU"/>
        </w:rPr>
        <w:t>.</w:t>
      </w:r>
    </w:p>
    <w:p w14:paraId="6FA395B1" w14:textId="77777777" w:rsidR="00F105B5" w:rsidRDefault="00296AEF" w:rsidP="00F105B5">
      <w:pPr>
        <w:spacing w:after="0" w:line="240" w:lineRule="auto"/>
        <w:ind w:firstLine="709"/>
        <w:jc w:val="both"/>
        <w:rPr>
          <w:rFonts w:ascii="Times New Roman" w:eastAsia="Malgun Gothic" w:hAnsi="Times New Roman" w:cs="Times New Roman"/>
          <w:sz w:val="24"/>
          <w:szCs w:val="24"/>
          <w:lang w:eastAsia="ru-RU"/>
        </w:rPr>
      </w:pPr>
      <w:r>
        <w:rPr>
          <w:rFonts w:ascii="Times New Roman" w:eastAsia="Malgun Gothic" w:hAnsi="Times New Roman" w:cs="Times New Roman"/>
          <w:sz w:val="24"/>
          <w:szCs w:val="24"/>
          <w:lang w:eastAsia="ru-RU"/>
        </w:rPr>
        <w:t>Согласно данным рисунка</w:t>
      </w:r>
      <w:r w:rsidR="00F105B5" w:rsidRPr="00F105B5">
        <w:rPr>
          <w:rFonts w:ascii="Times New Roman" w:eastAsia="Malgun Gothic" w:hAnsi="Times New Roman" w:cs="Times New Roman"/>
          <w:sz w:val="24"/>
          <w:szCs w:val="24"/>
          <w:lang w:eastAsia="ru-RU"/>
        </w:rPr>
        <w:t xml:space="preserve"> для проведения проверки методом тайного покупателя используются программные обеспечения, приложения и веб-сайты. Для составления инструкций и памяток используется Microsoft Word. Для создания и редактирования оценочных ведомостей используется Microsoft Excel. Анкеты тайных покупат</w:t>
      </w:r>
      <w:r w:rsidR="00CB1895">
        <w:rPr>
          <w:rFonts w:ascii="Times New Roman" w:eastAsia="Malgun Gothic" w:hAnsi="Times New Roman" w:cs="Times New Roman"/>
          <w:sz w:val="24"/>
          <w:szCs w:val="24"/>
          <w:lang w:eastAsia="ru-RU"/>
        </w:rPr>
        <w:t>елей заполняются в Google Forms.</w:t>
      </w:r>
      <w:r w:rsidR="00F105B5" w:rsidRPr="00F105B5">
        <w:rPr>
          <w:rFonts w:ascii="Times New Roman" w:eastAsia="Malgun Gothic" w:hAnsi="Times New Roman" w:cs="Times New Roman"/>
          <w:sz w:val="24"/>
          <w:szCs w:val="24"/>
          <w:lang w:eastAsia="ru-RU"/>
        </w:rPr>
        <w:t xml:space="preserve"> Все файлы с документами и информацией по проверке </w:t>
      </w:r>
      <w:r w:rsidR="00CB1895">
        <w:rPr>
          <w:rFonts w:ascii="Times New Roman" w:eastAsia="Malgun Gothic" w:hAnsi="Times New Roman" w:cs="Times New Roman"/>
          <w:sz w:val="24"/>
          <w:szCs w:val="24"/>
          <w:lang w:eastAsia="ru-RU"/>
        </w:rPr>
        <w:t>высылаются на электронную почту, в</w:t>
      </w:r>
      <w:r w:rsidR="00F105B5" w:rsidRPr="00F105B5">
        <w:rPr>
          <w:rFonts w:ascii="Times New Roman" w:eastAsia="Malgun Gothic" w:hAnsi="Times New Roman" w:cs="Times New Roman"/>
          <w:sz w:val="24"/>
          <w:szCs w:val="24"/>
          <w:lang w:eastAsia="ru-RU"/>
        </w:rPr>
        <w:t xml:space="preserve"> то время как предложения проверок и вся срочная информация отправляются через мессенджер. Через камеру на смартфоне делается фото-отчёт. А с помощью приложения с диктофоном происходит запись всей проверки и в особенности разговоров с сотр</w:t>
      </w:r>
      <w:r w:rsidR="002A4E57">
        <w:rPr>
          <w:rFonts w:ascii="Times New Roman" w:eastAsia="Malgun Gothic" w:hAnsi="Times New Roman" w:cs="Times New Roman"/>
          <w:sz w:val="24"/>
          <w:szCs w:val="24"/>
          <w:lang w:eastAsia="ru-RU"/>
        </w:rPr>
        <w:t>удниками проверяемого объекта [</w:t>
      </w:r>
      <w:r w:rsidR="00F105B5" w:rsidRPr="00F105B5">
        <w:rPr>
          <w:rFonts w:ascii="Times New Roman" w:eastAsia="Malgun Gothic" w:hAnsi="Times New Roman" w:cs="Times New Roman"/>
          <w:sz w:val="24"/>
          <w:szCs w:val="24"/>
          <w:lang w:eastAsia="ru-RU"/>
        </w:rPr>
        <w:t>4].</w:t>
      </w:r>
    </w:p>
    <w:p w14:paraId="71B29D03" w14:textId="77777777" w:rsidR="00E76BCD" w:rsidRDefault="007C212E" w:rsidP="00E76BCD">
      <w:pPr>
        <w:spacing w:after="0" w:line="240" w:lineRule="auto"/>
        <w:ind w:firstLine="709"/>
        <w:jc w:val="both"/>
        <w:rPr>
          <w:rFonts w:ascii="Times New Roman" w:eastAsia="Malgun Gothic" w:hAnsi="Times New Roman" w:cs="Times New Roman"/>
          <w:sz w:val="24"/>
          <w:szCs w:val="24"/>
          <w:lang w:eastAsia="ru-RU"/>
        </w:rPr>
      </w:pPr>
      <w:r>
        <w:rPr>
          <w:rFonts w:ascii="Times New Roman" w:eastAsia="Malgun Gothic" w:hAnsi="Times New Roman" w:cs="Times New Roman"/>
          <w:sz w:val="24"/>
          <w:szCs w:val="24"/>
          <w:lang w:eastAsia="ru-RU"/>
        </w:rPr>
        <w:t>М</w:t>
      </w:r>
      <w:r w:rsidR="00E76BCD" w:rsidRPr="00E76BCD">
        <w:rPr>
          <w:rFonts w:ascii="Times New Roman" w:eastAsia="Malgun Gothic" w:hAnsi="Times New Roman" w:cs="Times New Roman"/>
          <w:sz w:val="24"/>
          <w:szCs w:val="24"/>
          <w:lang w:eastAsia="ru-RU"/>
        </w:rPr>
        <w:t>етод тайного покупателя включает в себя множество этапов, в том числе сбор фактической информации о качестве обслуживания на предприятии и внесение этой информации в анкету</w:t>
      </w:r>
      <w:r>
        <w:rPr>
          <w:rFonts w:ascii="Times New Roman" w:eastAsia="Malgun Gothic" w:hAnsi="Times New Roman" w:cs="Times New Roman"/>
          <w:sz w:val="24"/>
          <w:szCs w:val="24"/>
          <w:lang w:eastAsia="ru-RU"/>
        </w:rPr>
        <w:t xml:space="preserve"> (табл. 2)</w:t>
      </w:r>
      <w:r w:rsidR="00E76BCD" w:rsidRPr="00E76BCD">
        <w:rPr>
          <w:rFonts w:ascii="Times New Roman" w:eastAsia="Malgun Gothic" w:hAnsi="Times New Roman" w:cs="Times New Roman"/>
          <w:sz w:val="24"/>
          <w:szCs w:val="24"/>
          <w:lang w:eastAsia="ru-RU"/>
        </w:rPr>
        <w:t>.</w:t>
      </w:r>
    </w:p>
    <w:p w14:paraId="6C3E63B7" w14:textId="77777777" w:rsidR="00E76BCD" w:rsidRDefault="00CB1895" w:rsidP="00CB1895">
      <w:pPr>
        <w:spacing w:after="0" w:line="240" w:lineRule="auto"/>
        <w:ind w:firstLine="709"/>
        <w:jc w:val="both"/>
        <w:rPr>
          <w:rFonts w:ascii="Times New Roman" w:eastAsia="Malgun Gothic" w:hAnsi="Times New Roman" w:cs="Times New Roman"/>
          <w:b/>
          <w:sz w:val="24"/>
          <w:szCs w:val="24"/>
          <w:lang w:eastAsia="ru-RU"/>
        </w:rPr>
      </w:pPr>
      <w:r>
        <w:rPr>
          <w:rFonts w:ascii="Times New Roman" w:eastAsia="Malgun Gothic" w:hAnsi="Times New Roman" w:cs="Times New Roman"/>
          <w:sz w:val="24"/>
          <w:szCs w:val="24"/>
          <w:lang w:eastAsia="ru-RU"/>
        </w:rPr>
        <w:t xml:space="preserve">                                                                                                                          Таблица 2</w:t>
      </w:r>
      <w:r w:rsidR="00E76BCD" w:rsidRPr="00E76BCD">
        <w:rPr>
          <w:rFonts w:ascii="Times New Roman" w:eastAsia="Malgun Gothic" w:hAnsi="Times New Roman" w:cs="Times New Roman"/>
          <w:sz w:val="24"/>
          <w:szCs w:val="24"/>
          <w:lang w:eastAsia="ru-RU"/>
        </w:rPr>
        <w:t xml:space="preserve"> </w:t>
      </w:r>
      <w:r>
        <w:rPr>
          <w:rFonts w:ascii="Times New Roman" w:eastAsia="Malgun Gothic" w:hAnsi="Times New Roman" w:cs="Times New Roman"/>
          <w:sz w:val="24"/>
          <w:szCs w:val="24"/>
          <w:lang w:eastAsia="ru-RU"/>
        </w:rPr>
        <w:t xml:space="preserve">       </w:t>
      </w:r>
      <w:r w:rsidR="00E76BCD" w:rsidRPr="00CB1895">
        <w:rPr>
          <w:rFonts w:ascii="Times New Roman" w:eastAsia="Malgun Gothic" w:hAnsi="Times New Roman" w:cs="Times New Roman"/>
          <w:b/>
          <w:sz w:val="24"/>
          <w:szCs w:val="24"/>
          <w:lang w:eastAsia="ru-RU"/>
        </w:rPr>
        <w:t>Этапы использования метода тайного покупателя на предприятиях питания</w:t>
      </w:r>
    </w:p>
    <w:p w14:paraId="3084456A" w14:textId="77777777" w:rsidR="00CB1895" w:rsidRPr="00E76BCD" w:rsidRDefault="00CB1895" w:rsidP="00CB1895">
      <w:pPr>
        <w:spacing w:after="0" w:line="240" w:lineRule="auto"/>
        <w:ind w:firstLine="709"/>
        <w:jc w:val="both"/>
        <w:rPr>
          <w:rFonts w:ascii="Times New Roman" w:eastAsia="Malgun Gothic" w:hAnsi="Times New Roman" w:cs="Times New Roman"/>
          <w:sz w:val="24"/>
          <w:szCs w:val="24"/>
          <w:lang w:eastAsia="ru-RU"/>
        </w:rPr>
      </w:pPr>
    </w:p>
    <w:tbl>
      <w:tblPr>
        <w:tblStyle w:val="a3"/>
        <w:tblW w:w="0" w:type="auto"/>
        <w:tblLook w:val="04A0" w:firstRow="1" w:lastRow="0" w:firstColumn="1" w:lastColumn="0" w:noHBand="0" w:noVBand="1"/>
      </w:tblPr>
      <w:tblGrid>
        <w:gridCol w:w="2802"/>
        <w:gridCol w:w="6520"/>
      </w:tblGrid>
      <w:tr w:rsidR="00E76BCD" w:rsidRPr="00E76BCD" w14:paraId="4DB8BDFE" w14:textId="77777777" w:rsidTr="00D618B3">
        <w:trPr>
          <w:trHeight w:val="336"/>
        </w:trPr>
        <w:tc>
          <w:tcPr>
            <w:tcW w:w="2802" w:type="dxa"/>
            <w:vAlign w:val="center"/>
          </w:tcPr>
          <w:p w14:paraId="5D67B691" w14:textId="77777777" w:rsidR="00E76BCD" w:rsidRPr="00E76BCD" w:rsidRDefault="00E76BCD" w:rsidP="00E76BCD">
            <w:pPr>
              <w:jc w:val="center"/>
              <w:rPr>
                <w:rFonts w:ascii="Times New Roman" w:eastAsia="Malgun Gothic" w:hAnsi="Times New Roman" w:cs="Times New Roman"/>
                <w:lang w:eastAsia="ru-RU"/>
              </w:rPr>
            </w:pPr>
            <w:r w:rsidRPr="00E76BCD">
              <w:rPr>
                <w:rFonts w:ascii="Times New Roman" w:eastAsia="Malgun Gothic" w:hAnsi="Times New Roman" w:cs="Times New Roman"/>
                <w:lang w:eastAsia="ru-RU"/>
              </w:rPr>
              <w:t>Название этапа</w:t>
            </w:r>
          </w:p>
        </w:tc>
        <w:tc>
          <w:tcPr>
            <w:tcW w:w="6520" w:type="dxa"/>
            <w:vAlign w:val="center"/>
          </w:tcPr>
          <w:p w14:paraId="6ED3C851" w14:textId="77777777" w:rsidR="00E76BCD" w:rsidRPr="00E76BCD" w:rsidRDefault="00E76BCD" w:rsidP="00E76BCD">
            <w:pPr>
              <w:jc w:val="center"/>
              <w:rPr>
                <w:rFonts w:ascii="Times New Roman" w:eastAsia="Malgun Gothic" w:hAnsi="Times New Roman" w:cs="Times New Roman"/>
                <w:lang w:eastAsia="ru-RU"/>
              </w:rPr>
            </w:pPr>
            <w:r w:rsidRPr="00E76BCD">
              <w:rPr>
                <w:rFonts w:ascii="Times New Roman" w:eastAsia="Malgun Gothic" w:hAnsi="Times New Roman" w:cs="Times New Roman"/>
                <w:lang w:eastAsia="ru-RU"/>
              </w:rPr>
              <w:t>Характеристика этапа</w:t>
            </w:r>
          </w:p>
        </w:tc>
      </w:tr>
      <w:tr w:rsidR="00E76BCD" w:rsidRPr="00E76BCD" w14:paraId="319762BC" w14:textId="77777777" w:rsidTr="00D618B3">
        <w:trPr>
          <w:trHeight w:val="496"/>
        </w:trPr>
        <w:tc>
          <w:tcPr>
            <w:tcW w:w="2802" w:type="dxa"/>
            <w:vAlign w:val="center"/>
          </w:tcPr>
          <w:p w14:paraId="435D88C6" w14:textId="77777777" w:rsidR="00E76BCD" w:rsidRPr="00E76BCD" w:rsidRDefault="00E76BCD" w:rsidP="00E76BCD">
            <w:pPr>
              <w:rPr>
                <w:rFonts w:ascii="Times New Roman" w:eastAsia="Malgun Gothic" w:hAnsi="Times New Roman" w:cs="Times New Roman"/>
                <w:lang w:eastAsia="ru-RU"/>
              </w:rPr>
            </w:pPr>
            <w:r w:rsidRPr="00E76BCD">
              <w:rPr>
                <w:rFonts w:ascii="Times New Roman" w:eastAsia="Malgun Gothic" w:hAnsi="Times New Roman" w:cs="Times New Roman"/>
                <w:lang w:eastAsia="ru-RU"/>
              </w:rPr>
              <w:t>Концепция проекта</w:t>
            </w:r>
          </w:p>
        </w:tc>
        <w:tc>
          <w:tcPr>
            <w:tcW w:w="6520" w:type="dxa"/>
            <w:vAlign w:val="center"/>
          </w:tcPr>
          <w:p w14:paraId="7654E30D" w14:textId="77777777" w:rsidR="00E76BCD" w:rsidRPr="00E76BCD" w:rsidRDefault="00E76BCD" w:rsidP="00E76BCD">
            <w:pPr>
              <w:rPr>
                <w:rFonts w:ascii="Times New Roman" w:eastAsia="Malgun Gothic" w:hAnsi="Times New Roman" w:cs="Times New Roman"/>
                <w:lang w:eastAsia="ru-RU"/>
              </w:rPr>
            </w:pPr>
            <w:r w:rsidRPr="00E76BCD">
              <w:rPr>
                <w:rFonts w:ascii="Times New Roman" w:eastAsia="Malgun Gothic" w:hAnsi="Times New Roman" w:cs="Times New Roman"/>
                <w:lang w:eastAsia="ru-RU"/>
              </w:rPr>
              <w:t>Формулирование целей и задач исследования</w:t>
            </w:r>
          </w:p>
        </w:tc>
      </w:tr>
      <w:tr w:rsidR="00E76BCD" w:rsidRPr="00E76BCD" w14:paraId="34E2CBA8" w14:textId="77777777" w:rsidTr="00D618B3">
        <w:tc>
          <w:tcPr>
            <w:tcW w:w="2802" w:type="dxa"/>
            <w:vAlign w:val="center"/>
          </w:tcPr>
          <w:p w14:paraId="17B38743" w14:textId="77777777" w:rsidR="00E76BCD" w:rsidRPr="00E76BCD" w:rsidRDefault="00E76BCD" w:rsidP="00E76BCD">
            <w:pPr>
              <w:rPr>
                <w:rFonts w:ascii="Times New Roman" w:eastAsia="Malgun Gothic" w:hAnsi="Times New Roman" w:cs="Times New Roman"/>
                <w:lang w:eastAsia="ru-RU"/>
              </w:rPr>
            </w:pPr>
            <w:r w:rsidRPr="00E76BCD">
              <w:rPr>
                <w:rFonts w:ascii="Times New Roman" w:eastAsia="Malgun Gothic" w:hAnsi="Times New Roman" w:cs="Times New Roman"/>
                <w:lang w:eastAsia="ru-RU"/>
              </w:rPr>
              <w:t>Список требований</w:t>
            </w:r>
          </w:p>
        </w:tc>
        <w:tc>
          <w:tcPr>
            <w:tcW w:w="6520" w:type="dxa"/>
            <w:vAlign w:val="center"/>
          </w:tcPr>
          <w:p w14:paraId="5D58DB52" w14:textId="77777777" w:rsidR="00E76BCD" w:rsidRPr="00E76BCD" w:rsidRDefault="00E76BCD" w:rsidP="00E76BCD">
            <w:pPr>
              <w:rPr>
                <w:rFonts w:ascii="Times New Roman" w:eastAsia="Malgun Gothic" w:hAnsi="Times New Roman" w:cs="Times New Roman"/>
                <w:lang w:eastAsia="ru-RU"/>
              </w:rPr>
            </w:pPr>
            <w:r w:rsidRPr="00E76BCD">
              <w:rPr>
                <w:rFonts w:ascii="Times New Roman" w:eastAsia="Malgun Gothic" w:hAnsi="Times New Roman" w:cs="Times New Roman"/>
                <w:lang w:eastAsia="ru-RU"/>
              </w:rPr>
              <w:t>Формирование требований к характеристикам потенциальных тайных покупателей</w:t>
            </w:r>
          </w:p>
        </w:tc>
      </w:tr>
      <w:tr w:rsidR="00E76BCD" w:rsidRPr="00E76BCD" w14:paraId="0E6C248C" w14:textId="77777777" w:rsidTr="00D618B3">
        <w:tc>
          <w:tcPr>
            <w:tcW w:w="2802" w:type="dxa"/>
            <w:vAlign w:val="center"/>
          </w:tcPr>
          <w:p w14:paraId="7BABB0F6" w14:textId="77777777" w:rsidR="00E76BCD" w:rsidRPr="00E76BCD" w:rsidRDefault="00E76BCD" w:rsidP="00E76BCD">
            <w:pPr>
              <w:rPr>
                <w:rFonts w:ascii="Times New Roman" w:eastAsia="Malgun Gothic" w:hAnsi="Times New Roman" w:cs="Times New Roman"/>
                <w:lang w:eastAsia="ru-RU"/>
              </w:rPr>
            </w:pPr>
            <w:r w:rsidRPr="00E76BCD">
              <w:rPr>
                <w:rFonts w:ascii="Times New Roman" w:eastAsia="Malgun Gothic" w:hAnsi="Times New Roman" w:cs="Times New Roman"/>
                <w:lang w:eastAsia="ru-RU"/>
              </w:rPr>
              <w:t>Условия проведения проверки</w:t>
            </w:r>
          </w:p>
        </w:tc>
        <w:tc>
          <w:tcPr>
            <w:tcW w:w="6520" w:type="dxa"/>
            <w:vAlign w:val="center"/>
          </w:tcPr>
          <w:p w14:paraId="04B0D1C5" w14:textId="77777777" w:rsidR="00E76BCD" w:rsidRPr="00E76BCD" w:rsidRDefault="00E76BCD" w:rsidP="00E76BCD">
            <w:pPr>
              <w:rPr>
                <w:rFonts w:ascii="Times New Roman" w:eastAsia="Malgun Gothic" w:hAnsi="Times New Roman" w:cs="Times New Roman"/>
                <w:lang w:eastAsia="ru-RU"/>
              </w:rPr>
            </w:pPr>
            <w:r w:rsidRPr="00E76BCD">
              <w:rPr>
                <w:rFonts w:ascii="Times New Roman" w:eastAsia="Malgun Gothic" w:hAnsi="Times New Roman" w:cs="Times New Roman"/>
                <w:lang w:eastAsia="ru-RU"/>
              </w:rPr>
              <w:t>Согласование числа посещений, звонков или наблюдений</w:t>
            </w:r>
          </w:p>
        </w:tc>
      </w:tr>
      <w:tr w:rsidR="00E76BCD" w:rsidRPr="00E76BCD" w14:paraId="391D4DC3" w14:textId="77777777" w:rsidTr="00D618B3">
        <w:tc>
          <w:tcPr>
            <w:tcW w:w="2802" w:type="dxa"/>
            <w:vAlign w:val="center"/>
          </w:tcPr>
          <w:p w14:paraId="65C2C841" w14:textId="77777777" w:rsidR="00E76BCD" w:rsidRPr="00E76BCD" w:rsidRDefault="00E76BCD" w:rsidP="00E76BCD">
            <w:pPr>
              <w:rPr>
                <w:rFonts w:ascii="Times New Roman" w:eastAsia="Malgun Gothic" w:hAnsi="Times New Roman" w:cs="Times New Roman"/>
                <w:lang w:eastAsia="ru-RU"/>
              </w:rPr>
            </w:pPr>
            <w:r w:rsidRPr="00E76BCD">
              <w:rPr>
                <w:rFonts w:ascii="Times New Roman" w:eastAsia="Malgun Gothic" w:hAnsi="Times New Roman" w:cs="Times New Roman"/>
                <w:lang w:eastAsia="ru-RU"/>
              </w:rPr>
              <w:t>Сценарий поведения</w:t>
            </w:r>
          </w:p>
        </w:tc>
        <w:tc>
          <w:tcPr>
            <w:tcW w:w="6520" w:type="dxa"/>
            <w:vAlign w:val="center"/>
          </w:tcPr>
          <w:p w14:paraId="7C8944B2" w14:textId="77777777" w:rsidR="00E76BCD" w:rsidRPr="00E76BCD" w:rsidRDefault="00E76BCD" w:rsidP="00E76BCD">
            <w:pPr>
              <w:rPr>
                <w:rFonts w:ascii="Times New Roman" w:eastAsia="Malgun Gothic" w:hAnsi="Times New Roman" w:cs="Times New Roman"/>
                <w:lang w:eastAsia="ru-RU"/>
              </w:rPr>
            </w:pPr>
            <w:r w:rsidRPr="00E76BCD">
              <w:rPr>
                <w:rFonts w:ascii="Times New Roman" w:eastAsia="Malgun Gothic" w:hAnsi="Times New Roman" w:cs="Times New Roman"/>
                <w:lang w:eastAsia="ru-RU"/>
              </w:rPr>
              <w:t>Разработка легенды тайного покупателя, его манер поведения и задаваемых им вопросов</w:t>
            </w:r>
          </w:p>
        </w:tc>
      </w:tr>
      <w:tr w:rsidR="00E76BCD" w:rsidRPr="00E76BCD" w14:paraId="5D63AC3B" w14:textId="77777777" w:rsidTr="00D618B3">
        <w:tc>
          <w:tcPr>
            <w:tcW w:w="2802" w:type="dxa"/>
            <w:vAlign w:val="center"/>
          </w:tcPr>
          <w:p w14:paraId="343CF74D" w14:textId="77777777" w:rsidR="00E76BCD" w:rsidRPr="00E76BCD" w:rsidRDefault="00E76BCD" w:rsidP="00E76BCD">
            <w:pPr>
              <w:rPr>
                <w:rFonts w:ascii="Times New Roman" w:eastAsia="Malgun Gothic" w:hAnsi="Times New Roman" w:cs="Times New Roman"/>
                <w:lang w:eastAsia="ru-RU"/>
              </w:rPr>
            </w:pPr>
            <w:r w:rsidRPr="00E76BCD">
              <w:rPr>
                <w:rFonts w:ascii="Times New Roman" w:eastAsia="Malgun Gothic" w:hAnsi="Times New Roman" w:cs="Times New Roman"/>
                <w:lang w:eastAsia="ru-RU"/>
              </w:rPr>
              <w:lastRenderedPageBreak/>
              <w:t>Составление анкеты</w:t>
            </w:r>
          </w:p>
        </w:tc>
        <w:tc>
          <w:tcPr>
            <w:tcW w:w="6520" w:type="dxa"/>
            <w:vAlign w:val="center"/>
          </w:tcPr>
          <w:p w14:paraId="21E80710" w14:textId="77777777" w:rsidR="00E76BCD" w:rsidRPr="00E76BCD" w:rsidRDefault="00E76BCD" w:rsidP="00E76BCD">
            <w:pPr>
              <w:rPr>
                <w:rFonts w:ascii="Times New Roman" w:eastAsia="Malgun Gothic" w:hAnsi="Times New Roman" w:cs="Times New Roman"/>
                <w:lang w:eastAsia="ru-RU"/>
              </w:rPr>
            </w:pPr>
            <w:r w:rsidRPr="00E76BCD">
              <w:rPr>
                <w:rFonts w:ascii="Times New Roman" w:eastAsia="Malgun Gothic" w:hAnsi="Times New Roman" w:cs="Times New Roman"/>
                <w:lang w:eastAsia="ru-RU"/>
              </w:rPr>
              <w:t>Составление оценочных ведомостей (анкет) для заполнения тайными покупателями</w:t>
            </w:r>
          </w:p>
        </w:tc>
      </w:tr>
      <w:tr w:rsidR="00E76BCD" w:rsidRPr="00E76BCD" w14:paraId="4010768A" w14:textId="77777777" w:rsidTr="00D618B3">
        <w:trPr>
          <w:trHeight w:val="473"/>
        </w:trPr>
        <w:tc>
          <w:tcPr>
            <w:tcW w:w="2802" w:type="dxa"/>
            <w:vAlign w:val="center"/>
          </w:tcPr>
          <w:p w14:paraId="53D32ED8" w14:textId="77777777" w:rsidR="00E76BCD" w:rsidRPr="00E76BCD" w:rsidRDefault="00E76BCD" w:rsidP="00E76BCD">
            <w:pPr>
              <w:rPr>
                <w:rFonts w:ascii="Times New Roman" w:eastAsia="Malgun Gothic" w:hAnsi="Times New Roman" w:cs="Times New Roman"/>
                <w:lang w:eastAsia="ru-RU"/>
              </w:rPr>
            </w:pPr>
            <w:r w:rsidRPr="00E76BCD">
              <w:rPr>
                <w:rFonts w:ascii="Times New Roman" w:eastAsia="Malgun Gothic" w:hAnsi="Times New Roman" w:cs="Times New Roman"/>
                <w:lang w:eastAsia="ru-RU"/>
              </w:rPr>
              <w:t>Тайные покупатели</w:t>
            </w:r>
          </w:p>
        </w:tc>
        <w:tc>
          <w:tcPr>
            <w:tcW w:w="6520" w:type="dxa"/>
            <w:vAlign w:val="center"/>
          </w:tcPr>
          <w:p w14:paraId="67B90562" w14:textId="77777777" w:rsidR="00E76BCD" w:rsidRPr="00E76BCD" w:rsidRDefault="00E76BCD" w:rsidP="00E76BCD">
            <w:pPr>
              <w:rPr>
                <w:rFonts w:ascii="Times New Roman" w:eastAsia="Malgun Gothic" w:hAnsi="Times New Roman" w:cs="Times New Roman"/>
                <w:lang w:eastAsia="ru-RU"/>
              </w:rPr>
            </w:pPr>
            <w:r w:rsidRPr="00E76BCD">
              <w:rPr>
                <w:rFonts w:ascii="Times New Roman" w:eastAsia="Malgun Gothic" w:hAnsi="Times New Roman" w:cs="Times New Roman"/>
                <w:lang w:eastAsia="ru-RU"/>
              </w:rPr>
              <w:t>Подбор и инструктаж тайных покупателей</w:t>
            </w:r>
          </w:p>
        </w:tc>
      </w:tr>
      <w:tr w:rsidR="00E76BCD" w:rsidRPr="00E76BCD" w14:paraId="0913C3D9" w14:textId="77777777" w:rsidTr="00D618B3">
        <w:trPr>
          <w:trHeight w:val="483"/>
        </w:trPr>
        <w:tc>
          <w:tcPr>
            <w:tcW w:w="2802" w:type="dxa"/>
            <w:vAlign w:val="center"/>
          </w:tcPr>
          <w:p w14:paraId="52A06239" w14:textId="77777777" w:rsidR="00E76BCD" w:rsidRPr="00E76BCD" w:rsidRDefault="00E76BCD" w:rsidP="00E76BCD">
            <w:pPr>
              <w:rPr>
                <w:rFonts w:ascii="Times New Roman" w:eastAsia="Malgun Gothic" w:hAnsi="Times New Roman" w:cs="Times New Roman"/>
                <w:lang w:eastAsia="ru-RU"/>
              </w:rPr>
            </w:pPr>
            <w:r w:rsidRPr="00E76BCD">
              <w:rPr>
                <w:rFonts w:ascii="Times New Roman" w:eastAsia="Malgun Gothic" w:hAnsi="Times New Roman" w:cs="Times New Roman"/>
                <w:lang w:eastAsia="ru-RU"/>
              </w:rPr>
              <w:t>Проведение проверки</w:t>
            </w:r>
          </w:p>
        </w:tc>
        <w:tc>
          <w:tcPr>
            <w:tcW w:w="6520" w:type="dxa"/>
            <w:vAlign w:val="center"/>
          </w:tcPr>
          <w:p w14:paraId="6DE51998" w14:textId="77777777" w:rsidR="00E76BCD" w:rsidRPr="00E76BCD" w:rsidRDefault="00E76BCD" w:rsidP="00E76BCD">
            <w:pPr>
              <w:rPr>
                <w:rFonts w:ascii="Times New Roman" w:eastAsia="Malgun Gothic" w:hAnsi="Times New Roman" w:cs="Times New Roman"/>
                <w:lang w:eastAsia="ru-RU"/>
              </w:rPr>
            </w:pPr>
            <w:r w:rsidRPr="00E76BCD">
              <w:rPr>
                <w:rFonts w:ascii="Times New Roman" w:eastAsia="Malgun Gothic" w:hAnsi="Times New Roman" w:cs="Times New Roman"/>
                <w:lang w:eastAsia="ru-RU"/>
              </w:rPr>
              <w:t>Посещение и проверка предприятия питания тайным покупателем</w:t>
            </w:r>
          </w:p>
        </w:tc>
      </w:tr>
      <w:tr w:rsidR="00E76BCD" w:rsidRPr="00E76BCD" w14:paraId="79489117" w14:textId="77777777" w:rsidTr="00D618B3">
        <w:tc>
          <w:tcPr>
            <w:tcW w:w="2802" w:type="dxa"/>
            <w:vAlign w:val="center"/>
          </w:tcPr>
          <w:p w14:paraId="564D1766" w14:textId="77777777" w:rsidR="00E76BCD" w:rsidRPr="00E76BCD" w:rsidRDefault="00E76BCD" w:rsidP="00E76BCD">
            <w:pPr>
              <w:rPr>
                <w:rFonts w:ascii="Times New Roman" w:eastAsia="Malgun Gothic" w:hAnsi="Times New Roman" w:cs="Times New Roman"/>
                <w:lang w:eastAsia="ru-RU"/>
              </w:rPr>
            </w:pPr>
            <w:r w:rsidRPr="00E76BCD">
              <w:rPr>
                <w:rFonts w:ascii="Times New Roman" w:eastAsia="Malgun Gothic" w:hAnsi="Times New Roman" w:cs="Times New Roman"/>
                <w:lang w:eastAsia="ru-RU"/>
              </w:rPr>
              <w:t>Заполнение анкеты</w:t>
            </w:r>
          </w:p>
        </w:tc>
        <w:tc>
          <w:tcPr>
            <w:tcW w:w="6520" w:type="dxa"/>
            <w:vAlign w:val="center"/>
          </w:tcPr>
          <w:p w14:paraId="66878D67" w14:textId="77777777" w:rsidR="00E76BCD" w:rsidRPr="00E76BCD" w:rsidRDefault="00E76BCD" w:rsidP="00E76BCD">
            <w:pPr>
              <w:rPr>
                <w:rFonts w:ascii="Times New Roman" w:eastAsia="Malgun Gothic" w:hAnsi="Times New Roman" w:cs="Times New Roman"/>
                <w:lang w:eastAsia="ru-RU"/>
              </w:rPr>
            </w:pPr>
            <w:r w:rsidRPr="00E76BCD">
              <w:rPr>
                <w:rFonts w:ascii="Times New Roman" w:eastAsia="Malgun Gothic" w:hAnsi="Times New Roman" w:cs="Times New Roman"/>
                <w:lang w:eastAsia="ru-RU"/>
              </w:rPr>
              <w:t>Заполнение оценочных ведомостей по результатам проведения проверки</w:t>
            </w:r>
          </w:p>
        </w:tc>
      </w:tr>
      <w:tr w:rsidR="00E76BCD" w:rsidRPr="00E76BCD" w14:paraId="5BC75F1C" w14:textId="77777777" w:rsidTr="00D618B3">
        <w:tc>
          <w:tcPr>
            <w:tcW w:w="2802" w:type="dxa"/>
            <w:vAlign w:val="center"/>
          </w:tcPr>
          <w:p w14:paraId="6FF3160A" w14:textId="77777777" w:rsidR="00E76BCD" w:rsidRPr="00E76BCD" w:rsidRDefault="00E76BCD" w:rsidP="00E76BCD">
            <w:pPr>
              <w:rPr>
                <w:rFonts w:ascii="Times New Roman" w:eastAsia="Malgun Gothic" w:hAnsi="Times New Roman" w:cs="Times New Roman"/>
                <w:lang w:eastAsia="ru-RU"/>
              </w:rPr>
            </w:pPr>
            <w:r w:rsidRPr="00E76BCD">
              <w:rPr>
                <w:rFonts w:ascii="Times New Roman" w:eastAsia="Malgun Gothic" w:hAnsi="Times New Roman" w:cs="Times New Roman"/>
                <w:lang w:eastAsia="ru-RU"/>
              </w:rPr>
              <w:t>Контроль правильности выполнения задания</w:t>
            </w:r>
          </w:p>
        </w:tc>
        <w:tc>
          <w:tcPr>
            <w:tcW w:w="6520" w:type="dxa"/>
            <w:vAlign w:val="center"/>
          </w:tcPr>
          <w:p w14:paraId="5BA1730B" w14:textId="77777777" w:rsidR="00E76BCD" w:rsidRPr="00E76BCD" w:rsidRDefault="00E76BCD" w:rsidP="00E76BCD">
            <w:pPr>
              <w:rPr>
                <w:rFonts w:ascii="Times New Roman" w:eastAsia="Malgun Gothic" w:hAnsi="Times New Roman" w:cs="Times New Roman"/>
                <w:lang w:eastAsia="ru-RU"/>
              </w:rPr>
            </w:pPr>
            <w:r w:rsidRPr="00E76BCD">
              <w:rPr>
                <w:rFonts w:ascii="Times New Roman" w:eastAsia="Malgun Gothic" w:hAnsi="Times New Roman" w:cs="Times New Roman"/>
                <w:lang w:eastAsia="ru-RU"/>
              </w:rPr>
              <w:t>Анализ отчётов, мониторинг поведения тайных покупателей техническими средствами</w:t>
            </w:r>
          </w:p>
        </w:tc>
      </w:tr>
      <w:tr w:rsidR="00E76BCD" w:rsidRPr="00E76BCD" w14:paraId="67604F79" w14:textId="77777777" w:rsidTr="00D618B3">
        <w:trPr>
          <w:trHeight w:val="505"/>
        </w:trPr>
        <w:tc>
          <w:tcPr>
            <w:tcW w:w="2802" w:type="dxa"/>
            <w:vAlign w:val="center"/>
          </w:tcPr>
          <w:p w14:paraId="0A98A784" w14:textId="77777777" w:rsidR="00E76BCD" w:rsidRPr="00E76BCD" w:rsidRDefault="00E76BCD" w:rsidP="00E76BCD">
            <w:pPr>
              <w:rPr>
                <w:rFonts w:ascii="Times New Roman" w:eastAsia="Malgun Gothic" w:hAnsi="Times New Roman" w:cs="Times New Roman"/>
                <w:lang w:eastAsia="ru-RU"/>
              </w:rPr>
            </w:pPr>
            <w:r w:rsidRPr="00E76BCD">
              <w:rPr>
                <w:rFonts w:ascii="Times New Roman" w:eastAsia="Malgun Gothic" w:hAnsi="Times New Roman" w:cs="Times New Roman"/>
                <w:lang w:eastAsia="ru-RU"/>
              </w:rPr>
              <w:t>Единый отчёт</w:t>
            </w:r>
          </w:p>
        </w:tc>
        <w:tc>
          <w:tcPr>
            <w:tcW w:w="6520" w:type="dxa"/>
            <w:vAlign w:val="center"/>
          </w:tcPr>
          <w:p w14:paraId="1D5F2D79" w14:textId="77777777" w:rsidR="00E76BCD" w:rsidRPr="00E76BCD" w:rsidRDefault="00E76BCD" w:rsidP="00E76BCD">
            <w:pPr>
              <w:rPr>
                <w:rFonts w:ascii="Times New Roman" w:eastAsia="Malgun Gothic" w:hAnsi="Times New Roman" w:cs="Times New Roman"/>
                <w:lang w:eastAsia="ru-RU"/>
              </w:rPr>
            </w:pPr>
            <w:r w:rsidRPr="00E76BCD">
              <w:rPr>
                <w:rFonts w:ascii="Times New Roman" w:eastAsia="Malgun Gothic" w:hAnsi="Times New Roman" w:cs="Times New Roman"/>
                <w:lang w:eastAsia="ru-RU"/>
              </w:rPr>
              <w:t>Формирование единого отчёта на основе всех заполненных анкет</w:t>
            </w:r>
          </w:p>
        </w:tc>
      </w:tr>
      <w:tr w:rsidR="00E76BCD" w:rsidRPr="00E76BCD" w14:paraId="27480557" w14:textId="77777777" w:rsidTr="00D618B3">
        <w:tc>
          <w:tcPr>
            <w:tcW w:w="2802" w:type="dxa"/>
            <w:vAlign w:val="center"/>
          </w:tcPr>
          <w:p w14:paraId="74D5D0F6" w14:textId="77777777" w:rsidR="00E76BCD" w:rsidRPr="00E76BCD" w:rsidRDefault="00E76BCD" w:rsidP="00E76BCD">
            <w:pPr>
              <w:rPr>
                <w:rFonts w:ascii="Times New Roman" w:eastAsia="Malgun Gothic" w:hAnsi="Times New Roman" w:cs="Times New Roman"/>
                <w:lang w:eastAsia="ru-RU"/>
              </w:rPr>
            </w:pPr>
            <w:r w:rsidRPr="00E76BCD">
              <w:rPr>
                <w:rFonts w:ascii="Times New Roman" w:eastAsia="Malgun Gothic" w:hAnsi="Times New Roman" w:cs="Times New Roman"/>
                <w:lang w:eastAsia="ru-RU"/>
              </w:rPr>
              <w:t>Рекомендации</w:t>
            </w:r>
          </w:p>
        </w:tc>
        <w:tc>
          <w:tcPr>
            <w:tcW w:w="6520" w:type="dxa"/>
            <w:vAlign w:val="center"/>
          </w:tcPr>
          <w:p w14:paraId="49BE5ECF" w14:textId="77777777" w:rsidR="00E76BCD" w:rsidRPr="00E76BCD" w:rsidRDefault="00E76BCD" w:rsidP="00E76BCD">
            <w:pPr>
              <w:rPr>
                <w:rFonts w:ascii="Times New Roman" w:eastAsia="Malgun Gothic" w:hAnsi="Times New Roman" w:cs="Times New Roman"/>
                <w:lang w:eastAsia="ru-RU"/>
              </w:rPr>
            </w:pPr>
            <w:r w:rsidRPr="00E76BCD">
              <w:rPr>
                <w:rFonts w:ascii="Times New Roman" w:eastAsia="Malgun Gothic" w:hAnsi="Times New Roman" w:cs="Times New Roman"/>
                <w:lang w:eastAsia="ru-RU"/>
              </w:rPr>
              <w:t>Разработка рекомендаций по совершенствованию деятельности предприятия питания</w:t>
            </w:r>
          </w:p>
        </w:tc>
      </w:tr>
      <w:tr w:rsidR="00E76BCD" w:rsidRPr="00E76BCD" w14:paraId="0AF4659C" w14:textId="77777777" w:rsidTr="00D618B3">
        <w:tc>
          <w:tcPr>
            <w:tcW w:w="2802" w:type="dxa"/>
            <w:vAlign w:val="center"/>
          </w:tcPr>
          <w:p w14:paraId="1101A1CA" w14:textId="77777777" w:rsidR="00E76BCD" w:rsidRPr="00E76BCD" w:rsidRDefault="00E76BCD" w:rsidP="00E76BCD">
            <w:pPr>
              <w:rPr>
                <w:rFonts w:ascii="Times New Roman" w:eastAsia="Malgun Gothic" w:hAnsi="Times New Roman" w:cs="Times New Roman"/>
                <w:lang w:eastAsia="ru-RU"/>
              </w:rPr>
            </w:pPr>
            <w:r w:rsidRPr="00E76BCD">
              <w:rPr>
                <w:rFonts w:ascii="Times New Roman" w:eastAsia="Malgun Gothic" w:hAnsi="Times New Roman" w:cs="Times New Roman"/>
                <w:lang w:eastAsia="ru-RU"/>
              </w:rPr>
              <w:t>Передача данных</w:t>
            </w:r>
          </w:p>
        </w:tc>
        <w:tc>
          <w:tcPr>
            <w:tcW w:w="6520" w:type="dxa"/>
            <w:vAlign w:val="center"/>
          </w:tcPr>
          <w:p w14:paraId="06A88B4B" w14:textId="77777777" w:rsidR="00E76BCD" w:rsidRPr="00E76BCD" w:rsidRDefault="00E76BCD" w:rsidP="00E76BCD">
            <w:pPr>
              <w:rPr>
                <w:rFonts w:ascii="Times New Roman" w:eastAsia="Malgun Gothic" w:hAnsi="Times New Roman" w:cs="Times New Roman"/>
                <w:lang w:eastAsia="ru-RU"/>
              </w:rPr>
            </w:pPr>
            <w:r w:rsidRPr="00E76BCD">
              <w:rPr>
                <w:rFonts w:ascii="Times New Roman" w:eastAsia="Malgun Gothic" w:hAnsi="Times New Roman" w:cs="Times New Roman"/>
                <w:lang w:eastAsia="ru-RU"/>
              </w:rPr>
              <w:t>Передача заказчику всех данных. А именно: заполненных анкет, аудио и видео материалов, списка рекомендаций и пр.</w:t>
            </w:r>
          </w:p>
        </w:tc>
      </w:tr>
    </w:tbl>
    <w:p w14:paraId="5CEACF56" w14:textId="77777777" w:rsidR="00CB1895" w:rsidRDefault="00CB1895" w:rsidP="00E76BCD">
      <w:pPr>
        <w:spacing w:after="120" w:line="240" w:lineRule="auto"/>
        <w:jc w:val="both"/>
        <w:rPr>
          <w:rFonts w:ascii="Times New Roman" w:eastAsia="Malgun Gothic" w:hAnsi="Times New Roman" w:cs="Times New Roman"/>
          <w:sz w:val="24"/>
          <w:szCs w:val="24"/>
          <w:lang w:eastAsia="ru-RU"/>
        </w:rPr>
      </w:pPr>
    </w:p>
    <w:p w14:paraId="372102E4" w14:textId="77777777" w:rsidR="00E76BCD" w:rsidRPr="00E76BCD" w:rsidRDefault="00CB1895" w:rsidP="00E76BCD">
      <w:pPr>
        <w:spacing w:after="120" w:line="240" w:lineRule="auto"/>
        <w:jc w:val="both"/>
        <w:rPr>
          <w:rFonts w:ascii="Times New Roman" w:eastAsia="Malgun Gothic" w:hAnsi="Times New Roman" w:cs="Times New Roman"/>
          <w:sz w:val="24"/>
          <w:szCs w:val="24"/>
          <w:lang w:eastAsia="ru-RU"/>
        </w:rPr>
      </w:pPr>
      <w:r>
        <w:rPr>
          <w:rFonts w:ascii="Times New Roman" w:eastAsia="Malgun Gothic" w:hAnsi="Times New Roman" w:cs="Times New Roman"/>
          <w:sz w:val="24"/>
          <w:szCs w:val="24"/>
          <w:lang w:eastAsia="ru-RU"/>
        </w:rPr>
        <w:t xml:space="preserve">            </w:t>
      </w:r>
      <w:r w:rsidRPr="00CB1895">
        <w:rPr>
          <w:rFonts w:ascii="Times New Roman" w:eastAsia="Malgun Gothic" w:hAnsi="Times New Roman" w:cs="Times New Roman"/>
          <w:i/>
          <w:sz w:val="24"/>
          <w:szCs w:val="24"/>
          <w:lang w:eastAsia="ru-RU"/>
        </w:rPr>
        <w:t xml:space="preserve">Примечание: </w:t>
      </w:r>
      <w:r>
        <w:rPr>
          <w:rFonts w:ascii="Times New Roman" w:eastAsia="Malgun Gothic" w:hAnsi="Times New Roman" w:cs="Times New Roman"/>
          <w:sz w:val="24"/>
          <w:szCs w:val="24"/>
          <w:lang w:eastAsia="ru-RU"/>
        </w:rPr>
        <w:t>с</w:t>
      </w:r>
      <w:r w:rsidR="00B671BF">
        <w:rPr>
          <w:rFonts w:ascii="Times New Roman" w:eastAsia="Malgun Gothic" w:hAnsi="Times New Roman" w:cs="Times New Roman"/>
          <w:sz w:val="24"/>
          <w:szCs w:val="24"/>
          <w:lang w:eastAsia="ru-RU"/>
        </w:rPr>
        <w:t>оставлено автором по [12</w:t>
      </w:r>
      <w:r w:rsidR="00E76BCD" w:rsidRPr="00E76BCD">
        <w:rPr>
          <w:rFonts w:ascii="Times New Roman" w:eastAsia="Malgun Gothic" w:hAnsi="Times New Roman" w:cs="Times New Roman"/>
          <w:sz w:val="24"/>
          <w:szCs w:val="24"/>
          <w:lang w:eastAsia="ru-RU"/>
        </w:rPr>
        <w:t>]</w:t>
      </w:r>
      <w:r>
        <w:rPr>
          <w:rFonts w:ascii="Times New Roman" w:eastAsia="Malgun Gothic" w:hAnsi="Times New Roman" w:cs="Times New Roman"/>
          <w:sz w:val="24"/>
          <w:szCs w:val="24"/>
          <w:lang w:eastAsia="ru-RU"/>
        </w:rPr>
        <w:t>.</w:t>
      </w:r>
    </w:p>
    <w:p w14:paraId="0878A6D8" w14:textId="77777777" w:rsidR="00DB2DE1" w:rsidRDefault="00CD03DE" w:rsidP="00E76BCD">
      <w:pPr>
        <w:spacing w:after="0" w:line="240" w:lineRule="auto"/>
        <w:ind w:firstLine="709"/>
        <w:jc w:val="both"/>
        <w:rPr>
          <w:rFonts w:ascii="Times New Roman" w:eastAsia="Malgun Gothic" w:hAnsi="Times New Roman" w:cs="Times New Roman"/>
          <w:sz w:val="24"/>
          <w:szCs w:val="24"/>
          <w:lang w:eastAsia="ru-RU"/>
        </w:rPr>
      </w:pPr>
      <w:r>
        <w:rPr>
          <w:rFonts w:ascii="Times New Roman" w:eastAsia="Malgun Gothic" w:hAnsi="Times New Roman" w:cs="Times New Roman"/>
          <w:sz w:val="24"/>
          <w:szCs w:val="24"/>
          <w:lang w:eastAsia="ru-RU"/>
        </w:rPr>
        <w:t>Согла</w:t>
      </w:r>
      <w:r w:rsidR="00DB3205">
        <w:rPr>
          <w:rFonts w:ascii="Times New Roman" w:eastAsia="Malgun Gothic" w:hAnsi="Times New Roman" w:cs="Times New Roman"/>
          <w:sz w:val="24"/>
          <w:szCs w:val="24"/>
          <w:lang w:eastAsia="ru-RU"/>
        </w:rPr>
        <w:t>сно данным таблицы</w:t>
      </w:r>
      <w:r w:rsidR="00E76BCD" w:rsidRPr="00E76BCD">
        <w:rPr>
          <w:rFonts w:ascii="Times New Roman" w:eastAsia="Malgun Gothic" w:hAnsi="Times New Roman" w:cs="Times New Roman"/>
          <w:sz w:val="24"/>
          <w:szCs w:val="24"/>
          <w:lang w:eastAsia="ru-RU"/>
        </w:rPr>
        <w:t xml:space="preserve"> проведение исследования методом тайного покупателя состоит из 12 осн</w:t>
      </w:r>
      <w:r w:rsidR="00BF1F69">
        <w:rPr>
          <w:rFonts w:ascii="Times New Roman" w:eastAsia="Malgun Gothic" w:hAnsi="Times New Roman" w:cs="Times New Roman"/>
          <w:sz w:val="24"/>
          <w:szCs w:val="24"/>
          <w:lang w:eastAsia="ru-RU"/>
        </w:rPr>
        <w:t>овных этапо</w:t>
      </w:r>
      <w:r w:rsidR="006D4BF9">
        <w:rPr>
          <w:rFonts w:ascii="Times New Roman" w:eastAsia="Malgun Gothic" w:hAnsi="Times New Roman" w:cs="Times New Roman"/>
          <w:sz w:val="24"/>
          <w:szCs w:val="24"/>
          <w:lang w:eastAsia="ru-RU"/>
        </w:rPr>
        <w:t>в и включает</w:t>
      </w:r>
      <w:r w:rsidR="00BF1F69">
        <w:rPr>
          <w:rFonts w:ascii="Times New Roman" w:eastAsia="Malgun Gothic" w:hAnsi="Times New Roman" w:cs="Times New Roman"/>
          <w:sz w:val="24"/>
          <w:szCs w:val="24"/>
          <w:lang w:eastAsia="ru-RU"/>
        </w:rPr>
        <w:t xml:space="preserve"> в себя </w:t>
      </w:r>
      <w:r w:rsidR="00417250">
        <w:rPr>
          <w:rFonts w:ascii="Times New Roman" w:eastAsia="Malgun Gothic" w:hAnsi="Times New Roman" w:cs="Times New Roman"/>
          <w:sz w:val="24"/>
          <w:szCs w:val="24"/>
          <w:lang w:eastAsia="ru-RU"/>
        </w:rPr>
        <w:t xml:space="preserve">различные </w:t>
      </w:r>
      <w:r w:rsidR="00BF1F69">
        <w:rPr>
          <w:rFonts w:ascii="Times New Roman" w:eastAsia="Malgun Gothic" w:hAnsi="Times New Roman" w:cs="Times New Roman"/>
          <w:sz w:val="24"/>
          <w:szCs w:val="24"/>
          <w:lang w:eastAsia="ru-RU"/>
        </w:rPr>
        <w:t xml:space="preserve">процессы </w:t>
      </w:r>
      <w:r w:rsidR="006D4BF9">
        <w:rPr>
          <w:rFonts w:ascii="Times New Roman" w:eastAsia="Malgun Gothic" w:hAnsi="Times New Roman" w:cs="Times New Roman"/>
          <w:sz w:val="24"/>
          <w:szCs w:val="24"/>
          <w:lang w:eastAsia="ru-RU"/>
        </w:rPr>
        <w:t>от формулирования</w:t>
      </w:r>
      <w:r w:rsidR="00E76BCD" w:rsidRPr="00E76BCD">
        <w:rPr>
          <w:rFonts w:ascii="Times New Roman" w:eastAsia="Malgun Gothic" w:hAnsi="Times New Roman" w:cs="Times New Roman"/>
          <w:sz w:val="24"/>
          <w:szCs w:val="24"/>
          <w:lang w:eastAsia="ru-RU"/>
        </w:rPr>
        <w:t xml:space="preserve"> целей и задач исследования до сведения всех полученных данных в итоговый отчёт и передачи этого отчёта заказчику со всеми соответствующими рекомендациями по совершенствованию дальнейшей деятельности предприятия. </w:t>
      </w:r>
    </w:p>
    <w:p w14:paraId="17A560EC" w14:textId="77777777" w:rsidR="00136BD7" w:rsidRDefault="00136BD7" w:rsidP="00306DCF">
      <w:pPr>
        <w:spacing w:after="0" w:line="240" w:lineRule="auto"/>
        <w:ind w:firstLine="709"/>
        <w:jc w:val="both"/>
        <w:rPr>
          <w:rFonts w:ascii="Times New Roman" w:eastAsia="Times New Roman" w:hAnsi="Times New Roman" w:cs="Times New Roman"/>
          <w:sz w:val="24"/>
          <w:szCs w:val="24"/>
          <w:lang w:eastAsia="ru-RU"/>
        </w:rPr>
      </w:pPr>
      <w:r w:rsidRPr="00136BD7">
        <w:rPr>
          <w:rFonts w:ascii="Times New Roman" w:eastAsia="Times New Roman" w:hAnsi="Times New Roman" w:cs="Times New Roman"/>
          <w:sz w:val="24"/>
          <w:szCs w:val="24"/>
          <w:lang w:eastAsia="ru-RU"/>
        </w:rPr>
        <w:t>Этап подбора и инструктажа тайных покупателей с</w:t>
      </w:r>
      <w:r w:rsidR="00CA367E">
        <w:rPr>
          <w:rFonts w:ascii="Times New Roman" w:eastAsia="Times New Roman" w:hAnsi="Times New Roman" w:cs="Times New Roman"/>
          <w:sz w:val="24"/>
          <w:szCs w:val="24"/>
          <w:lang w:eastAsia="ru-RU"/>
        </w:rPr>
        <w:t>тоит</w:t>
      </w:r>
      <w:r w:rsidR="00417250">
        <w:rPr>
          <w:rFonts w:ascii="Times New Roman" w:eastAsia="Times New Roman" w:hAnsi="Times New Roman" w:cs="Times New Roman"/>
          <w:sz w:val="24"/>
          <w:szCs w:val="24"/>
          <w:lang w:eastAsia="ru-RU"/>
        </w:rPr>
        <w:t xml:space="preserve"> </w:t>
      </w:r>
      <w:r w:rsidR="00CA367E">
        <w:rPr>
          <w:rFonts w:ascii="Times New Roman" w:eastAsia="Times New Roman" w:hAnsi="Times New Roman" w:cs="Times New Roman"/>
          <w:sz w:val="24"/>
          <w:szCs w:val="24"/>
          <w:lang w:eastAsia="ru-RU"/>
        </w:rPr>
        <w:t>перед</w:t>
      </w:r>
      <w:r w:rsidRPr="00136BD7">
        <w:rPr>
          <w:rFonts w:ascii="Times New Roman" w:eastAsia="Times New Roman" w:hAnsi="Times New Roman" w:cs="Times New Roman"/>
          <w:sz w:val="24"/>
          <w:szCs w:val="24"/>
          <w:lang w:eastAsia="ru-RU"/>
        </w:rPr>
        <w:t xml:space="preserve"> осуществлением проверки</w:t>
      </w:r>
      <w:r w:rsidR="00CA367E">
        <w:rPr>
          <w:rFonts w:ascii="Times New Roman" w:eastAsia="Times New Roman" w:hAnsi="Times New Roman" w:cs="Times New Roman"/>
          <w:sz w:val="24"/>
          <w:szCs w:val="24"/>
          <w:lang w:eastAsia="ru-RU"/>
        </w:rPr>
        <w:t>, поскольку</w:t>
      </w:r>
      <w:r w:rsidRPr="00136BD7">
        <w:rPr>
          <w:rFonts w:ascii="Times New Roman" w:eastAsia="Times New Roman" w:hAnsi="Times New Roman" w:cs="Times New Roman"/>
          <w:sz w:val="24"/>
          <w:szCs w:val="24"/>
          <w:lang w:eastAsia="ru-RU"/>
        </w:rPr>
        <w:t xml:space="preserve"> проводится серьёзная организационная подготовка. Формулируя цели и задачи</w:t>
      </w:r>
      <w:r>
        <w:rPr>
          <w:rFonts w:ascii="Times New Roman" w:eastAsia="Times New Roman" w:hAnsi="Times New Roman" w:cs="Times New Roman"/>
          <w:sz w:val="24"/>
          <w:szCs w:val="24"/>
          <w:lang w:eastAsia="ru-RU"/>
        </w:rPr>
        <w:t xml:space="preserve"> исследования</w:t>
      </w:r>
      <w:r w:rsidR="00A65CDD">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необходимо устано</w:t>
      </w:r>
      <w:r w:rsidRPr="00136BD7">
        <w:rPr>
          <w:rFonts w:ascii="Times New Roman" w:eastAsia="Times New Roman" w:hAnsi="Times New Roman" w:cs="Times New Roman"/>
          <w:sz w:val="24"/>
          <w:szCs w:val="24"/>
          <w:lang w:eastAsia="ru-RU"/>
        </w:rPr>
        <w:t>вить чёткие критерии оценки предприятия, такие как ст</w:t>
      </w:r>
      <w:r>
        <w:rPr>
          <w:rFonts w:ascii="Times New Roman" w:eastAsia="Times New Roman" w:hAnsi="Times New Roman" w:cs="Times New Roman"/>
          <w:sz w:val="24"/>
          <w:szCs w:val="24"/>
          <w:lang w:eastAsia="ru-RU"/>
        </w:rPr>
        <w:t>андарты обслуживания, знание ас</w:t>
      </w:r>
      <w:r w:rsidRPr="00136BD7">
        <w:rPr>
          <w:rFonts w:ascii="Times New Roman" w:eastAsia="Times New Roman" w:hAnsi="Times New Roman" w:cs="Times New Roman"/>
          <w:sz w:val="24"/>
          <w:szCs w:val="24"/>
          <w:lang w:eastAsia="ru-RU"/>
        </w:rPr>
        <w:t>сортимента меню и бара, общение сотрудников с гостями и т.д.</w:t>
      </w:r>
    </w:p>
    <w:p w14:paraId="3E83F6E8" w14:textId="77777777" w:rsidR="00F8317A" w:rsidRDefault="00EB1A5E" w:rsidP="00BF6AC8">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На основе сформулированных целей и задач исследования </w:t>
      </w:r>
      <w:r w:rsidR="00BF6AC8">
        <w:rPr>
          <w:rFonts w:ascii="Times New Roman" w:eastAsia="Times New Roman" w:hAnsi="Times New Roman" w:cs="Times New Roman"/>
          <w:sz w:val="24"/>
          <w:szCs w:val="24"/>
          <w:lang w:eastAsia="ru-RU"/>
        </w:rPr>
        <w:t>авторами разработана базовая модель, включающая</w:t>
      </w:r>
      <w:r>
        <w:rPr>
          <w:rFonts w:ascii="Times New Roman" w:eastAsia="Times New Roman" w:hAnsi="Times New Roman" w:cs="Times New Roman"/>
          <w:sz w:val="24"/>
          <w:szCs w:val="24"/>
          <w:lang w:eastAsia="ru-RU"/>
        </w:rPr>
        <w:t xml:space="preserve"> алгоритм действий для проведения исследования методом тайного покупателя (рис. 2)</w:t>
      </w:r>
      <w:r w:rsidR="00397E64">
        <w:rPr>
          <w:rFonts w:ascii="Times New Roman" w:eastAsia="Times New Roman" w:hAnsi="Times New Roman" w:cs="Times New Roman"/>
          <w:sz w:val="24"/>
          <w:szCs w:val="24"/>
          <w:lang w:eastAsia="ru-RU"/>
        </w:rPr>
        <w:t>.</w:t>
      </w:r>
    </w:p>
    <w:p w14:paraId="67A3EC75" w14:textId="77777777" w:rsidR="00F03A2C" w:rsidRDefault="00F03A2C" w:rsidP="000A4A18">
      <w:pPr>
        <w:spacing w:after="0" w:line="240" w:lineRule="auto"/>
        <w:ind w:firstLine="709"/>
        <w:jc w:val="both"/>
        <w:rPr>
          <w:rFonts w:ascii="Times New Roman" w:eastAsia="Times New Roman" w:hAnsi="Times New Roman" w:cs="Times New Roman"/>
          <w:sz w:val="24"/>
          <w:szCs w:val="24"/>
          <w:lang w:eastAsia="ru-RU"/>
        </w:rPr>
      </w:pPr>
    </w:p>
    <w:p w14:paraId="16B33DF7" w14:textId="77777777" w:rsidR="00F8317A" w:rsidRPr="000A4A18" w:rsidRDefault="00F8317A" w:rsidP="000A4A18">
      <w:pPr>
        <w:spacing w:after="0" w:line="240" w:lineRule="auto"/>
        <w:ind w:firstLine="709"/>
        <w:jc w:val="both"/>
        <w:rPr>
          <w:rFonts w:ascii="Times New Roman" w:eastAsia="Times New Roman" w:hAnsi="Times New Roman" w:cs="Times New Roman"/>
          <w:sz w:val="24"/>
          <w:szCs w:val="24"/>
          <w:lang w:eastAsia="ru-RU"/>
        </w:rPr>
      </w:pPr>
    </w:p>
    <w:p w14:paraId="755CF110" w14:textId="77777777" w:rsidR="00CD77FE" w:rsidRDefault="00973D05" w:rsidP="000A4A18">
      <w:pPr>
        <w:spacing w:after="0" w:line="240" w:lineRule="auto"/>
        <w:ind w:firstLine="709"/>
        <w:jc w:val="both"/>
        <w:rPr>
          <w:rFonts w:ascii="Times New Roman" w:eastAsia="Times New Roman" w:hAnsi="Times New Roman" w:cs="Times New Roman"/>
          <w:sz w:val="24"/>
          <w:szCs w:val="24"/>
          <w:lang w:eastAsia="ru-RU"/>
        </w:rPr>
      </w:pPr>
      <w:r w:rsidRPr="00CD77FE">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716608" behindDoc="0" locked="0" layoutInCell="1" allowOverlap="1" wp14:anchorId="41E2DD5C" wp14:editId="3752D81B">
                <wp:simplePos x="0" y="0"/>
                <wp:positionH relativeFrom="column">
                  <wp:posOffset>4369756</wp:posOffset>
                </wp:positionH>
                <wp:positionV relativeFrom="paragraph">
                  <wp:posOffset>-65582</wp:posOffset>
                </wp:positionV>
                <wp:extent cx="178244" cy="521335"/>
                <wp:effectExtent l="18732" t="76518" r="0" b="88582"/>
                <wp:wrapNone/>
                <wp:docPr id="42" name="Стрелка вниз 42"/>
                <wp:cNvGraphicFramePr/>
                <a:graphic xmlns:a="http://schemas.openxmlformats.org/drawingml/2006/main">
                  <a:graphicData uri="http://schemas.microsoft.com/office/word/2010/wordprocessingShape">
                    <wps:wsp>
                      <wps:cNvSpPr/>
                      <wps:spPr>
                        <a:xfrm rot="17491530">
                          <a:off x="0" y="0"/>
                          <a:ext cx="178244" cy="521335"/>
                        </a:xfrm>
                        <a:prstGeom prst="downArrow">
                          <a:avLst/>
                        </a:prstGeom>
                        <a:ln w="1270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E11FA2"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Стрелка вниз 42" o:spid="_x0000_s1026" type="#_x0000_t67" style="position:absolute;margin-left:344.1pt;margin-top:-5.15pt;width:14.05pt;height:41.05pt;rotation:-4487545fd;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" adj="17907" fillcolor="white [3201]" strokecolor="black [3200]" strokeweight="1pt"/>
            </w:pict>
          </mc:Fallback>
        </mc:AlternateContent>
      </w:r>
      <w:r>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706368" behindDoc="0" locked="0" layoutInCell="1" allowOverlap="1" wp14:anchorId="00395ACE" wp14:editId="335D3FE4">
                <wp:simplePos x="0" y="0"/>
                <wp:positionH relativeFrom="column">
                  <wp:posOffset>1574165</wp:posOffset>
                </wp:positionH>
                <wp:positionV relativeFrom="paragraph">
                  <wp:posOffset>-43180</wp:posOffset>
                </wp:positionV>
                <wp:extent cx="175895" cy="493395"/>
                <wp:effectExtent l="0" t="101600" r="8255" b="84455"/>
                <wp:wrapNone/>
                <wp:docPr id="37" name="Стрелка вниз 37"/>
                <wp:cNvGraphicFramePr/>
                <a:graphic xmlns:a="http://schemas.openxmlformats.org/drawingml/2006/main">
                  <a:graphicData uri="http://schemas.microsoft.com/office/word/2010/wordprocessingShape">
                    <wps:wsp>
                      <wps:cNvSpPr/>
                      <wps:spPr>
                        <a:xfrm rot="3618959">
                          <a:off x="0" y="0"/>
                          <a:ext cx="175895" cy="493395"/>
                        </a:xfrm>
                        <a:prstGeom prst="downArrow">
                          <a:avLst/>
                        </a:prstGeom>
                        <a:ln w="1270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9B31DE" id="Стрелка вниз 37" o:spid="_x0000_s1026" type="#_x0000_t67" style="position:absolute;margin-left:123.95pt;margin-top:-3.4pt;width:13.85pt;height:38.85pt;rotation:3952868fd;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" adj="17750" fillcolor="white [3201]" strokecolor="black [3200]" strokeweight="1pt"/>
            </w:pict>
          </mc:Fallback>
        </mc:AlternateContent>
      </w:r>
      <w:r w:rsidR="00CD77FE">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704320" behindDoc="0" locked="0" layoutInCell="1" allowOverlap="1" wp14:anchorId="1B68EA5E" wp14:editId="22F3E687">
                <wp:simplePos x="0" y="0"/>
                <wp:positionH relativeFrom="column">
                  <wp:posOffset>2034540</wp:posOffset>
                </wp:positionH>
                <wp:positionV relativeFrom="paragraph">
                  <wp:posOffset>-329565</wp:posOffset>
                </wp:positionV>
                <wp:extent cx="2009775" cy="876300"/>
                <wp:effectExtent l="0" t="0" r="28575" b="19050"/>
                <wp:wrapNone/>
                <wp:docPr id="35" name="Овал 35"/>
                <wp:cNvGraphicFramePr/>
                <a:graphic xmlns:a="http://schemas.openxmlformats.org/drawingml/2006/main">
                  <a:graphicData uri="http://schemas.microsoft.com/office/word/2010/wordprocessingShape">
                    <wps:wsp>
                      <wps:cNvSpPr/>
                      <wps:spPr>
                        <a:xfrm>
                          <a:off x="0" y="0"/>
                          <a:ext cx="2009775" cy="876300"/>
                        </a:xfrm>
                        <a:prstGeom prst="ellipse">
                          <a:avLst/>
                        </a:prstGeom>
                        <a:ln w="12700"/>
                      </wps:spPr>
                      <wps:style>
                        <a:lnRef idx="2">
                          <a:schemeClr val="dk1"/>
                        </a:lnRef>
                        <a:fillRef idx="1">
                          <a:schemeClr val="lt1"/>
                        </a:fillRef>
                        <a:effectRef idx="0">
                          <a:schemeClr val="dk1"/>
                        </a:effectRef>
                        <a:fontRef idx="minor">
                          <a:schemeClr val="dk1"/>
                        </a:fontRef>
                      </wps:style>
                      <wps:txbx>
                        <w:txbxContent>
                          <w:p w14:paraId="0F854EA1" w14:textId="77777777" w:rsidR="00E76086" w:rsidRPr="00CD77FE" w:rsidRDefault="00E76086" w:rsidP="00CD77FE">
                            <w:pPr>
                              <w:jc w:val="center"/>
                              <w:rPr>
                                <w:rFonts w:ascii="Times New Roman" w:hAnsi="Times New Roman" w:cs="Times New Roman"/>
                              </w:rPr>
                            </w:pPr>
                            <w:r w:rsidRPr="00CD77FE">
                              <w:rPr>
                                <w:rFonts w:ascii="Times New Roman" w:hAnsi="Times New Roman" w:cs="Times New Roman"/>
                              </w:rPr>
                              <w:t>Алгоритм действий для тайного покупателя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B68EA5E" id="Овал 35" o:spid="_x0000_s1034" style="position:absolute;left:0;text-align:left;margin-left:160.2pt;margin-top:-25.95pt;width:158.25pt;height:69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" fillcolor="white [3201]" strokecolor="black [3200]" strokeweight="1pt">
                <v:textbox>
                  <w:txbxContent>
                    <w:p w14:paraId="0F854EA1" w14:textId="77777777" w:rsidR="00E76086" w:rsidRPr="00CD77FE" w:rsidRDefault="00E76086" w:rsidP="00CD77FE">
                      <w:pPr>
                        <w:jc w:val="center"/>
                        <w:rPr>
                          <w:rFonts w:ascii="Times New Roman" w:hAnsi="Times New Roman" w:cs="Times New Roman"/>
                        </w:rPr>
                      </w:pPr>
                      <w:r w:rsidRPr="00CD77FE">
                        <w:rPr>
                          <w:rFonts w:ascii="Times New Roman" w:hAnsi="Times New Roman" w:cs="Times New Roman"/>
                        </w:rPr>
                        <w:t>Алгоритм действий для тайного покупателя</w:t>
                      </w:r>
                    </w:p>
                  </w:txbxContent>
                </v:textbox>
              </v:oval>
            </w:pict>
          </mc:Fallback>
        </mc:AlternateContent>
      </w:r>
    </w:p>
    <w:p w14:paraId="0998E5D5" w14:textId="77777777" w:rsidR="00CD77FE" w:rsidRDefault="00B402F7" w:rsidP="000A4A18">
      <w:pPr>
        <w:spacing w:after="0" w:line="240" w:lineRule="auto"/>
        <w:ind w:firstLine="709"/>
        <w:jc w:val="both"/>
        <w:rPr>
          <w:rFonts w:ascii="Times New Roman" w:eastAsia="Times New Roman" w:hAnsi="Times New Roman" w:cs="Times New Roman"/>
          <w:sz w:val="24"/>
          <w:szCs w:val="24"/>
          <w:lang w:eastAsia="ru-RU"/>
        </w:rPr>
      </w:pPr>
      <w:r>
        <w:rPr>
          <w:rFonts w:ascii="Times New Roman" w:hAnsi="Times New Roman" w:cs="Times New Roman"/>
          <w:noProof/>
          <w:sz w:val="24"/>
          <w:szCs w:val="24"/>
          <w:lang w:eastAsia="ru-RU"/>
        </w:rPr>
        <mc:AlternateContent>
          <mc:Choice Requires="wps">
            <w:drawing>
              <wp:anchor distT="0" distB="0" distL="114300" distR="114300" simplePos="0" relativeHeight="251736064" behindDoc="0" locked="0" layoutInCell="1" allowOverlap="1" wp14:anchorId="01DF7C5F" wp14:editId="75B30C3E">
                <wp:simplePos x="0" y="0"/>
                <wp:positionH relativeFrom="page">
                  <wp:posOffset>5812155</wp:posOffset>
                </wp:positionH>
                <wp:positionV relativeFrom="paragraph">
                  <wp:posOffset>139065</wp:posOffset>
                </wp:positionV>
                <wp:extent cx="1219200" cy="295275"/>
                <wp:effectExtent l="0" t="0" r="19050" b="28575"/>
                <wp:wrapNone/>
                <wp:docPr id="56" name="Надпись 6"/>
                <wp:cNvGraphicFramePr/>
                <a:graphic xmlns:a="http://schemas.openxmlformats.org/drawingml/2006/main">
                  <a:graphicData uri="http://schemas.microsoft.com/office/word/2010/wordprocessingShape">
                    <wps:wsp>
                      <wps:cNvSpPr txBox="1"/>
                      <wps:spPr>
                        <a:xfrm>
                          <a:off x="0" y="0"/>
                          <a:ext cx="1219200" cy="295275"/>
                        </a:xfrm>
                        <a:prstGeom prst="rect">
                          <a:avLst/>
                        </a:prstGeom>
                        <a:solidFill>
                          <a:schemeClr val="lt1"/>
                        </a:solidFill>
                        <a:ln w="6350">
                          <a:solidFill>
                            <a:schemeClr val="bg1"/>
                          </a:solidFill>
                        </a:ln>
                      </wps:spPr>
                      <wps:txbx>
                        <w:txbxContent>
                          <w:p w14:paraId="3D9D1DF3" w14:textId="77777777" w:rsidR="00E76086" w:rsidRPr="000013F1" w:rsidRDefault="00E76086" w:rsidP="008B5AE9">
                            <w:pPr>
                              <w:jc w:val="center"/>
                              <w:rPr>
                                <w:rFonts w:ascii="Times New Roman" w:hAnsi="Times New Roman" w:cs="Times New Roman"/>
                                <w:b/>
                                <w:bCs/>
                              </w:rPr>
                            </w:pPr>
                            <w:r w:rsidRPr="008B5AE9">
                              <w:rPr>
                                <w:rFonts w:ascii="Times New Roman" w:hAnsi="Times New Roman" w:cs="Times New Roman"/>
                                <w:b/>
                                <w:bCs/>
                              </w:rPr>
                              <w:t>После проверки</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DF7C5F" id="_x0000_t202" coordsize="21600,21600" o:spt="202" path="m,l,21600r21600,l21600,xe">
                <v:stroke joinstyle="miter"/>
                <v:path gradientshapeok="t" o:connecttype="rect"/>
              </v:shapetype>
              <v:shape id="Надпись 6" o:spid="_x0000_s1035" type="#_x0000_t202" style="position:absolute;left:0;text-align:left;margin-left:457.65pt;margin-top:10.95pt;width:96pt;height:23.25pt;z-index:2517360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" fillcolor="white [3201]" strokecolor="white [3212]" strokeweight=".5pt">
                <v:textbox>
                  <w:txbxContent>
                    <w:p w14:paraId="3D9D1DF3" w14:textId="77777777" w:rsidR="00E76086" w:rsidRPr="000013F1" w:rsidRDefault="00E76086" w:rsidP="008B5AE9">
                      <w:pPr>
                        <w:jc w:val="center"/>
                        <w:rPr>
                          <w:rFonts w:ascii="Times New Roman" w:hAnsi="Times New Roman" w:cs="Times New Roman"/>
                          <w:b/>
                          <w:bCs/>
                        </w:rPr>
                      </w:pPr>
                      <w:r w:rsidRPr="008B5AE9">
                        <w:rPr>
                          <w:rFonts w:ascii="Times New Roman" w:hAnsi="Times New Roman" w:cs="Times New Roman"/>
                          <w:b/>
                          <w:bCs/>
                        </w:rPr>
                        <w:t>После проверки</w:t>
                      </w:r>
                    </w:p>
                  </w:txbxContent>
                </v:textbox>
                <w10:wrap anchorx="page"/>
              </v:shape>
            </w:pict>
          </mc:Fallback>
        </mc:AlternateContent>
      </w:r>
      <w:r w:rsidR="00A214AB">
        <w:rPr>
          <w:rFonts w:ascii="Times New Roman" w:hAnsi="Times New Roman" w:cs="Times New Roman"/>
          <w:noProof/>
          <w:sz w:val="24"/>
          <w:szCs w:val="24"/>
          <w:lang w:eastAsia="ru-RU"/>
        </w:rPr>
        <mc:AlternateContent>
          <mc:Choice Requires="wps">
            <w:drawing>
              <wp:anchor distT="0" distB="0" distL="114300" distR="114300" simplePos="0" relativeHeight="251734016" behindDoc="0" locked="0" layoutInCell="1" allowOverlap="1" wp14:anchorId="70E9AE85" wp14:editId="4FD908CB">
                <wp:simplePos x="0" y="0"/>
                <wp:positionH relativeFrom="page">
                  <wp:posOffset>895350</wp:posOffset>
                </wp:positionH>
                <wp:positionV relativeFrom="paragraph">
                  <wp:posOffset>142875</wp:posOffset>
                </wp:positionV>
                <wp:extent cx="1466850" cy="304800"/>
                <wp:effectExtent l="0" t="0" r="19050" b="19050"/>
                <wp:wrapNone/>
                <wp:docPr id="55" name="Надпись 6"/>
                <wp:cNvGraphicFramePr/>
                <a:graphic xmlns:a="http://schemas.openxmlformats.org/drawingml/2006/main">
                  <a:graphicData uri="http://schemas.microsoft.com/office/word/2010/wordprocessingShape">
                    <wps:wsp>
                      <wps:cNvSpPr txBox="1"/>
                      <wps:spPr>
                        <a:xfrm>
                          <a:off x="0" y="0"/>
                          <a:ext cx="1466850" cy="304800"/>
                        </a:xfrm>
                        <a:prstGeom prst="rect">
                          <a:avLst/>
                        </a:prstGeom>
                        <a:solidFill>
                          <a:schemeClr val="lt1"/>
                        </a:solidFill>
                        <a:ln w="6350">
                          <a:solidFill>
                            <a:schemeClr val="bg1"/>
                          </a:solidFill>
                        </a:ln>
                      </wps:spPr>
                      <wps:txbx>
                        <w:txbxContent>
                          <w:p w14:paraId="4FDEF208" w14:textId="77777777" w:rsidR="00E76086" w:rsidRPr="000013F1" w:rsidRDefault="00E76086" w:rsidP="008B5AE9">
                            <w:pPr>
                              <w:jc w:val="center"/>
                              <w:rPr>
                                <w:rFonts w:ascii="Times New Roman" w:hAnsi="Times New Roman" w:cs="Times New Roman"/>
                                <w:b/>
                                <w:bCs/>
                              </w:rPr>
                            </w:pPr>
                            <w:r>
                              <w:rPr>
                                <w:rFonts w:ascii="Times New Roman" w:hAnsi="Times New Roman" w:cs="Times New Roman"/>
                                <w:b/>
                                <w:bCs/>
                              </w:rPr>
                              <w:t>Перед проверкой</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E9AE85" id="_x0000_s1036" type="#_x0000_t202" style="position:absolute;left:0;text-align:left;margin-left:70.5pt;margin-top:11.25pt;width:115.5pt;height:24pt;z-index:2517340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" fillcolor="white [3201]" strokecolor="white [3212]" strokeweight=".5pt">
                <v:textbox>
                  <w:txbxContent>
                    <w:p w14:paraId="4FDEF208" w14:textId="77777777" w:rsidR="00E76086" w:rsidRPr="000013F1" w:rsidRDefault="00E76086" w:rsidP="008B5AE9">
                      <w:pPr>
                        <w:jc w:val="center"/>
                        <w:rPr>
                          <w:rFonts w:ascii="Times New Roman" w:hAnsi="Times New Roman" w:cs="Times New Roman"/>
                          <w:b/>
                          <w:bCs/>
                        </w:rPr>
                      </w:pPr>
                      <w:r>
                        <w:rPr>
                          <w:rFonts w:ascii="Times New Roman" w:hAnsi="Times New Roman" w:cs="Times New Roman"/>
                          <w:b/>
                          <w:bCs/>
                        </w:rPr>
                        <w:t>Перед проверкой</w:t>
                      </w:r>
                    </w:p>
                  </w:txbxContent>
                </v:textbox>
                <w10:wrap anchorx="page"/>
              </v:shape>
            </w:pict>
          </mc:Fallback>
        </mc:AlternateContent>
      </w:r>
    </w:p>
    <w:p w14:paraId="49B5C8F6" w14:textId="77777777" w:rsidR="00CD77FE" w:rsidRDefault="00CD77FE" w:rsidP="000A4A18">
      <w:pPr>
        <w:spacing w:after="0" w:line="240" w:lineRule="auto"/>
        <w:ind w:firstLine="709"/>
        <w:jc w:val="both"/>
        <w:rPr>
          <w:rFonts w:ascii="Times New Roman" w:eastAsia="Times New Roman" w:hAnsi="Times New Roman" w:cs="Times New Roman"/>
          <w:sz w:val="24"/>
          <w:szCs w:val="24"/>
          <w:lang w:eastAsia="ru-RU"/>
        </w:rPr>
      </w:pPr>
    </w:p>
    <w:p w14:paraId="5DEB6220" w14:textId="77777777" w:rsidR="00CD77FE" w:rsidRDefault="008D164D" w:rsidP="000A4A18">
      <w:pPr>
        <w:spacing w:after="0" w:line="240" w:lineRule="auto"/>
        <w:ind w:firstLine="709"/>
        <w:jc w:val="both"/>
        <w:rPr>
          <w:rFonts w:ascii="Times New Roman" w:eastAsia="Times New Roman" w:hAnsi="Times New Roman" w:cs="Times New Roman"/>
          <w:sz w:val="24"/>
          <w:szCs w:val="24"/>
          <w:lang w:eastAsia="ru-RU"/>
        </w:rPr>
      </w:pPr>
      <w:r w:rsidRPr="00CD77FE">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714560" behindDoc="0" locked="0" layoutInCell="1" allowOverlap="1" wp14:anchorId="543343EA" wp14:editId="4DC13EA0">
                <wp:simplePos x="0" y="0"/>
                <wp:positionH relativeFrom="column">
                  <wp:posOffset>2939415</wp:posOffset>
                </wp:positionH>
                <wp:positionV relativeFrom="paragraph">
                  <wp:posOffset>87630</wp:posOffset>
                </wp:positionV>
                <wp:extent cx="171450" cy="495300"/>
                <wp:effectExtent l="19050" t="0" r="19050" b="38100"/>
                <wp:wrapNone/>
                <wp:docPr id="41" name="Стрелка вниз 41"/>
                <wp:cNvGraphicFramePr/>
                <a:graphic xmlns:a="http://schemas.openxmlformats.org/drawingml/2006/main">
                  <a:graphicData uri="http://schemas.microsoft.com/office/word/2010/wordprocessingShape">
                    <wps:wsp>
                      <wps:cNvSpPr/>
                      <wps:spPr>
                        <a:xfrm>
                          <a:off x="0" y="0"/>
                          <a:ext cx="171450" cy="495300"/>
                        </a:xfrm>
                        <a:prstGeom prst="downArrow">
                          <a:avLst/>
                        </a:prstGeom>
                        <a:ln w="1270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A8767C3" id="Стрелка вниз 41" o:spid="_x0000_s1026" type="#_x0000_t67" style="position:absolute;margin-left:231.45pt;margin-top:6.9pt;width:13.5pt;height:39pt;z-index:251714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" adj="17862" fillcolor="white [3201]" strokecolor="black [3200]" strokeweight="1pt"/>
            </w:pict>
          </mc:Fallback>
        </mc:AlternateContent>
      </w:r>
      <w:r w:rsidR="008716D9" w:rsidRPr="00CD77FE">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718656" behindDoc="0" locked="0" layoutInCell="1" allowOverlap="1" wp14:anchorId="098C5912" wp14:editId="6841ABF4">
                <wp:simplePos x="0" y="0"/>
                <wp:positionH relativeFrom="column">
                  <wp:posOffset>5273040</wp:posOffset>
                </wp:positionH>
                <wp:positionV relativeFrom="paragraph">
                  <wp:posOffset>135254</wp:posOffset>
                </wp:positionV>
                <wp:extent cx="152400" cy="295275"/>
                <wp:effectExtent l="19050" t="0" r="19050" b="47625"/>
                <wp:wrapNone/>
                <wp:docPr id="43" name="Стрелка вниз 43"/>
                <wp:cNvGraphicFramePr/>
                <a:graphic xmlns:a="http://schemas.openxmlformats.org/drawingml/2006/main">
                  <a:graphicData uri="http://schemas.microsoft.com/office/word/2010/wordprocessingShape">
                    <wps:wsp>
                      <wps:cNvSpPr/>
                      <wps:spPr>
                        <a:xfrm>
                          <a:off x="0" y="0"/>
                          <a:ext cx="152400" cy="295275"/>
                        </a:xfrm>
                        <a:prstGeom prst="downArrow">
                          <a:avLst/>
                        </a:prstGeom>
                        <a:ln w="1270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BA2AFE" id="Стрелка вниз 43" o:spid="_x0000_s1026" type="#_x0000_t67" style="position:absolute;margin-left:415.2pt;margin-top:10.65pt;width:12pt;height:23.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" adj="16026" fillcolor="white [3201]" strokecolor="black [3200]" strokeweight="1pt"/>
            </w:pict>
          </mc:Fallback>
        </mc:AlternateContent>
      </w:r>
      <w:r w:rsidR="00A214AB" w:rsidRPr="00CD77FE">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708416" behindDoc="0" locked="0" layoutInCell="1" allowOverlap="1" wp14:anchorId="3A6E941F" wp14:editId="3F3532FE">
                <wp:simplePos x="0" y="0"/>
                <wp:positionH relativeFrom="column">
                  <wp:posOffset>472440</wp:posOffset>
                </wp:positionH>
                <wp:positionV relativeFrom="paragraph">
                  <wp:posOffset>116205</wp:posOffset>
                </wp:positionV>
                <wp:extent cx="142875" cy="314325"/>
                <wp:effectExtent l="19050" t="0" r="28575" b="47625"/>
                <wp:wrapNone/>
                <wp:docPr id="38" name="Стрелка вниз 38"/>
                <wp:cNvGraphicFramePr/>
                <a:graphic xmlns:a="http://schemas.openxmlformats.org/drawingml/2006/main">
                  <a:graphicData uri="http://schemas.microsoft.com/office/word/2010/wordprocessingShape">
                    <wps:wsp>
                      <wps:cNvSpPr/>
                      <wps:spPr>
                        <a:xfrm>
                          <a:off x="0" y="0"/>
                          <a:ext cx="142875" cy="314325"/>
                        </a:xfrm>
                        <a:prstGeom prst="downArrow">
                          <a:avLst/>
                        </a:prstGeom>
                        <a:ln w="1270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6B8BA8" id="Стрелка вниз 38" o:spid="_x0000_s1026" type="#_x0000_t67" style="position:absolute;margin-left:37.2pt;margin-top:9.15pt;width:11.25pt;height:24.7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" adj="16691" fillcolor="white [3201]" strokecolor="black [3200]" strokeweight="1pt"/>
            </w:pict>
          </mc:Fallback>
        </mc:AlternateContent>
      </w:r>
    </w:p>
    <w:p w14:paraId="2A2060E2" w14:textId="77777777" w:rsidR="00CD77FE" w:rsidRDefault="00CD77FE" w:rsidP="000A4A18">
      <w:pPr>
        <w:spacing w:after="0" w:line="240" w:lineRule="auto"/>
        <w:ind w:firstLine="709"/>
        <w:jc w:val="both"/>
        <w:rPr>
          <w:rFonts w:ascii="Times New Roman" w:eastAsia="Times New Roman" w:hAnsi="Times New Roman" w:cs="Times New Roman"/>
          <w:sz w:val="24"/>
          <w:szCs w:val="24"/>
          <w:lang w:eastAsia="ru-RU"/>
        </w:rPr>
      </w:pPr>
    </w:p>
    <w:p w14:paraId="37319039" w14:textId="77777777" w:rsidR="00CD77FE" w:rsidRDefault="00F8522E" w:rsidP="000A4A18">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746304" behindDoc="0" locked="0" layoutInCell="1" allowOverlap="1" wp14:anchorId="76F209EB" wp14:editId="3E737FCC">
                <wp:simplePos x="0" y="0"/>
                <wp:positionH relativeFrom="column">
                  <wp:posOffset>4267200</wp:posOffset>
                </wp:positionH>
                <wp:positionV relativeFrom="paragraph">
                  <wp:posOffset>156210</wp:posOffset>
                </wp:positionV>
                <wp:extent cx="1962150" cy="666750"/>
                <wp:effectExtent l="0" t="0" r="19050" b="19050"/>
                <wp:wrapNone/>
                <wp:docPr id="62" name="Скругленный прямоугольник 62"/>
                <wp:cNvGraphicFramePr/>
                <a:graphic xmlns:a="http://schemas.openxmlformats.org/drawingml/2006/main">
                  <a:graphicData uri="http://schemas.microsoft.com/office/word/2010/wordprocessingShape">
                    <wps:wsp>
                      <wps:cNvSpPr/>
                      <wps:spPr>
                        <a:xfrm>
                          <a:off x="0" y="0"/>
                          <a:ext cx="1962150" cy="666750"/>
                        </a:xfrm>
                        <a:prstGeom prst="roundRect">
                          <a:avLst/>
                        </a:prstGeom>
                        <a:ln w="12700"/>
                      </wps:spPr>
                      <wps:style>
                        <a:lnRef idx="2">
                          <a:schemeClr val="dk1"/>
                        </a:lnRef>
                        <a:fillRef idx="1">
                          <a:schemeClr val="lt1"/>
                        </a:fillRef>
                        <a:effectRef idx="0">
                          <a:schemeClr val="dk1"/>
                        </a:effectRef>
                        <a:fontRef idx="minor">
                          <a:schemeClr val="dk1"/>
                        </a:fontRef>
                      </wps:style>
                      <wps:txbx>
                        <w:txbxContent>
                          <w:p w14:paraId="6445B216" w14:textId="77777777" w:rsidR="00E76086" w:rsidRPr="00DD01AE" w:rsidRDefault="00E76086" w:rsidP="00DD01AE">
                            <w:pPr>
                              <w:jc w:val="center"/>
                              <w:rPr>
                                <w:rFonts w:ascii="Times New Roman" w:hAnsi="Times New Roman" w:cs="Times New Roman"/>
                                <w:sz w:val="20"/>
                                <w:szCs w:val="20"/>
                              </w:rPr>
                            </w:pPr>
                            <w:r>
                              <w:rPr>
                                <w:rFonts w:ascii="Times New Roman" w:hAnsi="Times New Roman" w:cs="Times New Roman"/>
                                <w:sz w:val="20"/>
                                <w:szCs w:val="20"/>
                              </w:rPr>
                              <w:t xml:space="preserve">14) </w:t>
                            </w:r>
                            <w:r w:rsidRPr="00DD01AE">
                              <w:rPr>
                                <w:rFonts w:ascii="Times New Roman" w:hAnsi="Times New Roman" w:cs="Times New Roman"/>
                                <w:sz w:val="20"/>
                                <w:szCs w:val="20"/>
                              </w:rPr>
                              <w:t>заполнить оценочную ан</w:t>
                            </w:r>
                            <w:r>
                              <w:rPr>
                                <w:rFonts w:ascii="Times New Roman" w:hAnsi="Times New Roman" w:cs="Times New Roman"/>
                                <w:sz w:val="20"/>
                                <w:szCs w:val="20"/>
                              </w:rPr>
                              <w:t>кету, приложить аудио- и фото</w:t>
                            </w:r>
                            <w:r w:rsidRPr="00DD01AE">
                              <w:rPr>
                                <w:rFonts w:ascii="Times New Roman" w:hAnsi="Times New Roman" w:cs="Times New Roman"/>
                                <w:sz w:val="20"/>
                                <w:szCs w:val="20"/>
                              </w:rPr>
                              <w:t>материалы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6F209EB" id="Скругленный прямоугольник 62" o:spid="_x0000_s1037" style="position:absolute;left:0;text-align:left;margin-left:336pt;margin-top:12.3pt;width:154.5pt;height:52.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" fillcolor="white [3201]" strokecolor="black [3200]" strokeweight="1pt">
                <v:textbox>
                  <w:txbxContent>
                    <w:p w14:paraId="6445B216" w14:textId="77777777" w:rsidR="00E76086" w:rsidRPr="00DD01AE" w:rsidRDefault="00E76086" w:rsidP="00DD01AE">
                      <w:pPr>
                        <w:jc w:val="center"/>
                        <w:rPr>
                          <w:rFonts w:ascii="Times New Roman" w:hAnsi="Times New Roman" w:cs="Times New Roman"/>
                          <w:sz w:val="20"/>
                          <w:szCs w:val="20"/>
                        </w:rPr>
                      </w:pPr>
                      <w:r>
                        <w:rPr>
                          <w:rFonts w:ascii="Times New Roman" w:hAnsi="Times New Roman" w:cs="Times New Roman"/>
                          <w:sz w:val="20"/>
                          <w:szCs w:val="20"/>
                        </w:rPr>
                        <w:t xml:space="preserve">14) </w:t>
                      </w:r>
                      <w:r w:rsidRPr="00DD01AE">
                        <w:rPr>
                          <w:rFonts w:ascii="Times New Roman" w:hAnsi="Times New Roman" w:cs="Times New Roman"/>
                          <w:sz w:val="20"/>
                          <w:szCs w:val="20"/>
                        </w:rPr>
                        <w:t>заполнить оценочную ан</w:t>
                      </w:r>
                      <w:r>
                        <w:rPr>
                          <w:rFonts w:ascii="Times New Roman" w:hAnsi="Times New Roman" w:cs="Times New Roman"/>
                          <w:sz w:val="20"/>
                          <w:szCs w:val="20"/>
                        </w:rPr>
                        <w:t>кету, приложить аудио- и фото</w:t>
                      </w:r>
                      <w:r w:rsidRPr="00DD01AE">
                        <w:rPr>
                          <w:rFonts w:ascii="Times New Roman" w:hAnsi="Times New Roman" w:cs="Times New Roman"/>
                          <w:sz w:val="20"/>
                          <w:szCs w:val="20"/>
                        </w:rPr>
                        <w:t>материалы</w:t>
                      </w:r>
                    </w:p>
                  </w:txbxContent>
                </v:textbox>
              </v:roundrect>
            </w:pict>
          </mc:Fallback>
        </mc:AlternateContent>
      </w:r>
      <w:r w:rsidR="00EA6D96">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705344" behindDoc="0" locked="0" layoutInCell="1" allowOverlap="1" wp14:anchorId="6FFA7FA9" wp14:editId="78006C54">
                <wp:simplePos x="0" y="0"/>
                <wp:positionH relativeFrom="column">
                  <wp:posOffset>-394335</wp:posOffset>
                </wp:positionH>
                <wp:positionV relativeFrom="paragraph">
                  <wp:posOffset>158115</wp:posOffset>
                </wp:positionV>
                <wp:extent cx="1801746" cy="666750"/>
                <wp:effectExtent l="0" t="0" r="27305" b="19050"/>
                <wp:wrapNone/>
                <wp:docPr id="36" name="Скругленный прямоугольник 36"/>
                <wp:cNvGraphicFramePr/>
                <a:graphic xmlns:a="http://schemas.openxmlformats.org/drawingml/2006/main">
                  <a:graphicData uri="http://schemas.microsoft.com/office/word/2010/wordprocessingShape">
                    <wps:wsp>
                      <wps:cNvSpPr/>
                      <wps:spPr>
                        <a:xfrm>
                          <a:off x="0" y="0"/>
                          <a:ext cx="1801746" cy="666750"/>
                        </a:xfrm>
                        <a:prstGeom prst="roundRect">
                          <a:avLst/>
                        </a:prstGeom>
                        <a:ln w="12700"/>
                      </wps:spPr>
                      <wps:style>
                        <a:lnRef idx="2">
                          <a:schemeClr val="dk1"/>
                        </a:lnRef>
                        <a:fillRef idx="1">
                          <a:schemeClr val="lt1"/>
                        </a:fillRef>
                        <a:effectRef idx="0">
                          <a:schemeClr val="dk1"/>
                        </a:effectRef>
                        <a:fontRef idx="minor">
                          <a:schemeClr val="dk1"/>
                        </a:fontRef>
                      </wps:style>
                      <wps:txbx>
                        <w:txbxContent>
                          <w:p w14:paraId="57FD72C0" w14:textId="77777777" w:rsidR="00E76086" w:rsidRPr="00CD77FE" w:rsidRDefault="00E76086" w:rsidP="0065738B">
                            <w:pPr>
                              <w:jc w:val="center"/>
                              <w:rPr>
                                <w:rFonts w:ascii="Times New Roman" w:hAnsi="Times New Roman" w:cs="Times New Roman"/>
                                <w:sz w:val="20"/>
                                <w:szCs w:val="20"/>
                              </w:rPr>
                            </w:pPr>
                            <w:r>
                              <w:rPr>
                                <w:rFonts w:ascii="Times New Roman" w:hAnsi="Times New Roman" w:cs="Times New Roman"/>
                                <w:sz w:val="20"/>
                                <w:szCs w:val="20"/>
                              </w:rPr>
                              <w:t xml:space="preserve">1) </w:t>
                            </w:r>
                            <w:r w:rsidRPr="00CD77FE">
                              <w:rPr>
                                <w:rFonts w:ascii="Times New Roman" w:hAnsi="Times New Roman" w:cs="Times New Roman"/>
                                <w:sz w:val="20"/>
                                <w:szCs w:val="20"/>
                              </w:rPr>
                              <w:t>ознакомиться с инструкцией и правилами работы тайного покупателя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FFA7FA9" id="Скругленный прямоугольник 36" o:spid="_x0000_s1038" style="position:absolute;left:0;text-align:left;margin-left:-31.05pt;margin-top:12.45pt;width:141.85pt;height:52.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" fillcolor="white [3201]" strokecolor="black [3200]" strokeweight="1pt">
                <v:textbox>
                  <w:txbxContent>
                    <w:p w14:paraId="57FD72C0" w14:textId="77777777" w:rsidR="00E76086" w:rsidRPr="00CD77FE" w:rsidRDefault="00E76086" w:rsidP="0065738B">
                      <w:pPr>
                        <w:jc w:val="center"/>
                        <w:rPr>
                          <w:rFonts w:ascii="Times New Roman" w:hAnsi="Times New Roman" w:cs="Times New Roman"/>
                          <w:sz w:val="20"/>
                          <w:szCs w:val="20"/>
                        </w:rPr>
                      </w:pPr>
                      <w:r>
                        <w:rPr>
                          <w:rFonts w:ascii="Times New Roman" w:hAnsi="Times New Roman" w:cs="Times New Roman"/>
                          <w:sz w:val="20"/>
                          <w:szCs w:val="20"/>
                        </w:rPr>
                        <w:t xml:space="preserve">1) </w:t>
                      </w:r>
                      <w:r w:rsidRPr="00CD77FE">
                        <w:rPr>
                          <w:rFonts w:ascii="Times New Roman" w:hAnsi="Times New Roman" w:cs="Times New Roman"/>
                          <w:sz w:val="20"/>
                          <w:szCs w:val="20"/>
                        </w:rPr>
                        <w:t>ознакомиться с инструкцией и правилами работы тайного покупателя</w:t>
                      </w:r>
                    </w:p>
                  </w:txbxContent>
                </v:textbox>
              </v:roundrect>
            </w:pict>
          </mc:Fallback>
        </mc:AlternateContent>
      </w:r>
    </w:p>
    <w:p w14:paraId="0376B78C" w14:textId="77777777" w:rsidR="00CD77FE" w:rsidRDefault="00A214AB" w:rsidP="000A4A18">
      <w:pPr>
        <w:spacing w:after="0" w:line="240" w:lineRule="auto"/>
        <w:ind w:firstLine="709"/>
        <w:jc w:val="both"/>
        <w:rPr>
          <w:rFonts w:ascii="Times New Roman" w:eastAsia="Times New Roman" w:hAnsi="Times New Roman" w:cs="Times New Roman"/>
          <w:sz w:val="24"/>
          <w:szCs w:val="24"/>
          <w:lang w:eastAsia="ru-RU"/>
        </w:rPr>
      </w:pPr>
      <w:r>
        <w:rPr>
          <w:rFonts w:ascii="Times New Roman" w:hAnsi="Times New Roman" w:cs="Times New Roman"/>
          <w:noProof/>
          <w:sz w:val="24"/>
          <w:szCs w:val="24"/>
          <w:lang w:eastAsia="ru-RU"/>
        </w:rPr>
        <mc:AlternateContent>
          <mc:Choice Requires="wps">
            <w:drawing>
              <wp:anchor distT="0" distB="0" distL="114300" distR="114300" simplePos="0" relativeHeight="251738112" behindDoc="0" locked="0" layoutInCell="1" allowOverlap="1" wp14:anchorId="4348CF1F" wp14:editId="5B3EB4CC">
                <wp:simplePos x="0" y="0"/>
                <wp:positionH relativeFrom="page">
                  <wp:posOffset>3343275</wp:posOffset>
                </wp:positionH>
                <wp:positionV relativeFrom="paragraph">
                  <wp:posOffset>76200</wp:posOffset>
                </wp:positionV>
                <wp:extent cx="1552575" cy="247650"/>
                <wp:effectExtent l="0" t="0" r="28575" b="19050"/>
                <wp:wrapNone/>
                <wp:docPr id="58" name="Надпись 6"/>
                <wp:cNvGraphicFramePr/>
                <a:graphic xmlns:a="http://schemas.openxmlformats.org/drawingml/2006/main">
                  <a:graphicData uri="http://schemas.microsoft.com/office/word/2010/wordprocessingShape">
                    <wps:wsp>
                      <wps:cNvSpPr txBox="1"/>
                      <wps:spPr>
                        <a:xfrm>
                          <a:off x="0" y="0"/>
                          <a:ext cx="1552575" cy="247650"/>
                        </a:xfrm>
                        <a:prstGeom prst="rect">
                          <a:avLst/>
                        </a:prstGeom>
                        <a:solidFill>
                          <a:schemeClr val="lt1"/>
                        </a:solidFill>
                        <a:ln w="6350">
                          <a:solidFill>
                            <a:schemeClr val="bg1"/>
                          </a:solidFill>
                        </a:ln>
                      </wps:spPr>
                      <wps:txbx>
                        <w:txbxContent>
                          <w:p w14:paraId="686C32DF" w14:textId="77777777" w:rsidR="00E76086" w:rsidRPr="000013F1" w:rsidRDefault="00E76086" w:rsidP="008B5AE9">
                            <w:pPr>
                              <w:jc w:val="center"/>
                              <w:rPr>
                                <w:rFonts w:ascii="Times New Roman" w:hAnsi="Times New Roman" w:cs="Times New Roman"/>
                                <w:b/>
                                <w:bCs/>
                              </w:rPr>
                            </w:pPr>
                            <w:r w:rsidRPr="008B5AE9">
                              <w:rPr>
                                <w:rFonts w:ascii="Times New Roman" w:hAnsi="Times New Roman" w:cs="Times New Roman"/>
                                <w:b/>
                                <w:bCs/>
                              </w:rPr>
                              <w:t>Во время проверки</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48CF1F" id="_x0000_s1039" type="#_x0000_t202" style="position:absolute;left:0;text-align:left;margin-left:263.25pt;margin-top:6pt;width:122.25pt;height:19.5pt;z-index:2517381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" fillcolor="white [3201]" strokecolor="white [3212]" strokeweight=".5pt">
                <v:textbox>
                  <w:txbxContent>
                    <w:p w14:paraId="686C32DF" w14:textId="77777777" w:rsidR="00E76086" w:rsidRPr="000013F1" w:rsidRDefault="00E76086" w:rsidP="008B5AE9">
                      <w:pPr>
                        <w:jc w:val="center"/>
                        <w:rPr>
                          <w:rFonts w:ascii="Times New Roman" w:hAnsi="Times New Roman" w:cs="Times New Roman"/>
                          <w:b/>
                          <w:bCs/>
                        </w:rPr>
                      </w:pPr>
                      <w:r w:rsidRPr="008B5AE9">
                        <w:rPr>
                          <w:rFonts w:ascii="Times New Roman" w:hAnsi="Times New Roman" w:cs="Times New Roman"/>
                          <w:b/>
                          <w:bCs/>
                        </w:rPr>
                        <w:t>Во время проверки</w:t>
                      </w:r>
                    </w:p>
                  </w:txbxContent>
                </v:textbox>
                <w10:wrap anchorx="page"/>
              </v:shape>
            </w:pict>
          </mc:Fallback>
        </mc:AlternateContent>
      </w:r>
    </w:p>
    <w:p w14:paraId="7C6C2B5B" w14:textId="77777777" w:rsidR="00CD77FE" w:rsidRDefault="00CD77FE" w:rsidP="000A4A18">
      <w:pPr>
        <w:spacing w:after="0" w:line="240" w:lineRule="auto"/>
        <w:ind w:firstLine="709"/>
        <w:jc w:val="both"/>
        <w:rPr>
          <w:rFonts w:ascii="Times New Roman" w:eastAsia="Times New Roman" w:hAnsi="Times New Roman" w:cs="Times New Roman"/>
          <w:sz w:val="24"/>
          <w:szCs w:val="24"/>
          <w:lang w:eastAsia="ru-RU"/>
        </w:rPr>
      </w:pPr>
    </w:p>
    <w:p w14:paraId="5CC8366C" w14:textId="77777777" w:rsidR="00CD77FE" w:rsidRDefault="00A214AB" w:rsidP="000A4A18">
      <w:pPr>
        <w:spacing w:after="0" w:line="240" w:lineRule="auto"/>
        <w:ind w:firstLine="709"/>
        <w:jc w:val="both"/>
        <w:rPr>
          <w:rFonts w:ascii="Times New Roman" w:eastAsia="Times New Roman" w:hAnsi="Times New Roman" w:cs="Times New Roman"/>
          <w:sz w:val="24"/>
          <w:szCs w:val="24"/>
          <w:lang w:eastAsia="ru-RU"/>
        </w:rPr>
      </w:pPr>
      <w:r w:rsidRPr="00CD77FE">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720704" behindDoc="0" locked="0" layoutInCell="1" allowOverlap="1" wp14:anchorId="0FAADC77" wp14:editId="28D8795A">
                <wp:simplePos x="0" y="0"/>
                <wp:positionH relativeFrom="column">
                  <wp:posOffset>2939415</wp:posOffset>
                </wp:positionH>
                <wp:positionV relativeFrom="paragraph">
                  <wp:posOffset>1905</wp:posOffset>
                </wp:positionV>
                <wp:extent cx="171450" cy="295275"/>
                <wp:effectExtent l="19050" t="0" r="19050" b="47625"/>
                <wp:wrapNone/>
                <wp:docPr id="44" name="Стрелка вниз 44"/>
                <wp:cNvGraphicFramePr/>
                <a:graphic xmlns:a="http://schemas.openxmlformats.org/drawingml/2006/main">
                  <a:graphicData uri="http://schemas.microsoft.com/office/word/2010/wordprocessingShape">
                    <wps:wsp>
                      <wps:cNvSpPr/>
                      <wps:spPr>
                        <a:xfrm>
                          <a:off x="0" y="0"/>
                          <a:ext cx="171450" cy="295275"/>
                        </a:xfrm>
                        <a:prstGeom prst="downArrow">
                          <a:avLst/>
                        </a:prstGeom>
                        <a:ln w="1270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A6497E6" id="Стрелка вниз 44" o:spid="_x0000_s1026" type="#_x0000_t67" style="position:absolute;margin-left:231.45pt;margin-top:.15pt;width:13.5pt;height:23.25pt;z-index:2517207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" adj="15329" fillcolor="white [3201]" strokecolor="black [3200]" strokeweight="1pt"/>
            </w:pict>
          </mc:Fallback>
        </mc:AlternateContent>
      </w:r>
    </w:p>
    <w:p w14:paraId="07DCAA86" w14:textId="77777777" w:rsidR="00CD77FE" w:rsidRDefault="008716D9" w:rsidP="000A4A18">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721728" behindDoc="0" locked="0" layoutInCell="1" allowOverlap="1" wp14:anchorId="13B44D69" wp14:editId="070A7536">
                <wp:simplePos x="0" y="0"/>
                <wp:positionH relativeFrom="column">
                  <wp:posOffset>-394335</wp:posOffset>
                </wp:positionH>
                <wp:positionV relativeFrom="paragraph">
                  <wp:posOffset>76200</wp:posOffset>
                </wp:positionV>
                <wp:extent cx="1800225" cy="457200"/>
                <wp:effectExtent l="0" t="0" r="28575" b="19050"/>
                <wp:wrapNone/>
                <wp:docPr id="47" name="Скругленный прямоугольник 47"/>
                <wp:cNvGraphicFramePr/>
                <a:graphic xmlns:a="http://schemas.openxmlformats.org/drawingml/2006/main">
                  <a:graphicData uri="http://schemas.microsoft.com/office/word/2010/wordprocessingShape">
                    <wps:wsp>
                      <wps:cNvSpPr/>
                      <wps:spPr>
                        <a:xfrm>
                          <a:off x="0" y="0"/>
                          <a:ext cx="1800225" cy="457200"/>
                        </a:xfrm>
                        <a:prstGeom prst="roundRect">
                          <a:avLst/>
                        </a:prstGeom>
                        <a:ln w="12700"/>
                      </wps:spPr>
                      <wps:style>
                        <a:lnRef idx="2">
                          <a:schemeClr val="dk1"/>
                        </a:lnRef>
                        <a:fillRef idx="1">
                          <a:schemeClr val="lt1"/>
                        </a:fillRef>
                        <a:effectRef idx="0">
                          <a:schemeClr val="dk1"/>
                        </a:effectRef>
                        <a:fontRef idx="minor">
                          <a:schemeClr val="dk1"/>
                        </a:fontRef>
                      </wps:style>
                      <wps:txbx>
                        <w:txbxContent>
                          <w:p w14:paraId="05A3AADA" w14:textId="77777777" w:rsidR="00E76086" w:rsidRPr="009233BB" w:rsidRDefault="00E76086" w:rsidP="0065738B">
                            <w:pPr>
                              <w:jc w:val="center"/>
                              <w:rPr>
                                <w:rFonts w:ascii="Times New Roman" w:hAnsi="Times New Roman" w:cs="Times New Roman"/>
                                <w:sz w:val="20"/>
                                <w:szCs w:val="20"/>
                              </w:rPr>
                            </w:pPr>
                            <w:r>
                              <w:rPr>
                                <w:rFonts w:ascii="Times New Roman" w:hAnsi="Times New Roman" w:cs="Times New Roman"/>
                                <w:sz w:val="20"/>
                                <w:szCs w:val="20"/>
                              </w:rPr>
                              <w:t xml:space="preserve">2) </w:t>
                            </w:r>
                            <w:r w:rsidRPr="009233BB">
                              <w:rPr>
                                <w:rFonts w:ascii="Times New Roman" w:hAnsi="Times New Roman" w:cs="Times New Roman"/>
                                <w:sz w:val="20"/>
                                <w:szCs w:val="20"/>
                              </w:rPr>
                              <w:t>протестировать работу диктофона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3B44D69" id="Скругленный прямоугольник 47" o:spid="_x0000_s1040" style="position:absolute;left:0;text-align:left;margin-left:-31.05pt;margin-top:6pt;width:141.75pt;height:36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" fillcolor="white [3201]" strokecolor="black [3200]" strokeweight="1pt">
                <v:textbox>
                  <w:txbxContent>
                    <w:p w14:paraId="05A3AADA" w14:textId="77777777" w:rsidR="00E76086" w:rsidRPr="009233BB" w:rsidRDefault="00E76086" w:rsidP="0065738B">
                      <w:pPr>
                        <w:jc w:val="center"/>
                        <w:rPr>
                          <w:rFonts w:ascii="Times New Roman" w:hAnsi="Times New Roman" w:cs="Times New Roman"/>
                          <w:sz w:val="20"/>
                          <w:szCs w:val="20"/>
                        </w:rPr>
                      </w:pPr>
                      <w:r>
                        <w:rPr>
                          <w:rFonts w:ascii="Times New Roman" w:hAnsi="Times New Roman" w:cs="Times New Roman"/>
                          <w:sz w:val="20"/>
                          <w:szCs w:val="20"/>
                        </w:rPr>
                        <w:t xml:space="preserve">2) </w:t>
                      </w:r>
                      <w:r w:rsidRPr="009233BB">
                        <w:rPr>
                          <w:rFonts w:ascii="Times New Roman" w:hAnsi="Times New Roman" w:cs="Times New Roman"/>
                          <w:sz w:val="20"/>
                          <w:szCs w:val="20"/>
                        </w:rPr>
                        <w:t>протестировать работу диктофона</w:t>
                      </w:r>
                    </w:p>
                  </w:txbxContent>
                </v:textbox>
              </v:roundrect>
            </w:pict>
          </mc:Fallback>
        </mc:AlternateContent>
      </w:r>
    </w:p>
    <w:p w14:paraId="37868FA0" w14:textId="77777777" w:rsidR="00CD77FE" w:rsidRDefault="001B3538" w:rsidP="000A4A18">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727872" behindDoc="0" locked="0" layoutInCell="1" allowOverlap="1" wp14:anchorId="373F57B5" wp14:editId="14149259">
                <wp:simplePos x="0" y="0"/>
                <wp:positionH relativeFrom="column">
                  <wp:posOffset>1796415</wp:posOffset>
                </wp:positionH>
                <wp:positionV relativeFrom="paragraph">
                  <wp:posOffset>24765</wp:posOffset>
                </wp:positionV>
                <wp:extent cx="2381250" cy="285750"/>
                <wp:effectExtent l="0" t="0" r="19050" b="19050"/>
                <wp:wrapNone/>
                <wp:docPr id="50" name="Скругленный прямоугольник 50"/>
                <wp:cNvGraphicFramePr/>
                <a:graphic xmlns:a="http://schemas.openxmlformats.org/drawingml/2006/main">
                  <a:graphicData uri="http://schemas.microsoft.com/office/word/2010/wordprocessingShape">
                    <wps:wsp>
                      <wps:cNvSpPr/>
                      <wps:spPr>
                        <a:xfrm>
                          <a:off x="0" y="0"/>
                          <a:ext cx="2381250" cy="285750"/>
                        </a:xfrm>
                        <a:prstGeom prst="roundRect">
                          <a:avLst/>
                        </a:prstGeom>
                        <a:ln w="12700"/>
                      </wps:spPr>
                      <wps:style>
                        <a:lnRef idx="2">
                          <a:schemeClr val="dk1"/>
                        </a:lnRef>
                        <a:fillRef idx="1">
                          <a:schemeClr val="lt1"/>
                        </a:fillRef>
                        <a:effectRef idx="0">
                          <a:schemeClr val="dk1"/>
                        </a:effectRef>
                        <a:fontRef idx="minor">
                          <a:schemeClr val="dk1"/>
                        </a:fontRef>
                      </wps:style>
                      <wps:txbx>
                        <w:txbxContent>
                          <w:p w14:paraId="507B226E" w14:textId="77777777" w:rsidR="00E76086" w:rsidRPr="00973D05" w:rsidRDefault="00E76086" w:rsidP="00973D05">
                            <w:pPr>
                              <w:jc w:val="center"/>
                              <w:rPr>
                                <w:rFonts w:ascii="Times New Roman" w:hAnsi="Times New Roman" w:cs="Times New Roman"/>
                                <w:sz w:val="20"/>
                                <w:szCs w:val="20"/>
                              </w:rPr>
                            </w:pPr>
                            <w:r>
                              <w:rPr>
                                <w:rFonts w:ascii="Times New Roman" w:hAnsi="Times New Roman" w:cs="Times New Roman"/>
                                <w:sz w:val="20"/>
                                <w:szCs w:val="20"/>
                              </w:rPr>
                              <w:t xml:space="preserve">5) </w:t>
                            </w:r>
                            <w:r w:rsidRPr="00973D05">
                              <w:rPr>
                                <w:rFonts w:ascii="Times New Roman" w:hAnsi="Times New Roman" w:cs="Times New Roman"/>
                                <w:sz w:val="20"/>
                                <w:szCs w:val="20"/>
                              </w:rPr>
                              <w:t>включить диктофонную запись</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73F57B5" id="Скругленный прямоугольник 50" o:spid="_x0000_s1041" style="position:absolute;left:0;text-align:left;margin-left:141.45pt;margin-top:1.95pt;width:187.5pt;height:22.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" fillcolor="white [3201]" strokecolor="black [3200]" strokeweight="1pt">
                <v:textbox>
                  <w:txbxContent>
                    <w:p w14:paraId="507B226E" w14:textId="77777777" w:rsidR="00E76086" w:rsidRPr="00973D05" w:rsidRDefault="00E76086" w:rsidP="00973D05">
                      <w:pPr>
                        <w:jc w:val="center"/>
                        <w:rPr>
                          <w:rFonts w:ascii="Times New Roman" w:hAnsi="Times New Roman" w:cs="Times New Roman"/>
                          <w:sz w:val="20"/>
                          <w:szCs w:val="20"/>
                        </w:rPr>
                      </w:pPr>
                      <w:r>
                        <w:rPr>
                          <w:rFonts w:ascii="Times New Roman" w:hAnsi="Times New Roman" w:cs="Times New Roman"/>
                          <w:sz w:val="20"/>
                          <w:szCs w:val="20"/>
                        </w:rPr>
                        <w:t xml:space="preserve">5) </w:t>
                      </w:r>
                      <w:r w:rsidRPr="00973D05">
                        <w:rPr>
                          <w:rFonts w:ascii="Times New Roman" w:hAnsi="Times New Roman" w:cs="Times New Roman"/>
                          <w:sz w:val="20"/>
                          <w:szCs w:val="20"/>
                        </w:rPr>
                        <w:t>включить диктофонную запись</w:t>
                      </w:r>
                    </w:p>
                  </w:txbxContent>
                </v:textbox>
              </v:roundrect>
            </w:pict>
          </mc:Fallback>
        </mc:AlternateContent>
      </w:r>
    </w:p>
    <w:p w14:paraId="4040C8C3" w14:textId="77777777" w:rsidR="00CD77FE" w:rsidRDefault="00F8522E" w:rsidP="000A4A18">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731968" behindDoc="0" locked="0" layoutInCell="1" allowOverlap="1" wp14:anchorId="743F20C4" wp14:editId="34D90780">
                <wp:simplePos x="0" y="0"/>
                <wp:positionH relativeFrom="column">
                  <wp:posOffset>-394335</wp:posOffset>
                </wp:positionH>
                <wp:positionV relativeFrom="paragraph">
                  <wp:posOffset>135254</wp:posOffset>
                </wp:positionV>
                <wp:extent cx="1800225" cy="485775"/>
                <wp:effectExtent l="0" t="0" r="28575" b="28575"/>
                <wp:wrapNone/>
                <wp:docPr id="52" name="Скругленный прямоугольник 52"/>
                <wp:cNvGraphicFramePr/>
                <a:graphic xmlns:a="http://schemas.openxmlformats.org/drawingml/2006/main">
                  <a:graphicData uri="http://schemas.microsoft.com/office/word/2010/wordprocessingShape">
                    <wps:wsp>
                      <wps:cNvSpPr/>
                      <wps:spPr>
                        <a:xfrm>
                          <a:off x="0" y="0"/>
                          <a:ext cx="1800225" cy="485775"/>
                        </a:xfrm>
                        <a:prstGeom prst="roundRect">
                          <a:avLst/>
                        </a:prstGeom>
                        <a:ln w="12700"/>
                      </wps:spPr>
                      <wps:style>
                        <a:lnRef idx="2">
                          <a:schemeClr val="dk1"/>
                        </a:lnRef>
                        <a:fillRef idx="1">
                          <a:schemeClr val="lt1"/>
                        </a:fillRef>
                        <a:effectRef idx="0">
                          <a:schemeClr val="dk1"/>
                        </a:effectRef>
                        <a:fontRef idx="minor">
                          <a:schemeClr val="dk1"/>
                        </a:fontRef>
                      </wps:style>
                      <wps:txbx>
                        <w:txbxContent>
                          <w:p w14:paraId="45E8A0C4" w14:textId="77777777" w:rsidR="00E76086" w:rsidRPr="009233BB" w:rsidRDefault="00E76086" w:rsidP="0065738B">
                            <w:pPr>
                              <w:jc w:val="center"/>
                              <w:rPr>
                                <w:rFonts w:ascii="Times New Roman" w:hAnsi="Times New Roman" w:cs="Times New Roman"/>
                                <w:sz w:val="20"/>
                                <w:szCs w:val="20"/>
                              </w:rPr>
                            </w:pPr>
                            <w:r>
                              <w:rPr>
                                <w:rFonts w:ascii="Times New Roman" w:hAnsi="Times New Roman" w:cs="Times New Roman"/>
                                <w:sz w:val="20"/>
                                <w:szCs w:val="20"/>
                              </w:rPr>
                              <w:t xml:space="preserve">3) </w:t>
                            </w:r>
                            <w:r w:rsidRPr="009233BB">
                              <w:rPr>
                                <w:rFonts w:ascii="Times New Roman" w:hAnsi="Times New Roman" w:cs="Times New Roman"/>
                                <w:sz w:val="20"/>
                                <w:szCs w:val="20"/>
                              </w:rPr>
                              <w:t>прочитать оценочную анкету</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43F20C4" id="Скругленный прямоугольник 52" o:spid="_x0000_s1042" style="position:absolute;left:0;text-align:left;margin-left:-31.05pt;margin-top:10.65pt;width:141.75pt;height:38.2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" fillcolor="white [3201]" strokecolor="black [3200]" strokeweight="1pt">
                <v:textbox>
                  <w:txbxContent>
                    <w:p w14:paraId="45E8A0C4" w14:textId="77777777" w:rsidR="00E76086" w:rsidRPr="009233BB" w:rsidRDefault="00E76086" w:rsidP="0065738B">
                      <w:pPr>
                        <w:jc w:val="center"/>
                        <w:rPr>
                          <w:rFonts w:ascii="Times New Roman" w:hAnsi="Times New Roman" w:cs="Times New Roman"/>
                          <w:sz w:val="20"/>
                          <w:szCs w:val="20"/>
                        </w:rPr>
                      </w:pPr>
                      <w:r>
                        <w:rPr>
                          <w:rFonts w:ascii="Times New Roman" w:hAnsi="Times New Roman" w:cs="Times New Roman"/>
                          <w:sz w:val="20"/>
                          <w:szCs w:val="20"/>
                        </w:rPr>
                        <w:t xml:space="preserve">3) </w:t>
                      </w:r>
                      <w:r w:rsidRPr="009233BB">
                        <w:rPr>
                          <w:rFonts w:ascii="Times New Roman" w:hAnsi="Times New Roman" w:cs="Times New Roman"/>
                          <w:sz w:val="20"/>
                          <w:szCs w:val="20"/>
                        </w:rPr>
                        <w:t>прочитать оценочную анкету</w:t>
                      </w:r>
                    </w:p>
                  </w:txbxContent>
                </v:textbox>
              </v:roundrect>
            </w:pict>
          </mc:Fallback>
        </mc:AlternateContent>
      </w:r>
      <w:r w:rsidR="001B3538">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725824" behindDoc="0" locked="0" layoutInCell="1" allowOverlap="1" wp14:anchorId="05017C91" wp14:editId="25146998">
                <wp:simplePos x="0" y="0"/>
                <wp:positionH relativeFrom="column">
                  <wp:posOffset>1796415</wp:posOffset>
                </wp:positionH>
                <wp:positionV relativeFrom="paragraph">
                  <wp:posOffset>95250</wp:posOffset>
                </wp:positionV>
                <wp:extent cx="2381250" cy="476250"/>
                <wp:effectExtent l="0" t="0" r="19050" b="19050"/>
                <wp:wrapNone/>
                <wp:docPr id="49" name="Скругленный прямоугольник 49"/>
                <wp:cNvGraphicFramePr/>
                <a:graphic xmlns:a="http://schemas.openxmlformats.org/drawingml/2006/main">
                  <a:graphicData uri="http://schemas.microsoft.com/office/word/2010/wordprocessingShape">
                    <wps:wsp>
                      <wps:cNvSpPr/>
                      <wps:spPr>
                        <a:xfrm>
                          <a:off x="0" y="0"/>
                          <a:ext cx="2381250" cy="476250"/>
                        </a:xfrm>
                        <a:prstGeom prst="roundRect">
                          <a:avLst/>
                        </a:prstGeom>
                        <a:ln w="12700"/>
                      </wps:spPr>
                      <wps:style>
                        <a:lnRef idx="2">
                          <a:schemeClr val="dk1"/>
                        </a:lnRef>
                        <a:fillRef idx="1">
                          <a:schemeClr val="lt1"/>
                        </a:fillRef>
                        <a:effectRef idx="0">
                          <a:schemeClr val="dk1"/>
                        </a:effectRef>
                        <a:fontRef idx="minor">
                          <a:schemeClr val="dk1"/>
                        </a:fontRef>
                      </wps:style>
                      <wps:txbx>
                        <w:txbxContent>
                          <w:p w14:paraId="3F9B0CED" w14:textId="77777777" w:rsidR="00E76086" w:rsidRPr="00973D05" w:rsidRDefault="00E76086" w:rsidP="00973D05">
                            <w:pPr>
                              <w:jc w:val="center"/>
                              <w:rPr>
                                <w:rFonts w:ascii="Times New Roman" w:hAnsi="Times New Roman" w:cs="Times New Roman"/>
                                <w:sz w:val="20"/>
                                <w:szCs w:val="20"/>
                              </w:rPr>
                            </w:pPr>
                            <w:r>
                              <w:rPr>
                                <w:rFonts w:ascii="Times New Roman" w:hAnsi="Times New Roman" w:cs="Times New Roman"/>
                                <w:sz w:val="20"/>
                                <w:szCs w:val="20"/>
                              </w:rPr>
                              <w:t xml:space="preserve">6) </w:t>
                            </w:r>
                            <w:r w:rsidRPr="00973D05">
                              <w:rPr>
                                <w:rFonts w:ascii="Times New Roman" w:hAnsi="Times New Roman" w:cs="Times New Roman"/>
                                <w:sz w:val="20"/>
                                <w:szCs w:val="20"/>
                              </w:rPr>
                              <w:t>установить контакт с сотрудниками в качестве потребителя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5017C91" id="Скругленный прямоугольник 49" o:spid="_x0000_s1043" style="position:absolute;left:0;text-align:left;margin-left:141.45pt;margin-top:7.5pt;width:187.5pt;height:37.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" fillcolor="white [3201]" strokecolor="black [3200]" strokeweight="1pt">
                <v:textbox>
                  <w:txbxContent>
                    <w:p w14:paraId="3F9B0CED" w14:textId="77777777" w:rsidR="00E76086" w:rsidRPr="00973D05" w:rsidRDefault="00E76086" w:rsidP="00973D05">
                      <w:pPr>
                        <w:jc w:val="center"/>
                        <w:rPr>
                          <w:rFonts w:ascii="Times New Roman" w:hAnsi="Times New Roman" w:cs="Times New Roman"/>
                          <w:sz w:val="20"/>
                          <w:szCs w:val="20"/>
                        </w:rPr>
                      </w:pPr>
                      <w:r>
                        <w:rPr>
                          <w:rFonts w:ascii="Times New Roman" w:hAnsi="Times New Roman" w:cs="Times New Roman"/>
                          <w:sz w:val="20"/>
                          <w:szCs w:val="20"/>
                        </w:rPr>
                        <w:t xml:space="preserve">6) </w:t>
                      </w:r>
                      <w:r w:rsidRPr="00973D05">
                        <w:rPr>
                          <w:rFonts w:ascii="Times New Roman" w:hAnsi="Times New Roman" w:cs="Times New Roman"/>
                          <w:sz w:val="20"/>
                          <w:szCs w:val="20"/>
                        </w:rPr>
                        <w:t>установить контакт с сотрудниками в качестве потребителя</w:t>
                      </w:r>
                    </w:p>
                  </w:txbxContent>
                </v:textbox>
              </v:roundrect>
            </w:pict>
          </mc:Fallback>
        </mc:AlternateContent>
      </w:r>
    </w:p>
    <w:p w14:paraId="1062C04D" w14:textId="77777777" w:rsidR="00CD77FE" w:rsidRDefault="00CD77FE" w:rsidP="000A4A18">
      <w:pPr>
        <w:spacing w:after="0" w:line="240" w:lineRule="auto"/>
        <w:ind w:firstLine="709"/>
        <w:jc w:val="both"/>
        <w:rPr>
          <w:rFonts w:ascii="Times New Roman" w:eastAsia="Times New Roman" w:hAnsi="Times New Roman" w:cs="Times New Roman"/>
          <w:sz w:val="24"/>
          <w:szCs w:val="24"/>
          <w:lang w:eastAsia="ru-RU"/>
        </w:rPr>
      </w:pPr>
    </w:p>
    <w:p w14:paraId="37780D2F" w14:textId="77777777" w:rsidR="00CD77FE" w:rsidRDefault="00CD77FE" w:rsidP="000A4A18">
      <w:pPr>
        <w:spacing w:after="0" w:line="240" w:lineRule="auto"/>
        <w:ind w:firstLine="709"/>
        <w:jc w:val="both"/>
        <w:rPr>
          <w:rFonts w:ascii="Times New Roman" w:eastAsia="Times New Roman" w:hAnsi="Times New Roman" w:cs="Times New Roman"/>
          <w:sz w:val="24"/>
          <w:szCs w:val="24"/>
          <w:lang w:eastAsia="ru-RU"/>
        </w:rPr>
      </w:pPr>
    </w:p>
    <w:p w14:paraId="139E9B4B" w14:textId="77777777" w:rsidR="00CD77FE" w:rsidRDefault="00A02152" w:rsidP="000A4A18">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729920" behindDoc="0" locked="0" layoutInCell="1" allowOverlap="1" wp14:anchorId="1B23B86C" wp14:editId="4466D6A9">
                <wp:simplePos x="0" y="0"/>
                <wp:positionH relativeFrom="column">
                  <wp:posOffset>-391544</wp:posOffset>
                </wp:positionH>
                <wp:positionV relativeFrom="paragraph">
                  <wp:posOffset>95250</wp:posOffset>
                </wp:positionV>
                <wp:extent cx="1800225" cy="295275"/>
                <wp:effectExtent l="0" t="0" r="28575" b="28575"/>
                <wp:wrapNone/>
                <wp:docPr id="51" name="Скругленный прямоугольник 51"/>
                <wp:cNvGraphicFramePr/>
                <a:graphic xmlns:a="http://schemas.openxmlformats.org/drawingml/2006/main">
                  <a:graphicData uri="http://schemas.microsoft.com/office/word/2010/wordprocessingShape">
                    <wps:wsp>
                      <wps:cNvSpPr/>
                      <wps:spPr>
                        <a:xfrm>
                          <a:off x="0" y="0"/>
                          <a:ext cx="1800225" cy="295275"/>
                        </a:xfrm>
                        <a:prstGeom prst="roundRect">
                          <a:avLst/>
                        </a:prstGeom>
                        <a:ln w="12700"/>
                      </wps:spPr>
                      <wps:style>
                        <a:lnRef idx="2">
                          <a:schemeClr val="dk1"/>
                        </a:lnRef>
                        <a:fillRef idx="1">
                          <a:schemeClr val="lt1"/>
                        </a:fillRef>
                        <a:effectRef idx="0">
                          <a:schemeClr val="dk1"/>
                        </a:effectRef>
                        <a:fontRef idx="minor">
                          <a:schemeClr val="dk1"/>
                        </a:fontRef>
                      </wps:style>
                      <wps:txbx>
                        <w:txbxContent>
                          <w:p w14:paraId="0753F06A" w14:textId="77777777" w:rsidR="00E76086" w:rsidRPr="009233BB" w:rsidRDefault="00E76086" w:rsidP="0065738B">
                            <w:pPr>
                              <w:jc w:val="center"/>
                              <w:rPr>
                                <w:rFonts w:ascii="Times New Roman" w:hAnsi="Times New Roman" w:cs="Times New Roman"/>
                                <w:sz w:val="20"/>
                                <w:szCs w:val="20"/>
                              </w:rPr>
                            </w:pPr>
                            <w:r>
                              <w:rPr>
                                <w:rFonts w:ascii="Times New Roman" w:hAnsi="Times New Roman" w:cs="Times New Roman"/>
                                <w:sz w:val="20"/>
                                <w:szCs w:val="20"/>
                              </w:rPr>
                              <w:t xml:space="preserve">4) </w:t>
                            </w:r>
                            <w:r w:rsidRPr="009233BB">
                              <w:rPr>
                                <w:rFonts w:ascii="Times New Roman" w:hAnsi="Times New Roman" w:cs="Times New Roman"/>
                                <w:sz w:val="20"/>
                                <w:szCs w:val="20"/>
                              </w:rPr>
                              <w:t>забронировать столик</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B23B86C" id="Скругленный прямоугольник 51" o:spid="_x0000_s1044" style="position:absolute;left:0;text-align:left;margin-left:-30.85pt;margin-top:7.5pt;width:141.75pt;height:23.2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" fillcolor="white [3201]" strokecolor="black [3200]" strokeweight="1pt">
                <v:textbox>
                  <w:txbxContent>
                    <w:p w14:paraId="0753F06A" w14:textId="77777777" w:rsidR="00E76086" w:rsidRPr="009233BB" w:rsidRDefault="00E76086" w:rsidP="0065738B">
                      <w:pPr>
                        <w:jc w:val="center"/>
                        <w:rPr>
                          <w:rFonts w:ascii="Times New Roman" w:hAnsi="Times New Roman" w:cs="Times New Roman"/>
                          <w:sz w:val="20"/>
                          <w:szCs w:val="20"/>
                        </w:rPr>
                      </w:pPr>
                      <w:r>
                        <w:rPr>
                          <w:rFonts w:ascii="Times New Roman" w:hAnsi="Times New Roman" w:cs="Times New Roman"/>
                          <w:sz w:val="20"/>
                          <w:szCs w:val="20"/>
                        </w:rPr>
                        <w:t xml:space="preserve">4) </w:t>
                      </w:r>
                      <w:r w:rsidRPr="009233BB">
                        <w:rPr>
                          <w:rFonts w:ascii="Times New Roman" w:hAnsi="Times New Roman" w:cs="Times New Roman"/>
                          <w:sz w:val="20"/>
                          <w:szCs w:val="20"/>
                        </w:rPr>
                        <w:t>забронировать столик</w:t>
                      </w:r>
                    </w:p>
                  </w:txbxContent>
                </v:textbox>
              </v:roundrect>
            </w:pict>
          </mc:Fallback>
        </mc:AlternateContent>
      </w:r>
      <w:r w:rsidR="00F8522E">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752448" behindDoc="0" locked="0" layoutInCell="1" allowOverlap="1" wp14:anchorId="3845D98D" wp14:editId="6AB7CCFD">
                <wp:simplePos x="0" y="0"/>
                <wp:positionH relativeFrom="column">
                  <wp:posOffset>1796415</wp:posOffset>
                </wp:positionH>
                <wp:positionV relativeFrom="paragraph">
                  <wp:posOffset>0</wp:posOffset>
                </wp:positionV>
                <wp:extent cx="2381250" cy="485775"/>
                <wp:effectExtent l="0" t="0" r="19050" b="28575"/>
                <wp:wrapNone/>
                <wp:docPr id="65" name="Скругленный прямоугольник 65"/>
                <wp:cNvGraphicFramePr/>
                <a:graphic xmlns:a="http://schemas.openxmlformats.org/drawingml/2006/main">
                  <a:graphicData uri="http://schemas.microsoft.com/office/word/2010/wordprocessingShape">
                    <wps:wsp>
                      <wps:cNvSpPr/>
                      <wps:spPr>
                        <a:xfrm>
                          <a:off x="0" y="0"/>
                          <a:ext cx="2381250" cy="485775"/>
                        </a:xfrm>
                        <a:prstGeom prst="roundRect">
                          <a:avLst/>
                        </a:prstGeom>
                        <a:ln w="12700"/>
                      </wps:spPr>
                      <wps:style>
                        <a:lnRef idx="2">
                          <a:schemeClr val="dk1"/>
                        </a:lnRef>
                        <a:fillRef idx="1">
                          <a:schemeClr val="lt1"/>
                        </a:fillRef>
                        <a:effectRef idx="0">
                          <a:schemeClr val="dk1"/>
                        </a:effectRef>
                        <a:fontRef idx="minor">
                          <a:schemeClr val="dk1"/>
                        </a:fontRef>
                      </wps:style>
                      <wps:txbx>
                        <w:txbxContent>
                          <w:p w14:paraId="7ABBF25F" w14:textId="77777777" w:rsidR="00E76086" w:rsidRPr="00973D05" w:rsidRDefault="00E76086" w:rsidP="00973D05">
                            <w:pPr>
                              <w:jc w:val="center"/>
                              <w:rPr>
                                <w:rFonts w:ascii="Times New Roman" w:hAnsi="Times New Roman" w:cs="Times New Roman"/>
                                <w:sz w:val="20"/>
                                <w:szCs w:val="20"/>
                              </w:rPr>
                            </w:pPr>
                            <w:r>
                              <w:rPr>
                                <w:rFonts w:ascii="Times New Roman" w:hAnsi="Times New Roman" w:cs="Times New Roman"/>
                                <w:sz w:val="20"/>
                                <w:szCs w:val="20"/>
                              </w:rPr>
                              <w:t xml:space="preserve">7) </w:t>
                            </w:r>
                            <w:r w:rsidRPr="00973D05">
                              <w:rPr>
                                <w:rFonts w:ascii="Times New Roman" w:hAnsi="Times New Roman" w:cs="Times New Roman"/>
                                <w:sz w:val="20"/>
                                <w:szCs w:val="20"/>
                              </w:rPr>
                              <w:t>задать вопросы официанту по теме исследования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845D98D" id="Скругленный прямоугольник 65" o:spid="_x0000_s1045" style="position:absolute;left:0;text-align:left;margin-left:141.45pt;margin-top:0;width:187.5pt;height:38.2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" fillcolor="white [3201]" strokecolor="black [3200]" strokeweight="1pt">
                <v:textbox>
                  <w:txbxContent>
                    <w:p w14:paraId="7ABBF25F" w14:textId="77777777" w:rsidR="00E76086" w:rsidRPr="00973D05" w:rsidRDefault="00E76086" w:rsidP="00973D05">
                      <w:pPr>
                        <w:jc w:val="center"/>
                        <w:rPr>
                          <w:rFonts w:ascii="Times New Roman" w:hAnsi="Times New Roman" w:cs="Times New Roman"/>
                          <w:sz w:val="20"/>
                          <w:szCs w:val="20"/>
                        </w:rPr>
                      </w:pPr>
                      <w:r>
                        <w:rPr>
                          <w:rFonts w:ascii="Times New Roman" w:hAnsi="Times New Roman" w:cs="Times New Roman"/>
                          <w:sz w:val="20"/>
                          <w:szCs w:val="20"/>
                        </w:rPr>
                        <w:t xml:space="preserve">7) </w:t>
                      </w:r>
                      <w:r w:rsidRPr="00973D05">
                        <w:rPr>
                          <w:rFonts w:ascii="Times New Roman" w:hAnsi="Times New Roman" w:cs="Times New Roman"/>
                          <w:sz w:val="20"/>
                          <w:szCs w:val="20"/>
                        </w:rPr>
                        <w:t>задать вопросы официанту по теме исследования</w:t>
                      </w:r>
                    </w:p>
                  </w:txbxContent>
                </v:textbox>
              </v:roundrect>
            </w:pict>
          </mc:Fallback>
        </mc:AlternateContent>
      </w:r>
    </w:p>
    <w:p w14:paraId="46B85035" w14:textId="77777777" w:rsidR="00CD77FE" w:rsidRDefault="00CD77FE" w:rsidP="000A4A18">
      <w:pPr>
        <w:spacing w:after="0" w:line="240" w:lineRule="auto"/>
        <w:ind w:firstLine="709"/>
        <w:jc w:val="both"/>
        <w:rPr>
          <w:rFonts w:ascii="Times New Roman" w:eastAsia="Times New Roman" w:hAnsi="Times New Roman" w:cs="Times New Roman"/>
          <w:sz w:val="24"/>
          <w:szCs w:val="24"/>
          <w:lang w:eastAsia="ru-RU"/>
        </w:rPr>
      </w:pPr>
    </w:p>
    <w:p w14:paraId="27E9D16E" w14:textId="77777777" w:rsidR="008B5AE9" w:rsidRDefault="001B3538" w:rsidP="000A4A18">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750400" behindDoc="0" locked="0" layoutInCell="1" allowOverlap="1" wp14:anchorId="283FECCA" wp14:editId="376BC3EC">
                <wp:simplePos x="0" y="0"/>
                <wp:positionH relativeFrom="column">
                  <wp:posOffset>1824989</wp:posOffset>
                </wp:positionH>
                <wp:positionV relativeFrom="paragraph">
                  <wp:posOffset>116205</wp:posOffset>
                </wp:positionV>
                <wp:extent cx="2352675" cy="457200"/>
                <wp:effectExtent l="0" t="0" r="28575" b="19050"/>
                <wp:wrapNone/>
                <wp:docPr id="64" name="Скругленный прямоугольник 64"/>
                <wp:cNvGraphicFramePr/>
                <a:graphic xmlns:a="http://schemas.openxmlformats.org/drawingml/2006/main">
                  <a:graphicData uri="http://schemas.microsoft.com/office/word/2010/wordprocessingShape">
                    <wps:wsp>
                      <wps:cNvSpPr/>
                      <wps:spPr>
                        <a:xfrm>
                          <a:off x="0" y="0"/>
                          <a:ext cx="2352675" cy="457200"/>
                        </a:xfrm>
                        <a:prstGeom prst="roundRect">
                          <a:avLst/>
                        </a:prstGeom>
                        <a:ln w="12700"/>
                      </wps:spPr>
                      <wps:style>
                        <a:lnRef idx="2">
                          <a:schemeClr val="dk1"/>
                        </a:lnRef>
                        <a:fillRef idx="1">
                          <a:schemeClr val="lt1"/>
                        </a:fillRef>
                        <a:effectRef idx="0">
                          <a:schemeClr val="dk1"/>
                        </a:effectRef>
                        <a:fontRef idx="minor">
                          <a:schemeClr val="dk1"/>
                        </a:fontRef>
                      </wps:style>
                      <wps:txbx>
                        <w:txbxContent>
                          <w:p w14:paraId="2CAE868A" w14:textId="77777777" w:rsidR="00E76086" w:rsidRPr="00973D05" w:rsidRDefault="00E76086" w:rsidP="00973D05">
                            <w:pPr>
                              <w:jc w:val="center"/>
                              <w:rPr>
                                <w:rFonts w:ascii="Times New Roman" w:hAnsi="Times New Roman" w:cs="Times New Roman"/>
                                <w:sz w:val="20"/>
                                <w:szCs w:val="20"/>
                              </w:rPr>
                            </w:pPr>
                            <w:r>
                              <w:rPr>
                                <w:rFonts w:ascii="Times New Roman" w:hAnsi="Times New Roman" w:cs="Times New Roman"/>
                                <w:sz w:val="20"/>
                                <w:szCs w:val="20"/>
                              </w:rPr>
                              <w:t xml:space="preserve">8) </w:t>
                            </w:r>
                            <w:r w:rsidRPr="00973D05">
                              <w:rPr>
                                <w:rFonts w:ascii="Times New Roman" w:hAnsi="Times New Roman" w:cs="Times New Roman"/>
                                <w:sz w:val="20"/>
                                <w:szCs w:val="20"/>
                              </w:rPr>
                              <w:t>сделать заказ по рекомендациям официанта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83FECCA" id="Скругленный прямоугольник 64" o:spid="_x0000_s1046" style="position:absolute;left:0;text-align:left;margin-left:143.7pt;margin-top:9.15pt;width:185.25pt;height:36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" fillcolor="white [3201]" strokecolor="black [3200]" strokeweight="1pt">
                <v:textbox>
                  <w:txbxContent>
                    <w:p w14:paraId="2CAE868A" w14:textId="77777777" w:rsidR="00E76086" w:rsidRPr="00973D05" w:rsidRDefault="00E76086" w:rsidP="00973D05">
                      <w:pPr>
                        <w:jc w:val="center"/>
                        <w:rPr>
                          <w:rFonts w:ascii="Times New Roman" w:hAnsi="Times New Roman" w:cs="Times New Roman"/>
                          <w:sz w:val="20"/>
                          <w:szCs w:val="20"/>
                        </w:rPr>
                      </w:pPr>
                      <w:r>
                        <w:rPr>
                          <w:rFonts w:ascii="Times New Roman" w:hAnsi="Times New Roman" w:cs="Times New Roman"/>
                          <w:sz w:val="20"/>
                          <w:szCs w:val="20"/>
                        </w:rPr>
                        <w:t xml:space="preserve">8) </w:t>
                      </w:r>
                      <w:r w:rsidRPr="00973D05">
                        <w:rPr>
                          <w:rFonts w:ascii="Times New Roman" w:hAnsi="Times New Roman" w:cs="Times New Roman"/>
                          <w:sz w:val="20"/>
                          <w:szCs w:val="20"/>
                        </w:rPr>
                        <w:t>сделать заказ по рекомендациям официанта</w:t>
                      </w:r>
                    </w:p>
                  </w:txbxContent>
                </v:textbox>
              </v:roundrect>
            </w:pict>
          </mc:Fallback>
        </mc:AlternateContent>
      </w:r>
    </w:p>
    <w:p w14:paraId="50142A13" w14:textId="77777777" w:rsidR="008B5AE9" w:rsidRDefault="008B5AE9" w:rsidP="000A4A18">
      <w:pPr>
        <w:spacing w:after="0" w:line="240" w:lineRule="auto"/>
        <w:ind w:firstLine="709"/>
        <w:jc w:val="both"/>
        <w:rPr>
          <w:rFonts w:ascii="Times New Roman" w:eastAsia="Times New Roman" w:hAnsi="Times New Roman" w:cs="Times New Roman"/>
          <w:sz w:val="24"/>
          <w:szCs w:val="24"/>
          <w:lang w:eastAsia="ru-RU"/>
        </w:rPr>
      </w:pPr>
    </w:p>
    <w:p w14:paraId="309EEED3" w14:textId="77777777" w:rsidR="008B5AE9" w:rsidRDefault="008B5AE9" w:rsidP="000A4A18">
      <w:pPr>
        <w:spacing w:after="0" w:line="240" w:lineRule="auto"/>
        <w:ind w:firstLine="709"/>
        <w:jc w:val="both"/>
        <w:rPr>
          <w:rFonts w:ascii="Times New Roman" w:eastAsia="Times New Roman" w:hAnsi="Times New Roman" w:cs="Times New Roman"/>
          <w:sz w:val="24"/>
          <w:szCs w:val="24"/>
          <w:lang w:eastAsia="ru-RU"/>
        </w:rPr>
      </w:pPr>
    </w:p>
    <w:p w14:paraId="5C3CD8E9" w14:textId="77777777" w:rsidR="008B5AE9" w:rsidRDefault="00EA6D96" w:rsidP="000A4A18">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723776" behindDoc="0" locked="0" layoutInCell="1" allowOverlap="1" wp14:anchorId="3C47F39A" wp14:editId="2F591DA2">
                <wp:simplePos x="0" y="0"/>
                <wp:positionH relativeFrom="column">
                  <wp:posOffset>1824990</wp:posOffset>
                </wp:positionH>
                <wp:positionV relativeFrom="paragraph">
                  <wp:posOffset>19050</wp:posOffset>
                </wp:positionV>
                <wp:extent cx="2352675" cy="485775"/>
                <wp:effectExtent l="0" t="0" r="28575" b="28575"/>
                <wp:wrapNone/>
                <wp:docPr id="48" name="Скругленный прямоугольник 48"/>
                <wp:cNvGraphicFramePr/>
                <a:graphic xmlns:a="http://schemas.openxmlformats.org/drawingml/2006/main">
                  <a:graphicData uri="http://schemas.microsoft.com/office/word/2010/wordprocessingShape">
                    <wps:wsp>
                      <wps:cNvSpPr/>
                      <wps:spPr>
                        <a:xfrm>
                          <a:off x="0" y="0"/>
                          <a:ext cx="2352675" cy="485775"/>
                        </a:xfrm>
                        <a:prstGeom prst="roundRect">
                          <a:avLst/>
                        </a:prstGeom>
                        <a:ln w="12700"/>
                      </wps:spPr>
                      <wps:style>
                        <a:lnRef idx="2">
                          <a:schemeClr val="dk1"/>
                        </a:lnRef>
                        <a:fillRef idx="1">
                          <a:schemeClr val="lt1"/>
                        </a:fillRef>
                        <a:effectRef idx="0">
                          <a:schemeClr val="dk1"/>
                        </a:effectRef>
                        <a:fontRef idx="minor">
                          <a:schemeClr val="dk1"/>
                        </a:fontRef>
                      </wps:style>
                      <wps:txbx>
                        <w:txbxContent>
                          <w:p w14:paraId="552C27FC" w14:textId="77777777" w:rsidR="00E76086" w:rsidRPr="00DD01AE" w:rsidRDefault="00E76086" w:rsidP="00DD01AE">
                            <w:pPr>
                              <w:jc w:val="center"/>
                              <w:rPr>
                                <w:rFonts w:ascii="Times New Roman" w:hAnsi="Times New Roman" w:cs="Times New Roman"/>
                                <w:sz w:val="20"/>
                                <w:szCs w:val="20"/>
                              </w:rPr>
                            </w:pPr>
                            <w:r>
                              <w:rPr>
                                <w:rFonts w:ascii="Times New Roman" w:hAnsi="Times New Roman" w:cs="Times New Roman"/>
                                <w:sz w:val="20"/>
                                <w:szCs w:val="20"/>
                              </w:rPr>
                              <w:t xml:space="preserve">9) </w:t>
                            </w:r>
                            <w:r w:rsidRPr="00DD01AE">
                              <w:rPr>
                                <w:rFonts w:ascii="Times New Roman" w:hAnsi="Times New Roman" w:cs="Times New Roman"/>
                                <w:sz w:val="20"/>
                                <w:szCs w:val="20"/>
                              </w:rPr>
                              <w:t>оценить интерьер зала и туалетных комнат</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C47F39A" id="Скругленный прямоугольник 48" o:spid="_x0000_s1047" style="position:absolute;left:0;text-align:left;margin-left:143.7pt;margin-top:1.5pt;width:185.25pt;height:38.2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" fillcolor="white [3201]" strokecolor="black [3200]" strokeweight="1pt">
                <v:textbox>
                  <w:txbxContent>
                    <w:p w14:paraId="552C27FC" w14:textId="77777777" w:rsidR="00E76086" w:rsidRPr="00DD01AE" w:rsidRDefault="00E76086" w:rsidP="00DD01AE">
                      <w:pPr>
                        <w:jc w:val="center"/>
                        <w:rPr>
                          <w:rFonts w:ascii="Times New Roman" w:hAnsi="Times New Roman" w:cs="Times New Roman"/>
                          <w:sz w:val="20"/>
                          <w:szCs w:val="20"/>
                        </w:rPr>
                      </w:pPr>
                      <w:r>
                        <w:rPr>
                          <w:rFonts w:ascii="Times New Roman" w:hAnsi="Times New Roman" w:cs="Times New Roman"/>
                          <w:sz w:val="20"/>
                          <w:szCs w:val="20"/>
                        </w:rPr>
                        <w:t xml:space="preserve">9) </w:t>
                      </w:r>
                      <w:r w:rsidRPr="00DD01AE">
                        <w:rPr>
                          <w:rFonts w:ascii="Times New Roman" w:hAnsi="Times New Roman" w:cs="Times New Roman"/>
                          <w:sz w:val="20"/>
                          <w:szCs w:val="20"/>
                        </w:rPr>
                        <w:t>оценить интерьер зала и туалетных комнат</w:t>
                      </w:r>
                    </w:p>
                  </w:txbxContent>
                </v:textbox>
              </v:roundrect>
            </w:pict>
          </mc:Fallback>
        </mc:AlternateContent>
      </w:r>
    </w:p>
    <w:p w14:paraId="255A4EB1" w14:textId="77777777" w:rsidR="008B5AE9" w:rsidRDefault="008B5AE9" w:rsidP="000A4A18">
      <w:pPr>
        <w:spacing w:after="0" w:line="240" w:lineRule="auto"/>
        <w:ind w:firstLine="709"/>
        <w:jc w:val="both"/>
        <w:rPr>
          <w:rFonts w:ascii="Times New Roman" w:eastAsia="Times New Roman" w:hAnsi="Times New Roman" w:cs="Times New Roman"/>
          <w:sz w:val="24"/>
          <w:szCs w:val="24"/>
          <w:lang w:eastAsia="ru-RU"/>
        </w:rPr>
      </w:pPr>
    </w:p>
    <w:p w14:paraId="1489B34C" w14:textId="77777777" w:rsidR="008B5AE9" w:rsidRDefault="001B3538" w:rsidP="000A4A18">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740160" behindDoc="0" locked="0" layoutInCell="1" allowOverlap="1" wp14:anchorId="08D29CA8" wp14:editId="12D0937A">
                <wp:simplePos x="0" y="0"/>
                <wp:positionH relativeFrom="column">
                  <wp:posOffset>1824990</wp:posOffset>
                </wp:positionH>
                <wp:positionV relativeFrom="paragraph">
                  <wp:posOffset>97155</wp:posOffset>
                </wp:positionV>
                <wp:extent cx="2352675" cy="457200"/>
                <wp:effectExtent l="0" t="0" r="28575" b="19050"/>
                <wp:wrapNone/>
                <wp:docPr id="59" name="Скругленный прямоугольник 59"/>
                <wp:cNvGraphicFramePr/>
                <a:graphic xmlns:a="http://schemas.openxmlformats.org/drawingml/2006/main">
                  <a:graphicData uri="http://schemas.microsoft.com/office/word/2010/wordprocessingShape">
                    <wps:wsp>
                      <wps:cNvSpPr/>
                      <wps:spPr>
                        <a:xfrm>
                          <a:off x="0" y="0"/>
                          <a:ext cx="2352675" cy="457200"/>
                        </a:xfrm>
                        <a:prstGeom prst="roundRect">
                          <a:avLst/>
                        </a:prstGeom>
                        <a:ln w="12700"/>
                      </wps:spPr>
                      <wps:style>
                        <a:lnRef idx="2">
                          <a:schemeClr val="dk1"/>
                        </a:lnRef>
                        <a:fillRef idx="1">
                          <a:schemeClr val="lt1"/>
                        </a:fillRef>
                        <a:effectRef idx="0">
                          <a:schemeClr val="dk1"/>
                        </a:effectRef>
                        <a:fontRef idx="minor">
                          <a:schemeClr val="dk1"/>
                        </a:fontRef>
                      </wps:style>
                      <wps:txbx>
                        <w:txbxContent>
                          <w:p w14:paraId="14BA87AE" w14:textId="77777777" w:rsidR="00E76086" w:rsidRPr="00DD01AE" w:rsidRDefault="00E76086" w:rsidP="00DD01AE">
                            <w:pPr>
                              <w:jc w:val="center"/>
                              <w:rPr>
                                <w:rFonts w:ascii="Times New Roman" w:hAnsi="Times New Roman" w:cs="Times New Roman"/>
                                <w:sz w:val="20"/>
                                <w:szCs w:val="20"/>
                              </w:rPr>
                            </w:pPr>
                            <w:r>
                              <w:rPr>
                                <w:rFonts w:ascii="Times New Roman" w:hAnsi="Times New Roman" w:cs="Times New Roman"/>
                                <w:sz w:val="20"/>
                                <w:szCs w:val="20"/>
                              </w:rPr>
                              <w:t xml:space="preserve">10) </w:t>
                            </w:r>
                            <w:r w:rsidRPr="00DD01AE">
                              <w:rPr>
                                <w:rFonts w:ascii="Times New Roman" w:hAnsi="Times New Roman" w:cs="Times New Roman"/>
                                <w:sz w:val="20"/>
                                <w:szCs w:val="20"/>
                              </w:rPr>
                              <w:t>сфотографировать подачу блюд и напитков</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8D29CA8" id="Скругленный прямоугольник 59" o:spid="_x0000_s1048" style="position:absolute;left:0;text-align:left;margin-left:143.7pt;margin-top:7.65pt;width:185.25pt;height:36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" fillcolor="white [3201]" strokecolor="black [3200]" strokeweight="1pt">
                <v:textbox>
                  <w:txbxContent>
                    <w:p w14:paraId="14BA87AE" w14:textId="77777777" w:rsidR="00E76086" w:rsidRPr="00DD01AE" w:rsidRDefault="00E76086" w:rsidP="00DD01AE">
                      <w:pPr>
                        <w:jc w:val="center"/>
                        <w:rPr>
                          <w:rFonts w:ascii="Times New Roman" w:hAnsi="Times New Roman" w:cs="Times New Roman"/>
                          <w:sz w:val="20"/>
                          <w:szCs w:val="20"/>
                        </w:rPr>
                      </w:pPr>
                      <w:r>
                        <w:rPr>
                          <w:rFonts w:ascii="Times New Roman" w:hAnsi="Times New Roman" w:cs="Times New Roman"/>
                          <w:sz w:val="20"/>
                          <w:szCs w:val="20"/>
                        </w:rPr>
                        <w:t xml:space="preserve">10) </w:t>
                      </w:r>
                      <w:r w:rsidRPr="00DD01AE">
                        <w:rPr>
                          <w:rFonts w:ascii="Times New Roman" w:hAnsi="Times New Roman" w:cs="Times New Roman"/>
                          <w:sz w:val="20"/>
                          <w:szCs w:val="20"/>
                        </w:rPr>
                        <w:t>сфотографировать подачу блюд и напитков</w:t>
                      </w:r>
                    </w:p>
                  </w:txbxContent>
                </v:textbox>
              </v:roundrect>
            </w:pict>
          </mc:Fallback>
        </mc:AlternateContent>
      </w:r>
    </w:p>
    <w:p w14:paraId="01B019AB" w14:textId="77777777" w:rsidR="008B5AE9" w:rsidRDefault="008B5AE9" w:rsidP="000A4A18">
      <w:pPr>
        <w:spacing w:after="0" w:line="240" w:lineRule="auto"/>
        <w:ind w:firstLine="709"/>
        <w:jc w:val="both"/>
        <w:rPr>
          <w:rFonts w:ascii="Times New Roman" w:eastAsia="Times New Roman" w:hAnsi="Times New Roman" w:cs="Times New Roman"/>
          <w:sz w:val="24"/>
          <w:szCs w:val="24"/>
          <w:lang w:eastAsia="ru-RU"/>
        </w:rPr>
      </w:pPr>
    </w:p>
    <w:p w14:paraId="5BD56B4B" w14:textId="77777777" w:rsidR="008B5AE9" w:rsidRDefault="008B5AE9" w:rsidP="000A4A18">
      <w:pPr>
        <w:spacing w:after="0" w:line="240" w:lineRule="auto"/>
        <w:ind w:firstLine="709"/>
        <w:jc w:val="both"/>
        <w:rPr>
          <w:rFonts w:ascii="Times New Roman" w:eastAsia="Times New Roman" w:hAnsi="Times New Roman" w:cs="Times New Roman"/>
          <w:sz w:val="24"/>
          <w:szCs w:val="24"/>
          <w:lang w:eastAsia="ru-RU"/>
        </w:rPr>
      </w:pPr>
    </w:p>
    <w:p w14:paraId="2582029A" w14:textId="77777777" w:rsidR="008B5AE9" w:rsidRDefault="003F7564" w:rsidP="000A4A18">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748352" behindDoc="0" locked="0" layoutInCell="1" allowOverlap="1" wp14:anchorId="66B67CDE" wp14:editId="01E150C8">
                <wp:simplePos x="0" y="0"/>
                <wp:positionH relativeFrom="column">
                  <wp:posOffset>1824990</wp:posOffset>
                </wp:positionH>
                <wp:positionV relativeFrom="paragraph">
                  <wp:posOffset>0</wp:posOffset>
                </wp:positionV>
                <wp:extent cx="2356969" cy="285750"/>
                <wp:effectExtent l="0" t="0" r="24765" b="19050"/>
                <wp:wrapNone/>
                <wp:docPr id="63" name="Скругленный прямоугольник 63"/>
                <wp:cNvGraphicFramePr/>
                <a:graphic xmlns:a="http://schemas.openxmlformats.org/drawingml/2006/main">
                  <a:graphicData uri="http://schemas.microsoft.com/office/word/2010/wordprocessingShape">
                    <wps:wsp>
                      <wps:cNvSpPr/>
                      <wps:spPr>
                        <a:xfrm>
                          <a:off x="0" y="0"/>
                          <a:ext cx="2356969" cy="285750"/>
                        </a:xfrm>
                        <a:prstGeom prst="roundRect">
                          <a:avLst/>
                        </a:prstGeom>
                        <a:ln w="12700"/>
                      </wps:spPr>
                      <wps:style>
                        <a:lnRef idx="2">
                          <a:schemeClr val="dk1"/>
                        </a:lnRef>
                        <a:fillRef idx="1">
                          <a:schemeClr val="lt1"/>
                        </a:fillRef>
                        <a:effectRef idx="0">
                          <a:schemeClr val="dk1"/>
                        </a:effectRef>
                        <a:fontRef idx="minor">
                          <a:schemeClr val="dk1"/>
                        </a:fontRef>
                      </wps:style>
                      <wps:txbx>
                        <w:txbxContent>
                          <w:p w14:paraId="6D924C30" w14:textId="77777777" w:rsidR="00E76086" w:rsidRPr="00DD01AE" w:rsidRDefault="00E76086" w:rsidP="00DD01AE">
                            <w:pPr>
                              <w:jc w:val="center"/>
                              <w:rPr>
                                <w:rFonts w:ascii="Times New Roman" w:hAnsi="Times New Roman" w:cs="Times New Roman"/>
                                <w:sz w:val="20"/>
                                <w:szCs w:val="20"/>
                              </w:rPr>
                            </w:pPr>
                            <w:r>
                              <w:rPr>
                                <w:rFonts w:ascii="Times New Roman" w:hAnsi="Times New Roman" w:cs="Times New Roman"/>
                                <w:sz w:val="20"/>
                                <w:szCs w:val="20"/>
                              </w:rPr>
                              <w:t xml:space="preserve">11) </w:t>
                            </w:r>
                            <w:r w:rsidRPr="00DD01AE">
                              <w:rPr>
                                <w:rFonts w:ascii="Times New Roman" w:hAnsi="Times New Roman" w:cs="Times New Roman"/>
                                <w:sz w:val="20"/>
                                <w:szCs w:val="20"/>
                              </w:rPr>
                              <w:t>оценить вкусовые качества блюд</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6B67CDE" id="Скругленный прямоугольник 63" o:spid="_x0000_s1049" style="position:absolute;left:0;text-align:left;margin-left:143.7pt;margin-top:0;width:185.6pt;height:22.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" fillcolor="white [3201]" strokecolor="black [3200]" strokeweight="1pt">
                <v:textbox>
                  <w:txbxContent>
                    <w:p w14:paraId="6D924C30" w14:textId="77777777" w:rsidR="00E76086" w:rsidRPr="00DD01AE" w:rsidRDefault="00E76086" w:rsidP="00DD01AE">
                      <w:pPr>
                        <w:jc w:val="center"/>
                        <w:rPr>
                          <w:rFonts w:ascii="Times New Roman" w:hAnsi="Times New Roman" w:cs="Times New Roman"/>
                          <w:sz w:val="20"/>
                          <w:szCs w:val="20"/>
                        </w:rPr>
                      </w:pPr>
                      <w:r>
                        <w:rPr>
                          <w:rFonts w:ascii="Times New Roman" w:hAnsi="Times New Roman" w:cs="Times New Roman"/>
                          <w:sz w:val="20"/>
                          <w:szCs w:val="20"/>
                        </w:rPr>
                        <w:t xml:space="preserve">11) </w:t>
                      </w:r>
                      <w:r w:rsidRPr="00DD01AE">
                        <w:rPr>
                          <w:rFonts w:ascii="Times New Roman" w:hAnsi="Times New Roman" w:cs="Times New Roman"/>
                          <w:sz w:val="20"/>
                          <w:szCs w:val="20"/>
                        </w:rPr>
                        <w:t>оценить вкусовые качества блюд</w:t>
                      </w:r>
                    </w:p>
                  </w:txbxContent>
                </v:textbox>
              </v:roundrect>
            </w:pict>
          </mc:Fallback>
        </mc:AlternateContent>
      </w:r>
    </w:p>
    <w:p w14:paraId="07AA9D13" w14:textId="77777777" w:rsidR="008B5AE9" w:rsidRDefault="001B3538" w:rsidP="000A4A18">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742208" behindDoc="0" locked="0" layoutInCell="1" allowOverlap="1" wp14:anchorId="3BE4ACFF" wp14:editId="4ECD9026">
                <wp:simplePos x="0" y="0"/>
                <wp:positionH relativeFrom="column">
                  <wp:posOffset>1824989</wp:posOffset>
                </wp:positionH>
                <wp:positionV relativeFrom="paragraph">
                  <wp:posOffset>110490</wp:posOffset>
                </wp:positionV>
                <wp:extent cx="2352675" cy="476250"/>
                <wp:effectExtent l="0" t="0" r="28575" b="19050"/>
                <wp:wrapNone/>
                <wp:docPr id="60" name="Скругленный прямоугольник 60"/>
                <wp:cNvGraphicFramePr/>
                <a:graphic xmlns:a="http://schemas.openxmlformats.org/drawingml/2006/main">
                  <a:graphicData uri="http://schemas.microsoft.com/office/word/2010/wordprocessingShape">
                    <wps:wsp>
                      <wps:cNvSpPr/>
                      <wps:spPr>
                        <a:xfrm>
                          <a:off x="0" y="0"/>
                          <a:ext cx="2352675" cy="476250"/>
                        </a:xfrm>
                        <a:prstGeom prst="roundRect">
                          <a:avLst/>
                        </a:prstGeom>
                        <a:ln w="12700"/>
                      </wps:spPr>
                      <wps:style>
                        <a:lnRef idx="2">
                          <a:schemeClr val="dk1"/>
                        </a:lnRef>
                        <a:fillRef idx="1">
                          <a:schemeClr val="lt1"/>
                        </a:fillRef>
                        <a:effectRef idx="0">
                          <a:schemeClr val="dk1"/>
                        </a:effectRef>
                        <a:fontRef idx="minor">
                          <a:schemeClr val="dk1"/>
                        </a:fontRef>
                      </wps:style>
                      <wps:txbx>
                        <w:txbxContent>
                          <w:p w14:paraId="2A84EEC0" w14:textId="77777777" w:rsidR="00E76086" w:rsidRPr="00DD01AE" w:rsidRDefault="00E76086" w:rsidP="00DD01AE">
                            <w:pPr>
                              <w:jc w:val="center"/>
                              <w:rPr>
                                <w:rFonts w:ascii="Times New Roman" w:hAnsi="Times New Roman" w:cs="Times New Roman"/>
                                <w:sz w:val="20"/>
                                <w:szCs w:val="20"/>
                              </w:rPr>
                            </w:pPr>
                            <w:r>
                              <w:rPr>
                                <w:rFonts w:ascii="Times New Roman" w:hAnsi="Times New Roman" w:cs="Times New Roman"/>
                                <w:sz w:val="20"/>
                                <w:szCs w:val="20"/>
                              </w:rPr>
                              <w:t xml:space="preserve">12) </w:t>
                            </w:r>
                            <w:r w:rsidRPr="00DD01AE">
                              <w:rPr>
                                <w:rFonts w:ascii="Times New Roman" w:hAnsi="Times New Roman" w:cs="Times New Roman"/>
                                <w:sz w:val="20"/>
                                <w:szCs w:val="20"/>
                              </w:rPr>
                              <w:t>рассчитаться, сфотографировать чек и уйти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BE4ACFF" id="Скругленный прямоугольник 60" o:spid="_x0000_s1050" style="position:absolute;left:0;text-align:left;margin-left:143.7pt;margin-top:8.7pt;width:185.25pt;height:37.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" fillcolor="white [3201]" strokecolor="black [3200]" strokeweight="1pt">
                <v:textbox>
                  <w:txbxContent>
                    <w:p w14:paraId="2A84EEC0" w14:textId="77777777" w:rsidR="00E76086" w:rsidRPr="00DD01AE" w:rsidRDefault="00E76086" w:rsidP="00DD01AE">
                      <w:pPr>
                        <w:jc w:val="center"/>
                        <w:rPr>
                          <w:rFonts w:ascii="Times New Roman" w:hAnsi="Times New Roman" w:cs="Times New Roman"/>
                          <w:sz w:val="20"/>
                          <w:szCs w:val="20"/>
                        </w:rPr>
                      </w:pPr>
                      <w:r>
                        <w:rPr>
                          <w:rFonts w:ascii="Times New Roman" w:hAnsi="Times New Roman" w:cs="Times New Roman"/>
                          <w:sz w:val="20"/>
                          <w:szCs w:val="20"/>
                        </w:rPr>
                        <w:t xml:space="preserve">12) </w:t>
                      </w:r>
                      <w:r w:rsidRPr="00DD01AE">
                        <w:rPr>
                          <w:rFonts w:ascii="Times New Roman" w:hAnsi="Times New Roman" w:cs="Times New Roman"/>
                          <w:sz w:val="20"/>
                          <w:szCs w:val="20"/>
                        </w:rPr>
                        <w:t>рассчитаться, сфотографировать чек и уйти</w:t>
                      </w:r>
                    </w:p>
                  </w:txbxContent>
                </v:textbox>
              </v:roundrect>
            </w:pict>
          </mc:Fallback>
        </mc:AlternateContent>
      </w:r>
    </w:p>
    <w:p w14:paraId="37588E30" w14:textId="77777777" w:rsidR="008B5AE9" w:rsidRDefault="008B5AE9" w:rsidP="000A4A18">
      <w:pPr>
        <w:spacing w:after="0" w:line="240" w:lineRule="auto"/>
        <w:ind w:firstLine="709"/>
        <w:jc w:val="both"/>
        <w:rPr>
          <w:rFonts w:ascii="Times New Roman" w:eastAsia="Times New Roman" w:hAnsi="Times New Roman" w:cs="Times New Roman"/>
          <w:sz w:val="24"/>
          <w:szCs w:val="24"/>
          <w:lang w:eastAsia="ru-RU"/>
        </w:rPr>
      </w:pPr>
    </w:p>
    <w:p w14:paraId="5B538853" w14:textId="77777777" w:rsidR="008B5AE9" w:rsidRDefault="00441C87" w:rsidP="000A4A18">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744256" behindDoc="0" locked="0" layoutInCell="1" allowOverlap="1" wp14:anchorId="3F1FE6A9" wp14:editId="45E0A79A">
                <wp:simplePos x="0" y="0"/>
                <wp:positionH relativeFrom="column">
                  <wp:posOffset>1824990</wp:posOffset>
                </wp:positionH>
                <wp:positionV relativeFrom="paragraph">
                  <wp:posOffset>168910</wp:posOffset>
                </wp:positionV>
                <wp:extent cx="2356485" cy="314325"/>
                <wp:effectExtent l="0" t="0" r="24765" b="28575"/>
                <wp:wrapNone/>
                <wp:docPr id="61" name="Скругленный прямоугольник 61"/>
                <wp:cNvGraphicFramePr/>
                <a:graphic xmlns:a="http://schemas.openxmlformats.org/drawingml/2006/main">
                  <a:graphicData uri="http://schemas.microsoft.com/office/word/2010/wordprocessingShape">
                    <wps:wsp>
                      <wps:cNvSpPr/>
                      <wps:spPr>
                        <a:xfrm>
                          <a:off x="0" y="0"/>
                          <a:ext cx="2356485" cy="314325"/>
                        </a:xfrm>
                        <a:prstGeom prst="roundRect">
                          <a:avLst/>
                        </a:prstGeom>
                        <a:ln w="12700"/>
                      </wps:spPr>
                      <wps:style>
                        <a:lnRef idx="2">
                          <a:schemeClr val="dk1"/>
                        </a:lnRef>
                        <a:fillRef idx="1">
                          <a:schemeClr val="lt1"/>
                        </a:fillRef>
                        <a:effectRef idx="0">
                          <a:schemeClr val="dk1"/>
                        </a:effectRef>
                        <a:fontRef idx="minor">
                          <a:schemeClr val="dk1"/>
                        </a:fontRef>
                      </wps:style>
                      <wps:txbx>
                        <w:txbxContent>
                          <w:p w14:paraId="3AC0E3C4" w14:textId="77777777" w:rsidR="00E76086" w:rsidRPr="00DD01AE" w:rsidRDefault="00E76086" w:rsidP="00DD01AE">
                            <w:pPr>
                              <w:jc w:val="center"/>
                              <w:rPr>
                                <w:rFonts w:ascii="Times New Roman" w:hAnsi="Times New Roman" w:cs="Times New Roman"/>
                                <w:sz w:val="20"/>
                                <w:szCs w:val="20"/>
                              </w:rPr>
                            </w:pPr>
                            <w:r>
                              <w:rPr>
                                <w:rFonts w:ascii="Times New Roman" w:hAnsi="Times New Roman" w:cs="Times New Roman"/>
                                <w:sz w:val="20"/>
                                <w:szCs w:val="20"/>
                              </w:rPr>
                              <w:t xml:space="preserve">13) </w:t>
                            </w:r>
                            <w:r w:rsidRPr="00DD01AE">
                              <w:rPr>
                                <w:rFonts w:ascii="Times New Roman" w:hAnsi="Times New Roman" w:cs="Times New Roman"/>
                                <w:sz w:val="20"/>
                                <w:szCs w:val="20"/>
                              </w:rPr>
                              <w:t>закончить диктофонную запись</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F1FE6A9" id="Скругленный прямоугольник 61" o:spid="_x0000_s1051" style="position:absolute;left:0;text-align:left;margin-left:143.7pt;margin-top:13.3pt;width:185.55pt;height:24.7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" fillcolor="white [3201]" strokecolor="black [3200]" strokeweight="1pt">
                <v:textbox>
                  <w:txbxContent>
                    <w:p w14:paraId="3AC0E3C4" w14:textId="77777777" w:rsidR="00E76086" w:rsidRPr="00DD01AE" w:rsidRDefault="00E76086" w:rsidP="00DD01AE">
                      <w:pPr>
                        <w:jc w:val="center"/>
                        <w:rPr>
                          <w:rFonts w:ascii="Times New Roman" w:hAnsi="Times New Roman" w:cs="Times New Roman"/>
                          <w:sz w:val="20"/>
                          <w:szCs w:val="20"/>
                        </w:rPr>
                      </w:pPr>
                      <w:r>
                        <w:rPr>
                          <w:rFonts w:ascii="Times New Roman" w:hAnsi="Times New Roman" w:cs="Times New Roman"/>
                          <w:sz w:val="20"/>
                          <w:szCs w:val="20"/>
                        </w:rPr>
                        <w:t xml:space="preserve">13) </w:t>
                      </w:r>
                      <w:r w:rsidRPr="00DD01AE">
                        <w:rPr>
                          <w:rFonts w:ascii="Times New Roman" w:hAnsi="Times New Roman" w:cs="Times New Roman"/>
                          <w:sz w:val="20"/>
                          <w:szCs w:val="20"/>
                        </w:rPr>
                        <w:t>закончить диктофонную запись</w:t>
                      </w:r>
                    </w:p>
                  </w:txbxContent>
                </v:textbox>
              </v:roundrect>
            </w:pict>
          </mc:Fallback>
        </mc:AlternateContent>
      </w:r>
    </w:p>
    <w:p w14:paraId="2EA1BD88" w14:textId="77777777" w:rsidR="008B5AE9" w:rsidRDefault="008B5AE9" w:rsidP="000A4A18">
      <w:pPr>
        <w:spacing w:after="0" w:line="240" w:lineRule="auto"/>
        <w:ind w:firstLine="709"/>
        <w:jc w:val="both"/>
        <w:rPr>
          <w:rFonts w:ascii="Times New Roman" w:eastAsia="Times New Roman" w:hAnsi="Times New Roman" w:cs="Times New Roman"/>
          <w:sz w:val="24"/>
          <w:szCs w:val="24"/>
          <w:lang w:eastAsia="ru-RU"/>
        </w:rPr>
      </w:pPr>
    </w:p>
    <w:p w14:paraId="0DF0DB08" w14:textId="77777777" w:rsidR="008B5AE9" w:rsidRDefault="008B5AE9" w:rsidP="000A4A18">
      <w:pPr>
        <w:spacing w:after="0" w:line="240" w:lineRule="auto"/>
        <w:ind w:firstLine="709"/>
        <w:jc w:val="both"/>
        <w:rPr>
          <w:rFonts w:ascii="Times New Roman" w:eastAsia="Times New Roman" w:hAnsi="Times New Roman" w:cs="Times New Roman"/>
          <w:sz w:val="24"/>
          <w:szCs w:val="24"/>
          <w:lang w:eastAsia="ru-RU"/>
        </w:rPr>
      </w:pPr>
    </w:p>
    <w:p w14:paraId="6C0F8677" w14:textId="77777777" w:rsidR="00A214AB" w:rsidRDefault="00A214AB" w:rsidP="008A58E1">
      <w:pPr>
        <w:spacing w:after="0" w:line="240" w:lineRule="auto"/>
        <w:jc w:val="both"/>
        <w:rPr>
          <w:rFonts w:ascii="Times New Roman" w:eastAsia="Times New Roman" w:hAnsi="Times New Roman" w:cs="Times New Roman"/>
          <w:sz w:val="24"/>
          <w:szCs w:val="24"/>
          <w:lang w:eastAsia="ru-RU"/>
        </w:rPr>
      </w:pPr>
    </w:p>
    <w:p w14:paraId="2AA664CA" w14:textId="77777777" w:rsidR="000A4A18" w:rsidRPr="00CA367E" w:rsidRDefault="00CA367E" w:rsidP="007E6957">
      <w:pPr>
        <w:spacing w:after="0" w:line="240" w:lineRule="auto"/>
        <w:jc w:val="center"/>
        <w:rPr>
          <w:rFonts w:ascii="Times New Roman" w:eastAsia="Times New Roman" w:hAnsi="Times New Roman" w:cs="Times New Roman"/>
          <w:b/>
          <w:sz w:val="24"/>
          <w:szCs w:val="24"/>
          <w:lang w:eastAsia="ru-RU"/>
        </w:rPr>
      </w:pPr>
      <w:r w:rsidRPr="00CA367E">
        <w:rPr>
          <w:rFonts w:ascii="Times New Roman" w:eastAsia="Times New Roman" w:hAnsi="Times New Roman" w:cs="Times New Roman"/>
          <w:b/>
          <w:sz w:val="24"/>
          <w:szCs w:val="24"/>
          <w:lang w:eastAsia="ru-RU"/>
        </w:rPr>
        <w:t>Рис. 2.</w:t>
      </w:r>
      <w:r w:rsidR="00EF04BD" w:rsidRPr="00CA367E">
        <w:rPr>
          <w:rFonts w:ascii="Times New Roman" w:eastAsia="Times New Roman" w:hAnsi="Times New Roman" w:cs="Times New Roman"/>
          <w:b/>
          <w:sz w:val="24"/>
          <w:szCs w:val="24"/>
          <w:lang w:eastAsia="ru-RU"/>
        </w:rPr>
        <w:t xml:space="preserve"> Алгоритм действий для исследования методом тайного покупателя</w:t>
      </w:r>
    </w:p>
    <w:p w14:paraId="4C75600A" w14:textId="77777777" w:rsidR="00A21078" w:rsidRPr="000A4A18" w:rsidRDefault="00CA367E" w:rsidP="007E6957">
      <w:pPr>
        <w:spacing w:before="120" w:after="12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i/>
          <w:sz w:val="24"/>
          <w:szCs w:val="24"/>
          <w:lang w:eastAsia="ru-RU"/>
        </w:rPr>
        <w:t xml:space="preserve">             </w:t>
      </w:r>
      <w:r w:rsidRPr="00CA367E">
        <w:rPr>
          <w:rFonts w:ascii="Times New Roman" w:eastAsia="Times New Roman" w:hAnsi="Times New Roman" w:cs="Times New Roman"/>
          <w:i/>
          <w:sz w:val="24"/>
          <w:szCs w:val="24"/>
          <w:lang w:eastAsia="ru-RU"/>
        </w:rPr>
        <w:t>Примечание:</w:t>
      </w:r>
      <w:r>
        <w:rPr>
          <w:rFonts w:ascii="Times New Roman" w:eastAsia="Times New Roman" w:hAnsi="Times New Roman" w:cs="Times New Roman"/>
          <w:sz w:val="24"/>
          <w:szCs w:val="24"/>
          <w:lang w:eastAsia="ru-RU"/>
        </w:rPr>
        <w:t xml:space="preserve"> р</w:t>
      </w:r>
      <w:r w:rsidR="00DC77B3">
        <w:rPr>
          <w:rFonts w:ascii="Times New Roman" w:eastAsia="Times New Roman" w:hAnsi="Times New Roman" w:cs="Times New Roman"/>
          <w:sz w:val="24"/>
          <w:szCs w:val="24"/>
          <w:lang w:eastAsia="ru-RU"/>
        </w:rPr>
        <w:t>азработано</w:t>
      </w:r>
      <w:r w:rsidR="007E6957">
        <w:rPr>
          <w:rFonts w:ascii="Times New Roman" w:eastAsia="Times New Roman" w:hAnsi="Times New Roman" w:cs="Times New Roman"/>
          <w:sz w:val="24"/>
          <w:szCs w:val="24"/>
          <w:lang w:eastAsia="ru-RU"/>
        </w:rPr>
        <w:t xml:space="preserve"> автором</w:t>
      </w:r>
      <w:r>
        <w:rPr>
          <w:rFonts w:ascii="Times New Roman" w:eastAsia="Times New Roman" w:hAnsi="Times New Roman" w:cs="Times New Roman"/>
          <w:sz w:val="24"/>
          <w:szCs w:val="24"/>
          <w:lang w:eastAsia="ru-RU"/>
        </w:rPr>
        <w:t>.</w:t>
      </w:r>
    </w:p>
    <w:p w14:paraId="4DF2447C" w14:textId="77777777" w:rsidR="004F7431" w:rsidRDefault="00CF1D40" w:rsidP="000A4A18">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Согласно данным рисунка </w:t>
      </w:r>
      <w:r w:rsidR="000146D3">
        <w:rPr>
          <w:rFonts w:ascii="Times New Roman" w:eastAsia="Times New Roman" w:hAnsi="Times New Roman" w:cs="Times New Roman"/>
          <w:sz w:val="24"/>
          <w:szCs w:val="24"/>
          <w:lang w:eastAsia="ru-RU"/>
        </w:rPr>
        <w:t>алгоритм действий тайного по</w:t>
      </w:r>
      <w:r w:rsidR="00EB35C4">
        <w:rPr>
          <w:rFonts w:ascii="Times New Roman" w:eastAsia="Times New Roman" w:hAnsi="Times New Roman" w:cs="Times New Roman"/>
          <w:sz w:val="24"/>
          <w:szCs w:val="24"/>
          <w:lang w:eastAsia="ru-RU"/>
        </w:rPr>
        <w:t xml:space="preserve">купателя </w:t>
      </w:r>
      <w:r w:rsidR="00EB35C4" w:rsidRPr="00EB35C4">
        <w:rPr>
          <w:rFonts w:ascii="Times New Roman" w:eastAsia="Times New Roman" w:hAnsi="Times New Roman" w:cs="Times New Roman"/>
          <w:sz w:val="24"/>
          <w:szCs w:val="24"/>
          <w:lang w:eastAsia="ru-RU"/>
        </w:rPr>
        <w:t xml:space="preserve">подразделяется на 3 блока </w:t>
      </w:r>
      <w:r w:rsidR="00EB35C4">
        <w:rPr>
          <w:rFonts w:ascii="Times New Roman" w:eastAsia="Times New Roman" w:hAnsi="Times New Roman" w:cs="Times New Roman"/>
          <w:sz w:val="24"/>
          <w:szCs w:val="24"/>
          <w:lang w:eastAsia="ru-RU"/>
        </w:rPr>
        <w:t>и состоит из 14 пунктов</w:t>
      </w:r>
      <w:r w:rsidR="0064149F">
        <w:rPr>
          <w:rFonts w:ascii="Times New Roman" w:eastAsia="Times New Roman" w:hAnsi="Times New Roman" w:cs="Times New Roman"/>
          <w:sz w:val="24"/>
          <w:szCs w:val="24"/>
          <w:lang w:eastAsia="ru-RU"/>
        </w:rPr>
        <w:t>.</w:t>
      </w:r>
      <w:r w:rsidR="00D3659A">
        <w:rPr>
          <w:rFonts w:ascii="Times New Roman" w:eastAsia="Times New Roman" w:hAnsi="Times New Roman" w:cs="Times New Roman"/>
          <w:sz w:val="24"/>
          <w:szCs w:val="24"/>
          <w:lang w:eastAsia="ru-RU"/>
        </w:rPr>
        <w:t xml:space="preserve"> Каждый этап п</w:t>
      </w:r>
      <w:r w:rsidR="004C0061">
        <w:rPr>
          <w:rFonts w:ascii="Times New Roman" w:eastAsia="Times New Roman" w:hAnsi="Times New Roman" w:cs="Times New Roman"/>
          <w:sz w:val="24"/>
          <w:szCs w:val="24"/>
          <w:lang w:eastAsia="ru-RU"/>
        </w:rPr>
        <w:t>редполагает следующие действия:</w:t>
      </w:r>
      <w:r w:rsidR="00693575">
        <w:rPr>
          <w:rFonts w:ascii="Times New Roman" w:eastAsia="Times New Roman" w:hAnsi="Times New Roman" w:cs="Times New Roman"/>
          <w:sz w:val="24"/>
          <w:szCs w:val="24"/>
          <w:lang w:eastAsia="ru-RU"/>
        </w:rPr>
        <w:t xml:space="preserve"> диктофонная запись должна быть</w:t>
      </w:r>
      <w:r w:rsidR="00693575" w:rsidRPr="00693575">
        <w:rPr>
          <w:rFonts w:ascii="Times New Roman" w:eastAsia="Times New Roman" w:hAnsi="Times New Roman" w:cs="Times New Roman"/>
          <w:sz w:val="24"/>
          <w:szCs w:val="24"/>
          <w:lang w:eastAsia="ru-RU"/>
        </w:rPr>
        <w:t xml:space="preserve"> двухсторонняя и хорошего качества</w:t>
      </w:r>
      <w:r w:rsidR="00693575">
        <w:rPr>
          <w:rFonts w:ascii="Times New Roman" w:eastAsia="Times New Roman" w:hAnsi="Times New Roman" w:cs="Times New Roman"/>
          <w:sz w:val="24"/>
          <w:szCs w:val="24"/>
          <w:lang w:eastAsia="ru-RU"/>
        </w:rPr>
        <w:t xml:space="preserve">, </w:t>
      </w:r>
      <w:r w:rsidR="00302854">
        <w:rPr>
          <w:rFonts w:ascii="Times New Roman" w:eastAsia="Times New Roman" w:hAnsi="Times New Roman" w:cs="Times New Roman"/>
          <w:sz w:val="24"/>
          <w:szCs w:val="24"/>
          <w:lang w:eastAsia="ru-RU"/>
        </w:rPr>
        <w:t xml:space="preserve">стол бронируется только в случае необходимости, </w:t>
      </w:r>
      <w:r w:rsidR="00F347CD">
        <w:rPr>
          <w:rFonts w:ascii="Times New Roman" w:eastAsia="Times New Roman" w:hAnsi="Times New Roman" w:cs="Times New Roman"/>
          <w:sz w:val="24"/>
          <w:szCs w:val="24"/>
          <w:lang w:eastAsia="ru-RU"/>
        </w:rPr>
        <w:t xml:space="preserve">запись следует начать </w:t>
      </w:r>
      <w:r w:rsidR="00F347CD" w:rsidRPr="00F347CD">
        <w:rPr>
          <w:rFonts w:ascii="Times New Roman" w:eastAsia="Times New Roman" w:hAnsi="Times New Roman" w:cs="Times New Roman"/>
          <w:sz w:val="24"/>
          <w:szCs w:val="24"/>
          <w:lang w:eastAsia="ru-RU"/>
        </w:rPr>
        <w:t>перед входом в заведение и надиктовать следующие данные: дату, время, название заведения и адрес проверки</w:t>
      </w:r>
      <w:r w:rsidR="00F347CD">
        <w:rPr>
          <w:rFonts w:ascii="Times New Roman" w:eastAsia="Times New Roman" w:hAnsi="Times New Roman" w:cs="Times New Roman"/>
          <w:sz w:val="24"/>
          <w:szCs w:val="24"/>
          <w:lang w:eastAsia="ru-RU"/>
        </w:rPr>
        <w:t>. П</w:t>
      </w:r>
      <w:r w:rsidR="00F347CD" w:rsidRPr="00F347CD">
        <w:rPr>
          <w:rFonts w:ascii="Times New Roman" w:eastAsia="Times New Roman" w:hAnsi="Times New Roman" w:cs="Times New Roman"/>
          <w:sz w:val="24"/>
          <w:szCs w:val="24"/>
          <w:lang w:eastAsia="ru-RU"/>
        </w:rPr>
        <w:t xml:space="preserve">осле выхода </w:t>
      </w:r>
      <w:r w:rsidR="00F347CD">
        <w:rPr>
          <w:rFonts w:ascii="Times New Roman" w:eastAsia="Times New Roman" w:hAnsi="Times New Roman" w:cs="Times New Roman"/>
          <w:sz w:val="24"/>
          <w:szCs w:val="24"/>
          <w:lang w:eastAsia="ru-RU"/>
        </w:rPr>
        <w:t xml:space="preserve">из заведения следует </w:t>
      </w:r>
      <w:r w:rsidR="00F347CD" w:rsidRPr="00F347CD">
        <w:rPr>
          <w:rFonts w:ascii="Times New Roman" w:eastAsia="Times New Roman" w:hAnsi="Times New Roman" w:cs="Times New Roman"/>
          <w:sz w:val="24"/>
          <w:szCs w:val="24"/>
          <w:lang w:eastAsia="ru-RU"/>
        </w:rPr>
        <w:t>произнести на диктофон, что визит окончен, и указать время окончания проверки</w:t>
      </w:r>
      <w:r w:rsidR="00F347CD">
        <w:rPr>
          <w:rFonts w:ascii="Times New Roman" w:eastAsia="Times New Roman" w:hAnsi="Times New Roman" w:cs="Times New Roman"/>
          <w:sz w:val="24"/>
          <w:szCs w:val="24"/>
          <w:lang w:eastAsia="ru-RU"/>
        </w:rPr>
        <w:t xml:space="preserve">. </w:t>
      </w:r>
    </w:p>
    <w:p w14:paraId="623A359E" w14:textId="765385F3" w:rsidR="000A4A18" w:rsidRDefault="008E69C7" w:rsidP="000A4A18">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Следуя данному алгоритму, в качестве пилотного проекта</w:t>
      </w:r>
      <w:r w:rsidR="000A4A18" w:rsidRPr="000A4A18">
        <w:rPr>
          <w:rFonts w:ascii="Times New Roman" w:eastAsia="Times New Roman" w:hAnsi="Times New Roman" w:cs="Times New Roman"/>
          <w:sz w:val="24"/>
          <w:szCs w:val="24"/>
          <w:lang w:eastAsia="ru-RU"/>
        </w:rPr>
        <w:t xml:space="preserve"> </w:t>
      </w:r>
      <w:r w:rsidR="00521F87">
        <w:rPr>
          <w:rFonts w:ascii="Times New Roman" w:eastAsia="Times New Roman" w:hAnsi="Times New Roman" w:cs="Times New Roman"/>
          <w:sz w:val="24"/>
          <w:szCs w:val="24"/>
          <w:lang w:eastAsia="ru-RU"/>
        </w:rPr>
        <w:t xml:space="preserve">на основе анкетирования </w:t>
      </w:r>
      <w:r w:rsidR="000A4A18" w:rsidRPr="000A4A18">
        <w:rPr>
          <w:rFonts w:ascii="Times New Roman" w:eastAsia="Times New Roman" w:hAnsi="Times New Roman" w:cs="Times New Roman"/>
          <w:sz w:val="24"/>
          <w:szCs w:val="24"/>
          <w:lang w:eastAsia="ru-RU"/>
        </w:rPr>
        <w:t>были проведен</w:t>
      </w:r>
      <w:r w:rsidR="0094788A">
        <w:rPr>
          <w:rFonts w:ascii="Times New Roman" w:eastAsia="Times New Roman" w:hAnsi="Times New Roman" w:cs="Times New Roman"/>
          <w:sz w:val="24"/>
          <w:szCs w:val="24"/>
          <w:lang w:eastAsia="ru-RU"/>
        </w:rPr>
        <w:t>ы проверки в ведущих</w:t>
      </w:r>
      <w:r>
        <w:rPr>
          <w:rFonts w:ascii="Times New Roman" w:eastAsia="Times New Roman" w:hAnsi="Times New Roman" w:cs="Times New Roman"/>
          <w:sz w:val="24"/>
          <w:szCs w:val="24"/>
          <w:lang w:eastAsia="ru-RU"/>
        </w:rPr>
        <w:t xml:space="preserve"> </w:t>
      </w:r>
      <w:r w:rsidR="00CA3396">
        <w:rPr>
          <w:rFonts w:ascii="Times New Roman" w:eastAsia="Times New Roman" w:hAnsi="Times New Roman" w:cs="Times New Roman"/>
          <w:sz w:val="24"/>
          <w:szCs w:val="24"/>
          <w:lang w:eastAsia="ru-RU"/>
        </w:rPr>
        <w:t>предприятиях обще</w:t>
      </w:r>
      <w:r w:rsidR="000A4A18" w:rsidRPr="000A4A18">
        <w:rPr>
          <w:rFonts w:ascii="Times New Roman" w:eastAsia="Times New Roman" w:hAnsi="Times New Roman" w:cs="Times New Roman"/>
          <w:sz w:val="24"/>
          <w:szCs w:val="24"/>
          <w:lang w:eastAsia="ru-RU"/>
        </w:rPr>
        <w:t>ственного питания города Владивосток</w:t>
      </w:r>
      <w:r>
        <w:rPr>
          <w:rFonts w:ascii="Times New Roman" w:eastAsia="Times New Roman" w:hAnsi="Times New Roman" w:cs="Times New Roman"/>
          <w:sz w:val="24"/>
          <w:szCs w:val="24"/>
          <w:lang w:eastAsia="ru-RU"/>
        </w:rPr>
        <w:t>а:</w:t>
      </w:r>
      <w:r w:rsidR="000A4A18" w:rsidRPr="000A4A18">
        <w:rPr>
          <w:rFonts w:ascii="Times New Roman" w:eastAsia="Times New Roman" w:hAnsi="Times New Roman" w:cs="Times New Roman"/>
          <w:sz w:val="24"/>
          <w:szCs w:val="24"/>
          <w:lang w:eastAsia="ru-RU"/>
        </w:rPr>
        <w:t xml:space="preserve"> «Пекарня Мишеля», </w:t>
      </w:r>
      <w:r w:rsidR="00134543">
        <w:rPr>
          <w:rFonts w:ascii="Times New Roman" w:eastAsia="Times New Roman" w:hAnsi="Times New Roman" w:cs="Times New Roman"/>
          <w:sz w:val="24"/>
          <w:szCs w:val="24"/>
          <w:lang w:eastAsia="ru-RU"/>
        </w:rPr>
        <w:t xml:space="preserve">«Сезоны», «Моlоко и Мёd», </w:t>
      </w:r>
      <w:r w:rsidR="00134543" w:rsidRPr="00134543">
        <w:rPr>
          <w:rFonts w:ascii="Times New Roman" w:eastAsia="Times New Roman" w:hAnsi="Times New Roman" w:cs="Times New Roman"/>
          <w:sz w:val="24"/>
          <w:szCs w:val="24"/>
          <w:lang w:eastAsia="ru-RU"/>
        </w:rPr>
        <w:t>«Crust»</w:t>
      </w:r>
      <w:r w:rsidR="00134543">
        <w:rPr>
          <w:rFonts w:ascii="Times New Roman" w:eastAsia="Times New Roman" w:hAnsi="Times New Roman" w:cs="Times New Roman"/>
          <w:sz w:val="24"/>
          <w:szCs w:val="24"/>
          <w:lang w:eastAsia="ru-RU"/>
        </w:rPr>
        <w:t>,</w:t>
      </w:r>
      <w:r w:rsidR="00CA367E">
        <w:rPr>
          <w:rFonts w:ascii="Times New Roman" w:eastAsia="Times New Roman" w:hAnsi="Times New Roman" w:cs="Times New Roman"/>
          <w:sz w:val="24"/>
          <w:szCs w:val="24"/>
          <w:lang w:eastAsia="ru-RU"/>
        </w:rPr>
        <w:t xml:space="preserve"> </w:t>
      </w:r>
      <w:r w:rsidR="00134543" w:rsidRPr="00134543">
        <w:rPr>
          <w:rFonts w:ascii="Times New Roman" w:eastAsia="Times New Roman" w:hAnsi="Times New Roman" w:cs="Times New Roman"/>
          <w:sz w:val="24"/>
          <w:szCs w:val="24"/>
          <w:lang w:eastAsia="ru-RU"/>
        </w:rPr>
        <w:t>«Umami»</w:t>
      </w:r>
      <w:r w:rsidR="00134543">
        <w:rPr>
          <w:rFonts w:ascii="Times New Roman" w:eastAsia="Times New Roman" w:hAnsi="Times New Roman" w:cs="Times New Roman"/>
          <w:sz w:val="24"/>
          <w:szCs w:val="24"/>
          <w:lang w:eastAsia="ru-RU"/>
        </w:rPr>
        <w:t>.</w:t>
      </w:r>
    </w:p>
    <w:p w14:paraId="6E27CFCD" w14:textId="77777777" w:rsidR="00001BDA" w:rsidRDefault="004E686A" w:rsidP="001A7A2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ходе исследования была разработана оценочная анкета</w:t>
      </w:r>
      <w:r w:rsidR="003A524D">
        <w:rPr>
          <w:rFonts w:ascii="Times New Roman" w:eastAsia="Times New Roman" w:hAnsi="Times New Roman" w:cs="Times New Roman"/>
          <w:sz w:val="24"/>
          <w:szCs w:val="24"/>
          <w:lang w:eastAsia="ru-RU"/>
        </w:rPr>
        <w:t xml:space="preserve"> с весовыми характеристиками каждого элемента исследования</w:t>
      </w:r>
      <w:r w:rsidR="00011593">
        <w:rPr>
          <w:rFonts w:ascii="Times New Roman" w:eastAsia="Times New Roman" w:hAnsi="Times New Roman" w:cs="Times New Roman"/>
          <w:sz w:val="24"/>
          <w:szCs w:val="24"/>
          <w:lang w:eastAsia="ru-RU"/>
        </w:rPr>
        <w:t>, состоящая из 28 вопросов</w:t>
      </w:r>
      <w:r w:rsidR="009B7A49">
        <w:rPr>
          <w:rFonts w:ascii="Times New Roman" w:eastAsia="Times New Roman" w:hAnsi="Times New Roman" w:cs="Times New Roman"/>
          <w:sz w:val="24"/>
          <w:szCs w:val="24"/>
          <w:lang w:eastAsia="ru-RU"/>
        </w:rPr>
        <w:t>. В</w:t>
      </w:r>
      <w:r w:rsidR="009B7A49" w:rsidRPr="009B7A49">
        <w:rPr>
          <w:rFonts w:ascii="Times New Roman" w:eastAsia="Times New Roman" w:hAnsi="Times New Roman" w:cs="Times New Roman"/>
          <w:sz w:val="24"/>
          <w:szCs w:val="24"/>
          <w:lang w:eastAsia="ru-RU"/>
        </w:rPr>
        <w:t>се вопросы делятся на четыре группы по области исследования</w:t>
      </w:r>
      <w:r w:rsidR="00E62467">
        <w:rPr>
          <w:rFonts w:ascii="Times New Roman" w:eastAsia="Times New Roman" w:hAnsi="Times New Roman" w:cs="Times New Roman"/>
          <w:sz w:val="24"/>
          <w:szCs w:val="24"/>
          <w:lang w:eastAsia="ru-RU"/>
        </w:rPr>
        <w:t>: техническое состояние</w:t>
      </w:r>
      <w:r w:rsidR="009B7A49">
        <w:rPr>
          <w:rFonts w:ascii="Times New Roman" w:eastAsia="Times New Roman" w:hAnsi="Times New Roman" w:cs="Times New Roman"/>
          <w:sz w:val="24"/>
          <w:szCs w:val="24"/>
          <w:lang w:eastAsia="ru-RU"/>
        </w:rPr>
        <w:t>, г</w:t>
      </w:r>
      <w:r w:rsidR="00E62467">
        <w:rPr>
          <w:rFonts w:ascii="Times New Roman" w:eastAsia="Times New Roman" w:hAnsi="Times New Roman" w:cs="Times New Roman"/>
          <w:sz w:val="24"/>
          <w:szCs w:val="24"/>
          <w:lang w:eastAsia="ru-RU"/>
        </w:rPr>
        <w:t>остеприимство, обслуживание</w:t>
      </w:r>
      <w:r w:rsidR="009B7A49">
        <w:rPr>
          <w:rFonts w:ascii="Times New Roman" w:eastAsia="Times New Roman" w:hAnsi="Times New Roman" w:cs="Times New Roman"/>
          <w:sz w:val="24"/>
          <w:szCs w:val="24"/>
          <w:lang w:eastAsia="ru-RU"/>
        </w:rPr>
        <w:t xml:space="preserve"> и кухня</w:t>
      </w:r>
      <w:r w:rsidR="00DE7D0C">
        <w:rPr>
          <w:rFonts w:ascii="Times New Roman" w:eastAsia="Times New Roman" w:hAnsi="Times New Roman" w:cs="Times New Roman"/>
          <w:sz w:val="24"/>
          <w:szCs w:val="24"/>
          <w:lang w:eastAsia="ru-RU"/>
        </w:rPr>
        <w:t>.</w:t>
      </w:r>
      <w:r w:rsidR="00635A3A">
        <w:rPr>
          <w:rFonts w:ascii="Times New Roman" w:eastAsia="Times New Roman" w:hAnsi="Times New Roman" w:cs="Times New Roman"/>
          <w:sz w:val="24"/>
          <w:szCs w:val="24"/>
          <w:lang w:eastAsia="ru-RU"/>
        </w:rPr>
        <w:t xml:space="preserve"> Весовые характеристики в анкете распределены по блокам, гд</w:t>
      </w:r>
      <w:r w:rsidR="0094788A">
        <w:rPr>
          <w:rFonts w:ascii="Times New Roman" w:eastAsia="Times New Roman" w:hAnsi="Times New Roman" w:cs="Times New Roman"/>
          <w:sz w:val="24"/>
          <w:szCs w:val="24"/>
          <w:lang w:eastAsia="ru-RU"/>
        </w:rPr>
        <w:t xml:space="preserve">е </w:t>
      </w:r>
      <w:r w:rsidR="00932E55">
        <w:rPr>
          <w:rFonts w:ascii="Times New Roman" w:eastAsia="Times New Roman" w:hAnsi="Times New Roman" w:cs="Times New Roman"/>
          <w:sz w:val="24"/>
          <w:szCs w:val="24"/>
          <w:lang w:eastAsia="ru-RU"/>
        </w:rPr>
        <w:t>единица принимается за 100</w:t>
      </w:r>
      <w:r w:rsidR="00CA367E">
        <w:rPr>
          <w:rFonts w:ascii="Times New Roman" w:eastAsia="Times New Roman" w:hAnsi="Times New Roman" w:cs="Times New Roman"/>
          <w:sz w:val="24"/>
          <w:szCs w:val="24"/>
          <w:lang w:eastAsia="ru-RU"/>
        </w:rPr>
        <w:t xml:space="preserve"> </w:t>
      </w:r>
      <w:r w:rsidR="00932E55">
        <w:rPr>
          <w:rFonts w:ascii="Times New Roman" w:eastAsia="Times New Roman" w:hAnsi="Times New Roman" w:cs="Times New Roman"/>
          <w:sz w:val="24"/>
          <w:szCs w:val="24"/>
          <w:lang w:eastAsia="ru-RU"/>
        </w:rPr>
        <w:t>% (табл. 3).</w:t>
      </w:r>
    </w:p>
    <w:p w14:paraId="085BF0C6" w14:textId="77777777" w:rsidR="00CA367E" w:rsidRDefault="00CA367E" w:rsidP="001A7A2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Таблица 3</w:t>
      </w:r>
    </w:p>
    <w:p w14:paraId="4A3094CD" w14:textId="09BD9EFB" w:rsidR="00F6230A" w:rsidRPr="005929E5" w:rsidRDefault="006F3D3C" w:rsidP="00CA367E">
      <w:pPr>
        <w:spacing w:before="120" w:after="120" w:line="240" w:lineRule="auto"/>
        <w:ind w:left="1701" w:hanging="1701"/>
        <w:jc w:val="center"/>
        <w:rPr>
          <w:rFonts w:ascii="Times New Roman" w:eastAsia="Times New Roman" w:hAnsi="Times New Roman" w:cs="Times New Roman"/>
          <w:b/>
          <w:i/>
          <w:color w:val="FF0000"/>
          <w:sz w:val="24"/>
          <w:szCs w:val="24"/>
          <w:lang w:eastAsia="ru-RU"/>
        </w:rPr>
      </w:pPr>
      <w:r w:rsidRPr="00CA367E">
        <w:rPr>
          <w:rFonts w:ascii="Times New Roman" w:eastAsia="Times New Roman" w:hAnsi="Times New Roman" w:cs="Times New Roman"/>
          <w:b/>
          <w:sz w:val="24"/>
          <w:szCs w:val="24"/>
          <w:lang w:eastAsia="ru-RU"/>
        </w:rPr>
        <w:t>Оценочная</w:t>
      </w:r>
      <w:r w:rsidR="00001BDA" w:rsidRPr="00CA367E">
        <w:rPr>
          <w:rFonts w:ascii="Times New Roman" w:eastAsia="Times New Roman" w:hAnsi="Times New Roman" w:cs="Times New Roman"/>
          <w:b/>
          <w:sz w:val="24"/>
          <w:szCs w:val="24"/>
          <w:lang w:eastAsia="ru-RU"/>
        </w:rPr>
        <w:t xml:space="preserve"> анкета тайного покупателя для проверки предприятий </w:t>
      </w:r>
      <w:r w:rsidR="00CA367E">
        <w:rPr>
          <w:rFonts w:ascii="Times New Roman" w:eastAsia="Times New Roman" w:hAnsi="Times New Roman" w:cs="Times New Roman"/>
          <w:b/>
          <w:sz w:val="24"/>
          <w:szCs w:val="24"/>
          <w:lang w:eastAsia="ru-RU"/>
        </w:rPr>
        <w:t xml:space="preserve">              </w:t>
      </w:r>
      <w:r w:rsidR="00001BDA" w:rsidRPr="00CA367E">
        <w:rPr>
          <w:rFonts w:ascii="Times New Roman" w:eastAsia="Times New Roman" w:hAnsi="Times New Roman" w:cs="Times New Roman"/>
          <w:b/>
          <w:sz w:val="24"/>
          <w:szCs w:val="24"/>
          <w:lang w:eastAsia="ru-RU"/>
        </w:rPr>
        <w:t>общественного питания</w:t>
      </w:r>
      <w:r w:rsidR="005929E5">
        <w:rPr>
          <w:rFonts w:ascii="Times New Roman" w:eastAsia="Times New Roman" w:hAnsi="Times New Roman" w:cs="Times New Roman"/>
          <w:b/>
          <w:sz w:val="24"/>
          <w:szCs w:val="24"/>
          <w:lang w:eastAsia="ru-RU"/>
        </w:rPr>
        <w:t xml:space="preserve"> </w:t>
      </w:r>
    </w:p>
    <w:tbl>
      <w:tblPr>
        <w:tblStyle w:val="a3"/>
        <w:tblW w:w="0" w:type="auto"/>
        <w:tblLook w:val="04A0" w:firstRow="1" w:lastRow="0" w:firstColumn="1" w:lastColumn="0" w:noHBand="0" w:noVBand="1"/>
      </w:tblPr>
      <w:tblGrid>
        <w:gridCol w:w="8643"/>
        <w:gridCol w:w="702"/>
      </w:tblGrid>
      <w:tr w:rsidR="00073AAE" w:rsidRPr="00C16F32" w14:paraId="3957D73B" w14:textId="77777777" w:rsidTr="00E76086">
        <w:trPr>
          <w:trHeight w:val="192"/>
        </w:trPr>
        <w:tc>
          <w:tcPr>
            <w:tcW w:w="8643" w:type="dxa"/>
            <w:noWrap/>
            <w:vAlign w:val="center"/>
          </w:tcPr>
          <w:p w14:paraId="44C95124" w14:textId="77777777" w:rsidR="00073AAE" w:rsidRPr="00CA367E" w:rsidRDefault="005929E5" w:rsidP="00C16F32">
            <w:pPr>
              <w:jc w:val="center"/>
              <w:rPr>
                <w:rFonts w:ascii="Times New Roman" w:eastAsia="Malgun Gothic" w:hAnsi="Times New Roman" w:cs="Times New Roman"/>
                <w:bCs/>
                <w:sz w:val="20"/>
                <w:szCs w:val="20"/>
                <w:highlight w:val="yellow"/>
                <w:lang w:eastAsia="ru-RU"/>
              </w:rPr>
            </w:pPr>
            <w:r w:rsidRPr="005929E5">
              <w:rPr>
                <w:rFonts w:ascii="Times New Roman" w:eastAsia="Malgun Gothic" w:hAnsi="Times New Roman" w:cs="Times New Roman"/>
                <w:bCs/>
                <w:sz w:val="20"/>
                <w:szCs w:val="20"/>
                <w:lang w:eastAsia="ru-RU"/>
              </w:rPr>
              <w:t>Блоки</w:t>
            </w:r>
          </w:p>
        </w:tc>
        <w:tc>
          <w:tcPr>
            <w:tcW w:w="702" w:type="dxa"/>
            <w:noWrap/>
            <w:vAlign w:val="center"/>
          </w:tcPr>
          <w:p w14:paraId="7A3AB5A8" w14:textId="77777777" w:rsidR="00073AAE" w:rsidRPr="005929E5" w:rsidRDefault="00073AAE" w:rsidP="005929E5">
            <w:pPr>
              <w:rPr>
                <w:rFonts w:ascii="Times New Roman" w:eastAsia="Malgun Gothic" w:hAnsi="Times New Roman" w:cs="Times New Roman"/>
                <w:bCs/>
                <w:sz w:val="18"/>
                <w:szCs w:val="18"/>
                <w:highlight w:val="yellow"/>
                <w:lang w:eastAsia="ru-RU"/>
              </w:rPr>
            </w:pPr>
            <w:r w:rsidRPr="005929E5">
              <w:rPr>
                <w:rFonts w:ascii="Times New Roman" w:eastAsia="Malgun Gothic" w:hAnsi="Times New Roman" w:cs="Times New Roman"/>
                <w:bCs/>
                <w:sz w:val="18"/>
                <w:szCs w:val="18"/>
                <w:lang w:eastAsia="ru-RU"/>
              </w:rPr>
              <w:t>Вес</w:t>
            </w:r>
            <w:r w:rsidR="005929E5" w:rsidRPr="005929E5">
              <w:rPr>
                <w:rFonts w:ascii="Times New Roman" w:eastAsia="Malgun Gothic" w:hAnsi="Times New Roman" w:cs="Times New Roman"/>
                <w:bCs/>
                <w:sz w:val="18"/>
                <w:szCs w:val="18"/>
                <w:lang w:eastAsia="ru-RU"/>
              </w:rPr>
              <w:t>. харак</w:t>
            </w:r>
            <w:r w:rsidR="005929E5">
              <w:rPr>
                <w:rFonts w:ascii="Times New Roman" w:eastAsia="Malgun Gothic" w:hAnsi="Times New Roman" w:cs="Times New Roman"/>
                <w:bCs/>
                <w:sz w:val="18"/>
                <w:szCs w:val="18"/>
                <w:lang w:eastAsia="ru-RU"/>
              </w:rPr>
              <w:t>.</w:t>
            </w:r>
          </w:p>
        </w:tc>
      </w:tr>
      <w:tr w:rsidR="00073AAE" w:rsidRPr="00C16F32" w14:paraId="7313E98C" w14:textId="77777777" w:rsidTr="00E76086">
        <w:trPr>
          <w:trHeight w:val="285"/>
        </w:trPr>
        <w:tc>
          <w:tcPr>
            <w:tcW w:w="9345" w:type="dxa"/>
            <w:gridSpan w:val="2"/>
            <w:noWrap/>
            <w:vAlign w:val="center"/>
            <w:hideMark/>
          </w:tcPr>
          <w:p w14:paraId="79E8CD2B" w14:textId="091C555F" w:rsidR="00073AAE" w:rsidRPr="00C16F32" w:rsidRDefault="00E76086" w:rsidP="00E76086">
            <w:pPr>
              <w:jc w:val="center"/>
              <w:rPr>
                <w:rFonts w:ascii="Times New Roman" w:eastAsia="Malgun Gothic" w:hAnsi="Times New Roman" w:cs="Times New Roman"/>
                <w:bCs/>
                <w:sz w:val="20"/>
                <w:szCs w:val="20"/>
                <w:lang w:eastAsia="ru-RU"/>
              </w:rPr>
            </w:pPr>
            <w:r>
              <w:rPr>
                <w:rFonts w:ascii="Times New Roman" w:eastAsia="Malgun Gothic" w:hAnsi="Times New Roman" w:cs="Times New Roman"/>
                <w:bCs/>
                <w:sz w:val="20"/>
                <w:szCs w:val="20"/>
                <w:lang w:val="en-US" w:eastAsia="ru-RU"/>
              </w:rPr>
              <w:t xml:space="preserve">I </w:t>
            </w:r>
            <w:r w:rsidR="00073AAE" w:rsidRPr="00C16F32">
              <w:rPr>
                <w:rFonts w:ascii="Times New Roman" w:eastAsia="Malgun Gothic" w:hAnsi="Times New Roman" w:cs="Times New Roman"/>
                <w:bCs/>
                <w:sz w:val="20"/>
                <w:szCs w:val="20"/>
                <w:lang w:eastAsia="ru-RU"/>
              </w:rPr>
              <w:t>Техническое состояние / чистота</w:t>
            </w:r>
          </w:p>
        </w:tc>
      </w:tr>
      <w:tr w:rsidR="00E76086" w:rsidRPr="00C16F32" w14:paraId="2722A6FC" w14:textId="77777777" w:rsidTr="00E76086">
        <w:trPr>
          <w:trHeight w:val="455"/>
        </w:trPr>
        <w:tc>
          <w:tcPr>
            <w:tcW w:w="8643" w:type="dxa"/>
            <w:noWrap/>
            <w:vAlign w:val="center"/>
            <w:hideMark/>
          </w:tcPr>
          <w:p w14:paraId="649B6B37" w14:textId="5C2B174B" w:rsidR="00E76086" w:rsidRPr="00E76086" w:rsidRDefault="00E76086" w:rsidP="00E76086">
            <w:pPr>
              <w:pStyle w:val="a4"/>
              <w:numPr>
                <w:ilvl w:val="0"/>
                <w:numId w:val="10"/>
              </w:numPr>
              <w:rPr>
                <w:rFonts w:ascii="Times New Roman" w:hAnsi="Times New Roman"/>
                <w:sz w:val="20"/>
                <w:szCs w:val="20"/>
              </w:rPr>
            </w:pPr>
            <w:r w:rsidRPr="00E76086">
              <w:rPr>
                <w:rFonts w:ascii="Times New Roman" w:hAnsi="Times New Roman"/>
                <w:sz w:val="20"/>
                <w:szCs w:val="20"/>
              </w:rPr>
              <w:t>Прилегающая территория: вход чистый, нет мусора, урна не полная, в вечернее время подсвечивается вход</w:t>
            </w:r>
          </w:p>
        </w:tc>
        <w:tc>
          <w:tcPr>
            <w:tcW w:w="702" w:type="dxa"/>
            <w:noWrap/>
            <w:vAlign w:val="center"/>
            <w:hideMark/>
          </w:tcPr>
          <w:p w14:paraId="396D09ED" w14:textId="77777777" w:rsidR="00E76086" w:rsidRPr="00C16F32" w:rsidRDefault="00E76086" w:rsidP="00C16F32">
            <w:pPr>
              <w:jc w:val="center"/>
              <w:rPr>
                <w:rFonts w:ascii="Times New Roman" w:eastAsia="Malgun Gothic" w:hAnsi="Times New Roman" w:cs="Times New Roman"/>
                <w:sz w:val="20"/>
                <w:szCs w:val="20"/>
                <w:lang w:eastAsia="ru-RU"/>
              </w:rPr>
            </w:pPr>
            <w:r w:rsidRPr="00C16F32">
              <w:rPr>
                <w:rFonts w:ascii="Times New Roman" w:eastAsia="Malgun Gothic" w:hAnsi="Times New Roman" w:cs="Times New Roman"/>
                <w:sz w:val="20"/>
                <w:szCs w:val="20"/>
                <w:lang w:eastAsia="ru-RU"/>
              </w:rPr>
              <w:t>0,40</w:t>
            </w:r>
          </w:p>
        </w:tc>
      </w:tr>
      <w:tr w:rsidR="00E76086" w:rsidRPr="00C16F32" w14:paraId="3F1A326F" w14:textId="77777777" w:rsidTr="00E76086">
        <w:trPr>
          <w:trHeight w:val="278"/>
        </w:trPr>
        <w:tc>
          <w:tcPr>
            <w:tcW w:w="8643" w:type="dxa"/>
            <w:noWrap/>
            <w:vAlign w:val="center"/>
            <w:hideMark/>
          </w:tcPr>
          <w:p w14:paraId="263C0169" w14:textId="4989A620" w:rsidR="00E76086" w:rsidRPr="00E76086" w:rsidRDefault="00E76086" w:rsidP="00E76086">
            <w:pPr>
              <w:pStyle w:val="a4"/>
              <w:numPr>
                <w:ilvl w:val="0"/>
                <w:numId w:val="10"/>
              </w:numPr>
              <w:rPr>
                <w:rFonts w:ascii="Times New Roman" w:hAnsi="Times New Roman"/>
                <w:sz w:val="20"/>
                <w:szCs w:val="20"/>
              </w:rPr>
            </w:pPr>
            <w:r w:rsidRPr="00E76086">
              <w:rPr>
                <w:rFonts w:ascii="Times New Roman" w:hAnsi="Times New Roman"/>
                <w:sz w:val="20"/>
                <w:szCs w:val="20"/>
              </w:rPr>
              <w:t xml:space="preserve">Температурный режим: 21–24 </w:t>
            </w:r>
            <w:r w:rsidRPr="00E76086">
              <w:rPr>
                <w:rFonts w:ascii="Times New Roman" w:hAnsi="Times New Roman"/>
                <w:sz w:val="20"/>
                <w:szCs w:val="20"/>
                <w:vertAlign w:val="superscript"/>
              </w:rPr>
              <w:t>0</w:t>
            </w:r>
            <w:r w:rsidRPr="00E76086">
              <w:rPr>
                <w:rFonts w:ascii="Times New Roman" w:hAnsi="Times New Roman"/>
                <w:sz w:val="20"/>
                <w:szCs w:val="20"/>
              </w:rPr>
              <w:t>С (температура комфортная)</w:t>
            </w:r>
          </w:p>
        </w:tc>
        <w:tc>
          <w:tcPr>
            <w:tcW w:w="702" w:type="dxa"/>
            <w:noWrap/>
            <w:vAlign w:val="center"/>
            <w:hideMark/>
          </w:tcPr>
          <w:p w14:paraId="670ED54F" w14:textId="77777777" w:rsidR="00E76086" w:rsidRPr="00C16F32" w:rsidRDefault="00E76086" w:rsidP="00C16F32">
            <w:pPr>
              <w:jc w:val="center"/>
              <w:rPr>
                <w:rFonts w:ascii="Times New Roman" w:eastAsia="Malgun Gothic" w:hAnsi="Times New Roman" w:cs="Times New Roman"/>
                <w:sz w:val="20"/>
                <w:szCs w:val="20"/>
                <w:lang w:eastAsia="ru-RU"/>
              </w:rPr>
            </w:pPr>
            <w:r w:rsidRPr="00C16F32">
              <w:rPr>
                <w:rFonts w:ascii="Times New Roman" w:eastAsia="Malgun Gothic" w:hAnsi="Times New Roman" w:cs="Times New Roman"/>
                <w:sz w:val="20"/>
                <w:szCs w:val="20"/>
                <w:lang w:eastAsia="ru-RU"/>
              </w:rPr>
              <w:t>0,20</w:t>
            </w:r>
          </w:p>
        </w:tc>
      </w:tr>
      <w:tr w:rsidR="00E76086" w:rsidRPr="00C16F32" w14:paraId="65BC795A" w14:textId="77777777" w:rsidTr="00E76086">
        <w:trPr>
          <w:trHeight w:val="711"/>
        </w:trPr>
        <w:tc>
          <w:tcPr>
            <w:tcW w:w="8643" w:type="dxa"/>
            <w:noWrap/>
            <w:vAlign w:val="center"/>
            <w:hideMark/>
          </w:tcPr>
          <w:p w14:paraId="02F4CA3B" w14:textId="436C3424" w:rsidR="00E76086" w:rsidRPr="00E76086" w:rsidRDefault="00E76086" w:rsidP="00E76086">
            <w:pPr>
              <w:pStyle w:val="a4"/>
              <w:numPr>
                <w:ilvl w:val="0"/>
                <w:numId w:val="10"/>
              </w:numPr>
              <w:rPr>
                <w:rFonts w:ascii="Times New Roman" w:hAnsi="Times New Roman"/>
                <w:sz w:val="20"/>
                <w:szCs w:val="20"/>
              </w:rPr>
            </w:pPr>
            <w:r w:rsidRPr="00E76086">
              <w:rPr>
                <w:rFonts w:ascii="Times New Roman" w:hAnsi="Times New Roman"/>
                <w:sz w:val="20"/>
                <w:szCs w:val="20"/>
              </w:rPr>
              <w:t>Сантехника в туалете исправна. Стульчаки в надлежащем состоянии. Унитазы и раковины чистые, полы вымыты без разводов. Бумажные полотенца, мыло, туалетная бумага, жидкое мыло – в наличии</w:t>
            </w:r>
          </w:p>
        </w:tc>
        <w:tc>
          <w:tcPr>
            <w:tcW w:w="702" w:type="dxa"/>
            <w:noWrap/>
            <w:vAlign w:val="center"/>
            <w:hideMark/>
          </w:tcPr>
          <w:p w14:paraId="03FEEC50" w14:textId="77777777" w:rsidR="00E76086" w:rsidRPr="00C16F32" w:rsidRDefault="00E76086" w:rsidP="00C16F32">
            <w:pPr>
              <w:jc w:val="center"/>
              <w:rPr>
                <w:rFonts w:ascii="Times New Roman" w:eastAsia="Malgun Gothic" w:hAnsi="Times New Roman" w:cs="Times New Roman"/>
                <w:sz w:val="20"/>
                <w:szCs w:val="20"/>
                <w:lang w:eastAsia="ru-RU"/>
              </w:rPr>
            </w:pPr>
            <w:r w:rsidRPr="00C16F32">
              <w:rPr>
                <w:rFonts w:ascii="Times New Roman" w:eastAsia="Malgun Gothic" w:hAnsi="Times New Roman" w:cs="Times New Roman"/>
                <w:sz w:val="20"/>
                <w:szCs w:val="20"/>
                <w:lang w:eastAsia="ru-RU"/>
              </w:rPr>
              <w:t>0,40</w:t>
            </w:r>
          </w:p>
        </w:tc>
      </w:tr>
      <w:tr w:rsidR="00073AAE" w:rsidRPr="00C16F32" w14:paraId="5A05D837" w14:textId="77777777" w:rsidTr="00E76086">
        <w:trPr>
          <w:trHeight w:val="268"/>
        </w:trPr>
        <w:tc>
          <w:tcPr>
            <w:tcW w:w="8643" w:type="dxa"/>
            <w:noWrap/>
            <w:vAlign w:val="center"/>
            <w:hideMark/>
          </w:tcPr>
          <w:p w14:paraId="0A885CB0" w14:textId="5A1C66B2" w:rsidR="00073AAE" w:rsidRPr="00C16F32" w:rsidRDefault="00073AAE" w:rsidP="00E76086">
            <w:pPr>
              <w:rPr>
                <w:rFonts w:ascii="Times New Roman" w:eastAsia="Malgun Gothic" w:hAnsi="Times New Roman" w:cs="Times New Roman"/>
                <w:iCs/>
                <w:sz w:val="20"/>
                <w:szCs w:val="20"/>
                <w:lang w:eastAsia="ru-RU"/>
              </w:rPr>
            </w:pPr>
            <w:r w:rsidRPr="00C16F32">
              <w:rPr>
                <w:rFonts w:ascii="Times New Roman" w:eastAsia="Malgun Gothic" w:hAnsi="Times New Roman" w:cs="Times New Roman"/>
                <w:iCs/>
                <w:sz w:val="20"/>
                <w:szCs w:val="20"/>
                <w:lang w:eastAsia="ru-RU"/>
              </w:rPr>
              <w:t>Интегрированная средняя взвешенная</w:t>
            </w:r>
            <w:r w:rsidR="00E76086">
              <w:rPr>
                <w:rFonts w:ascii="Times New Roman" w:eastAsia="Malgun Gothic" w:hAnsi="Times New Roman" w:cs="Times New Roman"/>
                <w:iCs/>
                <w:sz w:val="20"/>
                <w:szCs w:val="20"/>
                <w:lang w:eastAsia="ru-RU"/>
              </w:rPr>
              <w:t xml:space="preserve"> по группе</w:t>
            </w:r>
            <w:r w:rsidR="00E76086" w:rsidRPr="00E76086">
              <w:rPr>
                <w:rFonts w:ascii="Times New Roman" w:eastAsia="Malgun Gothic" w:hAnsi="Times New Roman" w:cs="Times New Roman"/>
                <w:iCs/>
                <w:sz w:val="20"/>
                <w:szCs w:val="20"/>
                <w:lang w:eastAsia="ru-RU"/>
              </w:rPr>
              <w:t xml:space="preserve"> </w:t>
            </w:r>
            <w:r w:rsidR="00E76086">
              <w:rPr>
                <w:rFonts w:ascii="Times New Roman" w:eastAsia="Malgun Gothic" w:hAnsi="Times New Roman" w:cs="Times New Roman"/>
                <w:iCs/>
                <w:sz w:val="20"/>
                <w:szCs w:val="20"/>
                <w:lang w:val="en-US" w:eastAsia="ru-RU"/>
              </w:rPr>
              <w:t>I</w:t>
            </w:r>
          </w:p>
        </w:tc>
        <w:tc>
          <w:tcPr>
            <w:tcW w:w="702" w:type="dxa"/>
            <w:vAlign w:val="center"/>
            <w:hideMark/>
          </w:tcPr>
          <w:p w14:paraId="2C587ED1" w14:textId="77777777" w:rsidR="00073AAE" w:rsidRPr="00C16F32" w:rsidRDefault="00073AAE" w:rsidP="00C16F32">
            <w:pPr>
              <w:jc w:val="center"/>
              <w:rPr>
                <w:rFonts w:ascii="Times New Roman" w:eastAsia="Malgun Gothic" w:hAnsi="Times New Roman" w:cs="Times New Roman"/>
                <w:bCs/>
                <w:sz w:val="20"/>
                <w:szCs w:val="20"/>
                <w:lang w:eastAsia="ru-RU"/>
              </w:rPr>
            </w:pPr>
            <w:r w:rsidRPr="00C16F32">
              <w:rPr>
                <w:rFonts w:ascii="Times New Roman" w:eastAsia="Malgun Gothic" w:hAnsi="Times New Roman" w:cs="Times New Roman"/>
                <w:bCs/>
                <w:sz w:val="20"/>
                <w:szCs w:val="20"/>
                <w:lang w:eastAsia="ru-RU"/>
              </w:rPr>
              <w:t>1,00</w:t>
            </w:r>
          </w:p>
        </w:tc>
      </w:tr>
      <w:tr w:rsidR="00073AAE" w:rsidRPr="00C16F32" w14:paraId="396E070D" w14:textId="77777777" w:rsidTr="00E76086">
        <w:trPr>
          <w:trHeight w:val="298"/>
        </w:trPr>
        <w:tc>
          <w:tcPr>
            <w:tcW w:w="9345" w:type="dxa"/>
            <w:gridSpan w:val="2"/>
            <w:noWrap/>
            <w:vAlign w:val="center"/>
            <w:hideMark/>
          </w:tcPr>
          <w:p w14:paraId="2D4489FA" w14:textId="341843D8" w:rsidR="00073AAE" w:rsidRPr="00C16F32" w:rsidRDefault="00E76086" w:rsidP="00C16F32">
            <w:pPr>
              <w:jc w:val="center"/>
              <w:rPr>
                <w:rFonts w:ascii="Times New Roman" w:eastAsia="Malgun Gothic" w:hAnsi="Times New Roman" w:cs="Times New Roman"/>
                <w:sz w:val="20"/>
                <w:szCs w:val="20"/>
                <w:lang w:eastAsia="ru-RU"/>
              </w:rPr>
            </w:pPr>
            <w:r>
              <w:rPr>
                <w:rFonts w:ascii="Times New Roman" w:eastAsia="Malgun Gothic" w:hAnsi="Times New Roman" w:cs="Times New Roman"/>
                <w:bCs/>
                <w:sz w:val="20"/>
                <w:szCs w:val="20"/>
                <w:lang w:val="en-US" w:eastAsia="ru-RU"/>
              </w:rPr>
              <w:t>II</w:t>
            </w:r>
            <w:r w:rsidR="00073AAE" w:rsidRPr="00C16F32">
              <w:rPr>
                <w:rFonts w:ascii="Times New Roman" w:eastAsia="Malgun Gothic" w:hAnsi="Times New Roman" w:cs="Times New Roman"/>
                <w:bCs/>
                <w:sz w:val="20"/>
                <w:szCs w:val="20"/>
                <w:lang w:eastAsia="ru-RU"/>
              </w:rPr>
              <w:t xml:space="preserve"> Гостеприимство</w:t>
            </w:r>
          </w:p>
        </w:tc>
      </w:tr>
      <w:tr w:rsidR="00E76086" w:rsidRPr="00C16F32" w14:paraId="2306EFB8" w14:textId="77777777" w:rsidTr="00E76086">
        <w:trPr>
          <w:trHeight w:val="285"/>
        </w:trPr>
        <w:tc>
          <w:tcPr>
            <w:tcW w:w="8643" w:type="dxa"/>
            <w:noWrap/>
            <w:vAlign w:val="center"/>
            <w:hideMark/>
          </w:tcPr>
          <w:p w14:paraId="29B5AAE3" w14:textId="6195F8BE" w:rsidR="00E76086" w:rsidRPr="00E76086" w:rsidRDefault="00E76086" w:rsidP="00E76086">
            <w:pPr>
              <w:pStyle w:val="a4"/>
              <w:numPr>
                <w:ilvl w:val="0"/>
                <w:numId w:val="10"/>
              </w:numPr>
              <w:rPr>
                <w:rFonts w:ascii="Times New Roman" w:hAnsi="Times New Roman"/>
                <w:sz w:val="20"/>
                <w:szCs w:val="20"/>
              </w:rPr>
            </w:pPr>
            <w:r w:rsidRPr="00E76086">
              <w:rPr>
                <w:rFonts w:ascii="Times New Roman" w:hAnsi="Times New Roman"/>
                <w:sz w:val="20"/>
                <w:szCs w:val="20"/>
              </w:rPr>
              <w:t>При входе в ресторан Вас дружелюбно встретил персонал и поздоровались</w:t>
            </w:r>
          </w:p>
        </w:tc>
        <w:tc>
          <w:tcPr>
            <w:tcW w:w="702" w:type="dxa"/>
            <w:noWrap/>
            <w:vAlign w:val="center"/>
            <w:hideMark/>
          </w:tcPr>
          <w:p w14:paraId="3969985D" w14:textId="77777777" w:rsidR="00E76086" w:rsidRPr="00C16F32" w:rsidRDefault="00E76086" w:rsidP="00C16F32">
            <w:pPr>
              <w:jc w:val="center"/>
              <w:rPr>
                <w:rFonts w:ascii="Times New Roman" w:eastAsia="Malgun Gothic" w:hAnsi="Times New Roman" w:cs="Times New Roman"/>
                <w:sz w:val="20"/>
                <w:szCs w:val="20"/>
                <w:lang w:eastAsia="ru-RU"/>
              </w:rPr>
            </w:pPr>
            <w:r w:rsidRPr="00C16F32">
              <w:rPr>
                <w:rFonts w:ascii="Times New Roman" w:eastAsia="Malgun Gothic" w:hAnsi="Times New Roman" w:cs="Times New Roman"/>
                <w:sz w:val="20"/>
                <w:szCs w:val="20"/>
                <w:lang w:eastAsia="ru-RU"/>
              </w:rPr>
              <w:t>0,4</w:t>
            </w:r>
          </w:p>
        </w:tc>
      </w:tr>
      <w:tr w:rsidR="00E76086" w:rsidRPr="00C16F32" w14:paraId="5E8AF122" w14:textId="77777777" w:rsidTr="00E76086">
        <w:trPr>
          <w:trHeight w:val="276"/>
        </w:trPr>
        <w:tc>
          <w:tcPr>
            <w:tcW w:w="8643" w:type="dxa"/>
            <w:noWrap/>
            <w:vAlign w:val="center"/>
            <w:hideMark/>
          </w:tcPr>
          <w:p w14:paraId="652B17A1" w14:textId="2A93EAD0" w:rsidR="00E76086" w:rsidRPr="00E76086" w:rsidRDefault="00E76086" w:rsidP="00E76086">
            <w:pPr>
              <w:pStyle w:val="a4"/>
              <w:numPr>
                <w:ilvl w:val="0"/>
                <w:numId w:val="10"/>
              </w:numPr>
              <w:rPr>
                <w:rFonts w:ascii="Times New Roman" w:hAnsi="Times New Roman"/>
                <w:sz w:val="20"/>
                <w:szCs w:val="20"/>
              </w:rPr>
            </w:pPr>
            <w:r w:rsidRPr="00E76086">
              <w:rPr>
                <w:rFonts w:ascii="Times New Roman" w:hAnsi="Times New Roman"/>
                <w:sz w:val="20"/>
                <w:szCs w:val="20"/>
              </w:rPr>
              <w:t>Предложили присесть за столик</w:t>
            </w:r>
          </w:p>
        </w:tc>
        <w:tc>
          <w:tcPr>
            <w:tcW w:w="702" w:type="dxa"/>
            <w:noWrap/>
            <w:vAlign w:val="center"/>
            <w:hideMark/>
          </w:tcPr>
          <w:p w14:paraId="41366344" w14:textId="77777777" w:rsidR="00E76086" w:rsidRPr="00C16F32" w:rsidRDefault="00E76086" w:rsidP="00C16F32">
            <w:pPr>
              <w:jc w:val="center"/>
              <w:rPr>
                <w:rFonts w:ascii="Times New Roman" w:eastAsia="Malgun Gothic" w:hAnsi="Times New Roman" w:cs="Times New Roman"/>
                <w:sz w:val="20"/>
                <w:szCs w:val="20"/>
                <w:lang w:eastAsia="ru-RU"/>
              </w:rPr>
            </w:pPr>
            <w:r w:rsidRPr="00C16F32">
              <w:rPr>
                <w:rFonts w:ascii="Times New Roman" w:eastAsia="Malgun Gothic" w:hAnsi="Times New Roman" w:cs="Times New Roman"/>
                <w:sz w:val="20"/>
                <w:szCs w:val="20"/>
                <w:lang w:eastAsia="ru-RU"/>
              </w:rPr>
              <w:t>0,2</w:t>
            </w:r>
          </w:p>
        </w:tc>
      </w:tr>
      <w:tr w:rsidR="00E76086" w:rsidRPr="00C16F32" w14:paraId="10B7405F" w14:textId="77777777" w:rsidTr="00E76086">
        <w:trPr>
          <w:trHeight w:val="279"/>
        </w:trPr>
        <w:tc>
          <w:tcPr>
            <w:tcW w:w="8643" w:type="dxa"/>
            <w:noWrap/>
            <w:vAlign w:val="center"/>
            <w:hideMark/>
          </w:tcPr>
          <w:p w14:paraId="3894CBF5" w14:textId="40091F83" w:rsidR="00E76086" w:rsidRPr="00E76086" w:rsidRDefault="00E76086" w:rsidP="00E76086">
            <w:pPr>
              <w:pStyle w:val="a4"/>
              <w:numPr>
                <w:ilvl w:val="0"/>
                <w:numId w:val="10"/>
              </w:numPr>
              <w:rPr>
                <w:rFonts w:ascii="Times New Roman" w:hAnsi="Times New Roman"/>
                <w:sz w:val="20"/>
                <w:szCs w:val="20"/>
              </w:rPr>
            </w:pPr>
            <w:r w:rsidRPr="00E76086">
              <w:rPr>
                <w:rFonts w:ascii="Times New Roman" w:hAnsi="Times New Roman"/>
                <w:sz w:val="20"/>
                <w:szCs w:val="20"/>
                <w:highlight w:val="yellow"/>
              </w:rPr>
              <w:t xml:space="preserve"> </w:t>
            </w:r>
            <w:r w:rsidRPr="00E76086">
              <w:rPr>
                <w:rFonts w:ascii="Times New Roman" w:hAnsi="Times New Roman"/>
                <w:sz w:val="20"/>
                <w:szCs w:val="20"/>
              </w:rPr>
              <w:t>Персонал попрощался с гостем на выходе</w:t>
            </w:r>
          </w:p>
        </w:tc>
        <w:tc>
          <w:tcPr>
            <w:tcW w:w="702" w:type="dxa"/>
            <w:noWrap/>
            <w:vAlign w:val="center"/>
            <w:hideMark/>
          </w:tcPr>
          <w:p w14:paraId="3F613EE9" w14:textId="77777777" w:rsidR="00E76086" w:rsidRPr="00C16F32" w:rsidRDefault="00E76086" w:rsidP="00C16F32">
            <w:pPr>
              <w:jc w:val="center"/>
              <w:rPr>
                <w:rFonts w:ascii="Times New Roman" w:eastAsia="Malgun Gothic" w:hAnsi="Times New Roman" w:cs="Times New Roman"/>
                <w:sz w:val="20"/>
                <w:szCs w:val="20"/>
                <w:lang w:eastAsia="ru-RU"/>
              </w:rPr>
            </w:pPr>
            <w:r w:rsidRPr="00C16F32">
              <w:rPr>
                <w:rFonts w:ascii="Times New Roman" w:eastAsia="Malgun Gothic" w:hAnsi="Times New Roman" w:cs="Times New Roman"/>
                <w:sz w:val="20"/>
                <w:szCs w:val="20"/>
                <w:lang w:eastAsia="ru-RU"/>
              </w:rPr>
              <w:t>0,4</w:t>
            </w:r>
          </w:p>
        </w:tc>
      </w:tr>
      <w:tr w:rsidR="00073AAE" w:rsidRPr="00C16F32" w14:paraId="52E844A6" w14:textId="77777777" w:rsidTr="00E76086">
        <w:trPr>
          <w:trHeight w:val="269"/>
        </w:trPr>
        <w:tc>
          <w:tcPr>
            <w:tcW w:w="8643" w:type="dxa"/>
            <w:noWrap/>
            <w:vAlign w:val="center"/>
            <w:hideMark/>
          </w:tcPr>
          <w:p w14:paraId="612D3A2D" w14:textId="3953E930" w:rsidR="00073AAE" w:rsidRPr="00C16F32" w:rsidRDefault="00073AAE" w:rsidP="00E76086">
            <w:pPr>
              <w:rPr>
                <w:rFonts w:ascii="Times New Roman" w:eastAsia="Malgun Gothic" w:hAnsi="Times New Roman" w:cs="Times New Roman"/>
                <w:iCs/>
                <w:sz w:val="20"/>
                <w:szCs w:val="20"/>
                <w:lang w:eastAsia="ru-RU"/>
              </w:rPr>
            </w:pPr>
            <w:r w:rsidRPr="00C16F32">
              <w:rPr>
                <w:rFonts w:ascii="Times New Roman" w:eastAsia="Malgun Gothic" w:hAnsi="Times New Roman" w:cs="Times New Roman"/>
                <w:iCs/>
                <w:sz w:val="20"/>
                <w:szCs w:val="20"/>
                <w:lang w:eastAsia="ru-RU"/>
              </w:rPr>
              <w:t>Интегрированная средняя взвешенная</w:t>
            </w:r>
            <w:r w:rsidR="00E76086" w:rsidRPr="00F433A6">
              <w:rPr>
                <w:rFonts w:ascii="Times New Roman" w:eastAsia="Malgun Gothic" w:hAnsi="Times New Roman" w:cs="Times New Roman"/>
                <w:iCs/>
                <w:sz w:val="20"/>
                <w:szCs w:val="20"/>
                <w:lang w:eastAsia="ru-RU"/>
              </w:rPr>
              <w:t xml:space="preserve"> </w:t>
            </w:r>
            <w:r w:rsidR="00EA32B3">
              <w:rPr>
                <w:rFonts w:ascii="Times New Roman" w:eastAsia="Malgun Gothic" w:hAnsi="Times New Roman" w:cs="Times New Roman"/>
                <w:iCs/>
                <w:sz w:val="20"/>
                <w:szCs w:val="20"/>
                <w:lang w:eastAsia="ru-RU"/>
              </w:rPr>
              <w:t xml:space="preserve"> по группе </w:t>
            </w:r>
            <w:r w:rsidR="00E76086">
              <w:rPr>
                <w:rFonts w:ascii="Times New Roman" w:eastAsia="Malgun Gothic" w:hAnsi="Times New Roman" w:cs="Times New Roman"/>
                <w:iCs/>
                <w:sz w:val="20"/>
                <w:szCs w:val="20"/>
                <w:lang w:val="en-US" w:eastAsia="ru-RU"/>
              </w:rPr>
              <w:t>II</w:t>
            </w:r>
          </w:p>
        </w:tc>
        <w:tc>
          <w:tcPr>
            <w:tcW w:w="702" w:type="dxa"/>
            <w:noWrap/>
            <w:vAlign w:val="center"/>
            <w:hideMark/>
          </w:tcPr>
          <w:p w14:paraId="1F1DBCFF" w14:textId="77777777" w:rsidR="00073AAE" w:rsidRPr="00C16F32" w:rsidRDefault="00073AAE" w:rsidP="00C16F32">
            <w:pPr>
              <w:jc w:val="center"/>
              <w:rPr>
                <w:rFonts w:ascii="Times New Roman" w:eastAsia="Malgun Gothic" w:hAnsi="Times New Roman" w:cs="Times New Roman"/>
                <w:bCs/>
                <w:sz w:val="20"/>
                <w:szCs w:val="20"/>
                <w:lang w:eastAsia="ru-RU"/>
              </w:rPr>
            </w:pPr>
            <w:r w:rsidRPr="00C16F32">
              <w:rPr>
                <w:rFonts w:ascii="Times New Roman" w:eastAsia="Malgun Gothic" w:hAnsi="Times New Roman" w:cs="Times New Roman"/>
                <w:bCs/>
                <w:sz w:val="20"/>
                <w:szCs w:val="20"/>
                <w:lang w:eastAsia="ru-RU"/>
              </w:rPr>
              <w:t>1,00</w:t>
            </w:r>
          </w:p>
        </w:tc>
      </w:tr>
      <w:tr w:rsidR="00073AAE" w:rsidRPr="00C16F32" w14:paraId="6019B16E" w14:textId="77777777" w:rsidTr="00E76086">
        <w:trPr>
          <w:trHeight w:val="315"/>
        </w:trPr>
        <w:tc>
          <w:tcPr>
            <w:tcW w:w="9345" w:type="dxa"/>
            <w:gridSpan w:val="2"/>
            <w:noWrap/>
            <w:vAlign w:val="center"/>
            <w:hideMark/>
          </w:tcPr>
          <w:p w14:paraId="339E6F1E" w14:textId="19FEEE26" w:rsidR="00073AAE" w:rsidRPr="00C16F32" w:rsidRDefault="00E76086" w:rsidP="00C16F32">
            <w:pPr>
              <w:jc w:val="center"/>
              <w:rPr>
                <w:rFonts w:ascii="Times New Roman" w:eastAsia="Malgun Gothic" w:hAnsi="Times New Roman" w:cs="Times New Roman"/>
                <w:bCs/>
                <w:sz w:val="20"/>
                <w:szCs w:val="20"/>
                <w:lang w:eastAsia="ru-RU"/>
              </w:rPr>
            </w:pPr>
            <w:r>
              <w:rPr>
                <w:rFonts w:ascii="Times New Roman" w:eastAsia="Malgun Gothic" w:hAnsi="Times New Roman" w:cs="Times New Roman"/>
                <w:bCs/>
                <w:sz w:val="20"/>
                <w:szCs w:val="20"/>
                <w:lang w:val="en-US" w:eastAsia="ru-RU"/>
              </w:rPr>
              <w:t>III</w:t>
            </w:r>
            <w:r w:rsidR="00073AAE" w:rsidRPr="00C16F32">
              <w:rPr>
                <w:rFonts w:ascii="Times New Roman" w:eastAsia="Malgun Gothic" w:hAnsi="Times New Roman" w:cs="Times New Roman"/>
                <w:bCs/>
                <w:sz w:val="20"/>
                <w:szCs w:val="20"/>
                <w:lang w:eastAsia="ru-RU"/>
              </w:rPr>
              <w:t xml:space="preserve"> Обслуживание гостя</w:t>
            </w:r>
          </w:p>
        </w:tc>
      </w:tr>
      <w:tr w:rsidR="00E76086" w:rsidRPr="00C16F32" w14:paraId="6F427F0A" w14:textId="77777777" w:rsidTr="00E76086">
        <w:trPr>
          <w:trHeight w:val="235"/>
        </w:trPr>
        <w:tc>
          <w:tcPr>
            <w:tcW w:w="8643" w:type="dxa"/>
            <w:noWrap/>
            <w:vAlign w:val="center"/>
            <w:hideMark/>
          </w:tcPr>
          <w:p w14:paraId="4DB15CF5" w14:textId="3D46D644" w:rsidR="00E76086" w:rsidRPr="00E76086" w:rsidRDefault="00E76086" w:rsidP="00E76086">
            <w:pPr>
              <w:pStyle w:val="a4"/>
              <w:numPr>
                <w:ilvl w:val="0"/>
                <w:numId w:val="10"/>
              </w:numPr>
              <w:rPr>
                <w:rFonts w:ascii="Times New Roman" w:hAnsi="Times New Roman"/>
                <w:sz w:val="20"/>
                <w:szCs w:val="20"/>
              </w:rPr>
            </w:pPr>
            <w:r w:rsidRPr="00E76086">
              <w:rPr>
                <w:rFonts w:ascii="Times New Roman" w:hAnsi="Times New Roman"/>
                <w:sz w:val="20"/>
                <w:szCs w:val="20"/>
              </w:rPr>
              <w:t>Официант подошёл к столу, поздоровался с Вами</w:t>
            </w:r>
          </w:p>
        </w:tc>
        <w:tc>
          <w:tcPr>
            <w:tcW w:w="702" w:type="dxa"/>
            <w:noWrap/>
            <w:vAlign w:val="center"/>
            <w:hideMark/>
          </w:tcPr>
          <w:p w14:paraId="28480DB4" w14:textId="77777777" w:rsidR="00E76086" w:rsidRPr="00C16F32" w:rsidRDefault="00E76086" w:rsidP="00C16F32">
            <w:pPr>
              <w:jc w:val="center"/>
              <w:rPr>
                <w:rFonts w:ascii="Times New Roman" w:eastAsia="Malgun Gothic" w:hAnsi="Times New Roman" w:cs="Times New Roman"/>
                <w:sz w:val="20"/>
                <w:szCs w:val="20"/>
                <w:lang w:eastAsia="ru-RU"/>
              </w:rPr>
            </w:pPr>
            <w:r w:rsidRPr="00C16F32">
              <w:rPr>
                <w:rFonts w:ascii="Times New Roman" w:eastAsia="Malgun Gothic" w:hAnsi="Times New Roman" w:cs="Times New Roman"/>
                <w:sz w:val="20"/>
                <w:szCs w:val="20"/>
                <w:lang w:eastAsia="ru-RU"/>
              </w:rPr>
              <w:t>0,05</w:t>
            </w:r>
          </w:p>
        </w:tc>
      </w:tr>
      <w:tr w:rsidR="00E76086" w:rsidRPr="00C16F32" w14:paraId="36ED4AB4" w14:textId="77777777" w:rsidTr="00E76086">
        <w:trPr>
          <w:trHeight w:val="268"/>
        </w:trPr>
        <w:tc>
          <w:tcPr>
            <w:tcW w:w="8643" w:type="dxa"/>
            <w:noWrap/>
            <w:vAlign w:val="center"/>
            <w:hideMark/>
          </w:tcPr>
          <w:p w14:paraId="49386997" w14:textId="68787813" w:rsidR="00E76086" w:rsidRPr="00E76086" w:rsidRDefault="00E76086" w:rsidP="00E76086">
            <w:pPr>
              <w:pStyle w:val="a4"/>
              <w:numPr>
                <w:ilvl w:val="0"/>
                <w:numId w:val="10"/>
              </w:numPr>
              <w:rPr>
                <w:rFonts w:ascii="Times New Roman" w:hAnsi="Times New Roman"/>
                <w:sz w:val="20"/>
                <w:szCs w:val="20"/>
              </w:rPr>
            </w:pPr>
            <w:r w:rsidRPr="00E76086">
              <w:rPr>
                <w:rFonts w:ascii="Times New Roman" w:hAnsi="Times New Roman"/>
                <w:sz w:val="20"/>
                <w:szCs w:val="20"/>
              </w:rPr>
              <w:t>Официант предложил гостю что-нибудь сразу</w:t>
            </w:r>
          </w:p>
        </w:tc>
        <w:tc>
          <w:tcPr>
            <w:tcW w:w="702" w:type="dxa"/>
            <w:noWrap/>
            <w:vAlign w:val="center"/>
            <w:hideMark/>
          </w:tcPr>
          <w:p w14:paraId="1437ACCF" w14:textId="77777777" w:rsidR="00E76086" w:rsidRPr="00C16F32" w:rsidRDefault="00E76086" w:rsidP="00C16F32">
            <w:pPr>
              <w:jc w:val="center"/>
              <w:rPr>
                <w:rFonts w:ascii="Times New Roman" w:eastAsia="Malgun Gothic" w:hAnsi="Times New Roman" w:cs="Times New Roman"/>
                <w:sz w:val="20"/>
                <w:szCs w:val="20"/>
                <w:lang w:eastAsia="ru-RU"/>
              </w:rPr>
            </w:pPr>
            <w:r w:rsidRPr="00C16F32">
              <w:rPr>
                <w:rFonts w:ascii="Times New Roman" w:eastAsia="Malgun Gothic" w:hAnsi="Times New Roman" w:cs="Times New Roman"/>
                <w:sz w:val="20"/>
                <w:szCs w:val="20"/>
                <w:lang w:eastAsia="ru-RU"/>
              </w:rPr>
              <w:t>0,05</w:t>
            </w:r>
          </w:p>
        </w:tc>
      </w:tr>
      <w:tr w:rsidR="00E76086" w:rsidRPr="00C16F32" w14:paraId="2905416C" w14:textId="77777777" w:rsidTr="00E76086">
        <w:trPr>
          <w:trHeight w:val="475"/>
        </w:trPr>
        <w:tc>
          <w:tcPr>
            <w:tcW w:w="8643" w:type="dxa"/>
            <w:noWrap/>
            <w:vAlign w:val="center"/>
            <w:hideMark/>
          </w:tcPr>
          <w:p w14:paraId="68E73D8F" w14:textId="4B3BA8CE" w:rsidR="00E76086" w:rsidRPr="00E76086" w:rsidRDefault="00E76086" w:rsidP="00E76086">
            <w:pPr>
              <w:pStyle w:val="a4"/>
              <w:numPr>
                <w:ilvl w:val="0"/>
                <w:numId w:val="10"/>
              </w:numPr>
              <w:rPr>
                <w:rFonts w:ascii="Times New Roman" w:hAnsi="Times New Roman"/>
                <w:sz w:val="20"/>
                <w:szCs w:val="20"/>
              </w:rPr>
            </w:pPr>
            <w:r w:rsidRPr="00E76086">
              <w:rPr>
                <w:rFonts w:ascii="Times New Roman" w:hAnsi="Times New Roman"/>
                <w:sz w:val="20"/>
                <w:szCs w:val="20"/>
              </w:rPr>
              <w:t>Уточнил ли официант подачу напитков (подать сразу/подать после) при дозаказе с основным меню</w:t>
            </w:r>
          </w:p>
        </w:tc>
        <w:tc>
          <w:tcPr>
            <w:tcW w:w="702" w:type="dxa"/>
            <w:noWrap/>
            <w:vAlign w:val="center"/>
            <w:hideMark/>
          </w:tcPr>
          <w:p w14:paraId="0A318699" w14:textId="77777777" w:rsidR="00E76086" w:rsidRPr="00C16F32" w:rsidRDefault="00E76086" w:rsidP="00C16F32">
            <w:pPr>
              <w:jc w:val="center"/>
              <w:rPr>
                <w:rFonts w:ascii="Times New Roman" w:eastAsia="Malgun Gothic" w:hAnsi="Times New Roman" w:cs="Times New Roman"/>
                <w:sz w:val="20"/>
                <w:szCs w:val="20"/>
                <w:lang w:eastAsia="ru-RU"/>
              </w:rPr>
            </w:pPr>
            <w:r w:rsidRPr="00C16F32">
              <w:rPr>
                <w:rFonts w:ascii="Times New Roman" w:eastAsia="Malgun Gothic" w:hAnsi="Times New Roman" w:cs="Times New Roman"/>
                <w:sz w:val="20"/>
                <w:szCs w:val="20"/>
                <w:lang w:eastAsia="ru-RU"/>
              </w:rPr>
              <w:t>0,05</w:t>
            </w:r>
          </w:p>
        </w:tc>
      </w:tr>
      <w:tr w:rsidR="00E76086" w:rsidRPr="00C16F32" w14:paraId="5B7FC5C9" w14:textId="77777777" w:rsidTr="00E76086">
        <w:trPr>
          <w:trHeight w:val="283"/>
        </w:trPr>
        <w:tc>
          <w:tcPr>
            <w:tcW w:w="8643" w:type="dxa"/>
            <w:noWrap/>
            <w:vAlign w:val="center"/>
            <w:hideMark/>
          </w:tcPr>
          <w:p w14:paraId="577F6A8D" w14:textId="4A297D0D" w:rsidR="00E76086" w:rsidRPr="00E76086" w:rsidRDefault="00E76086" w:rsidP="00E76086">
            <w:pPr>
              <w:pStyle w:val="a4"/>
              <w:numPr>
                <w:ilvl w:val="0"/>
                <w:numId w:val="10"/>
              </w:numPr>
              <w:rPr>
                <w:rFonts w:ascii="Times New Roman" w:hAnsi="Times New Roman"/>
                <w:sz w:val="20"/>
                <w:szCs w:val="20"/>
              </w:rPr>
            </w:pPr>
            <w:r w:rsidRPr="00E76086">
              <w:rPr>
                <w:rFonts w:ascii="Times New Roman" w:hAnsi="Times New Roman"/>
                <w:sz w:val="20"/>
                <w:szCs w:val="20"/>
              </w:rPr>
              <w:lastRenderedPageBreak/>
              <w:t>Напитки подали в течение 7–10 мин, при пиковой посадке – до 15 мин</w:t>
            </w:r>
          </w:p>
        </w:tc>
        <w:tc>
          <w:tcPr>
            <w:tcW w:w="702" w:type="dxa"/>
            <w:noWrap/>
            <w:vAlign w:val="center"/>
            <w:hideMark/>
          </w:tcPr>
          <w:p w14:paraId="4E2779FD" w14:textId="77777777" w:rsidR="00E76086" w:rsidRPr="00C16F32" w:rsidRDefault="00E76086" w:rsidP="00C16F32">
            <w:pPr>
              <w:jc w:val="center"/>
              <w:rPr>
                <w:rFonts w:ascii="Times New Roman" w:eastAsia="Malgun Gothic" w:hAnsi="Times New Roman" w:cs="Times New Roman"/>
                <w:sz w:val="20"/>
                <w:szCs w:val="20"/>
                <w:lang w:eastAsia="ru-RU"/>
              </w:rPr>
            </w:pPr>
            <w:r w:rsidRPr="00C16F32">
              <w:rPr>
                <w:rFonts w:ascii="Times New Roman" w:eastAsia="Malgun Gothic" w:hAnsi="Times New Roman" w:cs="Times New Roman"/>
                <w:sz w:val="20"/>
                <w:szCs w:val="20"/>
                <w:lang w:eastAsia="ru-RU"/>
              </w:rPr>
              <w:t>0,05</w:t>
            </w:r>
          </w:p>
        </w:tc>
      </w:tr>
      <w:tr w:rsidR="00E76086" w:rsidRPr="00C16F32" w14:paraId="3041C5A8" w14:textId="77777777" w:rsidTr="00E76086">
        <w:trPr>
          <w:trHeight w:val="273"/>
        </w:trPr>
        <w:tc>
          <w:tcPr>
            <w:tcW w:w="8643" w:type="dxa"/>
            <w:noWrap/>
            <w:vAlign w:val="center"/>
            <w:hideMark/>
          </w:tcPr>
          <w:p w14:paraId="039E549A" w14:textId="6C63D96A" w:rsidR="00E76086" w:rsidRPr="00E76086" w:rsidRDefault="00E76086" w:rsidP="00E76086">
            <w:pPr>
              <w:pStyle w:val="a4"/>
              <w:numPr>
                <w:ilvl w:val="0"/>
                <w:numId w:val="10"/>
              </w:numPr>
              <w:rPr>
                <w:rFonts w:ascii="Times New Roman" w:hAnsi="Times New Roman"/>
                <w:sz w:val="20"/>
                <w:szCs w:val="20"/>
              </w:rPr>
            </w:pPr>
            <w:r w:rsidRPr="00E76086">
              <w:rPr>
                <w:rFonts w:ascii="Times New Roman" w:hAnsi="Times New Roman"/>
                <w:sz w:val="20"/>
                <w:szCs w:val="20"/>
              </w:rPr>
              <w:t>Сделали доп. продажу к основному блюду</w:t>
            </w:r>
          </w:p>
        </w:tc>
        <w:tc>
          <w:tcPr>
            <w:tcW w:w="702" w:type="dxa"/>
            <w:noWrap/>
            <w:vAlign w:val="center"/>
            <w:hideMark/>
          </w:tcPr>
          <w:p w14:paraId="6C205AA1" w14:textId="77777777" w:rsidR="00E76086" w:rsidRPr="00C16F32" w:rsidRDefault="00E76086" w:rsidP="00C16F32">
            <w:pPr>
              <w:jc w:val="center"/>
              <w:rPr>
                <w:rFonts w:ascii="Times New Roman" w:eastAsia="Malgun Gothic" w:hAnsi="Times New Roman" w:cs="Times New Roman"/>
                <w:sz w:val="20"/>
                <w:szCs w:val="20"/>
                <w:lang w:eastAsia="ru-RU"/>
              </w:rPr>
            </w:pPr>
            <w:r w:rsidRPr="00C16F32">
              <w:rPr>
                <w:rFonts w:ascii="Times New Roman" w:eastAsia="Malgun Gothic" w:hAnsi="Times New Roman" w:cs="Times New Roman"/>
                <w:sz w:val="20"/>
                <w:szCs w:val="20"/>
                <w:lang w:eastAsia="ru-RU"/>
              </w:rPr>
              <w:t>0,05</w:t>
            </w:r>
          </w:p>
        </w:tc>
      </w:tr>
      <w:tr w:rsidR="00E76086" w:rsidRPr="00C16F32" w14:paraId="4A707633" w14:textId="77777777" w:rsidTr="00E76086">
        <w:trPr>
          <w:trHeight w:val="769"/>
        </w:trPr>
        <w:tc>
          <w:tcPr>
            <w:tcW w:w="8643" w:type="dxa"/>
            <w:noWrap/>
            <w:vAlign w:val="center"/>
            <w:hideMark/>
          </w:tcPr>
          <w:p w14:paraId="05458DBF" w14:textId="137F0BAE" w:rsidR="00E76086" w:rsidRPr="00E76086" w:rsidRDefault="00E76086" w:rsidP="00E76086">
            <w:pPr>
              <w:pStyle w:val="a4"/>
              <w:numPr>
                <w:ilvl w:val="0"/>
                <w:numId w:val="10"/>
              </w:numPr>
              <w:rPr>
                <w:rFonts w:ascii="Times New Roman" w:hAnsi="Times New Roman"/>
                <w:sz w:val="20"/>
                <w:szCs w:val="20"/>
              </w:rPr>
            </w:pPr>
            <w:r w:rsidRPr="00E76086">
              <w:rPr>
                <w:rFonts w:ascii="Times New Roman" w:hAnsi="Times New Roman"/>
                <w:sz w:val="20"/>
                <w:szCs w:val="20"/>
              </w:rPr>
              <w:t>Официант хорошо знал меню и свободно говорил о его содержимом. Выборочный контроль знания основного меню (ассортимент, состав блюд, сочетаемость блюд, «вкусное» описание блюд). Выборочный контроль знания барного меню (ассортимент, подача, рекомендации)</w:t>
            </w:r>
          </w:p>
        </w:tc>
        <w:tc>
          <w:tcPr>
            <w:tcW w:w="702" w:type="dxa"/>
            <w:noWrap/>
            <w:vAlign w:val="center"/>
            <w:hideMark/>
          </w:tcPr>
          <w:p w14:paraId="585B87AA" w14:textId="77777777" w:rsidR="00E76086" w:rsidRPr="00C16F32" w:rsidRDefault="00E76086" w:rsidP="00C16F32">
            <w:pPr>
              <w:jc w:val="center"/>
              <w:rPr>
                <w:rFonts w:ascii="Times New Roman" w:eastAsia="Malgun Gothic" w:hAnsi="Times New Roman" w:cs="Times New Roman"/>
                <w:sz w:val="20"/>
                <w:szCs w:val="20"/>
                <w:lang w:eastAsia="ru-RU"/>
              </w:rPr>
            </w:pPr>
            <w:r w:rsidRPr="00C16F32">
              <w:rPr>
                <w:rFonts w:ascii="Times New Roman" w:eastAsia="Malgun Gothic" w:hAnsi="Times New Roman" w:cs="Times New Roman"/>
                <w:sz w:val="20"/>
                <w:szCs w:val="20"/>
                <w:lang w:eastAsia="ru-RU"/>
              </w:rPr>
              <w:t>0,1</w:t>
            </w:r>
          </w:p>
        </w:tc>
      </w:tr>
      <w:tr w:rsidR="00E76086" w:rsidRPr="00C16F32" w14:paraId="3BAA19EB" w14:textId="77777777" w:rsidTr="00E76086">
        <w:trPr>
          <w:trHeight w:val="291"/>
        </w:trPr>
        <w:tc>
          <w:tcPr>
            <w:tcW w:w="8643" w:type="dxa"/>
            <w:noWrap/>
            <w:vAlign w:val="center"/>
            <w:hideMark/>
          </w:tcPr>
          <w:p w14:paraId="7FB1138F" w14:textId="06CC60B5" w:rsidR="00E76086" w:rsidRPr="00E76086" w:rsidRDefault="00E76086" w:rsidP="00E76086">
            <w:pPr>
              <w:pStyle w:val="a4"/>
              <w:numPr>
                <w:ilvl w:val="0"/>
                <w:numId w:val="10"/>
              </w:numPr>
              <w:rPr>
                <w:rFonts w:ascii="Times New Roman" w:hAnsi="Times New Roman"/>
                <w:sz w:val="20"/>
                <w:szCs w:val="20"/>
              </w:rPr>
            </w:pPr>
            <w:r w:rsidRPr="00E76086">
              <w:rPr>
                <w:rFonts w:ascii="Times New Roman" w:hAnsi="Times New Roman"/>
                <w:sz w:val="20"/>
                <w:szCs w:val="20"/>
              </w:rPr>
              <w:t>Предложил ли официант десерт</w:t>
            </w:r>
          </w:p>
        </w:tc>
        <w:tc>
          <w:tcPr>
            <w:tcW w:w="702" w:type="dxa"/>
            <w:noWrap/>
            <w:vAlign w:val="center"/>
            <w:hideMark/>
          </w:tcPr>
          <w:p w14:paraId="47484C76" w14:textId="77777777" w:rsidR="00E76086" w:rsidRPr="00C16F32" w:rsidRDefault="00E76086" w:rsidP="00C16F32">
            <w:pPr>
              <w:jc w:val="center"/>
              <w:rPr>
                <w:rFonts w:ascii="Times New Roman" w:eastAsia="Malgun Gothic" w:hAnsi="Times New Roman" w:cs="Times New Roman"/>
                <w:sz w:val="20"/>
                <w:szCs w:val="20"/>
                <w:lang w:eastAsia="ru-RU"/>
              </w:rPr>
            </w:pPr>
            <w:r w:rsidRPr="00C16F32">
              <w:rPr>
                <w:rFonts w:ascii="Times New Roman" w:eastAsia="Malgun Gothic" w:hAnsi="Times New Roman" w:cs="Times New Roman"/>
                <w:sz w:val="20"/>
                <w:szCs w:val="20"/>
                <w:lang w:eastAsia="ru-RU"/>
              </w:rPr>
              <w:t>0,05</w:t>
            </w:r>
          </w:p>
        </w:tc>
      </w:tr>
      <w:tr w:rsidR="00E76086" w:rsidRPr="00C16F32" w14:paraId="79A7F454" w14:textId="77777777" w:rsidTr="00E76086">
        <w:trPr>
          <w:trHeight w:val="266"/>
        </w:trPr>
        <w:tc>
          <w:tcPr>
            <w:tcW w:w="8643" w:type="dxa"/>
            <w:noWrap/>
            <w:vAlign w:val="center"/>
            <w:hideMark/>
          </w:tcPr>
          <w:p w14:paraId="2FF46FBC" w14:textId="568EF939" w:rsidR="00E76086" w:rsidRPr="00E76086" w:rsidRDefault="00E76086" w:rsidP="00E76086">
            <w:pPr>
              <w:pStyle w:val="a4"/>
              <w:numPr>
                <w:ilvl w:val="0"/>
                <w:numId w:val="10"/>
              </w:numPr>
              <w:rPr>
                <w:rFonts w:ascii="Times New Roman" w:hAnsi="Times New Roman"/>
                <w:sz w:val="20"/>
                <w:szCs w:val="20"/>
              </w:rPr>
            </w:pPr>
            <w:r w:rsidRPr="00E76086">
              <w:rPr>
                <w:rFonts w:ascii="Times New Roman" w:hAnsi="Times New Roman"/>
                <w:sz w:val="20"/>
                <w:szCs w:val="20"/>
              </w:rPr>
              <w:t>Официант продублировал заказ с учётом особых пожеланий гостей</w:t>
            </w:r>
          </w:p>
        </w:tc>
        <w:tc>
          <w:tcPr>
            <w:tcW w:w="702" w:type="dxa"/>
            <w:noWrap/>
            <w:vAlign w:val="center"/>
            <w:hideMark/>
          </w:tcPr>
          <w:p w14:paraId="4F6F3DF0" w14:textId="77777777" w:rsidR="00E76086" w:rsidRPr="00C16F32" w:rsidRDefault="00E76086" w:rsidP="00C16F32">
            <w:pPr>
              <w:jc w:val="center"/>
              <w:rPr>
                <w:rFonts w:ascii="Times New Roman" w:eastAsia="Malgun Gothic" w:hAnsi="Times New Roman" w:cs="Times New Roman"/>
                <w:sz w:val="20"/>
                <w:szCs w:val="20"/>
                <w:lang w:eastAsia="ru-RU"/>
              </w:rPr>
            </w:pPr>
            <w:r w:rsidRPr="00C16F32">
              <w:rPr>
                <w:rFonts w:ascii="Times New Roman" w:eastAsia="Malgun Gothic" w:hAnsi="Times New Roman" w:cs="Times New Roman"/>
                <w:sz w:val="20"/>
                <w:szCs w:val="20"/>
                <w:lang w:eastAsia="ru-RU"/>
              </w:rPr>
              <w:t>0,05</w:t>
            </w:r>
          </w:p>
        </w:tc>
      </w:tr>
      <w:tr w:rsidR="00E76086" w:rsidRPr="00C16F32" w14:paraId="593D2326" w14:textId="77777777" w:rsidTr="00E76086">
        <w:trPr>
          <w:trHeight w:val="269"/>
        </w:trPr>
        <w:tc>
          <w:tcPr>
            <w:tcW w:w="8643" w:type="dxa"/>
            <w:noWrap/>
            <w:vAlign w:val="center"/>
            <w:hideMark/>
          </w:tcPr>
          <w:p w14:paraId="4FA097D4" w14:textId="046DE348" w:rsidR="00E76086" w:rsidRPr="00E76086" w:rsidRDefault="00E76086" w:rsidP="00E76086">
            <w:pPr>
              <w:pStyle w:val="a4"/>
              <w:numPr>
                <w:ilvl w:val="0"/>
                <w:numId w:val="10"/>
              </w:numPr>
              <w:rPr>
                <w:rFonts w:ascii="Times New Roman" w:hAnsi="Times New Roman"/>
                <w:sz w:val="20"/>
                <w:szCs w:val="20"/>
              </w:rPr>
            </w:pPr>
            <w:r w:rsidRPr="00E76086">
              <w:rPr>
                <w:rFonts w:ascii="Times New Roman" w:hAnsi="Times New Roman"/>
                <w:sz w:val="20"/>
                <w:szCs w:val="20"/>
              </w:rPr>
              <w:t>Ответил ли официант на вопрос о фирменных блюдах / новинках?</w:t>
            </w:r>
          </w:p>
        </w:tc>
        <w:tc>
          <w:tcPr>
            <w:tcW w:w="702" w:type="dxa"/>
            <w:noWrap/>
            <w:vAlign w:val="center"/>
            <w:hideMark/>
          </w:tcPr>
          <w:p w14:paraId="5EED8611" w14:textId="77777777" w:rsidR="00E76086" w:rsidRPr="00C16F32" w:rsidRDefault="00E76086" w:rsidP="00C16F32">
            <w:pPr>
              <w:jc w:val="center"/>
              <w:rPr>
                <w:rFonts w:ascii="Times New Roman" w:eastAsia="Malgun Gothic" w:hAnsi="Times New Roman" w:cs="Times New Roman"/>
                <w:sz w:val="20"/>
                <w:szCs w:val="20"/>
                <w:lang w:eastAsia="ru-RU"/>
              </w:rPr>
            </w:pPr>
            <w:r w:rsidRPr="00C16F32">
              <w:rPr>
                <w:rFonts w:ascii="Times New Roman" w:eastAsia="Malgun Gothic" w:hAnsi="Times New Roman" w:cs="Times New Roman"/>
                <w:sz w:val="20"/>
                <w:szCs w:val="20"/>
                <w:lang w:eastAsia="ru-RU"/>
              </w:rPr>
              <w:t>0,05</w:t>
            </w:r>
          </w:p>
        </w:tc>
      </w:tr>
      <w:tr w:rsidR="00E76086" w:rsidRPr="00C16F32" w14:paraId="2BA93281" w14:textId="77777777" w:rsidTr="00E76086">
        <w:trPr>
          <w:trHeight w:val="409"/>
        </w:trPr>
        <w:tc>
          <w:tcPr>
            <w:tcW w:w="8643" w:type="dxa"/>
            <w:noWrap/>
            <w:vAlign w:val="center"/>
            <w:hideMark/>
          </w:tcPr>
          <w:p w14:paraId="051BC5EF" w14:textId="5E099B99" w:rsidR="00E76086" w:rsidRPr="00E76086" w:rsidRDefault="00E76086" w:rsidP="00E76086">
            <w:pPr>
              <w:pStyle w:val="a4"/>
              <w:numPr>
                <w:ilvl w:val="0"/>
                <w:numId w:val="10"/>
              </w:numPr>
              <w:rPr>
                <w:rFonts w:ascii="Times New Roman" w:hAnsi="Times New Roman"/>
                <w:sz w:val="20"/>
                <w:szCs w:val="20"/>
              </w:rPr>
            </w:pPr>
            <w:r w:rsidRPr="00E76086">
              <w:rPr>
                <w:rFonts w:ascii="Times New Roman" w:hAnsi="Times New Roman"/>
                <w:sz w:val="20"/>
                <w:szCs w:val="20"/>
              </w:rPr>
              <w:t>Официант соблюдал стандарт подачи напитков: руки официанта находились снизу барной посуды, кружки подавались с блюдцами, сок с трубочкой</w:t>
            </w:r>
          </w:p>
        </w:tc>
        <w:tc>
          <w:tcPr>
            <w:tcW w:w="702" w:type="dxa"/>
            <w:noWrap/>
            <w:vAlign w:val="center"/>
            <w:hideMark/>
          </w:tcPr>
          <w:p w14:paraId="158508A4" w14:textId="77777777" w:rsidR="00E76086" w:rsidRPr="00C16F32" w:rsidRDefault="00E76086" w:rsidP="00C16F32">
            <w:pPr>
              <w:jc w:val="center"/>
              <w:rPr>
                <w:rFonts w:ascii="Times New Roman" w:eastAsia="Malgun Gothic" w:hAnsi="Times New Roman" w:cs="Times New Roman"/>
                <w:sz w:val="20"/>
                <w:szCs w:val="20"/>
                <w:lang w:eastAsia="ru-RU"/>
              </w:rPr>
            </w:pPr>
            <w:r w:rsidRPr="00C16F32">
              <w:rPr>
                <w:rFonts w:ascii="Times New Roman" w:eastAsia="Malgun Gothic" w:hAnsi="Times New Roman" w:cs="Times New Roman"/>
                <w:sz w:val="20"/>
                <w:szCs w:val="20"/>
                <w:lang w:eastAsia="ru-RU"/>
              </w:rPr>
              <w:t>0,05</w:t>
            </w:r>
          </w:p>
        </w:tc>
      </w:tr>
      <w:tr w:rsidR="00E76086" w:rsidRPr="00C16F32" w14:paraId="41090E1A" w14:textId="77777777" w:rsidTr="00E76086">
        <w:trPr>
          <w:trHeight w:val="268"/>
        </w:trPr>
        <w:tc>
          <w:tcPr>
            <w:tcW w:w="8643" w:type="dxa"/>
            <w:noWrap/>
            <w:vAlign w:val="center"/>
            <w:hideMark/>
          </w:tcPr>
          <w:p w14:paraId="3780DBD6" w14:textId="3205806C" w:rsidR="00E76086" w:rsidRPr="00E76086" w:rsidRDefault="00E76086" w:rsidP="00E76086">
            <w:pPr>
              <w:pStyle w:val="a4"/>
              <w:numPr>
                <w:ilvl w:val="0"/>
                <w:numId w:val="10"/>
              </w:numPr>
              <w:rPr>
                <w:rFonts w:ascii="Times New Roman" w:hAnsi="Times New Roman"/>
                <w:sz w:val="20"/>
                <w:szCs w:val="20"/>
              </w:rPr>
            </w:pPr>
            <w:r w:rsidRPr="00E76086">
              <w:rPr>
                <w:rFonts w:ascii="Times New Roman" w:hAnsi="Times New Roman"/>
                <w:sz w:val="20"/>
                <w:szCs w:val="20"/>
              </w:rPr>
              <w:t>Официант подал гостю блюда с указанием названия блюда</w:t>
            </w:r>
          </w:p>
        </w:tc>
        <w:tc>
          <w:tcPr>
            <w:tcW w:w="702" w:type="dxa"/>
            <w:noWrap/>
            <w:vAlign w:val="center"/>
            <w:hideMark/>
          </w:tcPr>
          <w:p w14:paraId="657E8033" w14:textId="77777777" w:rsidR="00E76086" w:rsidRPr="00C16F32" w:rsidRDefault="00E76086" w:rsidP="00C16F32">
            <w:pPr>
              <w:jc w:val="center"/>
              <w:rPr>
                <w:rFonts w:ascii="Times New Roman" w:eastAsia="Malgun Gothic" w:hAnsi="Times New Roman" w:cs="Times New Roman"/>
                <w:sz w:val="20"/>
                <w:szCs w:val="20"/>
                <w:lang w:eastAsia="ru-RU"/>
              </w:rPr>
            </w:pPr>
            <w:r w:rsidRPr="00C16F32">
              <w:rPr>
                <w:rFonts w:ascii="Times New Roman" w:eastAsia="Malgun Gothic" w:hAnsi="Times New Roman" w:cs="Times New Roman"/>
                <w:sz w:val="20"/>
                <w:szCs w:val="20"/>
                <w:lang w:eastAsia="ru-RU"/>
              </w:rPr>
              <w:t>0,05</w:t>
            </w:r>
          </w:p>
        </w:tc>
      </w:tr>
      <w:tr w:rsidR="00E76086" w:rsidRPr="00C16F32" w14:paraId="11B476EF" w14:textId="77777777" w:rsidTr="00E76086">
        <w:trPr>
          <w:trHeight w:val="505"/>
        </w:trPr>
        <w:tc>
          <w:tcPr>
            <w:tcW w:w="8643" w:type="dxa"/>
            <w:noWrap/>
            <w:vAlign w:val="center"/>
            <w:hideMark/>
          </w:tcPr>
          <w:p w14:paraId="1D9487B8" w14:textId="2A9FC3F8" w:rsidR="00E76086" w:rsidRPr="00E76086" w:rsidRDefault="00E76086" w:rsidP="00E76086">
            <w:pPr>
              <w:pStyle w:val="a4"/>
              <w:numPr>
                <w:ilvl w:val="0"/>
                <w:numId w:val="10"/>
              </w:numPr>
              <w:rPr>
                <w:rFonts w:ascii="Times New Roman" w:hAnsi="Times New Roman"/>
                <w:sz w:val="20"/>
                <w:szCs w:val="20"/>
              </w:rPr>
            </w:pPr>
            <w:r w:rsidRPr="00E76086">
              <w:rPr>
                <w:rFonts w:ascii="Times New Roman" w:hAnsi="Times New Roman"/>
                <w:sz w:val="20"/>
                <w:szCs w:val="20"/>
              </w:rPr>
              <w:t>Блюда соответствовали заказу. Официант отдал блюда по готовности или соблюдал указанный гостем порядок подачи</w:t>
            </w:r>
          </w:p>
        </w:tc>
        <w:tc>
          <w:tcPr>
            <w:tcW w:w="702" w:type="dxa"/>
            <w:noWrap/>
            <w:vAlign w:val="center"/>
            <w:hideMark/>
          </w:tcPr>
          <w:p w14:paraId="66276E04" w14:textId="77777777" w:rsidR="00E76086" w:rsidRPr="00C16F32" w:rsidRDefault="00E76086" w:rsidP="00C16F32">
            <w:pPr>
              <w:jc w:val="center"/>
              <w:rPr>
                <w:rFonts w:ascii="Times New Roman" w:eastAsia="Malgun Gothic" w:hAnsi="Times New Roman" w:cs="Times New Roman"/>
                <w:sz w:val="20"/>
                <w:szCs w:val="20"/>
                <w:lang w:eastAsia="ru-RU"/>
              </w:rPr>
            </w:pPr>
            <w:r w:rsidRPr="00C16F32">
              <w:rPr>
                <w:rFonts w:ascii="Times New Roman" w:eastAsia="Malgun Gothic" w:hAnsi="Times New Roman" w:cs="Times New Roman"/>
                <w:sz w:val="20"/>
                <w:szCs w:val="20"/>
                <w:lang w:eastAsia="ru-RU"/>
              </w:rPr>
              <w:t>0,05</w:t>
            </w:r>
          </w:p>
        </w:tc>
      </w:tr>
      <w:tr w:rsidR="00E76086" w:rsidRPr="00C16F32" w14:paraId="38348F16" w14:textId="77777777" w:rsidTr="00E76086">
        <w:trPr>
          <w:trHeight w:val="273"/>
        </w:trPr>
        <w:tc>
          <w:tcPr>
            <w:tcW w:w="8643" w:type="dxa"/>
            <w:noWrap/>
            <w:vAlign w:val="center"/>
            <w:hideMark/>
          </w:tcPr>
          <w:p w14:paraId="5A3BDFDC" w14:textId="5D954624" w:rsidR="00E76086" w:rsidRPr="00E76086" w:rsidRDefault="00E76086" w:rsidP="00E76086">
            <w:pPr>
              <w:pStyle w:val="a4"/>
              <w:numPr>
                <w:ilvl w:val="0"/>
                <w:numId w:val="10"/>
              </w:numPr>
              <w:rPr>
                <w:rFonts w:ascii="Times New Roman" w:hAnsi="Times New Roman"/>
                <w:sz w:val="20"/>
                <w:szCs w:val="20"/>
              </w:rPr>
            </w:pPr>
            <w:r w:rsidRPr="00E76086">
              <w:rPr>
                <w:rFonts w:ascii="Times New Roman" w:hAnsi="Times New Roman"/>
                <w:sz w:val="20"/>
                <w:szCs w:val="20"/>
              </w:rPr>
              <w:t>В течение визита официант убирал пустую посуду и салфетки</w:t>
            </w:r>
          </w:p>
        </w:tc>
        <w:tc>
          <w:tcPr>
            <w:tcW w:w="702" w:type="dxa"/>
            <w:noWrap/>
            <w:vAlign w:val="center"/>
            <w:hideMark/>
          </w:tcPr>
          <w:p w14:paraId="4607E6F8" w14:textId="77777777" w:rsidR="00E76086" w:rsidRPr="00C16F32" w:rsidRDefault="00E76086" w:rsidP="00C16F32">
            <w:pPr>
              <w:jc w:val="center"/>
              <w:rPr>
                <w:rFonts w:ascii="Times New Roman" w:eastAsia="Malgun Gothic" w:hAnsi="Times New Roman" w:cs="Times New Roman"/>
                <w:sz w:val="20"/>
                <w:szCs w:val="20"/>
                <w:lang w:eastAsia="ru-RU"/>
              </w:rPr>
            </w:pPr>
            <w:r w:rsidRPr="00C16F32">
              <w:rPr>
                <w:rFonts w:ascii="Times New Roman" w:eastAsia="Malgun Gothic" w:hAnsi="Times New Roman" w:cs="Times New Roman"/>
                <w:sz w:val="20"/>
                <w:szCs w:val="20"/>
                <w:lang w:eastAsia="ru-RU"/>
              </w:rPr>
              <w:t>0,05</w:t>
            </w:r>
          </w:p>
        </w:tc>
      </w:tr>
      <w:tr w:rsidR="00E76086" w:rsidRPr="00C16F32" w14:paraId="4B76A3F2" w14:textId="77777777" w:rsidTr="00E76086">
        <w:trPr>
          <w:trHeight w:val="277"/>
        </w:trPr>
        <w:tc>
          <w:tcPr>
            <w:tcW w:w="8643" w:type="dxa"/>
            <w:noWrap/>
            <w:vAlign w:val="center"/>
            <w:hideMark/>
          </w:tcPr>
          <w:p w14:paraId="74B5DCAE" w14:textId="1B6793F8" w:rsidR="00E76086" w:rsidRPr="00E76086" w:rsidRDefault="00E76086" w:rsidP="00E76086">
            <w:pPr>
              <w:pStyle w:val="a4"/>
              <w:numPr>
                <w:ilvl w:val="0"/>
                <w:numId w:val="10"/>
              </w:numPr>
              <w:rPr>
                <w:rFonts w:ascii="Times New Roman" w:hAnsi="Times New Roman"/>
                <w:sz w:val="20"/>
                <w:szCs w:val="20"/>
              </w:rPr>
            </w:pPr>
            <w:r w:rsidRPr="00E76086">
              <w:rPr>
                <w:rFonts w:ascii="Times New Roman" w:hAnsi="Times New Roman"/>
                <w:sz w:val="20"/>
                <w:szCs w:val="20"/>
              </w:rPr>
              <w:t>Официант был вежлив, терпелив и радушен, улыбался во время общения</w:t>
            </w:r>
          </w:p>
        </w:tc>
        <w:tc>
          <w:tcPr>
            <w:tcW w:w="702" w:type="dxa"/>
            <w:noWrap/>
            <w:vAlign w:val="center"/>
            <w:hideMark/>
          </w:tcPr>
          <w:p w14:paraId="7FDFE58F" w14:textId="77777777" w:rsidR="00E76086" w:rsidRPr="00C16F32" w:rsidRDefault="00E76086" w:rsidP="00C16F32">
            <w:pPr>
              <w:jc w:val="center"/>
              <w:rPr>
                <w:rFonts w:ascii="Times New Roman" w:eastAsia="Malgun Gothic" w:hAnsi="Times New Roman" w:cs="Times New Roman"/>
                <w:sz w:val="20"/>
                <w:szCs w:val="20"/>
                <w:lang w:eastAsia="ru-RU"/>
              </w:rPr>
            </w:pPr>
            <w:r w:rsidRPr="00C16F32">
              <w:rPr>
                <w:rFonts w:ascii="Times New Roman" w:eastAsia="Malgun Gothic" w:hAnsi="Times New Roman" w:cs="Times New Roman"/>
                <w:sz w:val="20"/>
                <w:szCs w:val="20"/>
                <w:lang w:eastAsia="ru-RU"/>
              </w:rPr>
              <w:t>0,05</w:t>
            </w:r>
          </w:p>
        </w:tc>
      </w:tr>
      <w:tr w:rsidR="00E76086" w:rsidRPr="00C16F32" w14:paraId="4217165B" w14:textId="77777777" w:rsidTr="00E76086">
        <w:trPr>
          <w:trHeight w:val="409"/>
        </w:trPr>
        <w:tc>
          <w:tcPr>
            <w:tcW w:w="8643" w:type="dxa"/>
            <w:noWrap/>
            <w:vAlign w:val="center"/>
            <w:hideMark/>
          </w:tcPr>
          <w:p w14:paraId="3C2DA65E" w14:textId="6B67978B" w:rsidR="00E76086" w:rsidRPr="00E76086" w:rsidRDefault="00E76086" w:rsidP="00E76086">
            <w:pPr>
              <w:pStyle w:val="a4"/>
              <w:numPr>
                <w:ilvl w:val="0"/>
                <w:numId w:val="10"/>
              </w:numPr>
              <w:rPr>
                <w:rFonts w:ascii="Times New Roman" w:hAnsi="Times New Roman"/>
                <w:sz w:val="20"/>
                <w:szCs w:val="20"/>
              </w:rPr>
            </w:pPr>
            <w:r w:rsidRPr="00E76086">
              <w:rPr>
                <w:rFonts w:ascii="Times New Roman" w:hAnsi="Times New Roman"/>
                <w:sz w:val="20"/>
                <w:szCs w:val="20"/>
              </w:rPr>
              <w:t>При необходимости Вам было легко привлечь внимание официанта, он оперативно реагировал на Ваши просьбы</w:t>
            </w:r>
          </w:p>
        </w:tc>
        <w:tc>
          <w:tcPr>
            <w:tcW w:w="702" w:type="dxa"/>
            <w:noWrap/>
            <w:vAlign w:val="center"/>
            <w:hideMark/>
          </w:tcPr>
          <w:p w14:paraId="3E54463B" w14:textId="77777777" w:rsidR="00E76086" w:rsidRPr="00C16F32" w:rsidRDefault="00E76086" w:rsidP="00C16F32">
            <w:pPr>
              <w:jc w:val="center"/>
              <w:rPr>
                <w:rFonts w:ascii="Times New Roman" w:eastAsia="Malgun Gothic" w:hAnsi="Times New Roman" w:cs="Times New Roman"/>
                <w:sz w:val="20"/>
                <w:szCs w:val="20"/>
                <w:lang w:eastAsia="ru-RU"/>
              </w:rPr>
            </w:pPr>
            <w:r w:rsidRPr="00C16F32">
              <w:rPr>
                <w:rFonts w:ascii="Times New Roman" w:eastAsia="Malgun Gothic" w:hAnsi="Times New Roman" w:cs="Times New Roman"/>
                <w:sz w:val="20"/>
                <w:szCs w:val="20"/>
                <w:lang w:eastAsia="ru-RU"/>
              </w:rPr>
              <w:t>0,07</w:t>
            </w:r>
          </w:p>
        </w:tc>
      </w:tr>
      <w:tr w:rsidR="00E76086" w:rsidRPr="00C16F32" w14:paraId="69C5E3EF" w14:textId="77777777" w:rsidTr="00E76086">
        <w:trPr>
          <w:trHeight w:val="230"/>
        </w:trPr>
        <w:tc>
          <w:tcPr>
            <w:tcW w:w="8643" w:type="dxa"/>
            <w:noWrap/>
            <w:vAlign w:val="center"/>
            <w:hideMark/>
          </w:tcPr>
          <w:p w14:paraId="3C918FD9" w14:textId="25AD0E2F" w:rsidR="00E76086" w:rsidRPr="00E76086" w:rsidRDefault="00E76086" w:rsidP="00E76086">
            <w:pPr>
              <w:pStyle w:val="a4"/>
              <w:numPr>
                <w:ilvl w:val="0"/>
                <w:numId w:val="10"/>
              </w:numPr>
              <w:rPr>
                <w:rFonts w:ascii="Times New Roman" w:hAnsi="Times New Roman"/>
                <w:sz w:val="20"/>
                <w:szCs w:val="20"/>
              </w:rPr>
            </w:pPr>
            <w:r w:rsidRPr="00E76086">
              <w:rPr>
                <w:rFonts w:ascii="Times New Roman" w:hAnsi="Times New Roman"/>
                <w:sz w:val="20"/>
                <w:szCs w:val="20"/>
              </w:rPr>
              <w:t>В конце ужина/обеда официант поинтересовался, все ли понравилось гостю</w:t>
            </w:r>
          </w:p>
        </w:tc>
        <w:tc>
          <w:tcPr>
            <w:tcW w:w="702" w:type="dxa"/>
            <w:noWrap/>
            <w:vAlign w:val="center"/>
            <w:hideMark/>
          </w:tcPr>
          <w:p w14:paraId="37483FD7" w14:textId="77777777" w:rsidR="00E76086" w:rsidRPr="00C16F32" w:rsidRDefault="00E76086" w:rsidP="00C16F32">
            <w:pPr>
              <w:jc w:val="center"/>
              <w:rPr>
                <w:rFonts w:ascii="Times New Roman" w:eastAsia="Malgun Gothic" w:hAnsi="Times New Roman" w:cs="Times New Roman"/>
                <w:sz w:val="20"/>
                <w:szCs w:val="20"/>
                <w:lang w:eastAsia="ru-RU"/>
              </w:rPr>
            </w:pPr>
            <w:r w:rsidRPr="00C16F32">
              <w:rPr>
                <w:rFonts w:ascii="Times New Roman" w:eastAsia="Malgun Gothic" w:hAnsi="Times New Roman" w:cs="Times New Roman"/>
                <w:sz w:val="20"/>
                <w:szCs w:val="20"/>
                <w:lang w:eastAsia="ru-RU"/>
              </w:rPr>
              <w:t>0,05</w:t>
            </w:r>
          </w:p>
        </w:tc>
      </w:tr>
      <w:tr w:rsidR="00E76086" w:rsidRPr="00C16F32" w14:paraId="071FAD83" w14:textId="77777777" w:rsidTr="00E76086">
        <w:trPr>
          <w:trHeight w:val="410"/>
        </w:trPr>
        <w:tc>
          <w:tcPr>
            <w:tcW w:w="8643" w:type="dxa"/>
            <w:noWrap/>
            <w:vAlign w:val="center"/>
            <w:hideMark/>
          </w:tcPr>
          <w:p w14:paraId="3A36A3B4" w14:textId="2ABC39D4" w:rsidR="00E76086" w:rsidRPr="00E76086" w:rsidRDefault="00E76086" w:rsidP="00E76086">
            <w:pPr>
              <w:pStyle w:val="a4"/>
              <w:numPr>
                <w:ilvl w:val="0"/>
                <w:numId w:val="10"/>
              </w:numPr>
              <w:rPr>
                <w:rFonts w:ascii="Times New Roman" w:hAnsi="Times New Roman"/>
                <w:sz w:val="20"/>
                <w:szCs w:val="20"/>
              </w:rPr>
            </w:pPr>
            <w:r w:rsidRPr="00E76086">
              <w:rPr>
                <w:rFonts w:ascii="Times New Roman" w:hAnsi="Times New Roman"/>
                <w:sz w:val="20"/>
                <w:szCs w:val="20"/>
              </w:rPr>
              <w:t>По первой просьбе гостя в течение 2 мин официант принес предчек. Официант вежливо озвучил подачу чека: «Ваш счёт». Предчек был подан в стакане для чеков</w:t>
            </w:r>
          </w:p>
        </w:tc>
        <w:tc>
          <w:tcPr>
            <w:tcW w:w="702" w:type="dxa"/>
            <w:noWrap/>
            <w:vAlign w:val="center"/>
            <w:hideMark/>
          </w:tcPr>
          <w:p w14:paraId="5D32F64C" w14:textId="77777777" w:rsidR="00E76086" w:rsidRPr="00C16F32" w:rsidRDefault="00E76086" w:rsidP="00C16F32">
            <w:pPr>
              <w:jc w:val="center"/>
              <w:rPr>
                <w:rFonts w:ascii="Times New Roman" w:eastAsia="Malgun Gothic" w:hAnsi="Times New Roman" w:cs="Times New Roman"/>
                <w:sz w:val="20"/>
                <w:szCs w:val="20"/>
                <w:lang w:eastAsia="ru-RU"/>
              </w:rPr>
            </w:pPr>
            <w:r w:rsidRPr="00C16F32">
              <w:rPr>
                <w:rFonts w:ascii="Times New Roman" w:eastAsia="Malgun Gothic" w:hAnsi="Times New Roman" w:cs="Times New Roman"/>
                <w:sz w:val="20"/>
                <w:szCs w:val="20"/>
                <w:lang w:eastAsia="ru-RU"/>
              </w:rPr>
              <w:t>0,05</w:t>
            </w:r>
          </w:p>
        </w:tc>
      </w:tr>
      <w:tr w:rsidR="00E76086" w:rsidRPr="00C16F32" w14:paraId="55F83C83" w14:textId="77777777" w:rsidTr="00E76086">
        <w:trPr>
          <w:trHeight w:val="284"/>
        </w:trPr>
        <w:tc>
          <w:tcPr>
            <w:tcW w:w="8643" w:type="dxa"/>
            <w:noWrap/>
            <w:vAlign w:val="center"/>
            <w:hideMark/>
          </w:tcPr>
          <w:p w14:paraId="4D8030D1" w14:textId="2C8CEC63" w:rsidR="00E76086" w:rsidRPr="00E76086" w:rsidRDefault="00E76086" w:rsidP="00E76086">
            <w:pPr>
              <w:pStyle w:val="a4"/>
              <w:numPr>
                <w:ilvl w:val="0"/>
                <w:numId w:val="10"/>
              </w:numPr>
              <w:rPr>
                <w:rFonts w:ascii="Times New Roman" w:hAnsi="Times New Roman"/>
                <w:sz w:val="20"/>
                <w:szCs w:val="20"/>
              </w:rPr>
            </w:pPr>
            <w:r w:rsidRPr="00E76086">
              <w:rPr>
                <w:rFonts w:ascii="Times New Roman" w:hAnsi="Times New Roman"/>
                <w:sz w:val="20"/>
                <w:szCs w:val="20"/>
              </w:rPr>
              <w:t>Официант принес сдачу и чек в течение 2 мин (при пиковой загрузке – 3 мин)</w:t>
            </w:r>
          </w:p>
        </w:tc>
        <w:tc>
          <w:tcPr>
            <w:tcW w:w="702" w:type="dxa"/>
            <w:noWrap/>
            <w:vAlign w:val="center"/>
            <w:hideMark/>
          </w:tcPr>
          <w:p w14:paraId="49DD9DB6" w14:textId="77777777" w:rsidR="00E76086" w:rsidRPr="00C16F32" w:rsidRDefault="00E76086" w:rsidP="00C16F32">
            <w:pPr>
              <w:jc w:val="center"/>
              <w:rPr>
                <w:rFonts w:ascii="Times New Roman" w:eastAsia="Malgun Gothic" w:hAnsi="Times New Roman" w:cs="Times New Roman"/>
                <w:sz w:val="20"/>
                <w:szCs w:val="20"/>
                <w:lang w:eastAsia="ru-RU"/>
              </w:rPr>
            </w:pPr>
            <w:r w:rsidRPr="00C16F32">
              <w:rPr>
                <w:rFonts w:ascii="Times New Roman" w:eastAsia="Malgun Gothic" w:hAnsi="Times New Roman" w:cs="Times New Roman"/>
                <w:sz w:val="20"/>
                <w:szCs w:val="20"/>
                <w:lang w:eastAsia="ru-RU"/>
              </w:rPr>
              <w:t>0,05</w:t>
            </w:r>
          </w:p>
        </w:tc>
      </w:tr>
      <w:tr w:rsidR="00E76086" w:rsidRPr="00C16F32" w14:paraId="7B83E506" w14:textId="77777777" w:rsidTr="00E76086">
        <w:trPr>
          <w:trHeight w:val="401"/>
        </w:trPr>
        <w:tc>
          <w:tcPr>
            <w:tcW w:w="8643" w:type="dxa"/>
            <w:noWrap/>
            <w:vAlign w:val="center"/>
            <w:hideMark/>
          </w:tcPr>
          <w:p w14:paraId="517E8BB3" w14:textId="1DFD14D8" w:rsidR="00E76086" w:rsidRPr="00E76086" w:rsidRDefault="00E76086" w:rsidP="00E76086">
            <w:pPr>
              <w:pStyle w:val="a4"/>
              <w:numPr>
                <w:ilvl w:val="0"/>
                <w:numId w:val="10"/>
              </w:numPr>
              <w:rPr>
                <w:rFonts w:ascii="Times New Roman" w:hAnsi="Times New Roman"/>
                <w:sz w:val="20"/>
                <w:szCs w:val="20"/>
              </w:rPr>
            </w:pPr>
            <w:r w:rsidRPr="00E76086">
              <w:rPr>
                <w:rFonts w:ascii="Times New Roman" w:hAnsi="Times New Roman"/>
                <w:sz w:val="20"/>
                <w:szCs w:val="20"/>
              </w:rPr>
              <w:t>Внешний вид сотрудника был опрятным (чистая выглаженная одежда, наличие бейджа, чистые собранные волосы и т.д.)</w:t>
            </w:r>
          </w:p>
        </w:tc>
        <w:tc>
          <w:tcPr>
            <w:tcW w:w="702" w:type="dxa"/>
            <w:noWrap/>
            <w:vAlign w:val="center"/>
            <w:hideMark/>
          </w:tcPr>
          <w:p w14:paraId="7EC2354E" w14:textId="77777777" w:rsidR="00E76086" w:rsidRPr="00C16F32" w:rsidRDefault="00E76086" w:rsidP="00C16F32">
            <w:pPr>
              <w:jc w:val="center"/>
              <w:rPr>
                <w:rFonts w:ascii="Times New Roman" w:eastAsia="Malgun Gothic" w:hAnsi="Times New Roman" w:cs="Times New Roman"/>
                <w:sz w:val="20"/>
                <w:szCs w:val="20"/>
                <w:lang w:eastAsia="ru-RU"/>
              </w:rPr>
            </w:pPr>
            <w:r w:rsidRPr="00C16F32">
              <w:rPr>
                <w:rFonts w:ascii="Times New Roman" w:eastAsia="Malgun Gothic" w:hAnsi="Times New Roman" w:cs="Times New Roman"/>
                <w:sz w:val="20"/>
                <w:szCs w:val="20"/>
                <w:lang w:eastAsia="ru-RU"/>
              </w:rPr>
              <w:t>0,03</w:t>
            </w:r>
          </w:p>
        </w:tc>
      </w:tr>
      <w:tr w:rsidR="00073AAE" w:rsidRPr="00C16F32" w14:paraId="3A6D514E" w14:textId="77777777" w:rsidTr="00E76086">
        <w:trPr>
          <w:trHeight w:val="313"/>
        </w:trPr>
        <w:tc>
          <w:tcPr>
            <w:tcW w:w="8643" w:type="dxa"/>
            <w:noWrap/>
            <w:vAlign w:val="center"/>
            <w:hideMark/>
          </w:tcPr>
          <w:p w14:paraId="0DF60268" w14:textId="65DCF0EC" w:rsidR="00073AAE" w:rsidRPr="00C16F32" w:rsidRDefault="00073AAE" w:rsidP="00E76086">
            <w:pPr>
              <w:rPr>
                <w:rFonts w:ascii="Times New Roman" w:eastAsia="Malgun Gothic" w:hAnsi="Times New Roman" w:cs="Times New Roman"/>
                <w:iCs/>
                <w:sz w:val="20"/>
                <w:szCs w:val="20"/>
                <w:lang w:eastAsia="ru-RU"/>
              </w:rPr>
            </w:pPr>
            <w:r w:rsidRPr="00C16F32">
              <w:rPr>
                <w:rFonts w:ascii="Times New Roman" w:eastAsia="Malgun Gothic" w:hAnsi="Times New Roman" w:cs="Times New Roman"/>
                <w:iCs/>
                <w:sz w:val="20"/>
                <w:szCs w:val="20"/>
                <w:lang w:eastAsia="ru-RU"/>
              </w:rPr>
              <w:t>Интегрированная средняя взвешенная</w:t>
            </w:r>
            <w:r w:rsidR="00E76086">
              <w:rPr>
                <w:rFonts w:ascii="Times New Roman" w:eastAsia="Malgun Gothic" w:hAnsi="Times New Roman" w:cs="Times New Roman"/>
                <w:iCs/>
                <w:sz w:val="20"/>
                <w:szCs w:val="20"/>
                <w:lang w:eastAsia="ru-RU"/>
              </w:rPr>
              <w:t xml:space="preserve"> по группе</w:t>
            </w:r>
            <w:r w:rsidR="00F433A6" w:rsidRPr="00F433A6">
              <w:rPr>
                <w:rFonts w:ascii="Times New Roman" w:eastAsia="Malgun Gothic" w:hAnsi="Times New Roman" w:cs="Times New Roman"/>
                <w:iCs/>
                <w:sz w:val="20"/>
                <w:szCs w:val="20"/>
                <w:lang w:eastAsia="ru-RU"/>
              </w:rPr>
              <w:t xml:space="preserve"> </w:t>
            </w:r>
            <w:r w:rsidR="00F433A6">
              <w:rPr>
                <w:rFonts w:ascii="Times New Roman" w:eastAsia="Malgun Gothic" w:hAnsi="Times New Roman" w:cs="Times New Roman"/>
                <w:iCs/>
                <w:sz w:val="20"/>
                <w:szCs w:val="20"/>
                <w:lang w:val="en-US" w:eastAsia="ru-RU"/>
              </w:rPr>
              <w:t>III</w:t>
            </w:r>
          </w:p>
        </w:tc>
        <w:tc>
          <w:tcPr>
            <w:tcW w:w="702" w:type="dxa"/>
            <w:noWrap/>
            <w:vAlign w:val="center"/>
            <w:hideMark/>
          </w:tcPr>
          <w:p w14:paraId="31C70090" w14:textId="77777777" w:rsidR="00073AAE" w:rsidRPr="00C16F32" w:rsidRDefault="00073AAE" w:rsidP="00C16F32">
            <w:pPr>
              <w:jc w:val="center"/>
              <w:rPr>
                <w:rFonts w:ascii="Times New Roman" w:eastAsia="Malgun Gothic" w:hAnsi="Times New Roman" w:cs="Times New Roman"/>
                <w:bCs/>
                <w:sz w:val="20"/>
                <w:szCs w:val="20"/>
                <w:lang w:eastAsia="ru-RU"/>
              </w:rPr>
            </w:pPr>
            <w:r w:rsidRPr="00C16F32">
              <w:rPr>
                <w:rFonts w:ascii="Times New Roman" w:eastAsia="Malgun Gothic" w:hAnsi="Times New Roman" w:cs="Times New Roman"/>
                <w:bCs/>
                <w:sz w:val="20"/>
                <w:szCs w:val="20"/>
                <w:lang w:eastAsia="ru-RU"/>
              </w:rPr>
              <w:t>1,00</w:t>
            </w:r>
          </w:p>
        </w:tc>
      </w:tr>
      <w:tr w:rsidR="00073AAE" w:rsidRPr="00C16F32" w14:paraId="1A469498" w14:textId="77777777" w:rsidTr="00E76086">
        <w:trPr>
          <w:trHeight w:val="315"/>
        </w:trPr>
        <w:tc>
          <w:tcPr>
            <w:tcW w:w="9345" w:type="dxa"/>
            <w:gridSpan w:val="2"/>
            <w:noWrap/>
            <w:vAlign w:val="center"/>
            <w:hideMark/>
          </w:tcPr>
          <w:p w14:paraId="0ED4F1A2" w14:textId="7446BE41" w:rsidR="00073AAE" w:rsidRPr="00C16F32" w:rsidRDefault="00E76086" w:rsidP="00C16F32">
            <w:pPr>
              <w:jc w:val="center"/>
              <w:rPr>
                <w:rFonts w:ascii="Times New Roman" w:eastAsia="Malgun Gothic" w:hAnsi="Times New Roman" w:cs="Times New Roman"/>
                <w:sz w:val="20"/>
                <w:szCs w:val="20"/>
                <w:lang w:eastAsia="ru-RU"/>
              </w:rPr>
            </w:pPr>
            <w:r>
              <w:rPr>
                <w:rFonts w:ascii="Times New Roman" w:eastAsia="Malgun Gothic" w:hAnsi="Times New Roman" w:cs="Times New Roman"/>
                <w:bCs/>
                <w:sz w:val="20"/>
                <w:szCs w:val="20"/>
                <w:lang w:val="en-US" w:eastAsia="ru-RU"/>
              </w:rPr>
              <w:t>IV</w:t>
            </w:r>
            <w:r w:rsidR="00073AAE" w:rsidRPr="00C16F32">
              <w:rPr>
                <w:rFonts w:ascii="Times New Roman" w:eastAsia="Malgun Gothic" w:hAnsi="Times New Roman" w:cs="Times New Roman"/>
                <w:bCs/>
                <w:sz w:val="20"/>
                <w:szCs w:val="20"/>
                <w:lang w:eastAsia="ru-RU"/>
              </w:rPr>
              <w:t xml:space="preserve"> Кухня</w:t>
            </w:r>
          </w:p>
        </w:tc>
      </w:tr>
      <w:tr w:rsidR="00E76086" w:rsidRPr="00C16F32" w14:paraId="7E107E96" w14:textId="77777777" w:rsidTr="00E76086">
        <w:trPr>
          <w:trHeight w:val="1423"/>
        </w:trPr>
        <w:tc>
          <w:tcPr>
            <w:tcW w:w="8643" w:type="dxa"/>
            <w:noWrap/>
            <w:vAlign w:val="center"/>
            <w:hideMark/>
          </w:tcPr>
          <w:p w14:paraId="63790879" w14:textId="0650984F" w:rsidR="00E76086" w:rsidRPr="00E76086" w:rsidRDefault="00E76086" w:rsidP="00E76086">
            <w:pPr>
              <w:pStyle w:val="a4"/>
              <w:numPr>
                <w:ilvl w:val="0"/>
                <w:numId w:val="10"/>
              </w:numPr>
              <w:rPr>
                <w:rFonts w:ascii="Times New Roman" w:hAnsi="Times New Roman"/>
                <w:sz w:val="20"/>
                <w:szCs w:val="20"/>
              </w:rPr>
            </w:pPr>
            <w:r w:rsidRPr="00E76086">
              <w:rPr>
                <w:rFonts w:ascii="Times New Roman" w:hAnsi="Times New Roman"/>
                <w:sz w:val="20"/>
                <w:szCs w:val="20"/>
              </w:rPr>
              <w:t xml:space="preserve">Соблюден </w:t>
            </w:r>
            <w:r w:rsidRPr="00E76086">
              <w:rPr>
                <w:rFonts w:ascii="Times New Roman" w:hAnsi="Times New Roman"/>
                <w:bCs/>
                <w:sz w:val="20"/>
                <w:szCs w:val="20"/>
              </w:rPr>
              <w:t>временной стандарт приготовления блюд</w:t>
            </w:r>
            <w:r w:rsidRPr="00E76086">
              <w:rPr>
                <w:rFonts w:ascii="Times New Roman" w:hAnsi="Times New Roman"/>
                <w:sz w:val="20"/>
                <w:szCs w:val="20"/>
              </w:rPr>
              <w:t>:</w:t>
            </w:r>
            <w:r w:rsidRPr="00E76086">
              <w:rPr>
                <w:rFonts w:ascii="Times New Roman" w:hAnsi="Times New Roman"/>
                <w:sz w:val="20"/>
                <w:szCs w:val="20"/>
              </w:rPr>
              <w:br/>
              <w:t>1. Ticket time – подача холодных закусок – 15 мин, подача салатов – 15 мин.</w:t>
            </w:r>
            <w:r w:rsidRPr="00E76086">
              <w:rPr>
                <w:rFonts w:ascii="Times New Roman" w:hAnsi="Times New Roman"/>
                <w:sz w:val="20"/>
                <w:szCs w:val="20"/>
              </w:rPr>
              <w:br/>
              <w:t>2. Ticket time – подача горячих закусок 15–20 мин, подача супов – 15 мин.</w:t>
            </w:r>
            <w:r w:rsidRPr="00E76086">
              <w:rPr>
                <w:rFonts w:ascii="Times New Roman" w:hAnsi="Times New Roman"/>
                <w:sz w:val="20"/>
                <w:szCs w:val="20"/>
              </w:rPr>
              <w:br/>
              <w:t>3. Ticket time – подача основного / горячего блюда – 25 мин.</w:t>
            </w:r>
            <w:r w:rsidRPr="00E76086">
              <w:rPr>
                <w:rFonts w:ascii="Times New Roman" w:hAnsi="Times New Roman"/>
                <w:sz w:val="20"/>
                <w:szCs w:val="20"/>
              </w:rPr>
              <w:br/>
              <w:t>4. Ticket time – подача десертов – 15 мин.</w:t>
            </w:r>
            <w:r w:rsidRPr="00E76086">
              <w:rPr>
                <w:rFonts w:ascii="Times New Roman" w:hAnsi="Times New Roman"/>
                <w:sz w:val="20"/>
                <w:szCs w:val="20"/>
              </w:rPr>
              <w:br/>
              <w:t>5. Ticket time – подача пиццы до 15 мин, при пиковой посадке – до 20 мин</w:t>
            </w:r>
          </w:p>
        </w:tc>
        <w:tc>
          <w:tcPr>
            <w:tcW w:w="702" w:type="dxa"/>
            <w:noWrap/>
            <w:vAlign w:val="center"/>
            <w:hideMark/>
          </w:tcPr>
          <w:p w14:paraId="3546F422" w14:textId="77777777" w:rsidR="00E76086" w:rsidRPr="00C16F32" w:rsidRDefault="00E76086" w:rsidP="00C16F32">
            <w:pPr>
              <w:jc w:val="center"/>
              <w:rPr>
                <w:rFonts w:ascii="Times New Roman" w:eastAsia="Malgun Gothic" w:hAnsi="Times New Roman" w:cs="Times New Roman"/>
                <w:sz w:val="20"/>
                <w:szCs w:val="20"/>
                <w:lang w:eastAsia="ru-RU"/>
              </w:rPr>
            </w:pPr>
            <w:r w:rsidRPr="00C16F32">
              <w:rPr>
                <w:rFonts w:ascii="Times New Roman" w:eastAsia="Malgun Gothic" w:hAnsi="Times New Roman" w:cs="Times New Roman"/>
                <w:sz w:val="20"/>
                <w:szCs w:val="20"/>
                <w:lang w:eastAsia="ru-RU"/>
              </w:rPr>
              <w:t>0,3</w:t>
            </w:r>
          </w:p>
        </w:tc>
      </w:tr>
      <w:tr w:rsidR="00E76086" w:rsidRPr="00C16F32" w14:paraId="754A0C5B" w14:textId="77777777" w:rsidTr="00E76086">
        <w:trPr>
          <w:trHeight w:val="500"/>
        </w:trPr>
        <w:tc>
          <w:tcPr>
            <w:tcW w:w="8643" w:type="dxa"/>
            <w:noWrap/>
            <w:vAlign w:val="center"/>
            <w:hideMark/>
          </w:tcPr>
          <w:p w14:paraId="62A75ADC" w14:textId="001511C6" w:rsidR="00E76086" w:rsidRPr="00E76086" w:rsidRDefault="00E76086" w:rsidP="00E76086">
            <w:pPr>
              <w:pStyle w:val="a4"/>
              <w:numPr>
                <w:ilvl w:val="0"/>
                <w:numId w:val="10"/>
              </w:numPr>
              <w:rPr>
                <w:rFonts w:ascii="Times New Roman" w:hAnsi="Times New Roman"/>
                <w:sz w:val="20"/>
                <w:szCs w:val="20"/>
              </w:rPr>
            </w:pPr>
            <w:r w:rsidRPr="00E76086">
              <w:rPr>
                <w:rFonts w:ascii="Times New Roman" w:hAnsi="Times New Roman"/>
                <w:bCs/>
                <w:sz w:val="20"/>
                <w:szCs w:val="20"/>
              </w:rPr>
              <w:t xml:space="preserve">Подача блюд </w:t>
            </w:r>
            <w:r w:rsidRPr="00E76086">
              <w:rPr>
                <w:rFonts w:ascii="Times New Roman" w:hAnsi="Times New Roman"/>
                <w:sz w:val="20"/>
                <w:szCs w:val="20"/>
              </w:rPr>
              <w:t>соответствовала стандартам (горячее было горячим, холодное – холодным и т.д.)</w:t>
            </w:r>
          </w:p>
        </w:tc>
        <w:tc>
          <w:tcPr>
            <w:tcW w:w="702" w:type="dxa"/>
            <w:noWrap/>
            <w:vAlign w:val="center"/>
            <w:hideMark/>
          </w:tcPr>
          <w:p w14:paraId="4955A28E" w14:textId="77777777" w:rsidR="00E76086" w:rsidRPr="00C16F32" w:rsidRDefault="00E76086" w:rsidP="00C16F32">
            <w:pPr>
              <w:jc w:val="center"/>
              <w:rPr>
                <w:rFonts w:ascii="Times New Roman" w:eastAsia="Malgun Gothic" w:hAnsi="Times New Roman" w:cs="Times New Roman"/>
                <w:sz w:val="20"/>
                <w:szCs w:val="20"/>
                <w:lang w:eastAsia="ru-RU"/>
              </w:rPr>
            </w:pPr>
            <w:r w:rsidRPr="00C16F32">
              <w:rPr>
                <w:rFonts w:ascii="Times New Roman" w:eastAsia="Malgun Gothic" w:hAnsi="Times New Roman" w:cs="Times New Roman"/>
                <w:sz w:val="20"/>
                <w:szCs w:val="20"/>
                <w:lang w:eastAsia="ru-RU"/>
              </w:rPr>
              <w:t>0,3</w:t>
            </w:r>
          </w:p>
        </w:tc>
      </w:tr>
      <w:tr w:rsidR="00E76086" w:rsidRPr="00C16F32" w14:paraId="5C018F14" w14:textId="77777777" w:rsidTr="00E76086">
        <w:trPr>
          <w:trHeight w:val="508"/>
        </w:trPr>
        <w:tc>
          <w:tcPr>
            <w:tcW w:w="8643" w:type="dxa"/>
            <w:noWrap/>
            <w:vAlign w:val="center"/>
            <w:hideMark/>
          </w:tcPr>
          <w:p w14:paraId="1D06E9C0" w14:textId="018BEC30" w:rsidR="00E76086" w:rsidRPr="00E76086" w:rsidRDefault="00E76086" w:rsidP="00E76086">
            <w:pPr>
              <w:pStyle w:val="a4"/>
              <w:numPr>
                <w:ilvl w:val="0"/>
                <w:numId w:val="10"/>
              </w:numPr>
              <w:rPr>
                <w:rFonts w:ascii="Times New Roman" w:hAnsi="Times New Roman"/>
                <w:sz w:val="20"/>
                <w:szCs w:val="20"/>
              </w:rPr>
            </w:pPr>
            <w:r w:rsidRPr="00E76086">
              <w:rPr>
                <w:rFonts w:ascii="Times New Roman" w:hAnsi="Times New Roman"/>
                <w:sz w:val="20"/>
                <w:szCs w:val="20"/>
              </w:rPr>
              <w:t>Основные ингредиенты (указанные в меню / со слов официанта) присутствовали в готовом блюде</w:t>
            </w:r>
          </w:p>
        </w:tc>
        <w:tc>
          <w:tcPr>
            <w:tcW w:w="702" w:type="dxa"/>
            <w:noWrap/>
            <w:vAlign w:val="center"/>
            <w:hideMark/>
          </w:tcPr>
          <w:p w14:paraId="2D421A8E" w14:textId="77777777" w:rsidR="00E76086" w:rsidRPr="00C16F32" w:rsidRDefault="00E76086" w:rsidP="00C16F32">
            <w:pPr>
              <w:jc w:val="center"/>
              <w:rPr>
                <w:rFonts w:ascii="Times New Roman" w:eastAsia="Malgun Gothic" w:hAnsi="Times New Roman" w:cs="Times New Roman"/>
                <w:sz w:val="20"/>
                <w:szCs w:val="20"/>
                <w:lang w:eastAsia="ru-RU"/>
              </w:rPr>
            </w:pPr>
            <w:r w:rsidRPr="00C16F32">
              <w:rPr>
                <w:rFonts w:ascii="Times New Roman" w:eastAsia="Malgun Gothic" w:hAnsi="Times New Roman" w:cs="Times New Roman"/>
                <w:sz w:val="20"/>
                <w:szCs w:val="20"/>
                <w:lang w:eastAsia="ru-RU"/>
              </w:rPr>
              <w:t>0,4</w:t>
            </w:r>
          </w:p>
        </w:tc>
      </w:tr>
      <w:tr w:rsidR="00073AAE" w:rsidRPr="00C16F32" w14:paraId="3CEF18F8" w14:textId="77777777" w:rsidTr="00E76086">
        <w:trPr>
          <w:trHeight w:val="315"/>
        </w:trPr>
        <w:tc>
          <w:tcPr>
            <w:tcW w:w="8643" w:type="dxa"/>
            <w:noWrap/>
            <w:vAlign w:val="center"/>
            <w:hideMark/>
          </w:tcPr>
          <w:p w14:paraId="42DAD5C5" w14:textId="76F7C4B4" w:rsidR="00073AAE" w:rsidRPr="00E76086" w:rsidRDefault="00073AAE" w:rsidP="00E76086">
            <w:pPr>
              <w:rPr>
                <w:rFonts w:ascii="Times New Roman" w:eastAsia="Malgun Gothic" w:hAnsi="Times New Roman" w:cs="Times New Roman"/>
                <w:iCs/>
                <w:sz w:val="20"/>
                <w:szCs w:val="20"/>
                <w:lang w:eastAsia="ru-RU"/>
              </w:rPr>
            </w:pPr>
            <w:r w:rsidRPr="00C16F32">
              <w:rPr>
                <w:rFonts w:ascii="Times New Roman" w:eastAsia="Malgun Gothic" w:hAnsi="Times New Roman" w:cs="Times New Roman"/>
                <w:iCs/>
                <w:sz w:val="20"/>
                <w:szCs w:val="20"/>
                <w:lang w:eastAsia="ru-RU"/>
              </w:rPr>
              <w:t>Интегрированная средняя взвешенная</w:t>
            </w:r>
            <w:r w:rsidR="00E76086" w:rsidRPr="00E76086">
              <w:rPr>
                <w:rFonts w:ascii="Times New Roman" w:eastAsia="Malgun Gothic" w:hAnsi="Times New Roman" w:cs="Times New Roman"/>
                <w:iCs/>
                <w:sz w:val="20"/>
                <w:szCs w:val="20"/>
                <w:lang w:eastAsia="ru-RU"/>
              </w:rPr>
              <w:t xml:space="preserve"> </w:t>
            </w:r>
            <w:r w:rsidR="00E76086">
              <w:rPr>
                <w:rFonts w:ascii="Times New Roman" w:eastAsia="Malgun Gothic" w:hAnsi="Times New Roman" w:cs="Times New Roman"/>
                <w:iCs/>
                <w:sz w:val="20"/>
                <w:szCs w:val="20"/>
                <w:lang w:eastAsia="ru-RU"/>
              </w:rPr>
              <w:t>по группе</w:t>
            </w:r>
            <w:r w:rsidR="00F433A6" w:rsidRPr="00F433A6">
              <w:rPr>
                <w:rFonts w:ascii="Times New Roman" w:eastAsia="Malgun Gothic" w:hAnsi="Times New Roman" w:cs="Times New Roman"/>
                <w:iCs/>
                <w:sz w:val="20"/>
                <w:szCs w:val="20"/>
                <w:lang w:eastAsia="ru-RU"/>
              </w:rPr>
              <w:t xml:space="preserve"> </w:t>
            </w:r>
            <w:r w:rsidR="00F433A6">
              <w:rPr>
                <w:rFonts w:ascii="Times New Roman" w:eastAsia="Malgun Gothic" w:hAnsi="Times New Roman" w:cs="Times New Roman"/>
                <w:iCs/>
                <w:sz w:val="20"/>
                <w:szCs w:val="20"/>
                <w:lang w:val="en-US" w:eastAsia="ru-RU"/>
              </w:rPr>
              <w:t>IV</w:t>
            </w:r>
          </w:p>
        </w:tc>
        <w:tc>
          <w:tcPr>
            <w:tcW w:w="702" w:type="dxa"/>
            <w:noWrap/>
            <w:vAlign w:val="center"/>
            <w:hideMark/>
          </w:tcPr>
          <w:p w14:paraId="6047C8CC" w14:textId="77777777" w:rsidR="00073AAE" w:rsidRPr="00C16F32" w:rsidRDefault="00073AAE" w:rsidP="00C16F32">
            <w:pPr>
              <w:jc w:val="center"/>
              <w:rPr>
                <w:rFonts w:ascii="Times New Roman" w:eastAsia="Malgun Gothic" w:hAnsi="Times New Roman" w:cs="Times New Roman"/>
                <w:bCs/>
                <w:sz w:val="20"/>
                <w:szCs w:val="20"/>
                <w:lang w:eastAsia="ru-RU"/>
              </w:rPr>
            </w:pPr>
            <w:r w:rsidRPr="00C16F32">
              <w:rPr>
                <w:rFonts w:ascii="Times New Roman" w:eastAsia="Malgun Gothic" w:hAnsi="Times New Roman" w:cs="Times New Roman"/>
                <w:bCs/>
                <w:sz w:val="20"/>
                <w:szCs w:val="20"/>
                <w:lang w:eastAsia="ru-RU"/>
              </w:rPr>
              <w:t>1,00</w:t>
            </w:r>
          </w:p>
        </w:tc>
      </w:tr>
      <w:tr w:rsidR="00073AAE" w:rsidRPr="00C16F32" w14:paraId="00B074F0" w14:textId="77777777" w:rsidTr="00E76086">
        <w:trPr>
          <w:trHeight w:val="315"/>
        </w:trPr>
        <w:tc>
          <w:tcPr>
            <w:tcW w:w="8643" w:type="dxa"/>
            <w:noWrap/>
            <w:vAlign w:val="center"/>
          </w:tcPr>
          <w:p w14:paraId="3B9DBA49" w14:textId="16FEF3CB" w:rsidR="00073AAE" w:rsidRPr="00E76086" w:rsidRDefault="00073AAE" w:rsidP="00F433A6">
            <w:pPr>
              <w:jc w:val="center"/>
              <w:rPr>
                <w:rFonts w:ascii="Times New Roman" w:eastAsia="Malgun Gothic" w:hAnsi="Times New Roman" w:cs="Times New Roman"/>
                <w:b/>
                <w:iCs/>
                <w:sz w:val="20"/>
                <w:szCs w:val="20"/>
                <w:lang w:eastAsia="ru-RU"/>
              </w:rPr>
            </w:pPr>
            <w:r w:rsidRPr="00E76086">
              <w:rPr>
                <w:rFonts w:ascii="Times New Roman" w:eastAsia="Malgun Gothic" w:hAnsi="Times New Roman" w:cs="Times New Roman"/>
                <w:b/>
                <w:iCs/>
                <w:sz w:val="20"/>
                <w:szCs w:val="20"/>
                <w:lang w:eastAsia="ru-RU"/>
              </w:rPr>
              <w:t xml:space="preserve">Интегрированная </w:t>
            </w:r>
            <w:r w:rsidR="00F433A6">
              <w:rPr>
                <w:rFonts w:ascii="Times New Roman" w:eastAsia="Malgun Gothic" w:hAnsi="Times New Roman" w:cs="Times New Roman"/>
                <w:b/>
                <w:iCs/>
                <w:sz w:val="20"/>
                <w:szCs w:val="20"/>
                <w:lang w:eastAsia="ru-RU"/>
              </w:rPr>
              <w:t xml:space="preserve">суммарная </w:t>
            </w:r>
            <w:r w:rsidRPr="00E76086">
              <w:rPr>
                <w:rFonts w:ascii="Times New Roman" w:eastAsia="Malgun Gothic" w:hAnsi="Times New Roman" w:cs="Times New Roman"/>
                <w:b/>
                <w:iCs/>
                <w:sz w:val="20"/>
                <w:szCs w:val="20"/>
                <w:lang w:eastAsia="ru-RU"/>
              </w:rPr>
              <w:t>оценка</w:t>
            </w:r>
          </w:p>
        </w:tc>
        <w:tc>
          <w:tcPr>
            <w:tcW w:w="702" w:type="dxa"/>
            <w:noWrap/>
            <w:vAlign w:val="center"/>
          </w:tcPr>
          <w:p w14:paraId="2D005458" w14:textId="77777777" w:rsidR="00073AAE" w:rsidRPr="00E76086" w:rsidRDefault="00073AAE" w:rsidP="00C16F32">
            <w:pPr>
              <w:jc w:val="center"/>
              <w:rPr>
                <w:rFonts w:ascii="Times New Roman" w:eastAsia="Malgun Gothic" w:hAnsi="Times New Roman" w:cs="Times New Roman"/>
                <w:b/>
                <w:bCs/>
                <w:sz w:val="20"/>
                <w:szCs w:val="20"/>
                <w:lang w:eastAsia="ru-RU"/>
              </w:rPr>
            </w:pPr>
            <w:r w:rsidRPr="00E76086">
              <w:rPr>
                <w:rFonts w:ascii="Times New Roman" w:eastAsia="Malgun Gothic" w:hAnsi="Times New Roman" w:cs="Times New Roman"/>
                <w:b/>
                <w:bCs/>
                <w:sz w:val="20"/>
                <w:szCs w:val="20"/>
                <w:lang w:eastAsia="ru-RU"/>
              </w:rPr>
              <w:t>1,00</w:t>
            </w:r>
          </w:p>
        </w:tc>
      </w:tr>
    </w:tbl>
    <w:p w14:paraId="0C82BAD0" w14:textId="77777777" w:rsidR="00863CE8" w:rsidRDefault="006A22D8" w:rsidP="00753B69">
      <w:pPr>
        <w:spacing w:before="120" w:after="120" w:line="240" w:lineRule="auto"/>
        <w:rPr>
          <w:rFonts w:ascii="Times New Roman" w:eastAsia="Malgun Gothic" w:hAnsi="Times New Roman" w:cs="Times New Roman"/>
          <w:sz w:val="24"/>
          <w:szCs w:val="24"/>
          <w:lang w:eastAsia="ru-RU"/>
        </w:rPr>
      </w:pPr>
      <w:r>
        <w:rPr>
          <w:rFonts w:ascii="Times New Roman" w:eastAsia="Malgun Gothic" w:hAnsi="Times New Roman" w:cs="Times New Roman"/>
          <w:i/>
          <w:sz w:val="24"/>
          <w:szCs w:val="24"/>
          <w:lang w:eastAsia="ru-RU"/>
        </w:rPr>
        <w:t xml:space="preserve">           </w:t>
      </w:r>
      <w:r w:rsidRPr="006A22D8">
        <w:rPr>
          <w:rFonts w:ascii="Times New Roman" w:eastAsia="Malgun Gothic" w:hAnsi="Times New Roman" w:cs="Times New Roman"/>
          <w:i/>
          <w:sz w:val="24"/>
          <w:szCs w:val="24"/>
          <w:lang w:eastAsia="ru-RU"/>
        </w:rPr>
        <w:t>Примечание:</w:t>
      </w:r>
      <w:r>
        <w:rPr>
          <w:rFonts w:ascii="Times New Roman" w:eastAsia="Malgun Gothic" w:hAnsi="Times New Roman" w:cs="Times New Roman"/>
          <w:sz w:val="24"/>
          <w:szCs w:val="24"/>
          <w:lang w:eastAsia="ru-RU"/>
        </w:rPr>
        <w:t xml:space="preserve"> р</w:t>
      </w:r>
      <w:r w:rsidR="00DC77B3">
        <w:rPr>
          <w:rFonts w:ascii="Times New Roman" w:eastAsia="Malgun Gothic" w:hAnsi="Times New Roman" w:cs="Times New Roman"/>
          <w:sz w:val="24"/>
          <w:szCs w:val="24"/>
          <w:lang w:eastAsia="ru-RU"/>
        </w:rPr>
        <w:t>азработано</w:t>
      </w:r>
      <w:r w:rsidR="00F6230A">
        <w:rPr>
          <w:rFonts w:ascii="Times New Roman" w:eastAsia="Malgun Gothic" w:hAnsi="Times New Roman" w:cs="Times New Roman"/>
          <w:sz w:val="24"/>
          <w:szCs w:val="24"/>
          <w:lang w:eastAsia="ru-RU"/>
        </w:rPr>
        <w:t xml:space="preserve"> автором</w:t>
      </w:r>
      <w:r>
        <w:rPr>
          <w:rFonts w:ascii="Times New Roman" w:eastAsia="Malgun Gothic" w:hAnsi="Times New Roman" w:cs="Times New Roman"/>
          <w:sz w:val="24"/>
          <w:szCs w:val="24"/>
          <w:lang w:eastAsia="ru-RU"/>
        </w:rPr>
        <w:t>.</w:t>
      </w:r>
    </w:p>
    <w:p w14:paraId="0E4563B5" w14:textId="77777777" w:rsidR="00AF24FE" w:rsidRPr="00AF24FE" w:rsidRDefault="00AF24FE" w:rsidP="005E559A">
      <w:pPr>
        <w:spacing w:after="0" w:line="240" w:lineRule="auto"/>
        <w:ind w:firstLine="709"/>
        <w:jc w:val="both"/>
        <w:rPr>
          <w:rFonts w:ascii="Times New Roman" w:eastAsia="Malgun Gothic" w:hAnsi="Times New Roman" w:cs="Times New Roman"/>
          <w:sz w:val="24"/>
          <w:szCs w:val="24"/>
          <w:lang w:eastAsia="ru-RU"/>
        </w:rPr>
      </w:pPr>
      <w:r>
        <w:rPr>
          <w:rFonts w:ascii="Times New Roman" w:eastAsia="Malgun Gothic" w:hAnsi="Times New Roman" w:cs="Times New Roman"/>
          <w:sz w:val="24"/>
          <w:szCs w:val="24"/>
          <w:lang w:eastAsia="ru-RU"/>
        </w:rPr>
        <w:t>Согласно данным таблицы</w:t>
      </w:r>
      <w:r w:rsidR="00BB4E8C" w:rsidRPr="00BB4E8C">
        <w:rPr>
          <w:rFonts w:ascii="Times New Roman" w:eastAsia="Malgun Gothic" w:hAnsi="Times New Roman" w:cs="Times New Roman"/>
          <w:sz w:val="24"/>
          <w:szCs w:val="24"/>
          <w:lang w:eastAsia="ru-RU"/>
        </w:rPr>
        <w:t xml:space="preserve"> </w:t>
      </w:r>
      <w:r>
        <w:rPr>
          <w:rFonts w:ascii="Times New Roman" w:eastAsia="Malgun Gothic" w:hAnsi="Times New Roman" w:cs="Times New Roman"/>
          <w:sz w:val="24"/>
          <w:szCs w:val="24"/>
          <w:lang w:eastAsia="ru-RU"/>
        </w:rPr>
        <w:t>и</w:t>
      </w:r>
      <w:r w:rsidR="006A22D8">
        <w:rPr>
          <w:rFonts w:ascii="Times New Roman" w:eastAsia="Malgun Gothic" w:hAnsi="Times New Roman" w:cs="Times New Roman"/>
          <w:sz w:val="24"/>
          <w:szCs w:val="24"/>
          <w:lang w:eastAsia="ru-RU"/>
        </w:rPr>
        <w:t>сследование проводилось по 3-</w:t>
      </w:r>
      <w:r w:rsidRPr="00AF24FE">
        <w:rPr>
          <w:rFonts w:ascii="Times New Roman" w:eastAsia="Malgun Gothic" w:hAnsi="Times New Roman" w:cs="Times New Roman"/>
          <w:sz w:val="24"/>
          <w:szCs w:val="24"/>
          <w:lang w:eastAsia="ru-RU"/>
        </w:rPr>
        <w:t>ба</w:t>
      </w:r>
      <w:r w:rsidR="006A22D8">
        <w:rPr>
          <w:rFonts w:ascii="Times New Roman" w:eastAsia="Malgun Gothic" w:hAnsi="Times New Roman" w:cs="Times New Roman"/>
          <w:sz w:val="24"/>
          <w:szCs w:val="24"/>
          <w:lang w:eastAsia="ru-RU"/>
        </w:rPr>
        <w:t>л</w:t>
      </w:r>
      <w:r w:rsidRPr="00AF24FE">
        <w:rPr>
          <w:rFonts w:ascii="Times New Roman" w:eastAsia="Malgun Gothic" w:hAnsi="Times New Roman" w:cs="Times New Roman"/>
          <w:sz w:val="24"/>
          <w:szCs w:val="24"/>
          <w:lang w:eastAsia="ru-RU"/>
        </w:rPr>
        <w:t>льной системе</w:t>
      </w:r>
      <w:r w:rsidR="005E559A">
        <w:rPr>
          <w:rFonts w:ascii="Times New Roman" w:eastAsia="Malgun Gothic" w:hAnsi="Times New Roman" w:cs="Times New Roman"/>
          <w:sz w:val="24"/>
          <w:szCs w:val="24"/>
          <w:lang w:eastAsia="ru-RU"/>
        </w:rPr>
        <w:t>,</w:t>
      </w:r>
      <w:r w:rsidR="009E5E7B">
        <w:rPr>
          <w:rFonts w:ascii="Times New Roman" w:eastAsia="Malgun Gothic" w:hAnsi="Times New Roman" w:cs="Times New Roman"/>
          <w:sz w:val="24"/>
          <w:szCs w:val="24"/>
          <w:lang w:eastAsia="ru-RU"/>
        </w:rPr>
        <w:t xml:space="preserve"> в которой </w:t>
      </w:r>
      <w:r w:rsidR="00297604">
        <w:rPr>
          <w:rFonts w:ascii="Times New Roman" w:eastAsia="Malgun Gothic" w:hAnsi="Times New Roman" w:cs="Times New Roman"/>
          <w:sz w:val="24"/>
          <w:szCs w:val="24"/>
          <w:lang w:eastAsia="ru-RU"/>
        </w:rPr>
        <w:t>оценки выставлялись</w:t>
      </w:r>
      <w:r w:rsidR="005E559A">
        <w:rPr>
          <w:rFonts w:ascii="Times New Roman" w:eastAsia="Malgun Gothic" w:hAnsi="Times New Roman" w:cs="Times New Roman"/>
          <w:sz w:val="24"/>
          <w:szCs w:val="24"/>
          <w:lang w:eastAsia="ru-RU"/>
        </w:rPr>
        <w:t xml:space="preserve"> следующим образом:</w:t>
      </w:r>
    </w:p>
    <w:p w14:paraId="170EC0D4" w14:textId="77777777" w:rsidR="00AF24FE" w:rsidRPr="00AF24FE" w:rsidRDefault="00AF24FE" w:rsidP="00AF24FE">
      <w:pPr>
        <w:spacing w:after="0" w:line="240" w:lineRule="auto"/>
        <w:ind w:firstLine="709"/>
        <w:jc w:val="both"/>
        <w:rPr>
          <w:rFonts w:ascii="Times New Roman" w:eastAsia="Malgun Gothic" w:hAnsi="Times New Roman" w:cs="Times New Roman"/>
          <w:sz w:val="24"/>
          <w:szCs w:val="24"/>
          <w:lang w:eastAsia="ru-RU"/>
        </w:rPr>
      </w:pPr>
      <w:r w:rsidRPr="00AF24FE">
        <w:rPr>
          <w:rFonts w:ascii="Times New Roman" w:eastAsia="Malgun Gothic" w:hAnsi="Times New Roman" w:cs="Times New Roman"/>
          <w:sz w:val="24"/>
          <w:szCs w:val="24"/>
          <w:lang w:eastAsia="ru-RU"/>
        </w:rPr>
        <w:t>0 – действие вообще не осу</w:t>
      </w:r>
      <w:r w:rsidR="006A22D8">
        <w:rPr>
          <w:rFonts w:ascii="Times New Roman" w:eastAsia="Malgun Gothic" w:hAnsi="Times New Roman" w:cs="Times New Roman"/>
          <w:sz w:val="24"/>
          <w:szCs w:val="24"/>
          <w:lang w:eastAsia="ru-RU"/>
        </w:rPr>
        <w:t>ществлено или осуществлялось не</w:t>
      </w:r>
      <w:r w:rsidRPr="00AF24FE">
        <w:rPr>
          <w:rFonts w:ascii="Times New Roman" w:eastAsia="Malgun Gothic" w:hAnsi="Times New Roman" w:cs="Times New Roman"/>
          <w:sz w:val="24"/>
          <w:szCs w:val="24"/>
          <w:lang w:eastAsia="ru-RU"/>
        </w:rPr>
        <w:t>верно;</w:t>
      </w:r>
    </w:p>
    <w:p w14:paraId="2C084B56" w14:textId="77777777" w:rsidR="00AF24FE" w:rsidRPr="00AF24FE" w:rsidRDefault="00AF24FE" w:rsidP="00AF24FE">
      <w:pPr>
        <w:spacing w:after="0" w:line="240" w:lineRule="auto"/>
        <w:ind w:firstLine="709"/>
        <w:jc w:val="both"/>
        <w:rPr>
          <w:rFonts w:ascii="Times New Roman" w:eastAsia="Malgun Gothic" w:hAnsi="Times New Roman" w:cs="Times New Roman"/>
          <w:sz w:val="24"/>
          <w:szCs w:val="24"/>
          <w:lang w:eastAsia="ru-RU"/>
        </w:rPr>
      </w:pPr>
      <w:r w:rsidRPr="00AF24FE">
        <w:rPr>
          <w:rFonts w:ascii="Times New Roman" w:eastAsia="Malgun Gothic" w:hAnsi="Times New Roman" w:cs="Times New Roman"/>
          <w:sz w:val="24"/>
          <w:szCs w:val="24"/>
          <w:lang w:eastAsia="ru-RU"/>
        </w:rPr>
        <w:t>1 – действие было произведено с небольшими ошибками, но в целом правильно;</w:t>
      </w:r>
    </w:p>
    <w:p w14:paraId="553EFAEB" w14:textId="77777777" w:rsidR="00AF24FE" w:rsidRDefault="00AF24FE" w:rsidP="003C554B">
      <w:pPr>
        <w:spacing w:after="0" w:line="240" w:lineRule="auto"/>
        <w:ind w:firstLine="709"/>
        <w:jc w:val="both"/>
        <w:rPr>
          <w:rFonts w:ascii="Times New Roman" w:eastAsia="Malgun Gothic" w:hAnsi="Times New Roman" w:cs="Times New Roman"/>
          <w:sz w:val="24"/>
          <w:szCs w:val="24"/>
          <w:lang w:eastAsia="ru-RU"/>
        </w:rPr>
      </w:pPr>
      <w:r w:rsidRPr="00AF24FE">
        <w:rPr>
          <w:rFonts w:ascii="Times New Roman" w:eastAsia="Malgun Gothic" w:hAnsi="Times New Roman" w:cs="Times New Roman"/>
          <w:sz w:val="24"/>
          <w:szCs w:val="24"/>
          <w:lang w:eastAsia="ru-RU"/>
        </w:rPr>
        <w:t>2 – действие совершено правильно и без</w:t>
      </w:r>
      <w:r w:rsidR="003C554B">
        <w:rPr>
          <w:rFonts w:ascii="Times New Roman" w:eastAsia="Malgun Gothic" w:hAnsi="Times New Roman" w:cs="Times New Roman"/>
          <w:sz w:val="24"/>
          <w:szCs w:val="24"/>
          <w:lang w:eastAsia="ru-RU"/>
        </w:rPr>
        <w:t xml:space="preserve"> ошибок.</w:t>
      </w:r>
    </w:p>
    <w:p w14:paraId="6C2CF54E" w14:textId="77777777" w:rsidR="00003159" w:rsidRDefault="00BB4E8C" w:rsidP="00A339A1">
      <w:pPr>
        <w:spacing w:after="0" w:line="240" w:lineRule="auto"/>
        <w:ind w:firstLine="709"/>
        <w:jc w:val="both"/>
        <w:rPr>
          <w:rFonts w:ascii="Times New Roman" w:eastAsia="Malgun Gothic" w:hAnsi="Times New Roman" w:cs="Times New Roman"/>
          <w:sz w:val="24"/>
          <w:szCs w:val="24"/>
          <w:lang w:eastAsia="ru-RU"/>
        </w:rPr>
      </w:pPr>
      <w:r w:rsidRPr="00BB4E8C">
        <w:rPr>
          <w:rFonts w:ascii="Times New Roman" w:eastAsia="Malgun Gothic" w:hAnsi="Times New Roman" w:cs="Times New Roman"/>
          <w:sz w:val="24"/>
          <w:szCs w:val="24"/>
          <w:lang w:eastAsia="ru-RU"/>
        </w:rPr>
        <w:t>Максимальная оценка для каждого из четырёх разделов составляет 2 балла. Каждый раздел в анкете имеет свой удельный вес, также как и каждый вопрос имеет</w:t>
      </w:r>
      <w:r w:rsidR="00A339A1">
        <w:rPr>
          <w:rFonts w:ascii="Times New Roman" w:eastAsia="Malgun Gothic" w:hAnsi="Times New Roman" w:cs="Times New Roman"/>
          <w:sz w:val="24"/>
          <w:szCs w:val="24"/>
          <w:lang w:eastAsia="ru-RU"/>
        </w:rPr>
        <w:t xml:space="preserve"> свой собственный вес в разделе. </w:t>
      </w:r>
      <w:r w:rsidR="00FC287E">
        <w:rPr>
          <w:rFonts w:ascii="Times New Roman" w:eastAsia="Malgun Gothic" w:hAnsi="Times New Roman" w:cs="Times New Roman"/>
          <w:sz w:val="24"/>
          <w:szCs w:val="24"/>
          <w:lang w:eastAsia="ru-RU"/>
        </w:rPr>
        <w:t>Используя составленн</w:t>
      </w:r>
      <w:r w:rsidR="009367AC">
        <w:rPr>
          <w:rFonts w:ascii="Times New Roman" w:eastAsia="Malgun Gothic" w:hAnsi="Times New Roman" w:cs="Times New Roman"/>
          <w:sz w:val="24"/>
          <w:szCs w:val="24"/>
          <w:lang w:eastAsia="ru-RU"/>
        </w:rPr>
        <w:t xml:space="preserve">ый алгоритм действий и разработанную </w:t>
      </w:r>
      <w:r w:rsidR="00FC287E">
        <w:rPr>
          <w:rFonts w:ascii="Times New Roman" w:eastAsia="Malgun Gothic" w:hAnsi="Times New Roman" w:cs="Times New Roman"/>
          <w:sz w:val="24"/>
          <w:szCs w:val="24"/>
          <w:lang w:eastAsia="ru-RU"/>
        </w:rPr>
        <w:t>анкету, были получены</w:t>
      </w:r>
      <w:r w:rsidR="00D652FB">
        <w:rPr>
          <w:rFonts w:ascii="Times New Roman" w:eastAsia="Malgun Gothic" w:hAnsi="Times New Roman" w:cs="Times New Roman"/>
          <w:sz w:val="24"/>
          <w:szCs w:val="24"/>
          <w:lang w:eastAsia="ru-RU"/>
        </w:rPr>
        <w:t xml:space="preserve"> с</w:t>
      </w:r>
      <w:r w:rsidR="00C86A3A">
        <w:rPr>
          <w:rFonts w:ascii="Times New Roman" w:eastAsia="Malgun Gothic" w:hAnsi="Times New Roman" w:cs="Times New Roman"/>
          <w:sz w:val="24"/>
          <w:szCs w:val="24"/>
          <w:lang w:eastAsia="ru-RU"/>
        </w:rPr>
        <w:t>водные результаты исследования</w:t>
      </w:r>
      <w:r w:rsidR="00FC287E">
        <w:rPr>
          <w:rFonts w:ascii="Times New Roman" w:eastAsia="Malgun Gothic" w:hAnsi="Times New Roman" w:cs="Times New Roman"/>
          <w:sz w:val="24"/>
          <w:szCs w:val="24"/>
          <w:lang w:eastAsia="ru-RU"/>
        </w:rPr>
        <w:t>, приведённые</w:t>
      </w:r>
      <w:r w:rsidR="006A22D8">
        <w:rPr>
          <w:rFonts w:ascii="Times New Roman" w:eastAsia="Malgun Gothic" w:hAnsi="Times New Roman" w:cs="Times New Roman"/>
          <w:sz w:val="24"/>
          <w:szCs w:val="24"/>
          <w:lang w:eastAsia="ru-RU"/>
        </w:rPr>
        <w:t xml:space="preserve"> в табл.</w:t>
      </w:r>
      <w:r w:rsidR="00C86A3A">
        <w:rPr>
          <w:rFonts w:ascii="Times New Roman" w:eastAsia="Malgun Gothic" w:hAnsi="Times New Roman" w:cs="Times New Roman"/>
          <w:sz w:val="24"/>
          <w:szCs w:val="24"/>
          <w:lang w:eastAsia="ru-RU"/>
        </w:rPr>
        <w:t xml:space="preserve"> 4.</w:t>
      </w:r>
    </w:p>
    <w:p w14:paraId="13CB9119" w14:textId="77777777" w:rsidR="006A22D8" w:rsidRDefault="006A22D8" w:rsidP="00A339A1">
      <w:pPr>
        <w:spacing w:after="0" w:line="240" w:lineRule="auto"/>
        <w:ind w:firstLine="709"/>
        <w:jc w:val="both"/>
        <w:rPr>
          <w:rFonts w:ascii="Times New Roman" w:eastAsia="Malgun Gothic" w:hAnsi="Times New Roman" w:cs="Times New Roman"/>
          <w:sz w:val="24"/>
          <w:szCs w:val="24"/>
          <w:lang w:eastAsia="ru-RU"/>
        </w:rPr>
      </w:pPr>
    </w:p>
    <w:p w14:paraId="038A24F5" w14:textId="77777777" w:rsidR="006A22D8" w:rsidRPr="00003159" w:rsidRDefault="006A22D8" w:rsidP="00A339A1">
      <w:pPr>
        <w:spacing w:after="0" w:line="240" w:lineRule="auto"/>
        <w:ind w:firstLine="709"/>
        <w:jc w:val="both"/>
        <w:rPr>
          <w:rFonts w:ascii="Times New Roman" w:eastAsia="Malgun Gothic" w:hAnsi="Times New Roman" w:cs="Times New Roman"/>
          <w:sz w:val="24"/>
          <w:szCs w:val="24"/>
          <w:lang w:eastAsia="ru-RU"/>
        </w:rPr>
      </w:pPr>
      <w:r>
        <w:rPr>
          <w:rFonts w:ascii="Times New Roman" w:eastAsia="Malgun Gothic" w:hAnsi="Times New Roman" w:cs="Times New Roman"/>
          <w:sz w:val="24"/>
          <w:szCs w:val="24"/>
          <w:lang w:eastAsia="ru-RU"/>
        </w:rPr>
        <w:t xml:space="preserve">                                                                                                                              Таблица 4</w:t>
      </w:r>
    </w:p>
    <w:p w14:paraId="65B8794F" w14:textId="4DDB6B9E" w:rsidR="00003159" w:rsidRPr="006A22D8" w:rsidRDefault="00003159" w:rsidP="006A22D8">
      <w:pPr>
        <w:spacing w:before="120" w:after="120" w:line="240" w:lineRule="auto"/>
        <w:ind w:left="1559" w:hanging="1559"/>
        <w:jc w:val="center"/>
        <w:rPr>
          <w:rFonts w:ascii="Times New Roman" w:eastAsia="Malgun Gothic" w:hAnsi="Times New Roman" w:cs="Times New Roman"/>
          <w:b/>
          <w:sz w:val="24"/>
          <w:szCs w:val="24"/>
          <w:lang w:eastAsia="ru-RU"/>
        </w:rPr>
      </w:pPr>
      <w:r w:rsidRPr="006A22D8">
        <w:rPr>
          <w:rFonts w:ascii="Times New Roman" w:eastAsia="Malgun Gothic" w:hAnsi="Times New Roman" w:cs="Times New Roman"/>
          <w:b/>
          <w:sz w:val="24"/>
          <w:szCs w:val="24"/>
          <w:lang w:eastAsia="ru-RU"/>
        </w:rPr>
        <w:t>Сводные данные оценок по результатам проверок предприятий питания методом тайного покупателя</w:t>
      </w:r>
      <w:r w:rsidR="003832E7">
        <w:rPr>
          <w:rFonts w:ascii="Times New Roman" w:eastAsia="Malgun Gothic" w:hAnsi="Times New Roman" w:cs="Times New Roman"/>
          <w:b/>
          <w:sz w:val="24"/>
          <w:szCs w:val="24"/>
          <w:lang w:eastAsia="ru-RU"/>
        </w:rPr>
        <w:t xml:space="preserve"> </w:t>
      </w:r>
    </w:p>
    <w:tbl>
      <w:tblPr>
        <w:tblStyle w:val="a3"/>
        <w:tblW w:w="0" w:type="auto"/>
        <w:tblLayout w:type="fixed"/>
        <w:tblLook w:val="04A0" w:firstRow="1" w:lastRow="0" w:firstColumn="1" w:lastColumn="0" w:noHBand="0" w:noVBand="1"/>
      </w:tblPr>
      <w:tblGrid>
        <w:gridCol w:w="2802"/>
        <w:gridCol w:w="708"/>
        <w:gridCol w:w="1134"/>
        <w:gridCol w:w="851"/>
        <w:gridCol w:w="992"/>
        <w:gridCol w:w="992"/>
        <w:gridCol w:w="979"/>
        <w:gridCol w:w="1113"/>
      </w:tblGrid>
      <w:tr w:rsidR="00003159" w:rsidRPr="00003159" w14:paraId="30FE44D7" w14:textId="77777777" w:rsidTr="00D618B3">
        <w:tc>
          <w:tcPr>
            <w:tcW w:w="2802" w:type="dxa"/>
            <w:vAlign w:val="center"/>
          </w:tcPr>
          <w:p w14:paraId="7112AF47" w14:textId="77777777" w:rsidR="00003159" w:rsidRPr="00003159" w:rsidRDefault="00003159" w:rsidP="00003159">
            <w:pPr>
              <w:jc w:val="both"/>
              <w:rPr>
                <w:rFonts w:ascii="Times New Roman" w:eastAsia="Malgun Gothic" w:hAnsi="Times New Roman" w:cs="Times New Roman"/>
                <w:lang w:eastAsia="ru-RU"/>
              </w:rPr>
            </w:pPr>
            <w:r w:rsidRPr="00003159">
              <w:rPr>
                <w:rFonts w:ascii="Times New Roman" w:eastAsia="Malgun Gothic" w:hAnsi="Times New Roman" w:cs="Times New Roman"/>
                <w:lang w:eastAsia="ru-RU"/>
              </w:rPr>
              <w:lastRenderedPageBreak/>
              <w:t>Результат проверки</w:t>
            </w:r>
          </w:p>
        </w:tc>
        <w:tc>
          <w:tcPr>
            <w:tcW w:w="708" w:type="dxa"/>
            <w:vAlign w:val="center"/>
          </w:tcPr>
          <w:p w14:paraId="74DB1FFD" w14:textId="77777777" w:rsidR="00003159" w:rsidRPr="00003159" w:rsidRDefault="00003159" w:rsidP="00003159">
            <w:pPr>
              <w:jc w:val="center"/>
              <w:rPr>
                <w:rFonts w:ascii="Times New Roman" w:eastAsia="Malgun Gothic" w:hAnsi="Times New Roman" w:cs="Times New Roman"/>
                <w:lang w:eastAsia="ru-RU"/>
              </w:rPr>
            </w:pPr>
            <w:r w:rsidRPr="00003159">
              <w:rPr>
                <w:rFonts w:ascii="Times New Roman" w:eastAsia="Malgun Gothic" w:hAnsi="Times New Roman" w:cs="Times New Roman"/>
                <w:lang w:eastAsia="ru-RU"/>
              </w:rPr>
              <w:t>Вес</w:t>
            </w:r>
          </w:p>
        </w:tc>
        <w:tc>
          <w:tcPr>
            <w:tcW w:w="1134" w:type="dxa"/>
            <w:vAlign w:val="center"/>
          </w:tcPr>
          <w:p w14:paraId="15672E04" w14:textId="77777777" w:rsidR="00003159" w:rsidRPr="00003159" w:rsidRDefault="00003159" w:rsidP="00003159">
            <w:pPr>
              <w:jc w:val="center"/>
              <w:rPr>
                <w:rFonts w:ascii="Times New Roman" w:eastAsia="Malgun Gothic" w:hAnsi="Times New Roman" w:cs="Times New Roman"/>
                <w:lang w:eastAsia="ru-RU"/>
              </w:rPr>
            </w:pPr>
            <w:r w:rsidRPr="00003159">
              <w:rPr>
                <w:rFonts w:ascii="Times New Roman" w:eastAsia="Malgun Gothic" w:hAnsi="Times New Roman" w:cs="Times New Roman"/>
                <w:lang w:eastAsia="ru-RU"/>
              </w:rPr>
              <w:t>Пекарня Мишеля</w:t>
            </w:r>
          </w:p>
        </w:tc>
        <w:tc>
          <w:tcPr>
            <w:tcW w:w="851" w:type="dxa"/>
            <w:vAlign w:val="center"/>
          </w:tcPr>
          <w:p w14:paraId="325D01BB" w14:textId="77777777" w:rsidR="00003159" w:rsidRPr="00003159" w:rsidRDefault="00003159" w:rsidP="00003159">
            <w:pPr>
              <w:jc w:val="center"/>
              <w:rPr>
                <w:rFonts w:ascii="Times New Roman" w:eastAsia="Malgun Gothic" w:hAnsi="Times New Roman" w:cs="Times New Roman"/>
                <w:lang w:eastAsia="ru-RU"/>
              </w:rPr>
            </w:pPr>
            <w:r w:rsidRPr="00003159">
              <w:rPr>
                <w:rFonts w:ascii="Times New Roman" w:eastAsia="Malgun Gothic" w:hAnsi="Times New Roman" w:cs="Times New Roman"/>
                <w:lang w:eastAsia="ru-RU"/>
              </w:rPr>
              <w:t>Crust</w:t>
            </w:r>
          </w:p>
        </w:tc>
        <w:tc>
          <w:tcPr>
            <w:tcW w:w="992" w:type="dxa"/>
            <w:vAlign w:val="center"/>
          </w:tcPr>
          <w:p w14:paraId="35183834" w14:textId="77777777" w:rsidR="00003159" w:rsidRPr="00003159" w:rsidRDefault="00003159" w:rsidP="00003159">
            <w:pPr>
              <w:jc w:val="center"/>
              <w:rPr>
                <w:rFonts w:ascii="Times New Roman" w:eastAsia="Malgun Gothic" w:hAnsi="Times New Roman" w:cs="Times New Roman"/>
                <w:lang w:eastAsia="ru-RU"/>
              </w:rPr>
            </w:pPr>
            <w:r w:rsidRPr="00003159">
              <w:rPr>
                <w:rFonts w:ascii="Times New Roman" w:eastAsia="Malgun Gothic" w:hAnsi="Times New Roman" w:cs="Times New Roman"/>
                <w:lang w:eastAsia="ru-RU"/>
              </w:rPr>
              <w:t>Umami</w:t>
            </w:r>
          </w:p>
        </w:tc>
        <w:tc>
          <w:tcPr>
            <w:tcW w:w="992" w:type="dxa"/>
            <w:vAlign w:val="center"/>
          </w:tcPr>
          <w:p w14:paraId="7D30F17D" w14:textId="77777777" w:rsidR="00003159" w:rsidRPr="00003159" w:rsidRDefault="00003159" w:rsidP="00003159">
            <w:pPr>
              <w:jc w:val="center"/>
              <w:rPr>
                <w:rFonts w:ascii="Times New Roman" w:eastAsia="Malgun Gothic" w:hAnsi="Times New Roman" w:cs="Times New Roman"/>
                <w:lang w:eastAsia="ru-RU"/>
              </w:rPr>
            </w:pPr>
            <w:r w:rsidRPr="00003159">
              <w:rPr>
                <w:rFonts w:ascii="Times New Roman" w:eastAsia="Malgun Gothic" w:hAnsi="Times New Roman" w:cs="Times New Roman"/>
                <w:lang w:eastAsia="ru-RU"/>
              </w:rPr>
              <w:t>Сезоны</w:t>
            </w:r>
          </w:p>
        </w:tc>
        <w:tc>
          <w:tcPr>
            <w:tcW w:w="979" w:type="dxa"/>
            <w:vAlign w:val="center"/>
          </w:tcPr>
          <w:p w14:paraId="59AD3701" w14:textId="77777777" w:rsidR="00003159" w:rsidRPr="00003159" w:rsidRDefault="00003159" w:rsidP="00003159">
            <w:pPr>
              <w:jc w:val="center"/>
              <w:rPr>
                <w:rFonts w:ascii="Times New Roman" w:eastAsia="Malgun Gothic" w:hAnsi="Times New Roman" w:cs="Times New Roman"/>
                <w:lang w:eastAsia="ru-RU"/>
              </w:rPr>
            </w:pPr>
            <w:r w:rsidRPr="00003159">
              <w:rPr>
                <w:rFonts w:ascii="Times New Roman" w:eastAsia="Malgun Gothic" w:hAnsi="Times New Roman" w:cs="Times New Roman"/>
                <w:lang w:eastAsia="ru-RU"/>
              </w:rPr>
              <w:t>Моlоко и Мёd</w:t>
            </w:r>
          </w:p>
        </w:tc>
        <w:tc>
          <w:tcPr>
            <w:tcW w:w="1113" w:type="dxa"/>
            <w:vAlign w:val="center"/>
          </w:tcPr>
          <w:p w14:paraId="6523FF19" w14:textId="77777777" w:rsidR="00003159" w:rsidRPr="00003159" w:rsidRDefault="00003159" w:rsidP="00003159">
            <w:pPr>
              <w:jc w:val="center"/>
              <w:rPr>
                <w:rFonts w:ascii="Times New Roman" w:eastAsia="Malgun Gothic" w:hAnsi="Times New Roman" w:cs="Times New Roman"/>
                <w:lang w:eastAsia="ru-RU"/>
              </w:rPr>
            </w:pPr>
            <w:r w:rsidRPr="00003159">
              <w:rPr>
                <w:rFonts w:ascii="Times New Roman" w:eastAsia="Malgun Gothic" w:hAnsi="Times New Roman" w:cs="Times New Roman"/>
                <w:lang w:eastAsia="ru-RU"/>
              </w:rPr>
              <w:t>Среднее значение</w:t>
            </w:r>
          </w:p>
        </w:tc>
      </w:tr>
      <w:tr w:rsidR="00003159" w:rsidRPr="00003159" w14:paraId="4928A36E" w14:textId="77777777" w:rsidTr="00D618B3">
        <w:tc>
          <w:tcPr>
            <w:tcW w:w="2802" w:type="dxa"/>
            <w:vAlign w:val="center"/>
          </w:tcPr>
          <w:p w14:paraId="25A3AF05" w14:textId="77777777" w:rsidR="00003159" w:rsidRPr="00003159" w:rsidRDefault="006A22D8" w:rsidP="00003159">
            <w:pPr>
              <w:jc w:val="both"/>
              <w:rPr>
                <w:rFonts w:ascii="Times New Roman" w:eastAsia="Malgun Gothic" w:hAnsi="Times New Roman" w:cs="Times New Roman"/>
                <w:lang w:eastAsia="ru-RU"/>
              </w:rPr>
            </w:pPr>
            <w:r>
              <w:rPr>
                <w:rFonts w:ascii="Times New Roman" w:eastAsia="Malgun Gothic" w:hAnsi="Times New Roman" w:cs="Times New Roman"/>
                <w:lang w:eastAsia="ru-RU"/>
              </w:rPr>
              <w:t>1.</w:t>
            </w:r>
            <w:r w:rsidR="00003159" w:rsidRPr="00003159">
              <w:rPr>
                <w:rFonts w:ascii="Times New Roman" w:eastAsia="Malgun Gothic" w:hAnsi="Times New Roman" w:cs="Times New Roman"/>
                <w:lang w:eastAsia="ru-RU"/>
              </w:rPr>
              <w:t xml:space="preserve"> Техническое состояние</w:t>
            </w:r>
          </w:p>
        </w:tc>
        <w:tc>
          <w:tcPr>
            <w:tcW w:w="708" w:type="dxa"/>
            <w:vAlign w:val="center"/>
          </w:tcPr>
          <w:p w14:paraId="137E0E2A" w14:textId="77777777" w:rsidR="00003159" w:rsidRPr="00003159" w:rsidRDefault="00003159" w:rsidP="00003159">
            <w:pPr>
              <w:jc w:val="center"/>
              <w:rPr>
                <w:rFonts w:ascii="Times New Roman" w:eastAsia="Malgun Gothic" w:hAnsi="Times New Roman" w:cs="Times New Roman"/>
                <w:lang w:eastAsia="ru-RU"/>
              </w:rPr>
            </w:pPr>
            <w:r w:rsidRPr="00003159">
              <w:rPr>
                <w:rFonts w:ascii="Times New Roman" w:eastAsia="Malgun Gothic" w:hAnsi="Times New Roman" w:cs="Times New Roman"/>
                <w:lang w:eastAsia="ru-RU"/>
              </w:rPr>
              <w:t>0,1</w:t>
            </w:r>
          </w:p>
        </w:tc>
        <w:tc>
          <w:tcPr>
            <w:tcW w:w="1134" w:type="dxa"/>
            <w:vAlign w:val="center"/>
          </w:tcPr>
          <w:p w14:paraId="65F20F56" w14:textId="77777777" w:rsidR="00003159" w:rsidRPr="00003159" w:rsidRDefault="00003159" w:rsidP="00003159">
            <w:pPr>
              <w:jc w:val="center"/>
              <w:rPr>
                <w:rFonts w:ascii="Times New Roman" w:eastAsia="Malgun Gothic" w:hAnsi="Times New Roman" w:cs="Times New Roman"/>
                <w:lang w:eastAsia="ru-RU"/>
              </w:rPr>
            </w:pPr>
            <w:r w:rsidRPr="00003159">
              <w:rPr>
                <w:rFonts w:ascii="Times New Roman" w:eastAsia="Malgun Gothic" w:hAnsi="Times New Roman" w:cs="Times New Roman"/>
                <w:lang w:eastAsia="ru-RU"/>
              </w:rPr>
              <w:t>1,20</w:t>
            </w:r>
          </w:p>
        </w:tc>
        <w:tc>
          <w:tcPr>
            <w:tcW w:w="851" w:type="dxa"/>
            <w:vAlign w:val="center"/>
          </w:tcPr>
          <w:p w14:paraId="12434B49" w14:textId="77777777" w:rsidR="00003159" w:rsidRPr="00003159" w:rsidRDefault="00003159" w:rsidP="00003159">
            <w:pPr>
              <w:jc w:val="center"/>
              <w:rPr>
                <w:rFonts w:ascii="Times New Roman" w:eastAsia="Malgun Gothic" w:hAnsi="Times New Roman" w:cs="Times New Roman"/>
                <w:lang w:eastAsia="ru-RU"/>
              </w:rPr>
            </w:pPr>
            <w:r w:rsidRPr="00003159">
              <w:rPr>
                <w:rFonts w:ascii="Times New Roman" w:eastAsia="Malgun Gothic" w:hAnsi="Times New Roman" w:cs="Times New Roman"/>
                <w:lang w:eastAsia="ru-RU"/>
              </w:rPr>
              <w:t>2,00</w:t>
            </w:r>
          </w:p>
        </w:tc>
        <w:tc>
          <w:tcPr>
            <w:tcW w:w="992" w:type="dxa"/>
            <w:vAlign w:val="center"/>
          </w:tcPr>
          <w:p w14:paraId="3AABD85B" w14:textId="77777777" w:rsidR="00003159" w:rsidRPr="00003159" w:rsidRDefault="00003159" w:rsidP="00003159">
            <w:pPr>
              <w:jc w:val="center"/>
              <w:rPr>
                <w:rFonts w:ascii="Times New Roman" w:eastAsia="Malgun Gothic" w:hAnsi="Times New Roman" w:cs="Times New Roman"/>
                <w:lang w:eastAsia="ru-RU"/>
              </w:rPr>
            </w:pPr>
            <w:r w:rsidRPr="00003159">
              <w:rPr>
                <w:rFonts w:ascii="Times New Roman" w:eastAsia="Malgun Gothic" w:hAnsi="Times New Roman" w:cs="Times New Roman"/>
                <w:lang w:eastAsia="ru-RU"/>
              </w:rPr>
              <w:t>2,00</w:t>
            </w:r>
          </w:p>
        </w:tc>
        <w:tc>
          <w:tcPr>
            <w:tcW w:w="992" w:type="dxa"/>
            <w:vAlign w:val="center"/>
          </w:tcPr>
          <w:p w14:paraId="6D97F4AC" w14:textId="77777777" w:rsidR="00003159" w:rsidRPr="00003159" w:rsidRDefault="00003159" w:rsidP="00003159">
            <w:pPr>
              <w:jc w:val="center"/>
              <w:rPr>
                <w:rFonts w:ascii="Times New Roman" w:eastAsia="Malgun Gothic" w:hAnsi="Times New Roman" w:cs="Times New Roman"/>
                <w:lang w:eastAsia="ru-RU"/>
              </w:rPr>
            </w:pPr>
            <w:r w:rsidRPr="00003159">
              <w:rPr>
                <w:rFonts w:ascii="Times New Roman" w:eastAsia="Malgun Gothic" w:hAnsi="Times New Roman" w:cs="Times New Roman"/>
                <w:lang w:eastAsia="ru-RU"/>
              </w:rPr>
              <w:t>1,60</w:t>
            </w:r>
          </w:p>
        </w:tc>
        <w:tc>
          <w:tcPr>
            <w:tcW w:w="979" w:type="dxa"/>
            <w:vAlign w:val="center"/>
          </w:tcPr>
          <w:p w14:paraId="79924D9C" w14:textId="77777777" w:rsidR="00003159" w:rsidRPr="00003159" w:rsidRDefault="00003159" w:rsidP="00003159">
            <w:pPr>
              <w:jc w:val="center"/>
              <w:rPr>
                <w:rFonts w:ascii="Times New Roman" w:eastAsia="Malgun Gothic" w:hAnsi="Times New Roman" w:cs="Times New Roman"/>
                <w:lang w:eastAsia="ru-RU"/>
              </w:rPr>
            </w:pPr>
            <w:r w:rsidRPr="00003159">
              <w:rPr>
                <w:rFonts w:ascii="Times New Roman" w:eastAsia="Malgun Gothic" w:hAnsi="Times New Roman" w:cs="Times New Roman"/>
                <w:lang w:eastAsia="ru-RU"/>
              </w:rPr>
              <w:t>1,90</w:t>
            </w:r>
          </w:p>
        </w:tc>
        <w:tc>
          <w:tcPr>
            <w:tcW w:w="1113" w:type="dxa"/>
            <w:vAlign w:val="center"/>
          </w:tcPr>
          <w:p w14:paraId="7CB865DC" w14:textId="77777777" w:rsidR="00003159" w:rsidRPr="00003159" w:rsidRDefault="00003159" w:rsidP="00003159">
            <w:pPr>
              <w:jc w:val="center"/>
              <w:rPr>
                <w:rFonts w:ascii="Times New Roman" w:eastAsia="Malgun Gothic" w:hAnsi="Times New Roman" w:cs="Times New Roman"/>
                <w:lang w:eastAsia="ru-RU"/>
              </w:rPr>
            </w:pPr>
            <w:r w:rsidRPr="00003159">
              <w:rPr>
                <w:rFonts w:ascii="Times New Roman" w:eastAsia="Malgun Gothic" w:hAnsi="Times New Roman" w:cs="Times New Roman"/>
                <w:lang w:eastAsia="ru-RU"/>
              </w:rPr>
              <w:t>1,75</w:t>
            </w:r>
          </w:p>
        </w:tc>
      </w:tr>
      <w:tr w:rsidR="00003159" w:rsidRPr="00003159" w14:paraId="3E322AE9" w14:textId="77777777" w:rsidTr="00D618B3">
        <w:tc>
          <w:tcPr>
            <w:tcW w:w="2802" w:type="dxa"/>
            <w:vAlign w:val="center"/>
          </w:tcPr>
          <w:p w14:paraId="37128C34" w14:textId="77777777" w:rsidR="00003159" w:rsidRPr="00003159" w:rsidRDefault="006A22D8" w:rsidP="00003159">
            <w:pPr>
              <w:jc w:val="both"/>
              <w:rPr>
                <w:rFonts w:ascii="Times New Roman" w:eastAsia="Malgun Gothic" w:hAnsi="Times New Roman" w:cs="Times New Roman"/>
                <w:lang w:eastAsia="ru-RU"/>
              </w:rPr>
            </w:pPr>
            <w:r>
              <w:rPr>
                <w:rFonts w:ascii="Times New Roman" w:eastAsia="Malgun Gothic" w:hAnsi="Times New Roman" w:cs="Times New Roman"/>
                <w:lang w:eastAsia="ru-RU"/>
              </w:rPr>
              <w:t>2.</w:t>
            </w:r>
            <w:r w:rsidR="00003159" w:rsidRPr="00003159">
              <w:rPr>
                <w:rFonts w:ascii="Times New Roman" w:eastAsia="Malgun Gothic" w:hAnsi="Times New Roman" w:cs="Times New Roman"/>
                <w:lang w:eastAsia="ru-RU"/>
              </w:rPr>
              <w:t xml:space="preserve"> Гостеприимство</w:t>
            </w:r>
          </w:p>
        </w:tc>
        <w:tc>
          <w:tcPr>
            <w:tcW w:w="708" w:type="dxa"/>
            <w:vAlign w:val="center"/>
          </w:tcPr>
          <w:p w14:paraId="5D99672D" w14:textId="77777777" w:rsidR="00003159" w:rsidRPr="00003159" w:rsidRDefault="00003159" w:rsidP="00003159">
            <w:pPr>
              <w:jc w:val="center"/>
              <w:rPr>
                <w:rFonts w:ascii="Times New Roman" w:eastAsia="Malgun Gothic" w:hAnsi="Times New Roman" w:cs="Times New Roman"/>
                <w:lang w:eastAsia="ru-RU"/>
              </w:rPr>
            </w:pPr>
            <w:r w:rsidRPr="00003159">
              <w:rPr>
                <w:rFonts w:ascii="Times New Roman" w:eastAsia="Malgun Gothic" w:hAnsi="Times New Roman" w:cs="Times New Roman"/>
                <w:lang w:eastAsia="ru-RU"/>
              </w:rPr>
              <w:t>0,3</w:t>
            </w:r>
          </w:p>
        </w:tc>
        <w:tc>
          <w:tcPr>
            <w:tcW w:w="1134" w:type="dxa"/>
            <w:vAlign w:val="center"/>
          </w:tcPr>
          <w:p w14:paraId="611823B4" w14:textId="77777777" w:rsidR="00003159" w:rsidRPr="00003159" w:rsidRDefault="00003159" w:rsidP="00003159">
            <w:pPr>
              <w:jc w:val="center"/>
              <w:rPr>
                <w:rFonts w:ascii="Times New Roman" w:eastAsia="Malgun Gothic" w:hAnsi="Times New Roman" w:cs="Times New Roman"/>
                <w:lang w:eastAsia="ru-RU"/>
              </w:rPr>
            </w:pPr>
            <w:r w:rsidRPr="00003159">
              <w:rPr>
                <w:rFonts w:ascii="Times New Roman" w:eastAsia="Malgun Gothic" w:hAnsi="Times New Roman" w:cs="Times New Roman"/>
                <w:lang w:eastAsia="ru-RU"/>
              </w:rPr>
              <w:t>1,20</w:t>
            </w:r>
          </w:p>
        </w:tc>
        <w:tc>
          <w:tcPr>
            <w:tcW w:w="851" w:type="dxa"/>
            <w:vAlign w:val="center"/>
          </w:tcPr>
          <w:p w14:paraId="761EA1FB" w14:textId="77777777" w:rsidR="00003159" w:rsidRPr="00003159" w:rsidRDefault="00003159" w:rsidP="00003159">
            <w:pPr>
              <w:jc w:val="center"/>
              <w:rPr>
                <w:rFonts w:ascii="Times New Roman" w:eastAsia="Malgun Gothic" w:hAnsi="Times New Roman" w:cs="Times New Roman"/>
                <w:lang w:eastAsia="ru-RU"/>
              </w:rPr>
            </w:pPr>
            <w:r w:rsidRPr="00003159">
              <w:rPr>
                <w:rFonts w:ascii="Times New Roman" w:eastAsia="Malgun Gothic" w:hAnsi="Times New Roman" w:cs="Times New Roman"/>
                <w:lang w:eastAsia="ru-RU"/>
              </w:rPr>
              <w:t>1,60</w:t>
            </w:r>
          </w:p>
        </w:tc>
        <w:tc>
          <w:tcPr>
            <w:tcW w:w="992" w:type="dxa"/>
            <w:vAlign w:val="center"/>
          </w:tcPr>
          <w:p w14:paraId="1039021D" w14:textId="77777777" w:rsidR="00003159" w:rsidRPr="00003159" w:rsidRDefault="00003159" w:rsidP="00003159">
            <w:pPr>
              <w:jc w:val="center"/>
              <w:rPr>
                <w:rFonts w:ascii="Times New Roman" w:eastAsia="Malgun Gothic" w:hAnsi="Times New Roman" w:cs="Times New Roman"/>
                <w:lang w:eastAsia="ru-RU"/>
              </w:rPr>
            </w:pPr>
            <w:r w:rsidRPr="00003159">
              <w:rPr>
                <w:rFonts w:ascii="Times New Roman" w:eastAsia="Malgun Gothic" w:hAnsi="Times New Roman" w:cs="Times New Roman"/>
                <w:lang w:eastAsia="ru-RU"/>
              </w:rPr>
              <w:t>0,80</w:t>
            </w:r>
          </w:p>
        </w:tc>
        <w:tc>
          <w:tcPr>
            <w:tcW w:w="992" w:type="dxa"/>
            <w:vAlign w:val="center"/>
          </w:tcPr>
          <w:p w14:paraId="7612C39C" w14:textId="77777777" w:rsidR="00003159" w:rsidRPr="00003159" w:rsidRDefault="00003159" w:rsidP="00003159">
            <w:pPr>
              <w:jc w:val="center"/>
              <w:rPr>
                <w:rFonts w:ascii="Times New Roman" w:eastAsia="Malgun Gothic" w:hAnsi="Times New Roman" w:cs="Times New Roman"/>
                <w:lang w:eastAsia="ru-RU"/>
              </w:rPr>
            </w:pPr>
            <w:r w:rsidRPr="00003159">
              <w:rPr>
                <w:rFonts w:ascii="Times New Roman" w:eastAsia="Malgun Gothic" w:hAnsi="Times New Roman" w:cs="Times New Roman"/>
                <w:lang w:eastAsia="ru-RU"/>
              </w:rPr>
              <w:t>1,20</w:t>
            </w:r>
          </w:p>
        </w:tc>
        <w:tc>
          <w:tcPr>
            <w:tcW w:w="979" w:type="dxa"/>
            <w:vAlign w:val="center"/>
          </w:tcPr>
          <w:p w14:paraId="48E736E6" w14:textId="77777777" w:rsidR="00003159" w:rsidRPr="00003159" w:rsidRDefault="00003159" w:rsidP="00003159">
            <w:pPr>
              <w:jc w:val="center"/>
              <w:rPr>
                <w:rFonts w:ascii="Times New Roman" w:eastAsia="Malgun Gothic" w:hAnsi="Times New Roman" w:cs="Times New Roman"/>
                <w:lang w:eastAsia="ru-RU"/>
              </w:rPr>
            </w:pPr>
            <w:r w:rsidRPr="00003159">
              <w:rPr>
                <w:rFonts w:ascii="Times New Roman" w:eastAsia="Malgun Gothic" w:hAnsi="Times New Roman" w:cs="Times New Roman"/>
                <w:lang w:eastAsia="ru-RU"/>
              </w:rPr>
              <w:t>2,00</w:t>
            </w:r>
          </w:p>
        </w:tc>
        <w:tc>
          <w:tcPr>
            <w:tcW w:w="1113" w:type="dxa"/>
            <w:vAlign w:val="center"/>
          </w:tcPr>
          <w:p w14:paraId="6931FFE0" w14:textId="77777777" w:rsidR="00003159" w:rsidRPr="00003159" w:rsidRDefault="00003159" w:rsidP="00003159">
            <w:pPr>
              <w:jc w:val="center"/>
              <w:rPr>
                <w:rFonts w:ascii="Times New Roman" w:eastAsia="Malgun Gothic" w:hAnsi="Times New Roman" w:cs="Times New Roman"/>
                <w:lang w:eastAsia="ru-RU"/>
              </w:rPr>
            </w:pPr>
            <w:r w:rsidRPr="00003159">
              <w:rPr>
                <w:rFonts w:ascii="Times New Roman" w:eastAsia="Malgun Gothic" w:hAnsi="Times New Roman" w:cs="Times New Roman"/>
                <w:lang w:eastAsia="ru-RU"/>
              </w:rPr>
              <w:t>1,36</w:t>
            </w:r>
          </w:p>
        </w:tc>
      </w:tr>
      <w:tr w:rsidR="00003159" w:rsidRPr="00003159" w14:paraId="72C027D0" w14:textId="77777777" w:rsidTr="00D618B3">
        <w:tc>
          <w:tcPr>
            <w:tcW w:w="2802" w:type="dxa"/>
            <w:vAlign w:val="center"/>
          </w:tcPr>
          <w:p w14:paraId="25A5141F" w14:textId="77777777" w:rsidR="00003159" w:rsidRPr="00003159" w:rsidRDefault="006A22D8" w:rsidP="00003159">
            <w:pPr>
              <w:jc w:val="both"/>
              <w:rPr>
                <w:rFonts w:ascii="Times New Roman" w:eastAsia="Malgun Gothic" w:hAnsi="Times New Roman" w:cs="Times New Roman"/>
                <w:lang w:eastAsia="ru-RU"/>
              </w:rPr>
            </w:pPr>
            <w:r>
              <w:rPr>
                <w:rFonts w:ascii="Times New Roman" w:eastAsia="Malgun Gothic" w:hAnsi="Times New Roman" w:cs="Times New Roman"/>
                <w:lang w:eastAsia="ru-RU"/>
              </w:rPr>
              <w:t>3.</w:t>
            </w:r>
            <w:r w:rsidR="00003159" w:rsidRPr="00003159">
              <w:rPr>
                <w:rFonts w:ascii="Times New Roman" w:eastAsia="Malgun Gothic" w:hAnsi="Times New Roman" w:cs="Times New Roman"/>
                <w:lang w:eastAsia="ru-RU"/>
              </w:rPr>
              <w:t xml:space="preserve"> Качество обслуживания</w:t>
            </w:r>
          </w:p>
        </w:tc>
        <w:tc>
          <w:tcPr>
            <w:tcW w:w="708" w:type="dxa"/>
            <w:vAlign w:val="center"/>
          </w:tcPr>
          <w:p w14:paraId="4901BD2E" w14:textId="77777777" w:rsidR="00003159" w:rsidRPr="00003159" w:rsidRDefault="00003159" w:rsidP="00003159">
            <w:pPr>
              <w:jc w:val="center"/>
              <w:rPr>
                <w:rFonts w:ascii="Times New Roman" w:eastAsia="Malgun Gothic" w:hAnsi="Times New Roman" w:cs="Times New Roman"/>
                <w:lang w:eastAsia="ru-RU"/>
              </w:rPr>
            </w:pPr>
            <w:r w:rsidRPr="00003159">
              <w:rPr>
                <w:rFonts w:ascii="Times New Roman" w:eastAsia="Malgun Gothic" w:hAnsi="Times New Roman" w:cs="Times New Roman"/>
                <w:lang w:eastAsia="ru-RU"/>
              </w:rPr>
              <w:t>0,5</w:t>
            </w:r>
          </w:p>
        </w:tc>
        <w:tc>
          <w:tcPr>
            <w:tcW w:w="1134" w:type="dxa"/>
            <w:vAlign w:val="center"/>
          </w:tcPr>
          <w:p w14:paraId="62C37855" w14:textId="77777777" w:rsidR="00003159" w:rsidRPr="00003159" w:rsidRDefault="00003159" w:rsidP="00003159">
            <w:pPr>
              <w:jc w:val="center"/>
              <w:rPr>
                <w:rFonts w:ascii="Times New Roman" w:eastAsia="Malgun Gothic" w:hAnsi="Times New Roman" w:cs="Times New Roman"/>
                <w:lang w:eastAsia="ru-RU"/>
              </w:rPr>
            </w:pPr>
            <w:r w:rsidRPr="00003159">
              <w:rPr>
                <w:rFonts w:ascii="Times New Roman" w:eastAsia="Malgun Gothic" w:hAnsi="Times New Roman" w:cs="Times New Roman"/>
                <w:lang w:eastAsia="ru-RU"/>
              </w:rPr>
              <w:t>1,50</w:t>
            </w:r>
          </w:p>
        </w:tc>
        <w:tc>
          <w:tcPr>
            <w:tcW w:w="851" w:type="dxa"/>
            <w:vAlign w:val="center"/>
          </w:tcPr>
          <w:p w14:paraId="7FEC40EC" w14:textId="77777777" w:rsidR="00003159" w:rsidRPr="00003159" w:rsidRDefault="00003159" w:rsidP="00003159">
            <w:pPr>
              <w:jc w:val="center"/>
              <w:rPr>
                <w:rFonts w:ascii="Times New Roman" w:eastAsia="Malgun Gothic" w:hAnsi="Times New Roman" w:cs="Times New Roman"/>
                <w:lang w:eastAsia="ru-RU"/>
              </w:rPr>
            </w:pPr>
            <w:r w:rsidRPr="00003159">
              <w:rPr>
                <w:rFonts w:ascii="Times New Roman" w:eastAsia="Malgun Gothic" w:hAnsi="Times New Roman" w:cs="Times New Roman"/>
                <w:lang w:eastAsia="ru-RU"/>
              </w:rPr>
              <w:t>0,78</w:t>
            </w:r>
          </w:p>
        </w:tc>
        <w:tc>
          <w:tcPr>
            <w:tcW w:w="992" w:type="dxa"/>
            <w:vAlign w:val="center"/>
          </w:tcPr>
          <w:p w14:paraId="25839B17" w14:textId="77777777" w:rsidR="00003159" w:rsidRPr="00003159" w:rsidRDefault="00003159" w:rsidP="00003159">
            <w:pPr>
              <w:jc w:val="center"/>
              <w:rPr>
                <w:rFonts w:ascii="Times New Roman" w:eastAsia="Malgun Gothic" w:hAnsi="Times New Roman" w:cs="Times New Roman"/>
                <w:lang w:eastAsia="ru-RU"/>
              </w:rPr>
            </w:pPr>
            <w:r w:rsidRPr="00003159">
              <w:rPr>
                <w:rFonts w:ascii="Times New Roman" w:eastAsia="Malgun Gothic" w:hAnsi="Times New Roman" w:cs="Times New Roman"/>
                <w:lang w:eastAsia="ru-RU"/>
              </w:rPr>
              <w:t>1,01</w:t>
            </w:r>
          </w:p>
        </w:tc>
        <w:tc>
          <w:tcPr>
            <w:tcW w:w="992" w:type="dxa"/>
            <w:vAlign w:val="center"/>
          </w:tcPr>
          <w:p w14:paraId="44E196D9" w14:textId="77777777" w:rsidR="00003159" w:rsidRPr="00003159" w:rsidRDefault="00003159" w:rsidP="00003159">
            <w:pPr>
              <w:jc w:val="center"/>
              <w:rPr>
                <w:rFonts w:ascii="Times New Roman" w:eastAsia="Malgun Gothic" w:hAnsi="Times New Roman" w:cs="Times New Roman"/>
                <w:lang w:eastAsia="ru-RU"/>
              </w:rPr>
            </w:pPr>
            <w:r w:rsidRPr="00003159">
              <w:rPr>
                <w:rFonts w:ascii="Times New Roman" w:eastAsia="Malgun Gothic" w:hAnsi="Times New Roman" w:cs="Times New Roman"/>
                <w:lang w:eastAsia="ru-RU"/>
              </w:rPr>
              <w:t>1,40</w:t>
            </w:r>
          </w:p>
        </w:tc>
        <w:tc>
          <w:tcPr>
            <w:tcW w:w="979" w:type="dxa"/>
            <w:vAlign w:val="center"/>
          </w:tcPr>
          <w:p w14:paraId="1D64E657" w14:textId="77777777" w:rsidR="00003159" w:rsidRPr="00003159" w:rsidRDefault="00003159" w:rsidP="00003159">
            <w:pPr>
              <w:jc w:val="center"/>
              <w:rPr>
                <w:rFonts w:ascii="Times New Roman" w:eastAsia="Malgun Gothic" w:hAnsi="Times New Roman" w:cs="Times New Roman"/>
                <w:lang w:eastAsia="ru-RU"/>
              </w:rPr>
            </w:pPr>
            <w:r w:rsidRPr="00003159">
              <w:rPr>
                <w:rFonts w:ascii="Times New Roman" w:eastAsia="Malgun Gothic" w:hAnsi="Times New Roman" w:cs="Times New Roman"/>
                <w:lang w:eastAsia="ru-RU"/>
              </w:rPr>
              <w:t>1,52</w:t>
            </w:r>
          </w:p>
        </w:tc>
        <w:tc>
          <w:tcPr>
            <w:tcW w:w="1113" w:type="dxa"/>
            <w:vAlign w:val="center"/>
          </w:tcPr>
          <w:p w14:paraId="42E55379" w14:textId="77777777" w:rsidR="00003159" w:rsidRPr="00003159" w:rsidRDefault="00003159" w:rsidP="00003159">
            <w:pPr>
              <w:jc w:val="center"/>
              <w:rPr>
                <w:rFonts w:ascii="Times New Roman" w:eastAsia="Malgun Gothic" w:hAnsi="Times New Roman" w:cs="Times New Roman"/>
                <w:lang w:eastAsia="ru-RU"/>
              </w:rPr>
            </w:pPr>
            <w:r w:rsidRPr="00003159">
              <w:rPr>
                <w:rFonts w:ascii="Times New Roman" w:eastAsia="Malgun Gothic" w:hAnsi="Times New Roman" w:cs="Times New Roman"/>
                <w:lang w:eastAsia="ru-RU"/>
              </w:rPr>
              <w:t>1,24</w:t>
            </w:r>
          </w:p>
        </w:tc>
      </w:tr>
      <w:tr w:rsidR="00003159" w:rsidRPr="00003159" w14:paraId="7BF2A30F" w14:textId="77777777" w:rsidTr="00D618B3">
        <w:tc>
          <w:tcPr>
            <w:tcW w:w="2802" w:type="dxa"/>
            <w:vAlign w:val="center"/>
          </w:tcPr>
          <w:p w14:paraId="50C4551E" w14:textId="77777777" w:rsidR="00003159" w:rsidRPr="00003159" w:rsidRDefault="006A22D8" w:rsidP="00003159">
            <w:pPr>
              <w:jc w:val="both"/>
              <w:rPr>
                <w:rFonts w:ascii="Times New Roman" w:eastAsia="Malgun Gothic" w:hAnsi="Times New Roman" w:cs="Times New Roman"/>
                <w:lang w:eastAsia="ru-RU"/>
              </w:rPr>
            </w:pPr>
            <w:r>
              <w:rPr>
                <w:rFonts w:ascii="Times New Roman" w:eastAsia="Malgun Gothic" w:hAnsi="Times New Roman" w:cs="Times New Roman"/>
                <w:lang w:eastAsia="ru-RU"/>
              </w:rPr>
              <w:t>4.</w:t>
            </w:r>
            <w:r w:rsidR="00003159" w:rsidRPr="00003159">
              <w:rPr>
                <w:rFonts w:ascii="Times New Roman" w:eastAsia="Malgun Gothic" w:hAnsi="Times New Roman" w:cs="Times New Roman"/>
                <w:lang w:eastAsia="ru-RU"/>
              </w:rPr>
              <w:t xml:space="preserve"> Кухня</w:t>
            </w:r>
          </w:p>
        </w:tc>
        <w:tc>
          <w:tcPr>
            <w:tcW w:w="708" w:type="dxa"/>
            <w:vAlign w:val="center"/>
          </w:tcPr>
          <w:p w14:paraId="170231CC" w14:textId="77777777" w:rsidR="00003159" w:rsidRPr="00003159" w:rsidRDefault="00003159" w:rsidP="00003159">
            <w:pPr>
              <w:jc w:val="center"/>
              <w:rPr>
                <w:rFonts w:ascii="Times New Roman" w:eastAsia="Malgun Gothic" w:hAnsi="Times New Roman" w:cs="Times New Roman"/>
                <w:lang w:eastAsia="ru-RU"/>
              </w:rPr>
            </w:pPr>
            <w:r w:rsidRPr="00003159">
              <w:rPr>
                <w:rFonts w:ascii="Times New Roman" w:eastAsia="Malgun Gothic" w:hAnsi="Times New Roman" w:cs="Times New Roman"/>
                <w:lang w:eastAsia="ru-RU"/>
              </w:rPr>
              <w:t>0,1</w:t>
            </w:r>
          </w:p>
        </w:tc>
        <w:tc>
          <w:tcPr>
            <w:tcW w:w="1134" w:type="dxa"/>
            <w:vAlign w:val="center"/>
          </w:tcPr>
          <w:p w14:paraId="4A3D270A" w14:textId="77777777" w:rsidR="00003159" w:rsidRPr="00003159" w:rsidRDefault="00003159" w:rsidP="00003159">
            <w:pPr>
              <w:jc w:val="center"/>
              <w:rPr>
                <w:rFonts w:ascii="Times New Roman" w:eastAsia="Malgun Gothic" w:hAnsi="Times New Roman" w:cs="Times New Roman"/>
                <w:lang w:eastAsia="ru-RU"/>
              </w:rPr>
            </w:pPr>
            <w:r w:rsidRPr="00003159">
              <w:rPr>
                <w:rFonts w:ascii="Times New Roman" w:eastAsia="Malgun Gothic" w:hAnsi="Times New Roman" w:cs="Times New Roman"/>
                <w:lang w:eastAsia="ru-RU"/>
              </w:rPr>
              <w:t>2,00</w:t>
            </w:r>
          </w:p>
        </w:tc>
        <w:tc>
          <w:tcPr>
            <w:tcW w:w="851" w:type="dxa"/>
            <w:vAlign w:val="center"/>
          </w:tcPr>
          <w:p w14:paraId="270F92DC" w14:textId="77777777" w:rsidR="00003159" w:rsidRPr="00003159" w:rsidRDefault="00003159" w:rsidP="00003159">
            <w:pPr>
              <w:jc w:val="center"/>
              <w:rPr>
                <w:rFonts w:ascii="Times New Roman" w:eastAsia="Malgun Gothic" w:hAnsi="Times New Roman" w:cs="Times New Roman"/>
                <w:lang w:eastAsia="ru-RU"/>
              </w:rPr>
            </w:pPr>
            <w:r w:rsidRPr="00003159">
              <w:rPr>
                <w:rFonts w:ascii="Times New Roman" w:eastAsia="Malgun Gothic" w:hAnsi="Times New Roman" w:cs="Times New Roman"/>
                <w:lang w:eastAsia="ru-RU"/>
              </w:rPr>
              <w:t>1,40</w:t>
            </w:r>
          </w:p>
        </w:tc>
        <w:tc>
          <w:tcPr>
            <w:tcW w:w="992" w:type="dxa"/>
            <w:vAlign w:val="center"/>
          </w:tcPr>
          <w:p w14:paraId="1B81CECD" w14:textId="77777777" w:rsidR="00003159" w:rsidRPr="00003159" w:rsidRDefault="00003159" w:rsidP="00003159">
            <w:pPr>
              <w:jc w:val="center"/>
              <w:rPr>
                <w:rFonts w:ascii="Times New Roman" w:eastAsia="Malgun Gothic" w:hAnsi="Times New Roman" w:cs="Times New Roman"/>
                <w:lang w:eastAsia="ru-RU"/>
              </w:rPr>
            </w:pPr>
            <w:r w:rsidRPr="00003159">
              <w:rPr>
                <w:rFonts w:ascii="Times New Roman" w:eastAsia="Malgun Gothic" w:hAnsi="Times New Roman" w:cs="Times New Roman"/>
                <w:lang w:eastAsia="ru-RU"/>
              </w:rPr>
              <w:t>2,00</w:t>
            </w:r>
          </w:p>
        </w:tc>
        <w:tc>
          <w:tcPr>
            <w:tcW w:w="992" w:type="dxa"/>
            <w:vAlign w:val="center"/>
          </w:tcPr>
          <w:p w14:paraId="5DE74FE2" w14:textId="77777777" w:rsidR="00003159" w:rsidRPr="00003159" w:rsidRDefault="00003159" w:rsidP="00003159">
            <w:pPr>
              <w:jc w:val="center"/>
              <w:rPr>
                <w:rFonts w:ascii="Times New Roman" w:eastAsia="Malgun Gothic" w:hAnsi="Times New Roman" w:cs="Times New Roman"/>
                <w:lang w:eastAsia="ru-RU"/>
              </w:rPr>
            </w:pPr>
            <w:r w:rsidRPr="00003159">
              <w:rPr>
                <w:rFonts w:ascii="Times New Roman" w:eastAsia="Malgun Gothic" w:hAnsi="Times New Roman" w:cs="Times New Roman"/>
                <w:lang w:eastAsia="ru-RU"/>
              </w:rPr>
              <w:t>1,60</w:t>
            </w:r>
          </w:p>
        </w:tc>
        <w:tc>
          <w:tcPr>
            <w:tcW w:w="979" w:type="dxa"/>
            <w:vAlign w:val="center"/>
          </w:tcPr>
          <w:p w14:paraId="0DF080E6" w14:textId="77777777" w:rsidR="00003159" w:rsidRPr="00003159" w:rsidRDefault="00003159" w:rsidP="00003159">
            <w:pPr>
              <w:jc w:val="center"/>
              <w:rPr>
                <w:rFonts w:ascii="Times New Roman" w:eastAsia="Malgun Gothic" w:hAnsi="Times New Roman" w:cs="Times New Roman"/>
                <w:lang w:eastAsia="ru-RU"/>
              </w:rPr>
            </w:pPr>
            <w:r w:rsidRPr="00003159">
              <w:rPr>
                <w:rFonts w:ascii="Times New Roman" w:eastAsia="Malgun Gothic" w:hAnsi="Times New Roman" w:cs="Times New Roman"/>
                <w:lang w:eastAsia="ru-RU"/>
              </w:rPr>
              <w:t>1,70</w:t>
            </w:r>
          </w:p>
        </w:tc>
        <w:tc>
          <w:tcPr>
            <w:tcW w:w="1113" w:type="dxa"/>
            <w:vAlign w:val="center"/>
          </w:tcPr>
          <w:p w14:paraId="5E8DAB54" w14:textId="77777777" w:rsidR="00003159" w:rsidRPr="00003159" w:rsidRDefault="00003159" w:rsidP="00003159">
            <w:pPr>
              <w:jc w:val="center"/>
              <w:rPr>
                <w:rFonts w:ascii="Times New Roman" w:eastAsia="Malgun Gothic" w:hAnsi="Times New Roman" w:cs="Times New Roman"/>
                <w:lang w:eastAsia="ru-RU"/>
              </w:rPr>
            </w:pPr>
            <w:r w:rsidRPr="00003159">
              <w:rPr>
                <w:rFonts w:ascii="Times New Roman" w:eastAsia="Malgun Gothic" w:hAnsi="Times New Roman" w:cs="Times New Roman"/>
                <w:lang w:eastAsia="ru-RU"/>
              </w:rPr>
              <w:t>1,74</w:t>
            </w:r>
          </w:p>
        </w:tc>
      </w:tr>
      <w:tr w:rsidR="00003159" w:rsidRPr="00003159" w14:paraId="4AB41A11" w14:textId="77777777" w:rsidTr="00D618B3">
        <w:tc>
          <w:tcPr>
            <w:tcW w:w="2802" w:type="dxa"/>
            <w:vAlign w:val="center"/>
          </w:tcPr>
          <w:p w14:paraId="266665B8" w14:textId="77777777" w:rsidR="00003159" w:rsidRPr="00003159" w:rsidRDefault="00003159" w:rsidP="00003159">
            <w:pPr>
              <w:jc w:val="both"/>
              <w:rPr>
                <w:rFonts w:ascii="Times New Roman" w:eastAsia="Malgun Gothic" w:hAnsi="Times New Roman" w:cs="Times New Roman"/>
                <w:lang w:eastAsia="ru-RU"/>
              </w:rPr>
            </w:pPr>
            <w:r w:rsidRPr="00003159">
              <w:rPr>
                <w:rFonts w:ascii="Times New Roman" w:eastAsia="Malgun Gothic" w:hAnsi="Times New Roman" w:cs="Times New Roman"/>
                <w:lang w:eastAsia="ru-RU"/>
              </w:rPr>
              <w:t>Итого</w:t>
            </w:r>
          </w:p>
        </w:tc>
        <w:tc>
          <w:tcPr>
            <w:tcW w:w="708" w:type="dxa"/>
            <w:vAlign w:val="center"/>
          </w:tcPr>
          <w:p w14:paraId="415913A5" w14:textId="77777777" w:rsidR="00003159" w:rsidRPr="00003159" w:rsidRDefault="00003159" w:rsidP="00003159">
            <w:pPr>
              <w:jc w:val="center"/>
              <w:rPr>
                <w:rFonts w:ascii="Times New Roman" w:eastAsia="Malgun Gothic" w:hAnsi="Times New Roman" w:cs="Times New Roman"/>
                <w:lang w:eastAsia="ru-RU"/>
              </w:rPr>
            </w:pPr>
            <w:r w:rsidRPr="00003159">
              <w:rPr>
                <w:rFonts w:ascii="Times New Roman" w:eastAsia="Malgun Gothic" w:hAnsi="Times New Roman" w:cs="Times New Roman"/>
                <w:lang w:eastAsia="ru-RU"/>
              </w:rPr>
              <w:t>1,0</w:t>
            </w:r>
          </w:p>
        </w:tc>
        <w:tc>
          <w:tcPr>
            <w:tcW w:w="1134" w:type="dxa"/>
            <w:vAlign w:val="center"/>
          </w:tcPr>
          <w:p w14:paraId="11536594" w14:textId="77777777" w:rsidR="00003159" w:rsidRPr="00003159" w:rsidRDefault="00003159" w:rsidP="00003159">
            <w:pPr>
              <w:jc w:val="center"/>
              <w:rPr>
                <w:rFonts w:ascii="Times New Roman" w:eastAsia="Malgun Gothic" w:hAnsi="Times New Roman" w:cs="Times New Roman"/>
                <w:lang w:eastAsia="ru-RU"/>
              </w:rPr>
            </w:pPr>
            <w:r w:rsidRPr="00003159">
              <w:rPr>
                <w:rFonts w:ascii="Times New Roman" w:eastAsia="Malgun Gothic" w:hAnsi="Times New Roman" w:cs="Times New Roman"/>
                <w:lang w:eastAsia="ru-RU"/>
              </w:rPr>
              <w:t>1,43</w:t>
            </w:r>
          </w:p>
        </w:tc>
        <w:tc>
          <w:tcPr>
            <w:tcW w:w="851" w:type="dxa"/>
            <w:vAlign w:val="center"/>
          </w:tcPr>
          <w:p w14:paraId="476CA0ED" w14:textId="77777777" w:rsidR="00003159" w:rsidRPr="00003159" w:rsidRDefault="00003159" w:rsidP="00003159">
            <w:pPr>
              <w:jc w:val="center"/>
              <w:rPr>
                <w:rFonts w:ascii="Times New Roman" w:eastAsia="Malgun Gothic" w:hAnsi="Times New Roman" w:cs="Times New Roman"/>
                <w:lang w:eastAsia="ru-RU"/>
              </w:rPr>
            </w:pPr>
            <w:r w:rsidRPr="00003159">
              <w:rPr>
                <w:rFonts w:ascii="Times New Roman" w:eastAsia="Malgun Gothic" w:hAnsi="Times New Roman" w:cs="Times New Roman"/>
                <w:lang w:eastAsia="ru-RU"/>
              </w:rPr>
              <w:t>1,21</w:t>
            </w:r>
          </w:p>
        </w:tc>
        <w:tc>
          <w:tcPr>
            <w:tcW w:w="992" w:type="dxa"/>
            <w:vAlign w:val="center"/>
          </w:tcPr>
          <w:p w14:paraId="2D668CD9" w14:textId="77777777" w:rsidR="00003159" w:rsidRPr="00003159" w:rsidRDefault="00003159" w:rsidP="00003159">
            <w:pPr>
              <w:jc w:val="center"/>
              <w:rPr>
                <w:rFonts w:ascii="Times New Roman" w:eastAsia="Malgun Gothic" w:hAnsi="Times New Roman" w:cs="Times New Roman"/>
                <w:lang w:eastAsia="ru-RU"/>
              </w:rPr>
            </w:pPr>
            <w:r w:rsidRPr="00003159">
              <w:rPr>
                <w:rFonts w:ascii="Times New Roman" w:eastAsia="Malgun Gothic" w:hAnsi="Times New Roman" w:cs="Times New Roman"/>
                <w:lang w:eastAsia="ru-RU"/>
              </w:rPr>
              <w:t>1,15</w:t>
            </w:r>
          </w:p>
        </w:tc>
        <w:tc>
          <w:tcPr>
            <w:tcW w:w="992" w:type="dxa"/>
            <w:vAlign w:val="center"/>
          </w:tcPr>
          <w:p w14:paraId="5236381F" w14:textId="77777777" w:rsidR="00003159" w:rsidRPr="00003159" w:rsidRDefault="00003159" w:rsidP="00003159">
            <w:pPr>
              <w:jc w:val="center"/>
              <w:rPr>
                <w:rFonts w:ascii="Times New Roman" w:eastAsia="Malgun Gothic" w:hAnsi="Times New Roman" w:cs="Times New Roman"/>
                <w:lang w:eastAsia="ru-RU"/>
              </w:rPr>
            </w:pPr>
            <w:r w:rsidRPr="00003159">
              <w:rPr>
                <w:rFonts w:ascii="Times New Roman" w:eastAsia="Malgun Gothic" w:hAnsi="Times New Roman" w:cs="Times New Roman"/>
                <w:lang w:eastAsia="ru-RU"/>
              </w:rPr>
              <w:t>1,38</w:t>
            </w:r>
          </w:p>
        </w:tc>
        <w:tc>
          <w:tcPr>
            <w:tcW w:w="979" w:type="dxa"/>
            <w:vAlign w:val="center"/>
          </w:tcPr>
          <w:p w14:paraId="0513EE8F" w14:textId="77777777" w:rsidR="00003159" w:rsidRPr="00003159" w:rsidRDefault="00003159" w:rsidP="00003159">
            <w:pPr>
              <w:jc w:val="center"/>
              <w:rPr>
                <w:rFonts w:ascii="Times New Roman" w:eastAsia="Malgun Gothic" w:hAnsi="Times New Roman" w:cs="Times New Roman"/>
                <w:lang w:eastAsia="ru-RU"/>
              </w:rPr>
            </w:pPr>
            <w:r w:rsidRPr="00003159">
              <w:rPr>
                <w:rFonts w:ascii="Times New Roman" w:eastAsia="Malgun Gothic" w:hAnsi="Times New Roman" w:cs="Times New Roman"/>
                <w:lang w:eastAsia="ru-RU"/>
              </w:rPr>
              <w:t>1,72</w:t>
            </w:r>
          </w:p>
        </w:tc>
        <w:tc>
          <w:tcPr>
            <w:tcW w:w="1113" w:type="dxa"/>
            <w:vAlign w:val="center"/>
          </w:tcPr>
          <w:p w14:paraId="68B389A3" w14:textId="77777777" w:rsidR="00003159" w:rsidRPr="00003159" w:rsidRDefault="00003159" w:rsidP="00003159">
            <w:pPr>
              <w:jc w:val="center"/>
              <w:rPr>
                <w:rFonts w:ascii="Times New Roman" w:eastAsia="Malgun Gothic" w:hAnsi="Times New Roman" w:cs="Times New Roman"/>
                <w:lang w:eastAsia="ru-RU"/>
              </w:rPr>
            </w:pPr>
            <w:r w:rsidRPr="00003159">
              <w:rPr>
                <w:rFonts w:ascii="Times New Roman" w:eastAsia="Malgun Gothic" w:hAnsi="Times New Roman" w:cs="Times New Roman"/>
                <w:lang w:eastAsia="ru-RU"/>
              </w:rPr>
              <w:t>1,38</w:t>
            </w:r>
          </w:p>
        </w:tc>
      </w:tr>
    </w:tbl>
    <w:p w14:paraId="7A58CE92" w14:textId="77777777" w:rsidR="006A22D8" w:rsidRDefault="006A22D8" w:rsidP="00396C3D">
      <w:pPr>
        <w:spacing w:after="120" w:line="240" w:lineRule="auto"/>
        <w:jc w:val="both"/>
        <w:rPr>
          <w:rFonts w:ascii="Times New Roman" w:eastAsia="Malgun Gothic" w:hAnsi="Times New Roman" w:cs="Times New Roman"/>
          <w:sz w:val="24"/>
          <w:szCs w:val="24"/>
          <w:lang w:eastAsia="ru-RU"/>
        </w:rPr>
      </w:pPr>
    </w:p>
    <w:p w14:paraId="3BF9B36C" w14:textId="77777777" w:rsidR="00003159" w:rsidRPr="00003159" w:rsidRDefault="006A22D8" w:rsidP="00396C3D">
      <w:pPr>
        <w:spacing w:after="120" w:line="240" w:lineRule="auto"/>
        <w:jc w:val="both"/>
        <w:rPr>
          <w:rFonts w:ascii="Times New Roman" w:eastAsia="Malgun Gothic" w:hAnsi="Times New Roman" w:cs="Times New Roman"/>
          <w:sz w:val="24"/>
          <w:szCs w:val="24"/>
          <w:lang w:eastAsia="ru-RU"/>
        </w:rPr>
      </w:pPr>
      <w:r>
        <w:rPr>
          <w:rFonts w:ascii="Times New Roman" w:eastAsia="Malgun Gothic" w:hAnsi="Times New Roman" w:cs="Times New Roman"/>
          <w:sz w:val="24"/>
          <w:szCs w:val="24"/>
          <w:lang w:eastAsia="ru-RU"/>
        </w:rPr>
        <w:t xml:space="preserve">            </w:t>
      </w:r>
      <w:r w:rsidRPr="006A22D8">
        <w:rPr>
          <w:rFonts w:ascii="Times New Roman" w:eastAsia="Malgun Gothic" w:hAnsi="Times New Roman" w:cs="Times New Roman"/>
          <w:i/>
          <w:sz w:val="24"/>
          <w:szCs w:val="24"/>
          <w:lang w:eastAsia="ru-RU"/>
        </w:rPr>
        <w:t>Примечание:</w:t>
      </w:r>
      <w:r>
        <w:rPr>
          <w:rFonts w:ascii="Times New Roman" w:eastAsia="Malgun Gothic" w:hAnsi="Times New Roman" w:cs="Times New Roman"/>
          <w:sz w:val="24"/>
          <w:szCs w:val="24"/>
          <w:lang w:eastAsia="ru-RU"/>
        </w:rPr>
        <w:t xml:space="preserve"> с</w:t>
      </w:r>
      <w:r w:rsidR="00003159" w:rsidRPr="00003159">
        <w:rPr>
          <w:rFonts w:ascii="Times New Roman" w:eastAsia="Malgun Gothic" w:hAnsi="Times New Roman" w:cs="Times New Roman"/>
          <w:sz w:val="24"/>
          <w:szCs w:val="24"/>
          <w:lang w:eastAsia="ru-RU"/>
        </w:rPr>
        <w:t>оставлено автором</w:t>
      </w:r>
      <w:r>
        <w:rPr>
          <w:rFonts w:ascii="Times New Roman" w:eastAsia="Malgun Gothic" w:hAnsi="Times New Roman" w:cs="Times New Roman"/>
          <w:sz w:val="24"/>
          <w:szCs w:val="24"/>
          <w:lang w:eastAsia="ru-RU"/>
        </w:rPr>
        <w:t>.</w:t>
      </w:r>
    </w:p>
    <w:p w14:paraId="7564FDCA" w14:textId="77777777" w:rsidR="00003159" w:rsidRDefault="00003159" w:rsidP="00003159">
      <w:pPr>
        <w:spacing w:after="0" w:line="240" w:lineRule="auto"/>
        <w:ind w:firstLine="709"/>
        <w:jc w:val="both"/>
        <w:rPr>
          <w:rFonts w:ascii="Times New Roman" w:eastAsia="Malgun Gothic" w:hAnsi="Times New Roman" w:cs="Times New Roman"/>
          <w:sz w:val="24"/>
          <w:szCs w:val="24"/>
          <w:lang w:eastAsia="ru-RU"/>
        </w:rPr>
      </w:pPr>
      <w:r w:rsidRPr="00003159">
        <w:rPr>
          <w:rFonts w:ascii="Times New Roman" w:eastAsia="Malgun Gothic" w:hAnsi="Times New Roman" w:cs="Times New Roman"/>
          <w:sz w:val="24"/>
          <w:szCs w:val="24"/>
          <w:lang w:eastAsia="ru-RU"/>
        </w:rPr>
        <w:t xml:space="preserve">Согласно </w:t>
      </w:r>
      <w:r w:rsidR="00AF0775">
        <w:rPr>
          <w:rFonts w:ascii="Times New Roman" w:eastAsia="Malgun Gothic" w:hAnsi="Times New Roman" w:cs="Times New Roman"/>
          <w:sz w:val="24"/>
          <w:szCs w:val="24"/>
          <w:lang w:eastAsia="ru-RU"/>
        </w:rPr>
        <w:t>данным таблицы</w:t>
      </w:r>
      <w:r w:rsidR="00452DC2">
        <w:rPr>
          <w:rFonts w:ascii="Times New Roman" w:eastAsia="Malgun Gothic" w:hAnsi="Times New Roman" w:cs="Times New Roman"/>
          <w:sz w:val="24"/>
          <w:szCs w:val="24"/>
          <w:lang w:eastAsia="ru-RU"/>
        </w:rPr>
        <w:t xml:space="preserve"> наиболее</w:t>
      </w:r>
      <w:r w:rsidRPr="00003159">
        <w:rPr>
          <w:rFonts w:ascii="Times New Roman" w:eastAsia="Malgun Gothic" w:hAnsi="Times New Roman" w:cs="Times New Roman"/>
          <w:sz w:val="24"/>
          <w:szCs w:val="24"/>
          <w:lang w:eastAsia="ru-RU"/>
        </w:rPr>
        <w:t xml:space="preserve"> низкие оценки были поставлены за качество обслуживания в </w:t>
      </w:r>
      <w:r w:rsidR="00452DC2">
        <w:rPr>
          <w:rFonts w:ascii="Times New Roman" w:eastAsia="Malgun Gothic" w:hAnsi="Times New Roman" w:cs="Times New Roman"/>
          <w:sz w:val="24"/>
          <w:szCs w:val="24"/>
          <w:lang w:eastAsia="ru-RU"/>
        </w:rPr>
        <w:t xml:space="preserve">ресторане </w:t>
      </w:r>
      <w:r w:rsidRPr="00003159">
        <w:rPr>
          <w:rFonts w:ascii="Times New Roman" w:eastAsia="Malgun Gothic" w:hAnsi="Times New Roman" w:cs="Times New Roman"/>
          <w:sz w:val="24"/>
          <w:szCs w:val="24"/>
          <w:lang w:eastAsia="ru-RU"/>
        </w:rPr>
        <w:t xml:space="preserve">Crust (0,78) и за гостеприимство в </w:t>
      </w:r>
      <w:r w:rsidR="00452DC2">
        <w:rPr>
          <w:rFonts w:ascii="Times New Roman" w:eastAsia="Malgun Gothic" w:hAnsi="Times New Roman" w:cs="Times New Roman"/>
          <w:sz w:val="24"/>
          <w:szCs w:val="24"/>
          <w:lang w:eastAsia="ru-RU"/>
        </w:rPr>
        <w:t xml:space="preserve">ресторане </w:t>
      </w:r>
      <w:r w:rsidR="006A22D8">
        <w:rPr>
          <w:rFonts w:ascii="Times New Roman" w:eastAsia="Malgun Gothic" w:hAnsi="Times New Roman" w:cs="Times New Roman"/>
          <w:sz w:val="24"/>
          <w:szCs w:val="24"/>
          <w:lang w:eastAsia="ru-RU"/>
        </w:rPr>
        <w:t>Umami (0,80);</w:t>
      </w:r>
      <w:r w:rsidRPr="00003159">
        <w:rPr>
          <w:rFonts w:ascii="Times New Roman" w:eastAsia="Malgun Gothic" w:hAnsi="Times New Roman" w:cs="Times New Roman"/>
          <w:sz w:val="24"/>
          <w:szCs w:val="24"/>
          <w:lang w:eastAsia="ru-RU"/>
        </w:rPr>
        <w:t xml:space="preserve"> как следствие</w:t>
      </w:r>
      <w:r w:rsidR="006A22D8">
        <w:rPr>
          <w:rFonts w:ascii="Times New Roman" w:eastAsia="Malgun Gothic" w:hAnsi="Times New Roman" w:cs="Times New Roman"/>
          <w:sz w:val="24"/>
          <w:szCs w:val="24"/>
          <w:lang w:eastAsia="ru-RU"/>
        </w:rPr>
        <w:t>,</w:t>
      </w:r>
      <w:r w:rsidRPr="00003159">
        <w:rPr>
          <w:rFonts w:ascii="Times New Roman" w:eastAsia="Malgun Gothic" w:hAnsi="Times New Roman" w:cs="Times New Roman"/>
          <w:sz w:val="24"/>
          <w:szCs w:val="24"/>
          <w:lang w:eastAsia="ru-RU"/>
        </w:rPr>
        <w:t xml:space="preserve"> эти два заведения имею</w:t>
      </w:r>
      <w:r w:rsidR="006A22D8">
        <w:rPr>
          <w:rFonts w:ascii="Times New Roman" w:eastAsia="Malgun Gothic" w:hAnsi="Times New Roman" w:cs="Times New Roman"/>
          <w:sz w:val="24"/>
          <w:szCs w:val="24"/>
          <w:lang w:eastAsia="ru-RU"/>
        </w:rPr>
        <w:t>т</w:t>
      </w:r>
      <w:r w:rsidRPr="00003159">
        <w:rPr>
          <w:rFonts w:ascii="Times New Roman" w:eastAsia="Malgun Gothic" w:hAnsi="Times New Roman" w:cs="Times New Roman"/>
          <w:sz w:val="24"/>
          <w:szCs w:val="24"/>
          <w:lang w:eastAsia="ru-RU"/>
        </w:rPr>
        <w:t xml:space="preserve"> самые низкие итоговые оценки за проверку (1,21 и 1,15 соответ</w:t>
      </w:r>
      <w:r w:rsidR="00704D50">
        <w:rPr>
          <w:rFonts w:ascii="Times New Roman" w:eastAsia="Malgun Gothic" w:hAnsi="Times New Roman" w:cs="Times New Roman"/>
          <w:sz w:val="24"/>
          <w:szCs w:val="24"/>
          <w:lang w:eastAsia="ru-RU"/>
        </w:rPr>
        <w:t xml:space="preserve">ственно). Заведение </w:t>
      </w:r>
      <w:r w:rsidR="00704D50" w:rsidRPr="00704D50">
        <w:rPr>
          <w:rFonts w:ascii="Times New Roman" w:eastAsia="Malgun Gothic" w:hAnsi="Times New Roman" w:cs="Times New Roman"/>
          <w:sz w:val="24"/>
          <w:szCs w:val="24"/>
          <w:lang w:eastAsia="ru-RU"/>
        </w:rPr>
        <w:t>«Моlоко и Мёd»</w:t>
      </w:r>
      <w:r w:rsidRPr="00003159">
        <w:rPr>
          <w:rFonts w:ascii="Times New Roman" w:eastAsia="Malgun Gothic" w:hAnsi="Times New Roman" w:cs="Times New Roman"/>
          <w:sz w:val="24"/>
          <w:szCs w:val="24"/>
          <w:lang w:eastAsia="ru-RU"/>
        </w:rPr>
        <w:t>, имея максимальную оценку за гостеприимство (2,00), получило самую выс</w:t>
      </w:r>
      <w:r w:rsidR="00255E17">
        <w:rPr>
          <w:rFonts w:ascii="Times New Roman" w:eastAsia="Malgun Gothic" w:hAnsi="Times New Roman" w:cs="Times New Roman"/>
          <w:sz w:val="24"/>
          <w:szCs w:val="24"/>
          <w:lang w:eastAsia="ru-RU"/>
        </w:rPr>
        <w:t>окую итоговую оценку</w:t>
      </w:r>
      <w:r w:rsidRPr="00003159">
        <w:rPr>
          <w:rFonts w:ascii="Times New Roman" w:eastAsia="Malgun Gothic" w:hAnsi="Times New Roman" w:cs="Times New Roman"/>
          <w:sz w:val="24"/>
          <w:szCs w:val="24"/>
          <w:lang w:eastAsia="ru-RU"/>
        </w:rPr>
        <w:t xml:space="preserve"> (1,72). Несмотря на такой большой разброс в оценках, в целом обслуживание на предпр</w:t>
      </w:r>
      <w:r w:rsidR="007E7F03">
        <w:rPr>
          <w:rFonts w:ascii="Times New Roman" w:eastAsia="Malgun Gothic" w:hAnsi="Times New Roman" w:cs="Times New Roman"/>
          <w:sz w:val="24"/>
          <w:szCs w:val="24"/>
          <w:lang w:eastAsia="ru-RU"/>
        </w:rPr>
        <w:t>иятиях было среднего качества</w:t>
      </w:r>
      <w:r w:rsidR="005C3B02">
        <w:rPr>
          <w:rFonts w:ascii="Times New Roman" w:eastAsia="Malgun Gothic" w:hAnsi="Times New Roman" w:cs="Times New Roman"/>
          <w:sz w:val="24"/>
          <w:szCs w:val="24"/>
          <w:lang w:eastAsia="ru-RU"/>
        </w:rPr>
        <w:t xml:space="preserve"> ч</w:t>
      </w:r>
      <w:r w:rsidR="007E7F03">
        <w:rPr>
          <w:rFonts w:ascii="Times New Roman" w:eastAsia="Malgun Gothic" w:hAnsi="Times New Roman" w:cs="Times New Roman"/>
          <w:sz w:val="24"/>
          <w:szCs w:val="24"/>
          <w:lang w:eastAsia="ru-RU"/>
        </w:rPr>
        <w:t>асто вследствие</w:t>
      </w:r>
      <w:r w:rsidRPr="00003159">
        <w:rPr>
          <w:rFonts w:ascii="Times New Roman" w:eastAsia="Malgun Gothic" w:hAnsi="Times New Roman" w:cs="Times New Roman"/>
          <w:sz w:val="24"/>
          <w:szCs w:val="24"/>
          <w:lang w:eastAsia="ru-RU"/>
        </w:rPr>
        <w:t xml:space="preserve"> того, что официанты плохо ориентировались в меню и не владели навыками продаж.</w:t>
      </w:r>
    </w:p>
    <w:p w14:paraId="3E691A21" w14:textId="77777777" w:rsidR="00DD0DAD" w:rsidRPr="00DD0DAD" w:rsidRDefault="00DD0DAD" w:rsidP="00DD0DAD">
      <w:pPr>
        <w:spacing w:after="0" w:line="240" w:lineRule="auto"/>
        <w:ind w:firstLine="709"/>
        <w:jc w:val="both"/>
        <w:rPr>
          <w:rFonts w:ascii="Times New Roman" w:eastAsia="Times New Roman" w:hAnsi="Times New Roman" w:cs="Times New Roman"/>
          <w:sz w:val="24"/>
          <w:szCs w:val="24"/>
          <w:lang w:eastAsia="ru-RU"/>
        </w:rPr>
      </w:pPr>
      <w:r w:rsidRPr="00DD0DAD">
        <w:rPr>
          <w:rFonts w:ascii="Times New Roman" w:eastAsia="Times New Roman" w:hAnsi="Times New Roman" w:cs="Times New Roman"/>
          <w:sz w:val="24"/>
          <w:szCs w:val="24"/>
          <w:lang w:eastAsia="ru-RU"/>
        </w:rPr>
        <w:t>Разберём подробнее формирование оценок деятельности официантов в ходе проверок и причину относительно невысокого качества обслуживания гостей:</w:t>
      </w:r>
    </w:p>
    <w:p w14:paraId="611C459E" w14:textId="77777777" w:rsidR="00DD0DAD" w:rsidRPr="00DD0DAD" w:rsidRDefault="00AE3820" w:rsidP="00DD0DAD">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DA0C94">
        <w:rPr>
          <w:rFonts w:ascii="Times New Roman" w:eastAsia="Times New Roman" w:hAnsi="Times New Roman" w:cs="Times New Roman"/>
          <w:sz w:val="24"/>
          <w:szCs w:val="24"/>
          <w:lang w:eastAsia="ru-RU"/>
        </w:rPr>
        <w:t>офици</w:t>
      </w:r>
      <w:r w:rsidR="00355127">
        <w:rPr>
          <w:rFonts w:ascii="Times New Roman" w:eastAsia="Times New Roman" w:hAnsi="Times New Roman" w:cs="Times New Roman"/>
          <w:sz w:val="24"/>
          <w:szCs w:val="24"/>
          <w:lang w:eastAsia="ru-RU"/>
        </w:rPr>
        <w:t>анты не задаются</w:t>
      </w:r>
      <w:r w:rsidR="00DA0C94">
        <w:rPr>
          <w:rFonts w:ascii="Times New Roman" w:eastAsia="Times New Roman" w:hAnsi="Times New Roman" w:cs="Times New Roman"/>
          <w:sz w:val="24"/>
          <w:szCs w:val="24"/>
          <w:lang w:eastAsia="ru-RU"/>
        </w:rPr>
        <w:t xml:space="preserve"> вопросом о повторном обслуживании гостя</w:t>
      </w:r>
      <w:r w:rsidR="00853CAA">
        <w:rPr>
          <w:rFonts w:ascii="Times New Roman" w:eastAsia="Times New Roman" w:hAnsi="Times New Roman" w:cs="Times New Roman"/>
          <w:sz w:val="24"/>
          <w:szCs w:val="24"/>
          <w:lang w:eastAsia="ru-RU"/>
        </w:rPr>
        <w:t xml:space="preserve">, следовательно, </w:t>
      </w:r>
      <w:r w:rsidR="00355127">
        <w:rPr>
          <w:rFonts w:ascii="Times New Roman" w:eastAsia="Times New Roman" w:hAnsi="Times New Roman" w:cs="Times New Roman"/>
          <w:sz w:val="24"/>
          <w:szCs w:val="24"/>
          <w:lang w:eastAsia="ru-RU"/>
        </w:rPr>
        <w:t xml:space="preserve">не рассказывают </w:t>
      </w:r>
      <w:r w:rsidR="00DD0DAD" w:rsidRPr="00DD0DAD">
        <w:rPr>
          <w:rFonts w:ascii="Times New Roman" w:eastAsia="Times New Roman" w:hAnsi="Times New Roman" w:cs="Times New Roman"/>
          <w:sz w:val="24"/>
          <w:szCs w:val="24"/>
          <w:lang w:eastAsia="ru-RU"/>
        </w:rPr>
        <w:t>про название, концепцию и особенности заведения;</w:t>
      </w:r>
    </w:p>
    <w:p w14:paraId="14A7B23E" w14:textId="77777777" w:rsidR="00DD0DAD" w:rsidRPr="00DD0DAD" w:rsidRDefault="00E7482D" w:rsidP="00DD0DAD">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официанты не понимают</w:t>
      </w:r>
      <w:r w:rsidR="00DD0DAD" w:rsidRPr="00DD0DAD">
        <w:rPr>
          <w:rFonts w:ascii="Times New Roman" w:eastAsia="Times New Roman" w:hAnsi="Times New Roman" w:cs="Times New Roman"/>
          <w:sz w:val="24"/>
          <w:szCs w:val="24"/>
          <w:lang w:eastAsia="ru-RU"/>
        </w:rPr>
        <w:t xml:space="preserve"> вкусовых характеристик блюд и </w:t>
      </w:r>
      <w:r w:rsidR="006572DA">
        <w:rPr>
          <w:rFonts w:ascii="Times New Roman" w:eastAsia="Times New Roman" w:hAnsi="Times New Roman" w:cs="Times New Roman"/>
          <w:sz w:val="24"/>
          <w:szCs w:val="24"/>
          <w:lang w:eastAsia="ru-RU"/>
        </w:rPr>
        <w:t>не способны предложить подходяще</w:t>
      </w:r>
      <w:r>
        <w:rPr>
          <w:rFonts w:ascii="Times New Roman" w:eastAsia="Times New Roman" w:hAnsi="Times New Roman" w:cs="Times New Roman"/>
          <w:sz w:val="24"/>
          <w:szCs w:val="24"/>
          <w:lang w:eastAsia="ru-RU"/>
        </w:rPr>
        <w:t>е</w:t>
      </w:r>
      <w:r w:rsidR="006572DA">
        <w:rPr>
          <w:rFonts w:ascii="Times New Roman" w:eastAsia="Times New Roman" w:hAnsi="Times New Roman" w:cs="Times New Roman"/>
          <w:sz w:val="24"/>
          <w:szCs w:val="24"/>
          <w:lang w:eastAsia="ru-RU"/>
        </w:rPr>
        <w:t xml:space="preserve"> сочетание</w:t>
      </w:r>
      <w:r w:rsidR="00DD0DAD" w:rsidRPr="00DD0DAD">
        <w:rPr>
          <w:rFonts w:ascii="Times New Roman" w:eastAsia="Times New Roman" w:hAnsi="Times New Roman" w:cs="Times New Roman"/>
          <w:sz w:val="24"/>
          <w:szCs w:val="24"/>
          <w:lang w:eastAsia="ru-RU"/>
        </w:rPr>
        <w:t xml:space="preserve"> блюд и напитков, а также те позиции, которые понравятся гостю исходя из его вкусовых предпочтен</w:t>
      </w:r>
      <w:r>
        <w:rPr>
          <w:rFonts w:ascii="Times New Roman" w:eastAsia="Times New Roman" w:hAnsi="Times New Roman" w:cs="Times New Roman"/>
          <w:sz w:val="24"/>
          <w:szCs w:val="24"/>
          <w:lang w:eastAsia="ru-RU"/>
        </w:rPr>
        <w:t>ий</w:t>
      </w:r>
      <w:r w:rsidR="00DD0DAD" w:rsidRPr="00DD0DAD">
        <w:rPr>
          <w:rFonts w:ascii="Times New Roman" w:eastAsia="Times New Roman" w:hAnsi="Times New Roman" w:cs="Times New Roman"/>
          <w:sz w:val="24"/>
          <w:szCs w:val="24"/>
          <w:lang w:eastAsia="ru-RU"/>
        </w:rPr>
        <w:t>;</w:t>
      </w:r>
    </w:p>
    <w:p w14:paraId="006DA0F6" w14:textId="77777777" w:rsidR="00DD0DAD" w:rsidRPr="00DD0DAD" w:rsidRDefault="00DD0DAD" w:rsidP="00DD0DAD">
      <w:pPr>
        <w:spacing w:after="0" w:line="240" w:lineRule="auto"/>
        <w:ind w:firstLine="709"/>
        <w:jc w:val="both"/>
        <w:rPr>
          <w:rFonts w:ascii="Times New Roman" w:eastAsia="Times New Roman" w:hAnsi="Times New Roman" w:cs="Times New Roman"/>
          <w:sz w:val="24"/>
          <w:szCs w:val="24"/>
          <w:lang w:eastAsia="ru-RU"/>
        </w:rPr>
      </w:pPr>
      <w:r w:rsidRPr="00DD0DAD">
        <w:rPr>
          <w:rFonts w:ascii="Times New Roman" w:eastAsia="Times New Roman" w:hAnsi="Times New Roman" w:cs="Times New Roman"/>
          <w:sz w:val="24"/>
          <w:szCs w:val="24"/>
          <w:lang w:eastAsia="ru-RU"/>
        </w:rPr>
        <w:t>– официанты не проговаривают названия блюд и напитков при подач</w:t>
      </w:r>
      <w:r w:rsidR="00EB27EE">
        <w:rPr>
          <w:rFonts w:ascii="Times New Roman" w:eastAsia="Times New Roman" w:hAnsi="Times New Roman" w:cs="Times New Roman"/>
          <w:sz w:val="24"/>
          <w:szCs w:val="24"/>
          <w:lang w:eastAsia="ru-RU"/>
        </w:rPr>
        <w:t xml:space="preserve">е и </w:t>
      </w:r>
      <w:r w:rsidR="00A37771">
        <w:rPr>
          <w:rFonts w:ascii="Times New Roman" w:eastAsia="Times New Roman" w:hAnsi="Times New Roman" w:cs="Times New Roman"/>
          <w:sz w:val="24"/>
          <w:szCs w:val="24"/>
          <w:lang w:eastAsia="ru-RU"/>
        </w:rPr>
        <w:t xml:space="preserve">не стараются ставить их </w:t>
      </w:r>
      <w:r w:rsidR="00A04B16">
        <w:rPr>
          <w:rFonts w:ascii="Times New Roman" w:eastAsia="Times New Roman" w:hAnsi="Times New Roman" w:cs="Times New Roman"/>
          <w:sz w:val="24"/>
          <w:szCs w:val="24"/>
          <w:lang w:eastAsia="ru-RU"/>
        </w:rPr>
        <w:t>перед гостем</w:t>
      </w:r>
      <w:r w:rsidRPr="00DD0DAD">
        <w:rPr>
          <w:rFonts w:ascii="Times New Roman" w:eastAsia="Times New Roman" w:hAnsi="Times New Roman" w:cs="Times New Roman"/>
          <w:sz w:val="24"/>
          <w:szCs w:val="24"/>
          <w:lang w:eastAsia="ru-RU"/>
        </w:rPr>
        <w:t>;</w:t>
      </w:r>
    </w:p>
    <w:p w14:paraId="08C4A5D5" w14:textId="77777777" w:rsidR="00F145F1" w:rsidRDefault="00DD0DAD" w:rsidP="009E40DD">
      <w:pPr>
        <w:spacing w:after="0" w:line="240" w:lineRule="auto"/>
        <w:ind w:firstLine="709"/>
        <w:jc w:val="both"/>
        <w:rPr>
          <w:rFonts w:ascii="Times New Roman" w:eastAsia="Times New Roman" w:hAnsi="Times New Roman" w:cs="Times New Roman"/>
          <w:sz w:val="24"/>
          <w:szCs w:val="24"/>
          <w:lang w:eastAsia="ru-RU"/>
        </w:rPr>
      </w:pPr>
      <w:r w:rsidRPr="00DD0DAD">
        <w:rPr>
          <w:rFonts w:ascii="Times New Roman" w:eastAsia="Times New Roman" w:hAnsi="Times New Roman" w:cs="Times New Roman"/>
          <w:sz w:val="24"/>
          <w:szCs w:val="24"/>
          <w:lang w:eastAsia="ru-RU"/>
        </w:rPr>
        <w:t xml:space="preserve">– </w:t>
      </w:r>
      <w:r w:rsidR="009E40DD">
        <w:rPr>
          <w:rFonts w:ascii="Times New Roman" w:eastAsia="Times New Roman" w:hAnsi="Times New Roman" w:cs="Times New Roman"/>
          <w:sz w:val="24"/>
          <w:szCs w:val="24"/>
          <w:lang w:eastAsia="ru-RU"/>
        </w:rPr>
        <w:t>официанты не создают атмосферу гостеприимства, не улыбаются и не располагают к себе гостей.</w:t>
      </w:r>
    </w:p>
    <w:p w14:paraId="7B1A9326" w14:textId="77777777" w:rsidR="005B37A5" w:rsidRDefault="005B37A5" w:rsidP="009E40DD">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Исследования, проведённые методом тайного покупателя, показали, что в принципе все официанты не владеют навыками продаж, презентации продукта и стимули</w:t>
      </w:r>
      <w:r w:rsidR="00270787">
        <w:rPr>
          <w:rFonts w:ascii="Times New Roman" w:eastAsia="Times New Roman" w:hAnsi="Times New Roman" w:cs="Times New Roman"/>
          <w:sz w:val="24"/>
          <w:szCs w:val="24"/>
          <w:lang w:eastAsia="ru-RU"/>
        </w:rPr>
        <w:t>рования потребительского сбыта.</w:t>
      </w:r>
    </w:p>
    <w:p w14:paraId="458C1C0B" w14:textId="77777777" w:rsidR="006A22D8" w:rsidRPr="00F145F1" w:rsidRDefault="006A22D8" w:rsidP="009E40DD">
      <w:pPr>
        <w:spacing w:after="0" w:line="240" w:lineRule="auto"/>
        <w:ind w:firstLine="709"/>
        <w:jc w:val="both"/>
        <w:rPr>
          <w:rFonts w:ascii="Times New Roman" w:eastAsia="Times New Roman" w:hAnsi="Times New Roman" w:cs="Times New Roman"/>
          <w:sz w:val="24"/>
          <w:szCs w:val="24"/>
          <w:lang w:eastAsia="ru-RU"/>
        </w:rPr>
      </w:pPr>
    </w:p>
    <w:p w14:paraId="2B1C9E33" w14:textId="77777777" w:rsidR="00F145F1" w:rsidRPr="006A22D8" w:rsidRDefault="006A22D8" w:rsidP="00F145F1">
      <w:pPr>
        <w:spacing w:after="0" w:line="240" w:lineRule="auto"/>
        <w:ind w:firstLine="709"/>
        <w:jc w:val="both"/>
        <w:rPr>
          <w:rFonts w:ascii="Times New Roman" w:eastAsia="Times New Roman" w:hAnsi="Times New Roman" w:cs="Times New Roman"/>
          <w:b/>
          <w:sz w:val="24"/>
          <w:szCs w:val="24"/>
          <w:lang w:val="uk-UA" w:eastAsia="ru-RU"/>
        </w:rPr>
      </w:pPr>
      <w:r w:rsidRPr="006A22D8">
        <w:rPr>
          <w:rFonts w:ascii="Times New Roman" w:eastAsia="Times New Roman" w:hAnsi="Times New Roman" w:cs="Times New Roman"/>
          <w:b/>
          <w:sz w:val="24"/>
          <w:szCs w:val="24"/>
          <w:lang w:eastAsia="ru-RU"/>
        </w:rPr>
        <w:t>Выводы</w:t>
      </w:r>
    </w:p>
    <w:p w14:paraId="03EDD9F5" w14:textId="77777777" w:rsidR="008E3C8D" w:rsidRDefault="008E3C8D" w:rsidP="008E3C8D">
      <w:pPr>
        <w:spacing w:after="0" w:line="240" w:lineRule="auto"/>
        <w:ind w:firstLine="709"/>
        <w:jc w:val="both"/>
        <w:rPr>
          <w:rFonts w:ascii="Times New Roman" w:eastAsia="Times New Roman" w:hAnsi="Times New Roman" w:cs="Times New Roman"/>
          <w:sz w:val="24"/>
          <w:szCs w:val="24"/>
          <w:shd w:val="clear" w:color="auto" w:fill="FFFFFF"/>
          <w:lang w:eastAsia="ru-RU"/>
        </w:rPr>
      </w:pPr>
      <w:r>
        <w:rPr>
          <w:rFonts w:ascii="Times New Roman" w:eastAsia="Times New Roman" w:hAnsi="Times New Roman" w:cs="Times New Roman"/>
          <w:sz w:val="24"/>
          <w:szCs w:val="24"/>
          <w:shd w:val="clear" w:color="auto" w:fill="FFFFFF"/>
          <w:lang w:val="uk-UA" w:eastAsia="ru-RU"/>
        </w:rPr>
        <w:t>В</w:t>
      </w:r>
      <w:r w:rsidRPr="008E3C8D">
        <w:rPr>
          <w:rFonts w:ascii="Times New Roman" w:eastAsia="Times New Roman" w:hAnsi="Times New Roman" w:cs="Times New Roman"/>
          <w:sz w:val="24"/>
          <w:szCs w:val="24"/>
          <w:shd w:val="clear" w:color="auto" w:fill="FFFFFF"/>
          <w:lang w:eastAsia="ru-RU"/>
        </w:rPr>
        <w:t xml:space="preserve"> ходе исследования были рассмотрены теоретические аспекты использования метода тайного покупателя в системе маркетинговых исследований,</w:t>
      </w:r>
      <w:r w:rsidR="00C35E93">
        <w:rPr>
          <w:rFonts w:ascii="Times New Roman" w:eastAsia="Times New Roman" w:hAnsi="Times New Roman" w:cs="Times New Roman"/>
          <w:sz w:val="24"/>
          <w:szCs w:val="24"/>
          <w:shd w:val="clear" w:color="auto" w:fill="FFFFFF"/>
          <w:lang w:eastAsia="ru-RU"/>
        </w:rPr>
        <w:t xml:space="preserve"> составлен алгоритм действий для проведения исследования, разработана оценочная анкета тайного покупателя и</w:t>
      </w:r>
      <w:r w:rsidRPr="008E3C8D">
        <w:rPr>
          <w:rFonts w:ascii="Times New Roman" w:eastAsia="Times New Roman" w:hAnsi="Times New Roman" w:cs="Times New Roman"/>
          <w:sz w:val="24"/>
          <w:szCs w:val="24"/>
          <w:shd w:val="clear" w:color="auto" w:fill="FFFFFF"/>
          <w:lang w:eastAsia="ru-RU"/>
        </w:rPr>
        <w:t xml:space="preserve"> </w:t>
      </w:r>
      <w:r w:rsidR="00C35E93" w:rsidRPr="00C35E93">
        <w:rPr>
          <w:rFonts w:ascii="Times New Roman" w:eastAsia="Times New Roman" w:hAnsi="Times New Roman" w:cs="Times New Roman"/>
          <w:sz w:val="24"/>
          <w:szCs w:val="24"/>
          <w:shd w:val="clear" w:color="auto" w:fill="FFFFFF"/>
          <w:lang w:eastAsia="ru-RU"/>
        </w:rPr>
        <w:t>проведен</w:t>
      </w:r>
      <w:r w:rsidR="00C35E93">
        <w:rPr>
          <w:rFonts w:ascii="Times New Roman" w:eastAsia="Times New Roman" w:hAnsi="Times New Roman" w:cs="Times New Roman"/>
          <w:sz w:val="24"/>
          <w:szCs w:val="24"/>
          <w:shd w:val="clear" w:color="auto" w:fill="FFFFFF"/>
          <w:lang w:eastAsia="ru-RU"/>
        </w:rPr>
        <w:t>а</w:t>
      </w:r>
      <w:r w:rsidRPr="00C35E93">
        <w:rPr>
          <w:rFonts w:ascii="Times New Roman" w:eastAsia="Times New Roman" w:hAnsi="Times New Roman" w:cs="Times New Roman"/>
          <w:sz w:val="24"/>
          <w:szCs w:val="24"/>
          <w:shd w:val="clear" w:color="auto" w:fill="FFFFFF"/>
          <w:lang w:eastAsia="ru-RU"/>
        </w:rPr>
        <w:t xml:space="preserve"> </w:t>
      </w:r>
      <w:r w:rsidRPr="008E3C8D">
        <w:rPr>
          <w:rFonts w:ascii="Times New Roman" w:eastAsia="Times New Roman" w:hAnsi="Times New Roman" w:cs="Times New Roman"/>
          <w:sz w:val="24"/>
          <w:szCs w:val="24"/>
          <w:shd w:val="clear" w:color="auto" w:fill="FFFFFF"/>
          <w:lang w:eastAsia="ru-RU"/>
        </w:rPr>
        <w:t>оценка линейного персонала мет</w:t>
      </w:r>
      <w:r w:rsidR="00DE210E">
        <w:rPr>
          <w:rFonts w:ascii="Times New Roman" w:eastAsia="Times New Roman" w:hAnsi="Times New Roman" w:cs="Times New Roman"/>
          <w:sz w:val="24"/>
          <w:szCs w:val="24"/>
          <w:shd w:val="clear" w:color="auto" w:fill="FFFFFF"/>
          <w:lang w:eastAsia="ru-RU"/>
        </w:rPr>
        <w:t>одом тайного покупателя</w:t>
      </w:r>
      <w:r w:rsidR="00C35E93">
        <w:rPr>
          <w:rFonts w:ascii="Times New Roman" w:eastAsia="Times New Roman" w:hAnsi="Times New Roman" w:cs="Times New Roman"/>
          <w:sz w:val="24"/>
          <w:szCs w:val="24"/>
          <w:shd w:val="clear" w:color="auto" w:fill="FFFFFF"/>
          <w:lang w:eastAsia="ru-RU"/>
        </w:rPr>
        <w:t xml:space="preserve"> на ведущих предприятиях питания города Владивостока</w:t>
      </w:r>
      <w:r w:rsidR="00DE210E">
        <w:rPr>
          <w:rFonts w:ascii="Times New Roman" w:eastAsia="Times New Roman" w:hAnsi="Times New Roman" w:cs="Times New Roman"/>
          <w:sz w:val="24"/>
          <w:szCs w:val="24"/>
          <w:shd w:val="clear" w:color="auto" w:fill="FFFFFF"/>
          <w:lang w:eastAsia="ru-RU"/>
        </w:rPr>
        <w:t>.</w:t>
      </w:r>
    </w:p>
    <w:p w14:paraId="56CF2DCC" w14:textId="77777777" w:rsidR="00255C29" w:rsidRDefault="008E3C8D" w:rsidP="008E3C8D">
      <w:pPr>
        <w:spacing w:after="0" w:line="240" w:lineRule="auto"/>
        <w:ind w:firstLine="709"/>
        <w:jc w:val="both"/>
        <w:rPr>
          <w:rFonts w:ascii="Times New Roman" w:eastAsia="Times New Roman" w:hAnsi="Times New Roman" w:cs="Times New Roman"/>
          <w:sz w:val="24"/>
          <w:szCs w:val="24"/>
          <w:shd w:val="clear" w:color="auto" w:fill="FFFFFF"/>
          <w:lang w:eastAsia="ru-RU"/>
        </w:rPr>
      </w:pPr>
      <w:r w:rsidRPr="00197EE0">
        <w:rPr>
          <w:rFonts w:ascii="Times New Roman" w:eastAsia="Times New Roman" w:hAnsi="Times New Roman" w:cs="Times New Roman"/>
          <w:sz w:val="24"/>
          <w:szCs w:val="24"/>
          <w:shd w:val="clear" w:color="auto" w:fill="FFFFFF"/>
          <w:lang w:eastAsia="ru-RU"/>
        </w:rPr>
        <w:t>Научной новизной работы является уточнение понятия «метод тайного покупателя»,</w:t>
      </w:r>
      <w:r w:rsidR="00197EE0">
        <w:rPr>
          <w:rFonts w:ascii="Times New Roman" w:eastAsia="Times New Roman" w:hAnsi="Times New Roman" w:cs="Times New Roman"/>
          <w:sz w:val="24"/>
          <w:szCs w:val="24"/>
          <w:shd w:val="clear" w:color="auto" w:fill="FFFFFF"/>
          <w:lang w:eastAsia="ru-RU"/>
        </w:rPr>
        <w:t xml:space="preserve"> сущность которого, на наш взгляд, заключается в том, что </w:t>
      </w:r>
      <w:r w:rsidR="00197EE0" w:rsidRPr="00197EE0">
        <w:rPr>
          <w:rFonts w:ascii="Times New Roman" w:eastAsia="Times New Roman" w:hAnsi="Times New Roman" w:cs="Times New Roman"/>
          <w:sz w:val="24"/>
          <w:szCs w:val="24"/>
          <w:shd w:val="clear" w:color="auto" w:fill="FFFFFF"/>
          <w:lang w:eastAsia="ru-RU"/>
        </w:rPr>
        <w:t>в подконтрольную точку под видом обычного пок</w:t>
      </w:r>
      <w:r w:rsidR="00DA1FC6">
        <w:rPr>
          <w:rFonts w:ascii="Times New Roman" w:eastAsia="Times New Roman" w:hAnsi="Times New Roman" w:cs="Times New Roman"/>
          <w:sz w:val="24"/>
          <w:szCs w:val="24"/>
          <w:shd w:val="clear" w:color="auto" w:fill="FFFFFF"/>
          <w:lang w:eastAsia="ru-RU"/>
        </w:rPr>
        <w:t>упателя приходит проверяющий, который</w:t>
      </w:r>
      <w:r w:rsidR="00197EE0" w:rsidRPr="00197EE0">
        <w:rPr>
          <w:rFonts w:ascii="Times New Roman" w:eastAsia="Times New Roman" w:hAnsi="Times New Roman" w:cs="Times New Roman"/>
          <w:sz w:val="24"/>
          <w:szCs w:val="24"/>
          <w:shd w:val="clear" w:color="auto" w:fill="FFFFFF"/>
          <w:lang w:eastAsia="ru-RU"/>
        </w:rPr>
        <w:t xml:space="preserve"> может совершить покупку, воспо</w:t>
      </w:r>
      <w:r w:rsidR="006A22D8">
        <w:rPr>
          <w:rFonts w:ascii="Times New Roman" w:eastAsia="Times New Roman" w:hAnsi="Times New Roman" w:cs="Times New Roman"/>
          <w:sz w:val="24"/>
          <w:szCs w:val="24"/>
          <w:shd w:val="clear" w:color="auto" w:fill="FFFFFF"/>
          <w:lang w:eastAsia="ru-RU"/>
        </w:rPr>
        <w:t>льзоваться услугой</w:t>
      </w:r>
      <w:r w:rsidR="00DA1FC6">
        <w:rPr>
          <w:rFonts w:ascii="Times New Roman" w:eastAsia="Times New Roman" w:hAnsi="Times New Roman" w:cs="Times New Roman"/>
          <w:sz w:val="24"/>
          <w:szCs w:val="24"/>
          <w:shd w:val="clear" w:color="auto" w:fill="FFFFFF"/>
          <w:lang w:eastAsia="ru-RU"/>
        </w:rPr>
        <w:t xml:space="preserve"> либо </w:t>
      </w:r>
      <w:r w:rsidR="00197EE0" w:rsidRPr="00197EE0">
        <w:rPr>
          <w:rFonts w:ascii="Times New Roman" w:eastAsia="Times New Roman" w:hAnsi="Times New Roman" w:cs="Times New Roman"/>
          <w:sz w:val="24"/>
          <w:szCs w:val="24"/>
          <w:shd w:val="clear" w:color="auto" w:fill="FFFFFF"/>
          <w:lang w:eastAsia="ru-RU"/>
        </w:rPr>
        <w:t>попросить продавца проконсультировать его относительно какого-либо товара.</w:t>
      </w:r>
      <w:r w:rsidR="00DA1FC6">
        <w:rPr>
          <w:rFonts w:ascii="Times New Roman" w:eastAsia="Times New Roman" w:hAnsi="Times New Roman" w:cs="Times New Roman"/>
          <w:sz w:val="24"/>
          <w:szCs w:val="24"/>
          <w:shd w:val="clear" w:color="auto" w:fill="FFFFFF"/>
          <w:lang w:eastAsia="ru-RU"/>
        </w:rPr>
        <w:t xml:space="preserve"> Полученная в ходе исследования информация фиксируется</w:t>
      </w:r>
      <w:r w:rsidR="00197EE0" w:rsidRPr="00197EE0">
        <w:rPr>
          <w:rFonts w:ascii="Times New Roman" w:eastAsia="Times New Roman" w:hAnsi="Times New Roman" w:cs="Times New Roman"/>
          <w:sz w:val="24"/>
          <w:szCs w:val="24"/>
          <w:shd w:val="clear" w:color="auto" w:fill="FFFFFF"/>
          <w:lang w:eastAsia="ru-RU"/>
        </w:rPr>
        <w:t xml:space="preserve"> в оценочном формуляре, включающем различные блоки компонентов качества обслуживания. Далее происходит анализ положительных и отрицательных сторон качества процесса обслуживания анализируемого предприятия и</w:t>
      </w:r>
      <w:r w:rsidR="006A22D8">
        <w:rPr>
          <w:rFonts w:ascii="Times New Roman" w:eastAsia="Times New Roman" w:hAnsi="Times New Roman" w:cs="Times New Roman"/>
          <w:sz w:val="24"/>
          <w:szCs w:val="24"/>
          <w:shd w:val="clear" w:color="auto" w:fill="FFFFFF"/>
          <w:lang w:eastAsia="ru-RU"/>
        </w:rPr>
        <w:t xml:space="preserve"> выводится</w:t>
      </w:r>
      <w:r w:rsidR="00197EE0" w:rsidRPr="00197EE0">
        <w:rPr>
          <w:rFonts w:ascii="Times New Roman" w:eastAsia="Times New Roman" w:hAnsi="Times New Roman" w:cs="Times New Roman"/>
          <w:sz w:val="24"/>
          <w:szCs w:val="24"/>
          <w:shd w:val="clear" w:color="auto" w:fill="FFFFFF"/>
          <w:lang w:eastAsia="ru-RU"/>
        </w:rPr>
        <w:t xml:space="preserve"> итоговая оценка качества работы персонала с клиентами</w:t>
      </w:r>
      <w:r w:rsidR="00197EE0">
        <w:rPr>
          <w:rFonts w:ascii="Times New Roman" w:eastAsia="Times New Roman" w:hAnsi="Times New Roman" w:cs="Times New Roman"/>
          <w:sz w:val="24"/>
          <w:szCs w:val="24"/>
          <w:shd w:val="clear" w:color="auto" w:fill="FFFFFF"/>
          <w:lang w:eastAsia="ru-RU"/>
        </w:rPr>
        <w:t>.</w:t>
      </w:r>
    </w:p>
    <w:p w14:paraId="651CC1E0" w14:textId="75BC6111" w:rsidR="009A068B" w:rsidRDefault="00BA3699" w:rsidP="00255C29">
      <w:pPr>
        <w:spacing w:after="0" w:line="240" w:lineRule="auto"/>
        <w:ind w:firstLine="709"/>
        <w:jc w:val="both"/>
        <w:rPr>
          <w:rFonts w:ascii="Times New Roman" w:eastAsia="Times New Roman" w:hAnsi="Times New Roman" w:cs="Times New Roman"/>
          <w:sz w:val="24"/>
          <w:szCs w:val="24"/>
          <w:shd w:val="clear" w:color="auto" w:fill="FFFFFF"/>
          <w:lang w:eastAsia="ru-RU"/>
        </w:rPr>
      </w:pPr>
      <w:r w:rsidRPr="00BA3699">
        <w:rPr>
          <w:rFonts w:ascii="Times New Roman" w:eastAsia="Times New Roman" w:hAnsi="Times New Roman" w:cs="Times New Roman"/>
          <w:sz w:val="24"/>
          <w:szCs w:val="24"/>
          <w:shd w:val="clear" w:color="auto" w:fill="FFFFFF"/>
          <w:lang w:eastAsia="ru-RU"/>
        </w:rPr>
        <w:t>В разработанной модели исследования алгор</w:t>
      </w:r>
      <w:r w:rsidR="00E36AC5">
        <w:rPr>
          <w:rFonts w:ascii="Times New Roman" w:eastAsia="Times New Roman" w:hAnsi="Times New Roman" w:cs="Times New Roman"/>
          <w:sz w:val="24"/>
          <w:szCs w:val="24"/>
          <w:shd w:val="clear" w:color="auto" w:fill="FFFFFF"/>
          <w:lang w:eastAsia="ru-RU"/>
        </w:rPr>
        <w:t xml:space="preserve">итм действий тайного покупателя </w:t>
      </w:r>
      <w:r>
        <w:rPr>
          <w:rFonts w:ascii="Times New Roman" w:eastAsia="Times New Roman" w:hAnsi="Times New Roman" w:cs="Times New Roman"/>
          <w:sz w:val="24"/>
          <w:szCs w:val="24"/>
          <w:shd w:val="clear" w:color="auto" w:fill="FFFFFF"/>
          <w:lang w:eastAsia="ru-RU"/>
        </w:rPr>
        <w:t>включает 14 эт</w:t>
      </w:r>
      <w:r w:rsidR="00E36AC5">
        <w:rPr>
          <w:rFonts w:ascii="Times New Roman" w:eastAsia="Times New Roman" w:hAnsi="Times New Roman" w:cs="Times New Roman"/>
          <w:sz w:val="24"/>
          <w:szCs w:val="24"/>
          <w:shd w:val="clear" w:color="auto" w:fill="FFFFFF"/>
          <w:lang w:eastAsia="ru-RU"/>
        </w:rPr>
        <w:t xml:space="preserve">апов и предполагает </w:t>
      </w:r>
      <w:r w:rsidR="00F90471">
        <w:rPr>
          <w:rFonts w:ascii="Times New Roman" w:eastAsia="Times New Roman" w:hAnsi="Times New Roman" w:cs="Times New Roman"/>
          <w:sz w:val="24"/>
          <w:szCs w:val="24"/>
          <w:shd w:val="clear" w:color="auto" w:fill="FFFFFF"/>
          <w:lang w:eastAsia="ru-RU"/>
        </w:rPr>
        <w:t xml:space="preserve">автоматизацию процесса исследования </w:t>
      </w:r>
      <w:r w:rsidR="00B101C4">
        <w:rPr>
          <w:rFonts w:ascii="Times New Roman" w:eastAsia="Times New Roman" w:hAnsi="Times New Roman" w:cs="Times New Roman"/>
          <w:sz w:val="24"/>
          <w:szCs w:val="24"/>
          <w:shd w:val="clear" w:color="auto" w:fill="FFFFFF"/>
          <w:lang w:eastAsia="ru-RU"/>
        </w:rPr>
        <w:t xml:space="preserve">предприятий питания </w:t>
      </w:r>
      <w:r w:rsidR="00255C29">
        <w:rPr>
          <w:rFonts w:ascii="Times New Roman" w:eastAsia="Times New Roman" w:hAnsi="Times New Roman" w:cs="Times New Roman"/>
          <w:sz w:val="24"/>
          <w:szCs w:val="24"/>
          <w:shd w:val="clear" w:color="auto" w:fill="FFFFFF"/>
          <w:lang w:eastAsia="ru-RU"/>
        </w:rPr>
        <w:t xml:space="preserve">методом тайного покупателя. </w:t>
      </w:r>
      <w:r w:rsidR="00D8202D">
        <w:rPr>
          <w:rFonts w:ascii="Times New Roman" w:eastAsia="Times New Roman" w:hAnsi="Times New Roman" w:cs="Times New Roman"/>
          <w:sz w:val="24"/>
          <w:szCs w:val="24"/>
          <w:shd w:val="clear" w:color="auto" w:fill="FFFFFF"/>
          <w:lang w:eastAsia="ru-RU"/>
        </w:rPr>
        <w:t>Н</w:t>
      </w:r>
      <w:r w:rsidR="00B101C4">
        <w:rPr>
          <w:rFonts w:ascii="Times New Roman" w:eastAsia="Times New Roman" w:hAnsi="Times New Roman" w:cs="Times New Roman"/>
          <w:sz w:val="24"/>
          <w:szCs w:val="24"/>
          <w:shd w:val="clear" w:color="auto" w:fill="FFFFFF"/>
          <w:lang w:eastAsia="ru-RU"/>
        </w:rPr>
        <w:t xml:space="preserve">а основе предложенных </w:t>
      </w:r>
      <w:r w:rsidR="00F90471">
        <w:rPr>
          <w:rFonts w:ascii="Times New Roman" w:eastAsia="Times New Roman" w:hAnsi="Times New Roman" w:cs="Times New Roman"/>
          <w:sz w:val="24"/>
          <w:szCs w:val="24"/>
          <w:shd w:val="clear" w:color="auto" w:fill="FFFFFF"/>
          <w:lang w:eastAsia="ru-RU"/>
        </w:rPr>
        <w:t>кри</w:t>
      </w:r>
      <w:r w:rsidR="00D8202D">
        <w:rPr>
          <w:rFonts w:ascii="Times New Roman" w:eastAsia="Times New Roman" w:hAnsi="Times New Roman" w:cs="Times New Roman"/>
          <w:sz w:val="24"/>
          <w:szCs w:val="24"/>
          <w:shd w:val="clear" w:color="auto" w:fill="FFFFFF"/>
          <w:lang w:eastAsia="ru-RU"/>
        </w:rPr>
        <w:t>териев оценки работы персонала</w:t>
      </w:r>
      <w:r w:rsidR="00487F3F">
        <w:rPr>
          <w:rFonts w:ascii="Times New Roman" w:eastAsia="Times New Roman" w:hAnsi="Times New Roman" w:cs="Times New Roman"/>
          <w:sz w:val="24"/>
          <w:szCs w:val="24"/>
          <w:shd w:val="clear" w:color="auto" w:fill="FFFFFF"/>
          <w:lang w:eastAsia="ru-RU"/>
        </w:rPr>
        <w:t xml:space="preserve"> </w:t>
      </w:r>
      <w:r w:rsidR="00D8202D">
        <w:rPr>
          <w:rFonts w:ascii="Times New Roman" w:eastAsia="Times New Roman" w:hAnsi="Times New Roman" w:cs="Times New Roman"/>
          <w:sz w:val="24"/>
          <w:szCs w:val="24"/>
          <w:shd w:val="clear" w:color="auto" w:fill="FFFFFF"/>
          <w:lang w:eastAsia="ru-RU"/>
        </w:rPr>
        <w:t xml:space="preserve">была разработана оценочная анкета, в которой определены </w:t>
      </w:r>
      <w:r w:rsidR="005B5701">
        <w:rPr>
          <w:rFonts w:ascii="Times New Roman" w:eastAsia="Times New Roman" w:hAnsi="Times New Roman" w:cs="Times New Roman"/>
          <w:sz w:val="24"/>
          <w:szCs w:val="24"/>
          <w:shd w:val="clear" w:color="auto" w:fill="FFFFFF"/>
          <w:lang w:eastAsia="ru-RU"/>
        </w:rPr>
        <w:t xml:space="preserve">весовые характеристики и </w:t>
      </w:r>
      <w:r w:rsidR="00487F3F">
        <w:rPr>
          <w:rFonts w:ascii="Times New Roman" w:eastAsia="Times New Roman" w:hAnsi="Times New Roman" w:cs="Times New Roman"/>
          <w:sz w:val="24"/>
          <w:szCs w:val="24"/>
          <w:shd w:val="clear" w:color="auto" w:fill="FFFFFF"/>
          <w:lang w:eastAsia="ru-RU"/>
        </w:rPr>
        <w:t xml:space="preserve">учтены основные принципы маркетинговых исследований. Например, </w:t>
      </w:r>
      <w:r w:rsidR="00487F3F">
        <w:rPr>
          <w:rFonts w:ascii="Times New Roman" w:eastAsia="Times New Roman" w:hAnsi="Times New Roman" w:cs="Times New Roman"/>
          <w:sz w:val="24"/>
          <w:szCs w:val="24"/>
          <w:shd w:val="clear" w:color="auto" w:fill="FFFFFF"/>
          <w:lang w:eastAsia="ru-RU"/>
        </w:rPr>
        <w:lastRenderedPageBreak/>
        <w:t>говоря об объективности, использовался закрыты</w:t>
      </w:r>
      <w:r w:rsidR="005B5701">
        <w:rPr>
          <w:rFonts w:ascii="Times New Roman" w:eastAsia="Times New Roman" w:hAnsi="Times New Roman" w:cs="Times New Roman"/>
          <w:sz w:val="24"/>
          <w:szCs w:val="24"/>
          <w:shd w:val="clear" w:color="auto" w:fill="FFFFFF"/>
          <w:lang w:eastAsia="ru-RU"/>
        </w:rPr>
        <w:t>й тип вопросов, на которые следует</w:t>
      </w:r>
      <w:r w:rsidR="00A33588">
        <w:rPr>
          <w:rFonts w:ascii="Times New Roman" w:eastAsia="Times New Roman" w:hAnsi="Times New Roman" w:cs="Times New Roman"/>
          <w:sz w:val="24"/>
          <w:szCs w:val="24"/>
          <w:shd w:val="clear" w:color="auto" w:fill="FFFFFF"/>
          <w:lang w:eastAsia="ru-RU"/>
        </w:rPr>
        <w:t xml:space="preserve"> отвечать</w:t>
      </w:r>
      <w:r w:rsidR="00487F3F">
        <w:rPr>
          <w:rFonts w:ascii="Times New Roman" w:eastAsia="Times New Roman" w:hAnsi="Times New Roman" w:cs="Times New Roman"/>
          <w:sz w:val="24"/>
          <w:szCs w:val="24"/>
          <w:shd w:val="clear" w:color="auto" w:fill="FFFFFF"/>
          <w:lang w:eastAsia="ru-RU"/>
        </w:rPr>
        <w:t xml:space="preserve"> </w:t>
      </w:r>
      <w:r w:rsidR="00487F3F" w:rsidRPr="00487F3F">
        <w:rPr>
          <w:rFonts w:ascii="Times New Roman" w:eastAsia="Times New Roman" w:hAnsi="Times New Roman" w:cs="Times New Roman"/>
          <w:sz w:val="24"/>
          <w:szCs w:val="24"/>
          <w:shd w:val="clear" w:color="auto" w:fill="FFFFFF"/>
          <w:lang w:eastAsia="ru-RU"/>
        </w:rPr>
        <w:t>«</w:t>
      </w:r>
      <w:r w:rsidR="00487F3F">
        <w:rPr>
          <w:rFonts w:ascii="Times New Roman" w:eastAsia="Times New Roman" w:hAnsi="Times New Roman" w:cs="Times New Roman"/>
          <w:sz w:val="24"/>
          <w:szCs w:val="24"/>
          <w:shd w:val="clear" w:color="auto" w:fill="FFFFFF"/>
          <w:lang w:eastAsia="ru-RU"/>
        </w:rPr>
        <w:t>да</w:t>
      </w:r>
      <w:r w:rsidR="00487F3F" w:rsidRPr="00487F3F">
        <w:rPr>
          <w:rFonts w:ascii="Times New Roman" w:eastAsia="Times New Roman" w:hAnsi="Times New Roman" w:cs="Times New Roman"/>
          <w:sz w:val="24"/>
          <w:szCs w:val="24"/>
          <w:shd w:val="clear" w:color="auto" w:fill="FFFFFF"/>
          <w:lang w:eastAsia="ru-RU"/>
        </w:rPr>
        <w:t>»</w:t>
      </w:r>
      <w:r w:rsidR="00487F3F">
        <w:rPr>
          <w:rFonts w:ascii="Times New Roman" w:eastAsia="Times New Roman" w:hAnsi="Times New Roman" w:cs="Times New Roman"/>
          <w:sz w:val="24"/>
          <w:szCs w:val="24"/>
          <w:shd w:val="clear" w:color="auto" w:fill="FFFFFF"/>
          <w:lang w:eastAsia="ru-RU"/>
        </w:rPr>
        <w:t xml:space="preserve"> или </w:t>
      </w:r>
      <w:r w:rsidR="00487F3F" w:rsidRPr="00487F3F">
        <w:rPr>
          <w:rFonts w:ascii="Times New Roman" w:eastAsia="Times New Roman" w:hAnsi="Times New Roman" w:cs="Times New Roman"/>
          <w:sz w:val="24"/>
          <w:szCs w:val="24"/>
          <w:shd w:val="clear" w:color="auto" w:fill="FFFFFF"/>
          <w:lang w:eastAsia="ru-RU"/>
        </w:rPr>
        <w:t>«</w:t>
      </w:r>
      <w:r w:rsidR="00487F3F">
        <w:rPr>
          <w:rFonts w:ascii="Times New Roman" w:eastAsia="Times New Roman" w:hAnsi="Times New Roman" w:cs="Times New Roman"/>
          <w:sz w:val="24"/>
          <w:szCs w:val="24"/>
          <w:shd w:val="clear" w:color="auto" w:fill="FFFFFF"/>
          <w:lang w:eastAsia="ru-RU"/>
        </w:rPr>
        <w:t>нет</w:t>
      </w:r>
      <w:r w:rsidR="00487F3F" w:rsidRPr="00487F3F">
        <w:rPr>
          <w:rFonts w:ascii="Times New Roman" w:eastAsia="Times New Roman" w:hAnsi="Times New Roman" w:cs="Times New Roman"/>
          <w:sz w:val="24"/>
          <w:szCs w:val="24"/>
          <w:shd w:val="clear" w:color="auto" w:fill="FFFFFF"/>
          <w:lang w:eastAsia="ru-RU"/>
        </w:rPr>
        <w:t>»</w:t>
      </w:r>
      <w:r w:rsidR="009E33B1">
        <w:rPr>
          <w:rFonts w:ascii="Times New Roman" w:eastAsia="Times New Roman" w:hAnsi="Times New Roman" w:cs="Times New Roman"/>
          <w:sz w:val="24"/>
          <w:szCs w:val="24"/>
          <w:shd w:val="clear" w:color="auto" w:fill="FFFFFF"/>
          <w:lang w:eastAsia="ru-RU"/>
        </w:rPr>
        <w:t>, прежде чем писать</w:t>
      </w:r>
      <w:r w:rsidR="003A524D">
        <w:rPr>
          <w:rFonts w:ascii="Times New Roman" w:eastAsia="Times New Roman" w:hAnsi="Times New Roman" w:cs="Times New Roman"/>
          <w:sz w:val="24"/>
          <w:szCs w:val="24"/>
          <w:shd w:val="clear" w:color="auto" w:fill="FFFFFF"/>
          <w:lang w:eastAsia="ru-RU"/>
        </w:rPr>
        <w:t xml:space="preserve"> комментарий.</w:t>
      </w:r>
    </w:p>
    <w:p w14:paraId="1B469541" w14:textId="1DC45164" w:rsidR="00054BEE" w:rsidRDefault="008B217D" w:rsidP="008B217D">
      <w:pPr>
        <w:spacing w:after="0" w:line="240" w:lineRule="auto"/>
        <w:ind w:firstLine="709"/>
        <w:jc w:val="both"/>
        <w:rPr>
          <w:rFonts w:ascii="Times New Roman" w:eastAsia="Times New Roman" w:hAnsi="Times New Roman" w:cs="Times New Roman"/>
          <w:sz w:val="24"/>
          <w:szCs w:val="24"/>
          <w:shd w:val="clear" w:color="auto" w:fill="FFFFFF"/>
          <w:lang w:eastAsia="ru-RU"/>
        </w:rPr>
      </w:pPr>
      <w:r>
        <w:rPr>
          <w:rFonts w:ascii="Times New Roman" w:eastAsia="Times New Roman" w:hAnsi="Times New Roman" w:cs="Times New Roman"/>
          <w:sz w:val="24"/>
          <w:szCs w:val="24"/>
          <w:shd w:val="clear" w:color="auto" w:fill="FFFFFF"/>
          <w:lang w:eastAsia="ru-RU"/>
        </w:rPr>
        <w:t>В кач</w:t>
      </w:r>
      <w:r w:rsidR="006A22D8">
        <w:rPr>
          <w:rFonts w:ascii="Times New Roman" w:eastAsia="Times New Roman" w:hAnsi="Times New Roman" w:cs="Times New Roman"/>
          <w:sz w:val="24"/>
          <w:szCs w:val="24"/>
          <w:shd w:val="clear" w:color="auto" w:fill="FFFFFF"/>
          <w:lang w:eastAsia="ru-RU"/>
        </w:rPr>
        <w:t>естве практической составляющей</w:t>
      </w:r>
      <w:r>
        <w:rPr>
          <w:rFonts w:ascii="Times New Roman" w:eastAsia="Times New Roman" w:hAnsi="Times New Roman" w:cs="Times New Roman"/>
          <w:sz w:val="24"/>
          <w:szCs w:val="24"/>
          <w:shd w:val="clear" w:color="auto" w:fill="FFFFFF"/>
          <w:lang w:eastAsia="ru-RU"/>
        </w:rPr>
        <w:t xml:space="preserve"> б</w:t>
      </w:r>
      <w:r w:rsidR="00D833E8">
        <w:rPr>
          <w:rFonts w:ascii="Times New Roman" w:eastAsia="Times New Roman" w:hAnsi="Times New Roman" w:cs="Times New Roman"/>
          <w:sz w:val="24"/>
          <w:szCs w:val="24"/>
          <w:shd w:val="clear" w:color="auto" w:fill="FFFFFF"/>
          <w:lang w:eastAsia="ru-RU"/>
        </w:rPr>
        <w:t xml:space="preserve">ыло проведено исследование </w:t>
      </w:r>
      <w:r>
        <w:rPr>
          <w:rFonts w:ascii="Times New Roman" w:eastAsia="Times New Roman" w:hAnsi="Times New Roman" w:cs="Times New Roman"/>
          <w:sz w:val="24"/>
          <w:szCs w:val="24"/>
          <w:shd w:val="clear" w:color="auto" w:fill="FFFFFF"/>
          <w:lang w:eastAsia="ru-RU"/>
        </w:rPr>
        <w:t xml:space="preserve">методом тайного покупателя </w:t>
      </w:r>
      <w:r w:rsidR="00D833E8">
        <w:rPr>
          <w:rFonts w:ascii="Times New Roman" w:eastAsia="Times New Roman" w:hAnsi="Times New Roman" w:cs="Times New Roman"/>
          <w:sz w:val="24"/>
          <w:szCs w:val="24"/>
          <w:shd w:val="clear" w:color="auto" w:fill="FFFFFF"/>
          <w:lang w:eastAsia="ru-RU"/>
        </w:rPr>
        <w:t xml:space="preserve">на </w:t>
      </w:r>
      <w:r w:rsidR="00F433A6">
        <w:rPr>
          <w:rFonts w:ascii="Times New Roman" w:eastAsia="Times New Roman" w:hAnsi="Times New Roman" w:cs="Times New Roman"/>
          <w:sz w:val="24"/>
          <w:szCs w:val="24"/>
          <w:shd w:val="clear" w:color="auto" w:fill="FFFFFF"/>
          <w:lang w:eastAsia="ru-RU"/>
        </w:rPr>
        <w:t>пяти</w:t>
      </w:r>
      <w:r w:rsidR="00D833E8">
        <w:rPr>
          <w:rFonts w:ascii="Times New Roman" w:eastAsia="Times New Roman" w:hAnsi="Times New Roman" w:cs="Times New Roman"/>
          <w:sz w:val="24"/>
          <w:szCs w:val="24"/>
          <w:shd w:val="clear" w:color="auto" w:fill="FFFFFF"/>
          <w:lang w:eastAsia="ru-RU"/>
        </w:rPr>
        <w:t xml:space="preserve"> </w:t>
      </w:r>
      <w:r>
        <w:rPr>
          <w:rFonts w:ascii="Times New Roman" w:eastAsia="Times New Roman" w:hAnsi="Times New Roman" w:cs="Times New Roman"/>
          <w:sz w:val="24"/>
          <w:szCs w:val="24"/>
          <w:shd w:val="clear" w:color="auto" w:fill="FFFFFF"/>
          <w:lang w:eastAsia="ru-RU"/>
        </w:rPr>
        <w:t xml:space="preserve">ведущих </w:t>
      </w:r>
      <w:r w:rsidR="00D833E8">
        <w:rPr>
          <w:rFonts w:ascii="Times New Roman" w:eastAsia="Times New Roman" w:hAnsi="Times New Roman" w:cs="Times New Roman"/>
          <w:sz w:val="24"/>
          <w:szCs w:val="24"/>
          <w:shd w:val="clear" w:color="auto" w:fill="FFFFFF"/>
          <w:lang w:eastAsia="ru-RU"/>
        </w:rPr>
        <w:t>предприятиях</w:t>
      </w:r>
      <w:r>
        <w:rPr>
          <w:rFonts w:ascii="Times New Roman" w:eastAsia="Times New Roman" w:hAnsi="Times New Roman" w:cs="Times New Roman"/>
          <w:sz w:val="24"/>
          <w:szCs w:val="24"/>
          <w:shd w:val="clear" w:color="auto" w:fill="FFFFFF"/>
          <w:lang w:eastAsia="ru-RU"/>
        </w:rPr>
        <w:t xml:space="preserve"> общественного питания города Владивостока</w:t>
      </w:r>
      <w:r w:rsidR="00D833E8">
        <w:rPr>
          <w:rFonts w:ascii="Times New Roman" w:eastAsia="Times New Roman" w:hAnsi="Times New Roman" w:cs="Times New Roman"/>
          <w:sz w:val="24"/>
          <w:szCs w:val="24"/>
          <w:shd w:val="clear" w:color="auto" w:fill="FFFFFF"/>
          <w:lang w:eastAsia="ru-RU"/>
        </w:rPr>
        <w:t>, в ходе которого было выявлено, что</w:t>
      </w:r>
      <w:r>
        <w:rPr>
          <w:rFonts w:ascii="Times New Roman" w:eastAsia="Times New Roman" w:hAnsi="Times New Roman" w:cs="Times New Roman"/>
          <w:sz w:val="24"/>
          <w:szCs w:val="24"/>
          <w:shd w:val="clear" w:color="auto" w:fill="FFFFFF"/>
          <w:lang w:eastAsia="ru-RU"/>
        </w:rPr>
        <w:t xml:space="preserve"> </w:t>
      </w:r>
      <w:r w:rsidRPr="008B217D">
        <w:rPr>
          <w:rFonts w:ascii="Times New Roman" w:eastAsia="Times New Roman" w:hAnsi="Times New Roman" w:cs="Times New Roman"/>
          <w:sz w:val="24"/>
          <w:szCs w:val="24"/>
          <w:shd w:val="clear" w:color="auto" w:fill="FFFFFF"/>
          <w:lang w:eastAsia="ru-RU"/>
        </w:rPr>
        <w:t>официанты не владеют навыками продаж, презентации продукта и стимулирования потребительского сбыта.</w:t>
      </w:r>
      <w:r w:rsidR="006A22D8">
        <w:rPr>
          <w:rFonts w:ascii="Times New Roman" w:eastAsia="Times New Roman" w:hAnsi="Times New Roman" w:cs="Times New Roman"/>
          <w:sz w:val="24"/>
          <w:szCs w:val="24"/>
          <w:shd w:val="clear" w:color="auto" w:fill="FFFFFF"/>
          <w:lang w:eastAsia="ru-RU"/>
        </w:rPr>
        <w:t xml:space="preserve"> </w:t>
      </w:r>
    </w:p>
    <w:p w14:paraId="7DD8A125" w14:textId="77777777" w:rsidR="006A22D8" w:rsidRPr="008B217D" w:rsidRDefault="006A22D8" w:rsidP="008B217D">
      <w:pPr>
        <w:spacing w:after="0" w:line="240" w:lineRule="auto"/>
        <w:ind w:firstLine="709"/>
        <w:jc w:val="both"/>
        <w:rPr>
          <w:rFonts w:ascii="Times New Roman" w:eastAsia="Times New Roman" w:hAnsi="Times New Roman" w:cs="Times New Roman"/>
          <w:sz w:val="24"/>
          <w:szCs w:val="24"/>
          <w:highlight w:val="yellow"/>
          <w:shd w:val="clear" w:color="auto" w:fill="FFFFFF"/>
          <w:lang w:eastAsia="ru-RU"/>
        </w:rPr>
      </w:pPr>
    </w:p>
    <w:p w14:paraId="7AAB1408" w14:textId="77777777" w:rsidR="00F145F1" w:rsidRDefault="00B92053" w:rsidP="006A22D8">
      <w:pPr>
        <w:spacing w:after="0" w:line="240" w:lineRule="auto"/>
        <w:ind w:firstLine="709"/>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Список источников</w:t>
      </w:r>
    </w:p>
    <w:p w14:paraId="102C6009" w14:textId="77777777" w:rsidR="006A22D8" w:rsidRPr="006A22D8" w:rsidRDefault="006A22D8" w:rsidP="006A22D8">
      <w:pPr>
        <w:spacing w:after="0" w:line="240" w:lineRule="auto"/>
        <w:ind w:firstLine="709"/>
        <w:jc w:val="center"/>
        <w:rPr>
          <w:rFonts w:ascii="Times New Roman" w:eastAsia="Times New Roman" w:hAnsi="Times New Roman" w:cs="Times New Roman"/>
          <w:b/>
          <w:bCs/>
          <w:caps/>
          <w:color w:val="3333FF"/>
          <w:sz w:val="24"/>
          <w:szCs w:val="24"/>
          <w:lang w:eastAsia="ru-RU"/>
        </w:rPr>
      </w:pPr>
    </w:p>
    <w:p w14:paraId="116CE6C1" w14:textId="77777777" w:rsidR="007110B7" w:rsidRPr="006A22D8" w:rsidRDefault="00F145F1" w:rsidP="00DA0950">
      <w:pPr>
        <w:spacing w:after="0" w:line="259" w:lineRule="auto"/>
        <w:ind w:firstLine="709"/>
        <w:jc w:val="both"/>
        <w:rPr>
          <w:rFonts w:ascii="Times New Roman" w:eastAsia="Calibri" w:hAnsi="Times New Roman" w:cs="Times New Roman"/>
          <w:sz w:val="24"/>
          <w:szCs w:val="24"/>
          <w:lang w:eastAsia="en-US"/>
        </w:rPr>
      </w:pPr>
      <w:r w:rsidRPr="00F145F1">
        <w:rPr>
          <w:rFonts w:ascii="Times New Roman" w:eastAsia="Calibri" w:hAnsi="Times New Roman" w:cs="Times New Roman"/>
          <w:sz w:val="24"/>
          <w:szCs w:val="24"/>
          <w:lang w:eastAsia="en-US"/>
        </w:rPr>
        <w:t xml:space="preserve">1. </w:t>
      </w:r>
      <w:r w:rsidR="001A3405" w:rsidRPr="001A3405">
        <w:rPr>
          <w:rFonts w:ascii="Times New Roman" w:eastAsia="Calibri" w:hAnsi="Times New Roman" w:cs="Times New Roman"/>
          <w:sz w:val="24"/>
          <w:szCs w:val="24"/>
          <w:lang w:eastAsia="en-US"/>
        </w:rPr>
        <w:t xml:space="preserve">Мищенко А.А. Использование методики «Тайный покупатель» при проведении маркетинговых исследований // Актуальные проблемы авиации и </w:t>
      </w:r>
      <w:r w:rsidR="006A22D8">
        <w:rPr>
          <w:rFonts w:ascii="Times New Roman" w:eastAsia="Calibri" w:hAnsi="Times New Roman" w:cs="Times New Roman"/>
          <w:sz w:val="24"/>
          <w:szCs w:val="24"/>
          <w:lang w:eastAsia="en-US"/>
        </w:rPr>
        <w:t>космонавтики. –</w:t>
      </w:r>
      <w:r w:rsidR="00F65AEA">
        <w:rPr>
          <w:rFonts w:ascii="Times New Roman" w:eastAsia="Calibri" w:hAnsi="Times New Roman" w:cs="Times New Roman"/>
          <w:sz w:val="24"/>
          <w:szCs w:val="24"/>
          <w:lang w:eastAsia="en-US"/>
        </w:rPr>
        <w:t xml:space="preserve"> 2017.</w:t>
      </w:r>
      <w:r w:rsidR="006A22D8">
        <w:rPr>
          <w:rFonts w:ascii="Times New Roman" w:eastAsia="Calibri" w:hAnsi="Times New Roman" w:cs="Times New Roman"/>
          <w:sz w:val="24"/>
          <w:szCs w:val="24"/>
          <w:lang w:eastAsia="en-US"/>
        </w:rPr>
        <w:t xml:space="preserve"> –</w:t>
      </w:r>
      <w:r w:rsidR="00F65AEA">
        <w:rPr>
          <w:rFonts w:ascii="Times New Roman" w:eastAsia="Calibri" w:hAnsi="Times New Roman" w:cs="Times New Roman"/>
          <w:sz w:val="24"/>
          <w:szCs w:val="24"/>
          <w:lang w:eastAsia="en-US"/>
        </w:rPr>
        <w:t xml:space="preserve"> </w:t>
      </w:r>
      <w:r w:rsidR="001A3405" w:rsidRPr="006A22D8">
        <w:rPr>
          <w:rFonts w:ascii="Times New Roman" w:eastAsia="Calibri" w:hAnsi="Times New Roman" w:cs="Times New Roman"/>
          <w:sz w:val="24"/>
          <w:szCs w:val="24"/>
          <w:lang w:eastAsia="en-US"/>
        </w:rPr>
        <w:t>№</w:t>
      </w:r>
      <w:r w:rsidR="006A22D8">
        <w:rPr>
          <w:rFonts w:ascii="Times New Roman" w:eastAsia="Calibri" w:hAnsi="Times New Roman" w:cs="Times New Roman"/>
          <w:sz w:val="24"/>
          <w:szCs w:val="24"/>
          <w:lang w:eastAsia="en-US"/>
        </w:rPr>
        <w:t xml:space="preserve"> </w:t>
      </w:r>
      <w:r w:rsidR="001A3405" w:rsidRPr="006A22D8">
        <w:rPr>
          <w:rFonts w:ascii="Times New Roman" w:eastAsia="Calibri" w:hAnsi="Times New Roman" w:cs="Times New Roman"/>
          <w:sz w:val="24"/>
          <w:szCs w:val="24"/>
          <w:lang w:eastAsia="en-US"/>
        </w:rPr>
        <w:t>13.</w:t>
      </w:r>
      <w:r w:rsidR="006A22D8">
        <w:rPr>
          <w:rFonts w:ascii="Times New Roman" w:eastAsia="Calibri" w:hAnsi="Times New Roman" w:cs="Times New Roman"/>
          <w:sz w:val="24"/>
          <w:szCs w:val="24"/>
          <w:lang w:eastAsia="en-US"/>
        </w:rPr>
        <w:t xml:space="preserve"> –</w:t>
      </w:r>
      <w:r w:rsidR="001A3405" w:rsidRPr="006A22D8">
        <w:rPr>
          <w:rFonts w:ascii="Times New Roman" w:eastAsia="Calibri" w:hAnsi="Times New Roman" w:cs="Times New Roman"/>
          <w:sz w:val="24"/>
          <w:szCs w:val="24"/>
          <w:lang w:eastAsia="en-US"/>
        </w:rPr>
        <w:t xml:space="preserve"> </w:t>
      </w:r>
      <w:r w:rsidR="001A3405" w:rsidRPr="005F1F48">
        <w:rPr>
          <w:rFonts w:ascii="Times New Roman" w:eastAsia="Calibri" w:hAnsi="Times New Roman" w:cs="Times New Roman"/>
          <w:sz w:val="24"/>
          <w:szCs w:val="24"/>
          <w:lang w:val="en-US" w:eastAsia="en-US"/>
        </w:rPr>
        <w:t>URL</w:t>
      </w:r>
      <w:r w:rsidR="001A3405" w:rsidRPr="006A22D8">
        <w:rPr>
          <w:rFonts w:ascii="Times New Roman" w:eastAsia="Calibri" w:hAnsi="Times New Roman" w:cs="Times New Roman"/>
          <w:sz w:val="24"/>
          <w:szCs w:val="24"/>
          <w:lang w:eastAsia="en-US"/>
        </w:rPr>
        <w:t xml:space="preserve">: </w:t>
      </w:r>
      <w:r w:rsidR="007110B7" w:rsidRPr="007110B7">
        <w:rPr>
          <w:rFonts w:ascii="Times New Roman" w:eastAsia="Calibri" w:hAnsi="Times New Roman" w:cs="Times New Roman"/>
          <w:sz w:val="24"/>
          <w:szCs w:val="24"/>
          <w:lang w:val="en-US" w:eastAsia="en-US"/>
        </w:rPr>
        <w:t>https</w:t>
      </w:r>
      <w:r w:rsidR="007110B7" w:rsidRPr="006A22D8">
        <w:rPr>
          <w:rFonts w:ascii="Times New Roman" w:eastAsia="Calibri" w:hAnsi="Times New Roman" w:cs="Times New Roman"/>
          <w:sz w:val="24"/>
          <w:szCs w:val="24"/>
          <w:lang w:eastAsia="en-US"/>
        </w:rPr>
        <w:t>://</w:t>
      </w:r>
      <w:r w:rsidR="007110B7" w:rsidRPr="007110B7">
        <w:rPr>
          <w:rFonts w:ascii="Times New Roman" w:eastAsia="Calibri" w:hAnsi="Times New Roman" w:cs="Times New Roman"/>
          <w:sz w:val="24"/>
          <w:szCs w:val="24"/>
          <w:lang w:val="en-US" w:eastAsia="en-US"/>
        </w:rPr>
        <w:t>cyberleninka</w:t>
      </w:r>
      <w:r w:rsidR="007110B7" w:rsidRPr="006A22D8">
        <w:rPr>
          <w:rFonts w:ascii="Times New Roman" w:eastAsia="Calibri" w:hAnsi="Times New Roman" w:cs="Times New Roman"/>
          <w:sz w:val="24"/>
          <w:szCs w:val="24"/>
          <w:lang w:eastAsia="en-US"/>
        </w:rPr>
        <w:t>.</w:t>
      </w:r>
      <w:r w:rsidR="007110B7" w:rsidRPr="007110B7">
        <w:rPr>
          <w:rFonts w:ascii="Times New Roman" w:eastAsia="Calibri" w:hAnsi="Times New Roman" w:cs="Times New Roman"/>
          <w:sz w:val="24"/>
          <w:szCs w:val="24"/>
          <w:lang w:val="en-US" w:eastAsia="en-US"/>
        </w:rPr>
        <w:t>ru</w:t>
      </w:r>
      <w:r w:rsidR="007110B7" w:rsidRPr="006A22D8">
        <w:rPr>
          <w:rFonts w:ascii="Times New Roman" w:eastAsia="Calibri" w:hAnsi="Times New Roman" w:cs="Times New Roman"/>
          <w:sz w:val="24"/>
          <w:szCs w:val="24"/>
          <w:lang w:eastAsia="en-US"/>
        </w:rPr>
        <w:t>/</w:t>
      </w:r>
      <w:r w:rsidR="007110B7" w:rsidRPr="007110B7">
        <w:rPr>
          <w:rFonts w:ascii="Times New Roman" w:eastAsia="Calibri" w:hAnsi="Times New Roman" w:cs="Times New Roman"/>
          <w:sz w:val="24"/>
          <w:szCs w:val="24"/>
          <w:lang w:val="en-US" w:eastAsia="en-US"/>
        </w:rPr>
        <w:t>article</w:t>
      </w:r>
      <w:r w:rsidR="007110B7" w:rsidRPr="006A22D8">
        <w:rPr>
          <w:rFonts w:ascii="Times New Roman" w:eastAsia="Calibri" w:hAnsi="Times New Roman" w:cs="Times New Roman"/>
          <w:sz w:val="24"/>
          <w:szCs w:val="24"/>
          <w:lang w:eastAsia="en-US"/>
        </w:rPr>
        <w:t>/</w:t>
      </w:r>
      <w:r w:rsidR="007110B7" w:rsidRPr="007110B7">
        <w:rPr>
          <w:rFonts w:ascii="Times New Roman" w:eastAsia="Calibri" w:hAnsi="Times New Roman" w:cs="Times New Roman"/>
          <w:sz w:val="24"/>
          <w:szCs w:val="24"/>
          <w:lang w:val="en-US" w:eastAsia="en-US"/>
        </w:rPr>
        <w:t>n</w:t>
      </w:r>
      <w:r w:rsidR="007110B7" w:rsidRPr="006A22D8">
        <w:rPr>
          <w:rFonts w:ascii="Times New Roman" w:eastAsia="Calibri" w:hAnsi="Times New Roman" w:cs="Times New Roman"/>
          <w:sz w:val="24"/>
          <w:szCs w:val="24"/>
          <w:lang w:eastAsia="en-US"/>
        </w:rPr>
        <w:t>/</w:t>
      </w:r>
      <w:r w:rsidR="007110B7" w:rsidRPr="007110B7">
        <w:rPr>
          <w:rFonts w:ascii="Times New Roman" w:eastAsia="Calibri" w:hAnsi="Times New Roman" w:cs="Times New Roman"/>
          <w:sz w:val="24"/>
          <w:szCs w:val="24"/>
          <w:lang w:val="en-US" w:eastAsia="en-US"/>
        </w:rPr>
        <w:t>ispolzovanie</w:t>
      </w:r>
      <w:r w:rsidR="007110B7" w:rsidRPr="006A22D8">
        <w:rPr>
          <w:rFonts w:ascii="Times New Roman" w:eastAsia="Calibri" w:hAnsi="Times New Roman" w:cs="Times New Roman"/>
          <w:sz w:val="24"/>
          <w:szCs w:val="24"/>
          <w:lang w:eastAsia="en-US"/>
        </w:rPr>
        <w:t>-</w:t>
      </w:r>
      <w:r w:rsidR="007110B7" w:rsidRPr="007110B7">
        <w:rPr>
          <w:rFonts w:ascii="Times New Roman" w:eastAsia="Calibri" w:hAnsi="Times New Roman" w:cs="Times New Roman"/>
          <w:sz w:val="24"/>
          <w:szCs w:val="24"/>
          <w:lang w:val="en-US" w:eastAsia="en-US"/>
        </w:rPr>
        <w:t>metodiki</w:t>
      </w:r>
      <w:r w:rsidR="007110B7" w:rsidRPr="006A22D8">
        <w:rPr>
          <w:rFonts w:ascii="Times New Roman" w:eastAsia="Calibri" w:hAnsi="Times New Roman" w:cs="Times New Roman"/>
          <w:sz w:val="24"/>
          <w:szCs w:val="24"/>
          <w:lang w:eastAsia="en-US"/>
        </w:rPr>
        <w:t>-</w:t>
      </w:r>
      <w:r w:rsidR="007110B7" w:rsidRPr="007110B7">
        <w:rPr>
          <w:rFonts w:ascii="Times New Roman" w:eastAsia="Calibri" w:hAnsi="Times New Roman" w:cs="Times New Roman"/>
          <w:sz w:val="24"/>
          <w:szCs w:val="24"/>
          <w:lang w:val="en-US" w:eastAsia="en-US"/>
        </w:rPr>
        <w:t>taynyy</w:t>
      </w:r>
      <w:r w:rsidR="007110B7" w:rsidRPr="006A22D8">
        <w:rPr>
          <w:rFonts w:ascii="Times New Roman" w:eastAsia="Calibri" w:hAnsi="Times New Roman" w:cs="Times New Roman"/>
          <w:sz w:val="24"/>
          <w:szCs w:val="24"/>
          <w:lang w:eastAsia="en-US"/>
        </w:rPr>
        <w:t>-</w:t>
      </w:r>
      <w:r w:rsidR="007110B7" w:rsidRPr="007110B7">
        <w:rPr>
          <w:rFonts w:ascii="Times New Roman" w:eastAsia="Calibri" w:hAnsi="Times New Roman" w:cs="Times New Roman"/>
          <w:sz w:val="24"/>
          <w:szCs w:val="24"/>
          <w:lang w:val="en-US" w:eastAsia="en-US"/>
        </w:rPr>
        <w:t>pokupatel</w:t>
      </w:r>
      <w:r w:rsidR="007110B7" w:rsidRPr="006A22D8">
        <w:rPr>
          <w:rFonts w:ascii="Times New Roman" w:eastAsia="Calibri" w:hAnsi="Times New Roman" w:cs="Times New Roman"/>
          <w:sz w:val="24"/>
          <w:szCs w:val="24"/>
          <w:lang w:eastAsia="en-US"/>
        </w:rPr>
        <w:t>-</w:t>
      </w:r>
      <w:r w:rsidR="007110B7" w:rsidRPr="007110B7">
        <w:rPr>
          <w:rFonts w:ascii="Times New Roman" w:eastAsia="Calibri" w:hAnsi="Times New Roman" w:cs="Times New Roman"/>
          <w:sz w:val="24"/>
          <w:szCs w:val="24"/>
          <w:lang w:val="en-US" w:eastAsia="en-US"/>
        </w:rPr>
        <w:t>pri</w:t>
      </w:r>
      <w:r w:rsidR="007110B7" w:rsidRPr="006A22D8">
        <w:rPr>
          <w:rFonts w:ascii="Times New Roman" w:eastAsia="Calibri" w:hAnsi="Times New Roman" w:cs="Times New Roman"/>
          <w:sz w:val="24"/>
          <w:szCs w:val="24"/>
          <w:lang w:eastAsia="en-US"/>
        </w:rPr>
        <w:t>-</w:t>
      </w:r>
      <w:r w:rsidR="007110B7" w:rsidRPr="007110B7">
        <w:rPr>
          <w:rFonts w:ascii="Times New Roman" w:eastAsia="Calibri" w:hAnsi="Times New Roman" w:cs="Times New Roman"/>
          <w:sz w:val="24"/>
          <w:szCs w:val="24"/>
          <w:lang w:val="en-US" w:eastAsia="en-US"/>
        </w:rPr>
        <w:t>provedenii</w:t>
      </w:r>
      <w:r w:rsidR="007110B7" w:rsidRPr="006A22D8">
        <w:rPr>
          <w:rFonts w:ascii="Times New Roman" w:eastAsia="Calibri" w:hAnsi="Times New Roman" w:cs="Times New Roman"/>
          <w:sz w:val="24"/>
          <w:szCs w:val="24"/>
          <w:lang w:eastAsia="en-US"/>
        </w:rPr>
        <w:t>-</w:t>
      </w:r>
      <w:r w:rsidR="007110B7" w:rsidRPr="007110B7">
        <w:rPr>
          <w:rFonts w:ascii="Times New Roman" w:eastAsia="Calibri" w:hAnsi="Times New Roman" w:cs="Times New Roman"/>
          <w:sz w:val="24"/>
          <w:szCs w:val="24"/>
          <w:lang w:val="en-US" w:eastAsia="en-US"/>
        </w:rPr>
        <w:t>marketingovyh</w:t>
      </w:r>
      <w:r w:rsidR="007110B7" w:rsidRPr="006A22D8">
        <w:rPr>
          <w:rFonts w:ascii="Times New Roman" w:eastAsia="Calibri" w:hAnsi="Times New Roman" w:cs="Times New Roman"/>
          <w:sz w:val="24"/>
          <w:szCs w:val="24"/>
          <w:lang w:eastAsia="en-US"/>
        </w:rPr>
        <w:t>-</w:t>
      </w:r>
      <w:r w:rsidR="007110B7" w:rsidRPr="007110B7">
        <w:rPr>
          <w:rFonts w:ascii="Times New Roman" w:eastAsia="Calibri" w:hAnsi="Times New Roman" w:cs="Times New Roman"/>
          <w:sz w:val="24"/>
          <w:szCs w:val="24"/>
          <w:lang w:val="en-US" w:eastAsia="en-US"/>
        </w:rPr>
        <w:t>issledovaniy</w:t>
      </w:r>
    </w:p>
    <w:p w14:paraId="19DD3768" w14:textId="77777777" w:rsidR="00F145F1" w:rsidRPr="006A22D8" w:rsidRDefault="00FE0C90" w:rsidP="00DD0DAD">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 </w:t>
      </w:r>
      <w:r w:rsidRPr="00FE0C90">
        <w:rPr>
          <w:rFonts w:ascii="Times New Roman" w:eastAsia="Times New Roman" w:hAnsi="Times New Roman" w:cs="Times New Roman"/>
          <w:sz w:val="24"/>
          <w:szCs w:val="24"/>
          <w:lang w:eastAsia="ru-RU"/>
        </w:rPr>
        <w:t>Полякова И.Л. Система «Тайный покупатель» как метод оценки качества обслуживания на предприятиях сферы сервиса и туризма // Актуальные проблемы гума</w:t>
      </w:r>
      <w:r w:rsidR="006A22D8">
        <w:rPr>
          <w:rFonts w:ascii="Times New Roman" w:eastAsia="Times New Roman" w:hAnsi="Times New Roman" w:cs="Times New Roman"/>
          <w:sz w:val="24"/>
          <w:szCs w:val="24"/>
          <w:lang w:eastAsia="ru-RU"/>
        </w:rPr>
        <w:t>нитарных и естественных наук. –</w:t>
      </w:r>
      <w:r w:rsidR="008C203F">
        <w:rPr>
          <w:rFonts w:ascii="Times New Roman" w:eastAsia="Times New Roman" w:hAnsi="Times New Roman" w:cs="Times New Roman"/>
          <w:sz w:val="24"/>
          <w:szCs w:val="24"/>
          <w:lang w:eastAsia="ru-RU"/>
        </w:rPr>
        <w:t xml:space="preserve"> 2017.</w:t>
      </w:r>
      <w:r w:rsidR="006A22D8">
        <w:rPr>
          <w:rFonts w:ascii="Times New Roman" w:eastAsia="Times New Roman" w:hAnsi="Times New Roman" w:cs="Times New Roman"/>
          <w:sz w:val="24"/>
          <w:szCs w:val="24"/>
          <w:lang w:eastAsia="ru-RU"/>
        </w:rPr>
        <w:t xml:space="preserve"> –</w:t>
      </w:r>
      <w:r w:rsidR="008C203F">
        <w:rPr>
          <w:rFonts w:ascii="Times New Roman" w:eastAsia="Times New Roman" w:hAnsi="Times New Roman" w:cs="Times New Roman"/>
          <w:sz w:val="24"/>
          <w:szCs w:val="24"/>
          <w:lang w:eastAsia="ru-RU"/>
        </w:rPr>
        <w:t xml:space="preserve"> </w:t>
      </w:r>
      <w:r w:rsidRPr="006A22D8">
        <w:rPr>
          <w:rFonts w:ascii="Times New Roman" w:eastAsia="Times New Roman" w:hAnsi="Times New Roman" w:cs="Times New Roman"/>
          <w:sz w:val="24"/>
          <w:szCs w:val="24"/>
          <w:lang w:eastAsia="ru-RU"/>
        </w:rPr>
        <w:t>№</w:t>
      </w:r>
      <w:r w:rsidR="006A22D8">
        <w:rPr>
          <w:rFonts w:ascii="Times New Roman" w:eastAsia="Times New Roman" w:hAnsi="Times New Roman" w:cs="Times New Roman"/>
          <w:sz w:val="24"/>
          <w:szCs w:val="24"/>
          <w:lang w:eastAsia="ru-RU"/>
        </w:rPr>
        <w:t xml:space="preserve"> </w:t>
      </w:r>
      <w:r w:rsidRPr="006A22D8">
        <w:rPr>
          <w:rFonts w:ascii="Times New Roman" w:eastAsia="Times New Roman" w:hAnsi="Times New Roman" w:cs="Times New Roman"/>
          <w:sz w:val="24"/>
          <w:szCs w:val="24"/>
          <w:lang w:eastAsia="ru-RU"/>
        </w:rPr>
        <w:t>5-5.</w:t>
      </w:r>
      <w:r w:rsidR="006A22D8">
        <w:rPr>
          <w:rFonts w:ascii="Times New Roman" w:eastAsia="Times New Roman" w:hAnsi="Times New Roman" w:cs="Times New Roman"/>
          <w:sz w:val="24"/>
          <w:szCs w:val="24"/>
          <w:lang w:eastAsia="ru-RU"/>
        </w:rPr>
        <w:t xml:space="preserve"> –</w:t>
      </w:r>
      <w:r w:rsidRPr="006A22D8">
        <w:rPr>
          <w:rFonts w:ascii="Times New Roman" w:eastAsia="Times New Roman" w:hAnsi="Times New Roman" w:cs="Times New Roman"/>
          <w:sz w:val="24"/>
          <w:szCs w:val="24"/>
          <w:lang w:eastAsia="ru-RU"/>
        </w:rPr>
        <w:t xml:space="preserve"> </w:t>
      </w:r>
      <w:r w:rsidRPr="00FE0C90">
        <w:rPr>
          <w:rFonts w:ascii="Times New Roman" w:eastAsia="Times New Roman" w:hAnsi="Times New Roman" w:cs="Times New Roman"/>
          <w:sz w:val="24"/>
          <w:szCs w:val="24"/>
          <w:lang w:val="en-US" w:eastAsia="ru-RU"/>
        </w:rPr>
        <w:t>URL</w:t>
      </w:r>
      <w:r w:rsidRPr="006A22D8">
        <w:rPr>
          <w:rFonts w:ascii="Times New Roman" w:eastAsia="Times New Roman" w:hAnsi="Times New Roman" w:cs="Times New Roman"/>
          <w:sz w:val="24"/>
          <w:szCs w:val="24"/>
          <w:lang w:eastAsia="ru-RU"/>
        </w:rPr>
        <w:t xml:space="preserve">: </w:t>
      </w:r>
      <w:r w:rsidRPr="00FE0C90">
        <w:rPr>
          <w:rFonts w:ascii="Times New Roman" w:eastAsia="Times New Roman" w:hAnsi="Times New Roman" w:cs="Times New Roman"/>
          <w:sz w:val="24"/>
          <w:szCs w:val="24"/>
          <w:lang w:val="en-US" w:eastAsia="ru-RU"/>
        </w:rPr>
        <w:t>https</w:t>
      </w:r>
      <w:r w:rsidRPr="006A22D8">
        <w:rPr>
          <w:rFonts w:ascii="Times New Roman" w:eastAsia="Times New Roman" w:hAnsi="Times New Roman" w:cs="Times New Roman"/>
          <w:sz w:val="24"/>
          <w:szCs w:val="24"/>
          <w:lang w:eastAsia="ru-RU"/>
        </w:rPr>
        <w:t>://</w:t>
      </w:r>
      <w:r w:rsidRPr="00FE0C90">
        <w:rPr>
          <w:rFonts w:ascii="Times New Roman" w:eastAsia="Times New Roman" w:hAnsi="Times New Roman" w:cs="Times New Roman"/>
          <w:sz w:val="24"/>
          <w:szCs w:val="24"/>
          <w:lang w:val="en-US" w:eastAsia="ru-RU"/>
        </w:rPr>
        <w:t>cyberleninka</w:t>
      </w:r>
      <w:r w:rsidRPr="006A22D8">
        <w:rPr>
          <w:rFonts w:ascii="Times New Roman" w:eastAsia="Times New Roman" w:hAnsi="Times New Roman" w:cs="Times New Roman"/>
          <w:sz w:val="24"/>
          <w:szCs w:val="24"/>
          <w:lang w:eastAsia="ru-RU"/>
        </w:rPr>
        <w:t>.</w:t>
      </w:r>
      <w:r w:rsidRPr="00FE0C90">
        <w:rPr>
          <w:rFonts w:ascii="Times New Roman" w:eastAsia="Times New Roman" w:hAnsi="Times New Roman" w:cs="Times New Roman"/>
          <w:sz w:val="24"/>
          <w:szCs w:val="24"/>
          <w:lang w:val="en-US" w:eastAsia="ru-RU"/>
        </w:rPr>
        <w:t>ru</w:t>
      </w:r>
      <w:r w:rsidRPr="006A22D8">
        <w:rPr>
          <w:rFonts w:ascii="Times New Roman" w:eastAsia="Times New Roman" w:hAnsi="Times New Roman" w:cs="Times New Roman"/>
          <w:sz w:val="24"/>
          <w:szCs w:val="24"/>
          <w:lang w:eastAsia="ru-RU"/>
        </w:rPr>
        <w:t>/</w:t>
      </w:r>
      <w:r w:rsidRPr="00FE0C90">
        <w:rPr>
          <w:rFonts w:ascii="Times New Roman" w:eastAsia="Times New Roman" w:hAnsi="Times New Roman" w:cs="Times New Roman"/>
          <w:sz w:val="24"/>
          <w:szCs w:val="24"/>
          <w:lang w:val="en-US" w:eastAsia="ru-RU"/>
        </w:rPr>
        <w:t>article</w:t>
      </w:r>
      <w:r w:rsidRPr="006A22D8">
        <w:rPr>
          <w:rFonts w:ascii="Times New Roman" w:eastAsia="Times New Roman" w:hAnsi="Times New Roman" w:cs="Times New Roman"/>
          <w:sz w:val="24"/>
          <w:szCs w:val="24"/>
          <w:lang w:eastAsia="ru-RU"/>
        </w:rPr>
        <w:t>/</w:t>
      </w:r>
      <w:r w:rsidRPr="00FE0C90">
        <w:rPr>
          <w:rFonts w:ascii="Times New Roman" w:eastAsia="Times New Roman" w:hAnsi="Times New Roman" w:cs="Times New Roman"/>
          <w:sz w:val="24"/>
          <w:szCs w:val="24"/>
          <w:lang w:val="en-US" w:eastAsia="ru-RU"/>
        </w:rPr>
        <w:t>n</w:t>
      </w:r>
      <w:r w:rsidRPr="006A22D8">
        <w:rPr>
          <w:rFonts w:ascii="Times New Roman" w:eastAsia="Times New Roman" w:hAnsi="Times New Roman" w:cs="Times New Roman"/>
          <w:sz w:val="24"/>
          <w:szCs w:val="24"/>
          <w:lang w:eastAsia="ru-RU"/>
        </w:rPr>
        <w:t>/</w:t>
      </w:r>
      <w:r w:rsidRPr="00FE0C90">
        <w:rPr>
          <w:rFonts w:ascii="Times New Roman" w:eastAsia="Times New Roman" w:hAnsi="Times New Roman" w:cs="Times New Roman"/>
          <w:sz w:val="24"/>
          <w:szCs w:val="24"/>
          <w:lang w:val="en-US" w:eastAsia="ru-RU"/>
        </w:rPr>
        <w:t>sistema</w:t>
      </w:r>
      <w:r w:rsidRPr="006A22D8">
        <w:rPr>
          <w:rFonts w:ascii="Times New Roman" w:eastAsia="Times New Roman" w:hAnsi="Times New Roman" w:cs="Times New Roman"/>
          <w:sz w:val="24"/>
          <w:szCs w:val="24"/>
          <w:lang w:eastAsia="ru-RU"/>
        </w:rPr>
        <w:t>-</w:t>
      </w:r>
      <w:r w:rsidRPr="00FE0C90">
        <w:rPr>
          <w:rFonts w:ascii="Times New Roman" w:eastAsia="Times New Roman" w:hAnsi="Times New Roman" w:cs="Times New Roman"/>
          <w:sz w:val="24"/>
          <w:szCs w:val="24"/>
          <w:lang w:val="en-US" w:eastAsia="ru-RU"/>
        </w:rPr>
        <w:t>taynyy</w:t>
      </w:r>
      <w:r w:rsidRPr="006A22D8">
        <w:rPr>
          <w:rFonts w:ascii="Times New Roman" w:eastAsia="Times New Roman" w:hAnsi="Times New Roman" w:cs="Times New Roman"/>
          <w:sz w:val="24"/>
          <w:szCs w:val="24"/>
          <w:lang w:eastAsia="ru-RU"/>
        </w:rPr>
        <w:t>-</w:t>
      </w:r>
      <w:r w:rsidRPr="00FE0C90">
        <w:rPr>
          <w:rFonts w:ascii="Times New Roman" w:eastAsia="Times New Roman" w:hAnsi="Times New Roman" w:cs="Times New Roman"/>
          <w:sz w:val="24"/>
          <w:szCs w:val="24"/>
          <w:lang w:val="en-US" w:eastAsia="ru-RU"/>
        </w:rPr>
        <w:t>pokupatel</w:t>
      </w:r>
      <w:r w:rsidRPr="006A22D8">
        <w:rPr>
          <w:rFonts w:ascii="Times New Roman" w:eastAsia="Times New Roman" w:hAnsi="Times New Roman" w:cs="Times New Roman"/>
          <w:sz w:val="24"/>
          <w:szCs w:val="24"/>
          <w:lang w:eastAsia="ru-RU"/>
        </w:rPr>
        <w:t>-</w:t>
      </w:r>
      <w:r w:rsidRPr="00FE0C90">
        <w:rPr>
          <w:rFonts w:ascii="Times New Roman" w:eastAsia="Times New Roman" w:hAnsi="Times New Roman" w:cs="Times New Roman"/>
          <w:sz w:val="24"/>
          <w:szCs w:val="24"/>
          <w:lang w:val="en-US" w:eastAsia="ru-RU"/>
        </w:rPr>
        <w:t>kak</w:t>
      </w:r>
      <w:r w:rsidRPr="006A22D8">
        <w:rPr>
          <w:rFonts w:ascii="Times New Roman" w:eastAsia="Times New Roman" w:hAnsi="Times New Roman" w:cs="Times New Roman"/>
          <w:sz w:val="24"/>
          <w:szCs w:val="24"/>
          <w:lang w:eastAsia="ru-RU"/>
        </w:rPr>
        <w:t>-</w:t>
      </w:r>
      <w:r w:rsidRPr="00FE0C90">
        <w:rPr>
          <w:rFonts w:ascii="Times New Roman" w:eastAsia="Times New Roman" w:hAnsi="Times New Roman" w:cs="Times New Roman"/>
          <w:sz w:val="24"/>
          <w:szCs w:val="24"/>
          <w:lang w:val="en-US" w:eastAsia="ru-RU"/>
        </w:rPr>
        <w:t>metod</w:t>
      </w:r>
      <w:r w:rsidRPr="006A22D8">
        <w:rPr>
          <w:rFonts w:ascii="Times New Roman" w:eastAsia="Times New Roman" w:hAnsi="Times New Roman" w:cs="Times New Roman"/>
          <w:sz w:val="24"/>
          <w:szCs w:val="24"/>
          <w:lang w:eastAsia="ru-RU"/>
        </w:rPr>
        <w:t>-</w:t>
      </w:r>
      <w:r w:rsidRPr="00FE0C90">
        <w:rPr>
          <w:rFonts w:ascii="Times New Roman" w:eastAsia="Times New Roman" w:hAnsi="Times New Roman" w:cs="Times New Roman"/>
          <w:sz w:val="24"/>
          <w:szCs w:val="24"/>
          <w:lang w:val="en-US" w:eastAsia="ru-RU"/>
        </w:rPr>
        <w:t>otsenki</w:t>
      </w:r>
      <w:r w:rsidRPr="006A22D8">
        <w:rPr>
          <w:rFonts w:ascii="Times New Roman" w:eastAsia="Times New Roman" w:hAnsi="Times New Roman" w:cs="Times New Roman"/>
          <w:sz w:val="24"/>
          <w:szCs w:val="24"/>
          <w:lang w:eastAsia="ru-RU"/>
        </w:rPr>
        <w:t>-</w:t>
      </w:r>
      <w:r w:rsidRPr="00FE0C90">
        <w:rPr>
          <w:rFonts w:ascii="Times New Roman" w:eastAsia="Times New Roman" w:hAnsi="Times New Roman" w:cs="Times New Roman"/>
          <w:sz w:val="24"/>
          <w:szCs w:val="24"/>
          <w:lang w:val="en-US" w:eastAsia="ru-RU"/>
        </w:rPr>
        <w:t>kachestva</w:t>
      </w:r>
      <w:r w:rsidRPr="006A22D8">
        <w:rPr>
          <w:rFonts w:ascii="Times New Roman" w:eastAsia="Times New Roman" w:hAnsi="Times New Roman" w:cs="Times New Roman"/>
          <w:sz w:val="24"/>
          <w:szCs w:val="24"/>
          <w:lang w:eastAsia="ru-RU"/>
        </w:rPr>
        <w:t>-</w:t>
      </w:r>
      <w:r w:rsidRPr="00FE0C90">
        <w:rPr>
          <w:rFonts w:ascii="Times New Roman" w:eastAsia="Times New Roman" w:hAnsi="Times New Roman" w:cs="Times New Roman"/>
          <w:sz w:val="24"/>
          <w:szCs w:val="24"/>
          <w:lang w:val="en-US" w:eastAsia="ru-RU"/>
        </w:rPr>
        <w:t>obsluzhivaniya</w:t>
      </w:r>
      <w:r w:rsidRPr="006A22D8">
        <w:rPr>
          <w:rFonts w:ascii="Times New Roman" w:eastAsia="Times New Roman" w:hAnsi="Times New Roman" w:cs="Times New Roman"/>
          <w:sz w:val="24"/>
          <w:szCs w:val="24"/>
          <w:lang w:eastAsia="ru-RU"/>
        </w:rPr>
        <w:t>-</w:t>
      </w:r>
      <w:r w:rsidRPr="00FE0C90">
        <w:rPr>
          <w:rFonts w:ascii="Times New Roman" w:eastAsia="Times New Roman" w:hAnsi="Times New Roman" w:cs="Times New Roman"/>
          <w:sz w:val="24"/>
          <w:szCs w:val="24"/>
          <w:lang w:val="en-US" w:eastAsia="ru-RU"/>
        </w:rPr>
        <w:t>na</w:t>
      </w:r>
      <w:r w:rsidRPr="006A22D8">
        <w:rPr>
          <w:rFonts w:ascii="Times New Roman" w:eastAsia="Times New Roman" w:hAnsi="Times New Roman" w:cs="Times New Roman"/>
          <w:sz w:val="24"/>
          <w:szCs w:val="24"/>
          <w:lang w:eastAsia="ru-RU"/>
        </w:rPr>
        <w:t>-</w:t>
      </w:r>
      <w:r w:rsidRPr="00FE0C90">
        <w:rPr>
          <w:rFonts w:ascii="Times New Roman" w:eastAsia="Times New Roman" w:hAnsi="Times New Roman" w:cs="Times New Roman"/>
          <w:sz w:val="24"/>
          <w:szCs w:val="24"/>
          <w:lang w:val="en-US" w:eastAsia="ru-RU"/>
        </w:rPr>
        <w:t>predpriyatiyah</w:t>
      </w:r>
      <w:r w:rsidRPr="006A22D8">
        <w:rPr>
          <w:rFonts w:ascii="Times New Roman" w:eastAsia="Times New Roman" w:hAnsi="Times New Roman" w:cs="Times New Roman"/>
          <w:sz w:val="24"/>
          <w:szCs w:val="24"/>
          <w:lang w:eastAsia="ru-RU"/>
        </w:rPr>
        <w:t>-</w:t>
      </w:r>
      <w:r w:rsidRPr="00FE0C90">
        <w:rPr>
          <w:rFonts w:ascii="Times New Roman" w:eastAsia="Times New Roman" w:hAnsi="Times New Roman" w:cs="Times New Roman"/>
          <w:sz w:val="24"/>
          <w:szCs w:val="24"/>
          <w:lang w:val="en-US" w:eastAsia="ru-RU"/>
        </w:rPr>
        <w:t>sfery</w:t>
      </w:r>
      <w:r w:rsidRPr="006A22D8">
        <w:rPr>
          <w:rFonts w:ascii="Times New Roman" w:eastAsia="Times New Roman" w:hAnsi="Times New Roman" w:cs="Times New Roman"/>
          <w:sz w:val="24"/>
          <w:szCs w:val="24"/>
          <w:lang w:eastAsia="ru-RU"/>
        </w:rPr>
        <w:t>-</w:t>
      </w:r>
      <w:r w:rsidRPr="00FE0C90">
        <w:rPr>
          <w:rFonts w:ascii="Times New Roman" w:eastAsia="Times New Roman" w:hAnsi="Times New Roman" w:cs="Times New Roman"/>
          <w:sz w:val="24"/>
          <w:szCs w:val="24"/>
          <w:lang w:val="en-US" w:eastAsia="ru-RU"/>
        </w:rPr>
        <w:t>servisa</w:t>
      </w:r>
      <w:r w:rsidRPr="006A22D8">
        <w:rPr>
          <w:rFonts w:ascii="Times New Roman" w:eastAsia="Times New Roman" w:hAnsi="Times New Roman" w:cs="Times New Roman"/>
          <w:sz w:val="24"/>
          <w:szCs w:val="24"/>
          <w:lang w:eastAsia="ru-RU"/>
        </w:rPr>
        <w:t>-</w:t>
      </w:r>
      <w:r w:rsidRPr="00FE0C90">
        <w:rPr>
          <w:rFonts w:ascii="Times New Roman" w:eastAsia="Times New Roman" w:hAnsi="Times New Roman" w:cs="Times New Roman"/>
          <w:sz w:val="24"/>
          <w:szCs w:val="24"/>
          <w:lang w:val="en-US" w:eastAsia="ru-RU"/>
        </w:rPr>
        <w:t>i</w:t>
      </w:r>
      <w:r w:rsidRPr="006A22D8">
        <w:rPr>
          <w:rFonts w:ascii="Times New Roman" w:eastAsia="Times New Roman" w:hAnsi="Times New Roman" w:cs="Times New Roman"/>
          <w:sz w:val="24"/>
          <w:szCs w:val="24"/>
          <w:lang w:eastAsia="ru-RU"/>
        </w:rPr>
        <w:t>-</w:t>
      </w:r>
      <w:r w:rsidRPr="00FE0C90">
        <w:rPr>
          <w:rFonts w:ascii="Times New Roman" w:eastAsia="Times New Roman" w:hAnsi="Times New Roman" w:cs="Times New Roman"/>
          <w:sz w:val="24"/>
          <w:szCs w:val="24"/>
          <w:lang w:val="en-US" w:eastAsia="ru-RU"/>
        </w:rPr>
        <w:t>turizma</w:t>
      </w:r>
    </w:p>
    <w:p w14:paraId="56A35A96" w14:textId="77777777" w:rsidR="00FE0C90" w:rsidRDefault="00FE0C90" w:rsidP="00DD0DAD">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 </w:t>
      </w:r>
      <w:r w:rsidRPr="00FE0C90">
        <w:rPr>
          <w:rFonts w:ascii="Times New Roman" w:eastAsia="Times New Roman" w:hAnsi="Times New Roman" w:cs="Times New Roman"/>
          <w:sz w:val="24"/>
          <w:szCs w:val="24"/>
          <w:lang w:eastAsia="ru-RU"/>
        </w:rPr>
        <w:t>Сафонова Я.В. Метод маркетингового исследования «Тайный покупатель (Mystery Shopping / Secret Shopper)»: сущ</w:t>
      </w:r>
      <w:r w:rsidR="00781BDF">
        <w:rPr>
          <w:rFonts w:ascii="Times New Roman" w:eastAsia="Times New Roman" w:hAnsi="Times New Roman" w:cs="Times New Roman"/>
          <w:sz w:val="24"/>
          <w:szCs w:val="24"/>
          <w:lang w:eastAsia="ru-RU"/>
        </w:rPr>
        <w:t>ность и история возникновения /</w:t>
      </w:r>
      <w:r w:rsidR="00AF1AAC">
        <w:rPr>
          <w:rFonts w:ascii="Times New Roman" w:eastAsia="Times New Roman" w:hAnsi="Times New Roman" w:cs="Times New Roman"/>
          <w:sz w:val="24"/>
          <w:szCs w:val="24"/>
          <w:lang w:eastAsia="ru-RU"/>
        </w:rPr>
        <w:t>/</w:t>
      </w:r>
      <w:r w:rsidRPr="00FE0C90">
        <w:rPr>
          <w:rFonts w:ascii="Times New Roman" w:eastAsia="Times New Roman" w:hAnsi="Times New Roman" w:cs="Times New Roman"/>
          <w:sz w:val="24"/>
          <w:szCs w:val="24"/>
          <w:lang w:eastAsia="ru-RU"/>
        </w:rPr>
        <w:t xml:space="preserve"> Экономические исследо</w:t>
      </w:r>
      <w:r w:rsidR="00AF1AAC">
        <w:rPr>
          <w:rFonts w:ascii="Times New Roman" w:eastAsia="Times New Roman" w:hAnsi="Times New Roman" w:cs="Times New Roman"/>
          <w:sz w:val="24"/>
          <w:szCs w:val="24"/>
          <w:lang w:eastAsia="ru-RU"/>
        </w:rPr>
        <w:t>вания и разработки. –</w:t>
      </w:r>
      <w:r w:rsidR="008C203F">
        <w:rPr>
          <w:rFonts w:ascii="Times New Roman" w:eastAsia="Times New Roman" w:hAnsi="Times New Roman" w:cs="Times New Roman"/>
          <w:sz w:val="24"/>
          <w:szCs w:val="24"/>
          <w:lang w:eastAsia="ru-RU"/>
        </w:rPr>
        <w:t xml:space="preserve"> 2017. </w:t>
      </w:r>
      <w:r w:rsidR="00AF1AAC">
        <w:rPr>
          <w:rFonts w:ascii="Times New Roman" w:eastAsia="Times New Roman" w:hAnsi="Times New Roman" w:cs="Times New Roman"/>
          <w:sz w:val="24"/>
          <w:szCs w:val="24"/>
          <w:lang w:eastAsia="ru-RU"/>
        </w:rPr>
        <w:t xml:space="preserve">– </w:t>
      </w:r>
      <w:r w:rsidR="008C203F">
        <w:rPr>
          <w:rFonts w:ascii="Times New Roman" w:eastAsia="Times New Roman" w:hAnsi="Times New Roman" w:cs="Times New Roman"/>
          <w:sz w:val="24"/>
          <w:szCs w:val="24"/>
          <w:lang w:eastAsia="ru-RU"/>
        </w:rPr>
        <w:t xml:space="preserve">№ 9. </w:t>
      </w:r>
      <w:r w:rsidR="00AF1AAC">
        <w:rPr>
          <w:rFonts w:ascii="Times New Roman" w:eastAsia="Times New Roman" w:hAnsi="Times New Roman" w:cs="Times New Roman"/>
          <w:sz w:val="24"/>
          <w:szCs w:val="24"/>
          <w:lang w:eastAsia="ru-RU"/>
        </w:rPr>
        <w:t>– С. 13–</w:t>
      </w:r>
      <w:r w:rsidRPr="00FE0C90">
        <w:rPr>
          <w:rFonts w:ascii="Times New Roman" w:eastAsia="Times New Roman" w:hAnsi="Times New Roman" w:cs="Times New Roman"/>
          <w:sz w:val="24"/>
          <w:szCs w:val="24"/>
          <w:lang w:eastAsia="ru-RU"/>
        </w:rPr>
        <w:t>26.</w:t>
      </w:r>
    </w:p>
    <w:p w14:paraId="53D7031C" w14:textId="77777777" w:rsidR="00FE0C90" w:rsidRDefault="00FE0C90" w:rsidP="00DD0DAD">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 </w:t>
      </w:r>
      <w:r w:rsidRPr="00FE0C90">
        <w:rPr>
          <w:rFonts w:ascii="Times New Roman" w:eastAsia="Times New Roman" w:hAnsi="Times New Roman" w:cs="Times New Roman"/>
          <w:sz w:val="24"/>
          <w:szCs w:val="24"/>
          <w:lang w:eastAsia="ru-RU"/>
        </w:rPr>
        <w:t>Фаблинова О.Н. Тайный покупатель как метод оценки потребительского опыта: использование современных технологий</w:t>
      </w:r>
      <w:r w:rsidR="00AF1AAC">
        <w:rPr>
          <w:rFonts w:ascii="Times New Roman" w:eastAsia="Times New Roman" w:hAnsi="Times New Roman" w:cs="Times New Roman"/>
          <w:sz w:val="24"/>
          <w:szCs w:val="24"/>
          <w:lang w:eastAsia="ru-RU"/>
        </w:rPr>
        <w:t xml:space="preserve"> /</w:t>
      </w:r>
      <w:r w:rsidRPr="00FE0C90">
        <w:rPr>
          <w:rFonts w:ascii="Times New Roman" w:eastAsia="Times New Roman" w:hAnsi="Times New Roman" w:cs="Times New Roman"/>
          <w:sz w:val="24"/>
          <w:szCs w:val="24"/>
          <w:lang w:eastAsia="ru-RU"/>
        </w:rPr>
        <w:t xml:space="preserve"> </w:t>
      </w:r>
      <w:r w:rsidR="00AF1AAC">
        <w:rPr>
          <w:rFonts w:ascii="Times New Roman" w:eastAsia="Times New Roman" w:hAnsi="Times New Roman" w:cs="Times New Roman"/>
          <w:sz w:val="24"/>
          <w:szCs w:val="24"/>
          <w:lang w:eastAsia="ru-RU"/>
        </w:rPr>
        <w:t>Белорус. гос. ун-т</w:t>
      </w:r>
      <w:r w:rsidR="00AF1AAC" w:rsidRPr="00FE0C90">
        <w:rPr>
          <w:rFonts w:ascii="Times New Roman" w:eastAsia="Times New Roman" w:hAnsi="Times New Roman" w:cs="Times New Roman"/>
          <w:sz w:val="24"/>
          <w:szCs w:val="24"/>
          <w:lang w:eastAsia="ru-RU"/>
        </w:rPr>
        <w:t>; В. Ф. Гигин (гл. ред.)</w:t>
      </w:r>
      <w:r w:rsidR="00AF1AAC">
        <w:rPr>
          <w:rFonts w:ascii="Times New Roman" w:eastAsia="Times New Roman" w:hAnsi="Times New Roman" w:cs="Times New Roman"/>
          <w:sz w:val="24"/>
          <w:szCs w:val="24"/>
          <w:lang w:eastAsia="ru-RU"/>
        </w:rPr>
        <w:t xml:space="preserve"> [и др.] </w:t>
      </w:r>
      <w:r w:rsidRPr="00FE0C90">
        <w:rPr>
          <w:rFonts w:ascii="Times New Roman" w:eastAsia="Times New Roman" w:hAnsi="Times New Roman" w:cs="Times New Roman"/>
          <w:sz w:val="24"/>
          <w:szCs w:val="24"/>
          <w:lang w:eastAsia="ru-RU"/>
        </w:rPr>
        <w:t>// Коммуникация в социально-гуманитарном</w:t>
      </w:r>
      <w:r w:rsidR="00AF1AAC">
        <w:rPr>
          <w:rFonts w:ascii="Times New Roman" w:eastAsia="Times New Roman" w:hAnsi="Times New Roman" w:cs="Times New Roman"/>
          <w:sz w:val="24"/>
          <w:szCs w:val="24"/>
          <w:lang w:eastAsia="ru-RU"/>
        </w:rPr>
        <w:t xml:space="preserve"> знании, экономике, образовании</w:t>
      </w:r>
      <w:r w:rsidRPr="00FE0C90">
        <w:rPr>
          <w:rFonts w:ascii="Times New Roman" w:eastAsia="Times New Roman" w:hAnsi="Times New Roman" w:cs="Times New Roman"/>
          <w:sz w:val="24"/>
          <w:szCs w:val="24"/>
          <w:lang w:eastAsia="ru-RU"/>
        </w:rPr>
        <w:t>: материалы</w:t>
      </w:r>
      <w:r w:rsidR="00AF1AAC">
        <w:rPr>
          <w:rFonts w:ascii="Times New Roman" w:eastAsia="Times New Roman" w:hAnsi="Times New Roman" w:cs="Times New Roman"/>
          <w:sz w:val="24"/>
          <w:szCs w:val="24"/>
          <w:lang w:eastAsia="ru-RU"/>
        </w:rPr>
        <w:t xml:space="preserve"> V Междунар. науч.-практ. конф. (</w:t>
      </w:r>
      <w:r w:rsidRPr="00FE0C90">
        <w:rPr>
          <w:rFonts w:ascii="Times New Roman" w:eastAsia="Times New Roman" w:hAnsi="Times New Roman" w:cs="Times New Roman"/>
          <w:sz w:val="24"/>
          <w:szCs w:val="24"/>
          <w:lang w:eastAsia="ru-RU"/>
        </w:rPr>
        <w:t>13–15 мая 2021 г.</w:t>
      </w:r>
      <w:r w:rsidR="00AF1AAC">
        <w:rPr>
          <w:rFonts w:ascii="Times New Roman" w:eastAsia="Times New Roman" w:hAnsi="Times New Roman" w:cs="Times New Roman"/>
          <w:sz w:val="24"/>
          <w:szCs w:val="24"/>
          <w:lang w:eastAsia="ru-RU"/>
        </w:rPr>
        <w:t xml:space="preserve">). </w:t>
      </w:r>
      <w:r w:rsidR="008C203F">
        <w:rPr>
          <w:rFonts w:ascii="Times New Roman" w:eastAsia="Times New Roman" w:hAnsi="Times New Roman" w:cs="Times New Roman"/>
          <w:sz w:val="24"/>
          <w:szCs w:val="24"/>
          <w:lang w:eastAsia="ru-RU"/>
        </w:rPr>
        <w:t>– Минск: БГУ, 2021.</w:t>
      </w:r>
      <w:r w:rsidR="00AF1AAC">
        <w:rPr>
          <w:rFonts w:ascii="Times New Roman" w:eastAsia="Times New Roman" w:hAnsi="Times New Roman" w:cs="Times New Roman"/>
          <w:sz w:val="24"/>
          <w:szCs w:val="24"/>
          <w:lang w:eastAsia="ru-RU"/>
        </w:rPr>
        <w:t xml:space="preserve"> –</w:t>
      </w:r>
      <w:r w:rsidR="008C203F">
        <w:rPr>
          <w:rFonts w:ascii="Times New Roman" w:eastAsia="Times New Roman" w:hAnsi="Times New Roman" w:cs="Times New Roman"/>
          <w:sz w:val="24"/>
          <w:szCs w:val="24"/>
          <w:lang w:eastAsia="ru-RU"/>
        </w:rPr>
        <w:t xml:space="preserve"> </w:t>
      </w:r>
      <w:r w:rsidR="00AF1AAC">
        <w:rPr>
          <w:rFonts w:ascii="Times New Roman" w:eastAsia="Times New Roman" w:hAnsi="Times New Roman" w:cs="Times New Roman"/>
          <w:sz w:val="24"/>
          <w:szCs w:val="24"/>
          <w:lang w:eastAsia="ru-RU"/>
        </w:rPr>
        <w:t>С. 180–</w:t>
      </w:r>
      <w:r w:rsidRPr="00FE0C90">
        <w:rPr>
          <w:rFonts w:ascii="Times New Roman" w:eastAsia="Times New Roman" w:hAnsi="Times New Roman" w:cs="Times New Roman"/>
          <w:sz w:val="24"/>
          <w:szCs w:val="24"/>
          <w:lang w:eastAsia="ru-RU"/>
        </w:rPr>
        <w:t>185.</w:t>
      </w:r>
    </w:p>
    <w:p w14:paraId="7A9F221C" w14:textId="77777777" w:rsidR="00CF25EF" w:rsidRDefault="00ED53B7" w:rsidP="00DD0DAD">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00CF25EF" w:rsidRPr="00CF25EF">
        <w:rPr>
          <w:rFonts w:ascii="Times New Roman" w:eastAsia="Times New Roman" w:hAnsi="Times New Roman" w:cs="Times New Roman"/>
          <w:sz w:val="24"/>
          <w:szCs w:val="24"/>
          <w:lang w:eastAsia="ru-RU"/>
        </w:rPr>
        <w:t>. Малышкина Е.А. Влияние метода «Mystery shopping» на конкурентоспособность ресторанного бизнеса // Известия Юго-Западного государственного университета. Серия: Эконо</w:t>
      </w:r>
      <w:r w:rsidR="00AF1AAC">
        <w:rPr>
          <w:rFonts w:ascii="Times New Roman" w:eastAsia="Times New Roman" w:hAnsi="Times New Roman" w:cs="Times New Roman"/>
          <w:sz w:val="24"/>
          <w:szCs w:val="24"/>
          <w:lang w:eastAsia="ru-RU"/>
        </w:rPr>
        <w:t>мика. Социология. Менеджмент. –</w:t>
      </w:r>
      <w:r w:rsidR="008C203F">
        <w:rPr>
          <w:rFonts w:ascii="Times New Roman" w:eastAsia="Times New Roman" w:hAnsi="Times New Roman" w:cs="Times New Roman"/>
          <w:sz w:val="24"/>
          <w:szCs w:val="24"/>
          <w:lang w:eastAsia="ru-RU"/>
        </w:rPr>
        <w:t xml:space="preserve"> 2014.</w:t>
      </w:r>
      <w:r w:rsidR="00AF1AAC">
        <w:rPr>
          <w:rFonts w:ascii="Times New Roman" w:eastAsia="Times New Roman" w:hAnsi="Times New Roman" w:cs="Times New Roman"/>
          <w:sz w:val="24"/>
          <w:szCs w:val="24"/>
          <w:lang w:eastAsia="ru-RU"/>
        </w:rPr>
        <w:t xml:space="preserve"> –</w:t>
      </w:r>
      <w:r w:rsidR="008C203F">
        <w:rPr>
          <w:rFonts w:ascii="Times New Roman" w:eastAsia="Times New Roman" w:hAnsi="Times New Roman" w:cs="Times New Roman"/>
          <w:sz w:val="24"/>
          <w:szCs w:val="24"/>
          <w:lang w:eastAsia="ru-RU"/>
        </w:rPr>
        <w:t xml:space="preserve"> № 1.</w:t>
      </w:r>
      <w:r w:rsidR="00AF1AAC">
        <w:rPr>
          <w:rFonts w:ascii="Times New Roman" w:eastAsia="Times New Roman" w:hAnsi="Times New Roman" w:cs="Times New Roman"/>
          <w:sz w:val="24"/>
          <w:szCs w:val="24"/>
          <w:lang w:eastAsia="ru-RU"/>
        </w:rPr>
        <w:t xml:space="preserve"> –</w:t>
      </w:r>
      <w:r w:rsidR="008C203F">
        <w:rPr>
          <w:rFonts w:ascii="Times New Roman" w:eastAsia="Times New Roman" w:hAnsi="Times New Roman" w:cs="Times New Roman"/>
          <w:sz w:val="24"/>
          <w:szCs w:val="24"/>
          <w:lang w:eastAsia="ru-RU"/>
        </w:rPr>
        <w:t xml:space="preserve"> </w:t>
      </w:r>
      <w:r w:rsidR="00AF1AAC">
        <w:rPr>
          <w:rFonts w:ascii="Times New Roman" w:eastAsia="Times New Roman" w:hAnsi="Times New Roman" w:cs="Times New Roman"/>
          <w:sz w:val="24"/>
          <w:szCs w:val="24"/>
          <w:lang w:eastAsia="ru-RU"/>
        </w:rPr>
        <w:t>С. 105–</w:t>
      </w:r>
      <w:r w:rsidR="00CF25EF" w:rsidRPr="00CF25EF">
        <w:rPr>
          <w:rFonts w:ascii="Times New Roman" w:eastAsia="Times New Roman" w:hAnsi="Times New Roman" w:cs="Times New Roman"/>
          <w:sz w:val="24"/>
          <w:szCs w:val="24"/>
          <w:lang w:eastAsia="ru-RU"/>
        </w:rPr>
        <w:t>109.</w:t>
      </w:r>
    </w:p>
    <w:p w14:paraId="45EC7D50" w14:textId="77777777" w:rsidR="00666AF1" w:rsidRDefault="00666AF1" w:rsidP="00DD0DAD">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6. </w:t>
      </w:r>
      <w:r w:rsidR="00EC1F5B" w:rsidRPr="00EC1F5B">
        <w:rPr>
          <w:rFonts w:ascii="Times New Roman" w:eastAsia="Times New Roman" w:hAnsi="Times New Roman" w:cs="Times New Roman"/>
          <w:sz w:val="24"/>
          <w:szCs w:val="24"/>
          <w:lang w:eastAsia="ru-RU"/>
        </w:rPr>
        <w:t>Павлов Н.В. Методы маркетинговых исследований</w:t>
      </w:r>
      <w:r w:rsidR="008C203F">
        <w:rPr>
          <w:rFonts w:ascii="Times New Roman" w:eastAsia="Times New Roman" w:hAnsi="Times New Roman" w:cs="Times New Roman"/>
          <w:sz w:val="24"/>
          <w:szCs w:val="24"/>
          <w:lang w:eastAsia="ru-RU"/>
        </w:rPr>
        <w:t xml:space="preserve">. – Москва: Litres, 2019. </w:t>
      </w:r>
      <w:r w:rsidR="00AF1AAC">
        <w:rPr>
          <w:rFonts w:ascii="Times New Roman" w:eastAsia="Times New Roman" w:hAnsi="Times New Roman" w:cs="Times New Roman"/>
          <w:sz w:val="24"/>
          <w:szCs w:val="24"/>
          <w:lang w:eastAsia="ru-RU"/>
        </w:rPr>
        <w:t xml:space="preserve">– </w:t>
      </w:r>
      <w:r w:rsidR="00EC1F5B" w:rsidRPr="00EC1F5B">
        <w:rPr>
          <w:rFonts w:ascii="Times New Roman" w:eastAsia="Times New Roman" w:hAnsi="Times New Roman" w:cs="Times New Roman"/>
          <w:sz w:val="24"/>
          <w:szCs w:val="24"/>
          <w:lang w:eastAsia="ru-RU"/>
        </w:rPr>
        <w:t>630 с.</w:t>
      </w:r>
    </w:p>
    <w:p w14:paraId="1C904AB2" w14:textId="77777777" w:rsidR="00666AF1" w:rsidRPr="00AF1AAC" w:rsidRDefault="00666AF1" w:rsidP="00DD0DAD">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 </w:t>
      </w:r>
      <w:r w:rsidR="00EC1F5B" w:rsidRPr="00EC1F5B">
        <w:rPr>
          <w:rFonts w:ascii="Times New Roman" w:eastAsia="Times New Roman" w:hAnsi="Times New Roman" w:cs="Times New Roman"/>
          <w:sz w:val="24"/>
          <w:szCs w:val="24"/>
          <w:lang w:eastAsia="ru-RU"/>
        </w:rPr>
        <w:t xml:space="preserve">Кокшаров И.П. Определение маркетинговых исследований и их виды // </w:t>
      </w:r>
      <w:r w:rsidR="00AF1AAC">
        <w:rPr>
          <w:rFonts w:ascii="Times New Roman" w:eastAsia="Times New Roman" w:hAnsi="Times New Roman" w:cs="Times New Roman"/>
          <w:sz w:val="24"/>
          <w:szCs w:val="24"/>
          <w:lang w:eastAsia="ru-RU"/>
        </w:rPr>
        <w:t>Наука, техника и образование. –</w:t>
      </w:r>
      <w:r w:rsidR="008C203F">
        <w:rPr>
          <w:rFonts w:ascii="Times New Roman" w:eastAsia="Times New Roman" w:hAnsi="Times New Roman" w:cs="Times New Roman"/>
          <w:sz w:val="24"/>
          <w:szCs w:val="24"/>
          <w:lang w:eastAsia="ru-RU"/>
        </w:rPr>
        <w:t xml:space="preserve"> 2018.</w:t>
      </w:r>
      <w:r w:rsidR="00AF1AAC">
        <w:rPr>
          <w:rFonts w:ascii="Times New Roman" w:eastAsia="Times New Roman" w:hAnsi="Times New Roman" w:cs="Times New Roman"/>
          <w:sz w:val="24"/>
          <w:szCs w:val="24"/>
          <w:lang w:eastAsia="ru-RU"/>
        </w:rPr>
        <w:t xml:space="preserve"> –</w:t>
      </w:r>
      <w:r w:rsidR="008C203F">
        <w:rPr>
          <w:rFonts w:ascii="Times New Roman" w:eastAsia="Times New Roman" w:hAnsi="Times New Roman" w:cs="Times New Roman"/>
          <w:sz w:val="24"/>
          <w:szCs w:val="24"/>
          <w:lang w:eastAsia="ru-RU"/>
        </w:rPr>
        <w:t xml:space="preserve"> </w:t>
      </w:r>
      <w:r w:rsidR="00EC1F5B" w:rsidRPr="00AF1AAC">
        <w:rPr>
          <w:rFonts w:ascii="Times New Roman" w:eastAsia="Times New Roman" w:hAnsi="Times New Roman" w:cs="Times New Roman"/>
          <w:sz w:val="24"/>
          <w:szCs w:val="24"/>
          <w:lang w:eastAsia="ru-RU"/>
        </w:rPr>
        <w:t>№</w:t>
      </w:r>
      <w:r w:rsidR="00AF1AAC">
        <w:rPr>
          <w:rFonts w:ascii="Times New Roman" w:eastAsia="Times New Roman" w:hAnsi="Times New Roman" w:cs="Times New Roman"/>
          <w:sz w:val="24"/>
          <w:szCs w:val="24"/>
          <w:lang w:eastAsia="ru-RU"/>
        </w:rPr>
        <w:t xml:space="preserve"> </w:t>
      </w:r>
      <w:r w:rsidR="00EC1F5B" w:rsidRPr="00AF1AAC">
        <w:rPr>
          <w:rFonts w:ascii="Times New Roman" w:eastAsia="Times New Roman" w:hAnsi="Times New Roman" w:cs="Times New Roman"/>
          <w:sz w:val="24"/>
          <w:szCs w:val="24"/>
          <w:lang w:eastAsia="ru-RU"/>
        </w:rPr>
        <w:t>3 (44).</w:t>
      </w:r>
      <w:r w:rsidR="00AF1AAC">
        <w:rPr>
          <w:rFonts w:ascii="Times New Roman" w:eastAsia="Times New Roman" w:hAnsi="Times New Roman" w:cs="Times New Roman"/>
          <w:sz w:val="24"/>
          <w:szCs w:val="24"/>
          <w:lang w:eastAsia="ru-RU"/>
        </w:rPr>
        <w:t xml:space="preserve"> –</w:t>
      </w:r>
      <w:r w:rsidR="00EC1F5B" w:rsidRPr="00AF1AAC">
        <w:rPr>
          <w:rFonts w:ascii="Times New Roman" w:eastAsia="Times New Roman" w:hAnsi="Times New Roman" w:cs="Times New Roman"/>
          <w:sz w:val="24"/>
          <w:szCs w:val="24"/>
          <w:lang w:eastAsia="ru-RU"/>
        </w:rPr>
        <w:t xml:space="preserve"> </w:t>
      </w:r>
      <w:r w:rsidR="00EC1F5B" w:rsidRPr="00EC1F5B">
        <w:rPr>
          <w:rFonts w:ascii="Times New Roman" w:eastAsia="Times New Roman" w:hAnsi="Times New Roman" w:cs="Times New Roman"/>
          <w:sz w:val="24"/>
          <w:szCs w:val="24"/>
          <w:lang w:val="en-US" w:eastAsia="ru-RU"/>
        </w:rPr>
        <w:t>URL</w:t>
      </w:r>
      <w:r w:rsidR="00EC1F5B" w:rsidRPr="00AF1AAC">
        <w:rPr>
          <w:rFonts w:ascii="Times New Roman" w:eastAsia="Times New Roman" w:hAnsi="Times New Roman" w:cs="Times New Roman"/>
          <w:sz w:val="24"/>
          <w:szCs w:val="24"/>
          <w:lang w:eastAsia="ru-RU"/>
        </w:rPr>
        <w:t xml:space="preserve">: </w:t>
      </w:r>
      <w:r w:rsidR="00EC1F5B" w:rsidRPr="00EC1F5B">
        <w:rPr>
          <w:rFonts w:ascii="Times New Roman" w:eastAsia="Times New Roman" w:hAnsi="Times New Roman" w:cs="Times New Roman"/>
          <w:sz w:val="24"/>
          <w:szCs w:val="24"/>
          <w:lang w:val="en-US" w:eastAsia="ru-RU"/>
        </w:rPr>
        <w:t>https</w:t>
      </w:r>
      <w:r w:rsidR="00EC1F5B" w:rsidRPr="00AF1AAC">
        <w:rPr>
          <w:rFonts w:ascii="Times New Roman" w:eastAsia="Times New Roman" w:hAnsi="Times New Roman" w:cs="Times New Roman"/>
          <w:sz w:val="24"/>
          <w:szCs w:val="24"/>
          <w:lang w:eastAsia="ru-RU"/>
        </w:rPr>
        <w:t>://</w:t>
      </w:r>
      <w:r w:rsidR="00EC1F5B" w:rsidRPr="00EC1F5B">
        <w:rPr>
          <w:rFonts w:ascii="Times New Roman" w:eastAsia="Times New Roman" w:hAnsi="Times New Roman" w:cs="Times New Roman"/>
          <w:sz w:val="24"/>
          <w:szCs w:val="24"/>
          <w:lang w:val="en-US" w:eastAsia="ru-RU"/>
        </w:rPr>
        <w:t>cyberleninka</w:t>
      </w:r>
      <w:r w:rsidR="00EC1F5B" w:rsidRPr="00AF1AAC">
        <w:rPr>
          <w:rFonts w:ascii="Times New Roman" w:eastAsia="Times New Roman" w:hAnsi="Times New Roman" w:cs="Times New Roman"/>
          <w:sz w:val="24"/>
          <w:szCs w:val="24"/>
          <w:lang w:eastAsia="ru-RU"/>
        </w:rPr>
        <w:t>.</w:t>
      </w:r>
      <w:r w:rsidR="00EC1F5B" w:rsidRPr="00EC1F5B">
        <w:rPr>
          <w:rFonts w:ascii="Times New Roman" w:eastAsia="Times New Roman" w:hAnsi="Times New Roman" w:cs="Times New Roman"/>
          <w:sz w:val="24"/>
          <w:szCs w:val="24"/>
          <w:lang w:val="en-US" w:eastAsia="ru-RU"/>
        </w:rPr>
        <w:t>ru</w:t>
      </w:r>
      <w:r w:rsidR="00EC1F5B" w:rsidRPr="00AF1AAC">
        <w:rPr>
          <w:rFonts w:ascii="Times New Roman" w:eastAsia="Times New Roman" w:hAnsi="Times New Roman" w:cs="Times New Roman"/>
          <w:sz w:val="24"/>
          <w:szCs w:val="24"/>
          <w:lang w:eastAsia="ru-RU"/>
        </w:rPr>
        <w:t>/</w:t>
      </w:r>
      <w:r w:rsidR="00EC1F5B" w:rsidRPr="00EC1F5B">
        <w:rPr>
          <w:rFonts w:ascii="Times New Roman" w:eastAsia="Times New Roman" w:hAnsi="Times New Roman" w:cs="Times New Roman"/>
          <w:sz w:val="24"/>
          <w:szCs w:val="24"/>
          <w:lang w:val="en-US" w:eastAsia="ru-RU"/>
        </w:rPr>
        <w:t>article</w:t>
      </w:r>
      <w:r w:rsidR="00EC1F5B" w:rsidRPr="00AF1AAC">
        <w:rPr>
          <w:rFonts w:ascii="Times New Roman" w:eastAsia="Times New Roman" w:hAnsi="Times New Roman" w:cs="Times New Roman"/>
          <w:sz w:val="24"/>
          <w:szCs w:val="24"/>
          <w:lang w:eastAsia="ru-RU"/>
        </w:rPr>
        <w:t>/</w:t>
      </w:r>
      <w:r w:rsidR="00EC1F5B" w:rsidRPr="00EC1F5B">
        <w:rPr>
          <w:rFonts w:ascii="Times New Roman" w:eastAsia="Times New Roman" w:hAnsi="Times New Roman" w:cs="Times New Roman"/>
          <w:sz w:val="24"/>
          <w:szCs w:val="24"/>
          <w:lang w:val="en-US" w:eastAsia="ru-RU"/>
        </w:rPr>
        <w:t>n</w:t>
      </w:r>
      <w:r w:rsidR="00EC1F5B" w:rsidRPr="00AF1AAC">
        <w:rPr>
          <w:rFonts w:ascii="Times New Roman" w:eastAsia="Times New Roman" w:hAnsi="Times New Roman" w:cs="Times New Roman"/>
          <w:sz w:val="24"/>
          <w:szCs w:val="24"/>
          <w:lang w:eastAsia="ru-RU"/>
        </w:rPr>
        <w:t>/</w:t>
      </w:r>
      <w:r w:rsidR="00EC1F5B" w:rsidRPr="00EC1F5B">
        <w:rPr>
          <w:rFonts w:ascii="Times New Roman" w:eastAsia="Times New Roman" w:hAnsi="Times New Roman" w:cs="Times New Roman"/>
          <w:sz w:val="24"/>
          <w:szCs w:val="24"/>
          <w:lang w:val="en-US" w:eastAsia="ru-RU"/>
        </w:rPr>
        <w:t>opredelenie</w:t>
      </w:r>
      <w:r w:rsidR="00EC1F5B" w:rsidRPr="00AF1AAC">
        <w:rPr>
          <w:rFonts w:ascii="Times New Roman" w:eastAsia="Times New Roman" w:hAnsi="Times New Roman" w:cs="Times New Roman"/>
          <w:sz w:val="24"/>
          <w:szCs w:val="24"/>
          <w:lang w:eastAsia="ru-RU"/>
        </w:rPr>
        <w:t>-</w:t>
      </w:r>
      <w:r w:rsidR="00EC1F5B" w:rsidRPr="00EC1F5B">
        <w:rPr>
          <w:rFonts w:ascii="Times New Roman" w:eastAsia="Times New Roman" w:hAnsi="Times New Roman" w:cs="Times New Roman"/>
          <w:sz w:val="24"/>
          <w:szCs w:val="24"/>
          <w:lang w:val="en-US" w:eastAsia="ru-RU"/>
        </w:rPr>
        <w:t>market</w:t>
      </w:r>
      <w:r w:rsidR="00EC1F5B">
        <w:rPr>
          <w:rFonts w:ascii="Times New Roman" w:eastAsia="Times New Roman" w:hAnsi="Times New Roman" w:cs="Times New Roman"/>
          <w:sz w:val="24"/>
          <w:szCs w:val="24"/>
          <w:lang w:val="en-US" w:eastAsia="ru-RU"/>
        </w:rPr>
        <w:t>ingovyh</w:t>
      </w:r>
      <w:r w:rsidR="00EC1F5B" w:rsidRPr="00AF1AAC">
        <w:rPr>
          <w:rFonts w:ascii="Times New Roman" w:eastAsia="Times New Roman" w:hAnsi="Times New Roman" w:cs="Times New Roman"/>
          <w:sz w:val="24"/>
          <w:szCs w:val="24"/>
          <w:lang w:eastAsia="ru-RU"/>
        </w:rPr>
        <w:t>-</w:t>
      </w:r>
      <w:r w:rsidR="00EC1F5B">
        <w:rPr>
          <w:rFonts w:ascii="Times New Roman" w:eastAsia="Times New Roman" w:hAnsi="Times New Roman" w:cs="Times New Roman"/>
          <w:sz w:val="24"/>
          <w:szCs w:val="24"/>
          <w:lang w:val="en-US" w:eastAsia="ru-RU"/>
        </w:rPr>
        <w:t>issledovaniy</w:t>
      </w:r>
      <w:r w:rsidR="00EC1F5B" w:rsidRPr="00AF1AAC">
        <w:rPr>
          <w:rFonts w:ascii="Times New Roman" w:eastAsia="Times New Roman" w:hAnsi="Times New Roman" w:cs="Times New Roman"/>
          <w:sz w:val="24"/>
          <w:szCs w:val="24"/>
          <w:lang w:eastAsia="ru-RU"/>
        </w:rPr>
        <w:t>-</w:t>
      </w:r>
      <w:r w:rsidR="00EC1F5B">
        <w:rPr>
          <w:rFonts w:ascii="Times New Roman" w:eastAsia="Times New Roman" w:hAnsi="Times New Roman" w:cs="Times New Roman"/>
          <w:sz w:val="24"/>
          <w:szCs w:val="24"/>
          <w:lang w:val="en-US" w:eastAsia="ru-RU"/>
        </w:rPr>
        <w:t>i</w:t>
      </w:r>
      <w:r w:rsidR="00EC1F5B" w:rsidRPr="00AF1AAC">
        <w:rPr>
          <w:rFonts w:ascii="Times New Roman" w:eastAsia="Times New Roman" w:hAnsi="Times New Roman" w:cs="Times New Roman"/>
          <w:sz w:val="24"/>
          <w:szCs w:val="24"/>
          <w:lang w:eastAsia="ru-RU"/>
        </w:rPr>
        <w:t>-</w:t>
      </w:r>
      <w:r w:rsidR="00EC1F5B">
        <w:rPr>
          <w:rFonts w:ascii="Times New Roman" w:eastAsia="Times New Roman" w:hAnsi="Times New Roman" w:cs="Times New Roman"/>
          <w:sz w:val="24"/>
          <w:szCs w:val="24"/>
          <w:lang w:val="en-US" w:eastAsia="ru-RU"/>
        </w:rPr>
        <w:t>ih</w:t>
      </w:r>
      <w:r w:rsidR="00EC1F5B" w:rsidRPr="00AF1AAC">
        <w:rPr>
          <w:rFonts w:ascii="Times New Roman" w:eastAsia="Times New Roman" w:hAnsi="Times New Roman" w:cs="Times New Roman"/>
          <w:sz w:val="24"/>
          <w:szCs w:val="24"/>
          <w:lang w:eastAsia="ru-RU"/>
        </w:rPr>
        <w:t>-</w:t>
      </w:r>
      <w:r w:rsidR="00EC1F5B">
        <w:rPr>
          <w:rFonts w:ascii="Times New Roman" w:eastAsia="Times New Roman" w:hAnsi="Times New Roman" w:cs="Times New Roman"/>
          <w:sz w:val="24"/>
          <w:szCs w:val="24"/>
          <w:lang w:val="en-US" w:eastAsia="ru-RU"/>
        </w:rPr>
        <w:t>vidy</w:t>
      </w:r>
    </w:p>
    <w:p w14:paraId="668E3FF7" w14:textId="77777777" w:rsidR="00666AF1" w:rsidRDefault="00666AF1" w:rsidP="00DD0DAD">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8. </w:t>
      </w:r>
      <w:r w:rsidR="00EC1F5B" w:rsidRPr="00EC1F5B">
        <w:rPr>
          <w:rFonts w:ascii="Times New Roman" w:eastAsia="Times New Roman" w:hAnsi="Times New Roman" w:cs="Times New Roman"/>
          <w:sz w:val="24"/>
          <w:szCs w:val="24"/>
          <w:lang w:eastAsia="ru-RU"/>
        </w:rPr>
        <w:t>Власова М.Л. Социологические методы в маркетинговых исследованиях: учебное пособие</w:t>
      </w:r>
      <w:r w:rsidR="001C18A7">
        <w:rPr>
          <w:rFonts w:ascii="Times New Roman" w:eastAsia="Times New Roman" w:hAnsi="Times New Roman" w:cs="Times New Roman"/>
          <w:sz w:val="24"/>
          <w:szCs w:val="24"/>
          <w:lang w:eastAsia="ru-RU"/>
        </w:rPr>
        <w:t>. – Москва: Litres, 2021.</w:t>
      </w:r>
      <w:r w:rsidR="00AF1AAC">
        <w:rPr>
          <w:rFonts w:ascii="Times New Roman" w:eastAsia="Times New Roman" w:hAnsi="Times New Roman" w:cs="Times New Roman"/>
          <w:sz w:val="24"/>
          <w:szCs w:val="24"/>
          <w:lang w:eastAsia="ru-RU"/>
        </w:rPr>
        <w:t xml:space="preserve"> –</w:t>
      </w:r>
      <w:r w:rsidR="001C18A7">
        <w:rPr>
          <w:rFonts w:ascii="Times New Roman" w:eastAsia="Times New Roman" w:hAnsi="Times New Roman" w:cs="Times New Roman"/>
          <w:sz w:val="24"/>
          <w:szCs w:val="24"/>
          <w:lang w:eastAsia="ru-RU"/>
        </w:rPr>
        <w:t xml:space="preserve"> </w:t>
      </w:r>
      <w:r w:rsidR="00EC1F5B" w:rsidRPr="00EC1F5B">
        <w:rPr>
          <w:rFonts w:ascii="Times New Roman" w:eastAsia="Times New Roman" w:hAnsi="Times New Roman" w:cs="Times New Roman"/>
          <w:sz w:val="24"/>
          <w:szCs w:val="24"/>
          <w:lang w:eastAsia="ru-RU"/>
        </w:rPr>
        <w:t>711 с.</w:t>
      </w:r>
    </w:p>
    <w:p w14:paraId="7A38D47F" w14:textId="77777777" w:rsidR="00666AF1" w:rsidRPr="00AF1AAC" w:rsidRDefault="00666AF1" w:rsidP="00DD0DAD">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9. </w:t>
      </w:r>
      <w:r w:rsidR="00EC1F5B" w:rsidRPr="00EC1F5B">
        <w:rPr>
          <w:rFonts w:ascii="Times New Roman" w:eastAsia="Times New Roman" w:hAnsi="Times New Roman" w:cs="Times New Roman"/>
          <w:sz w:val="24"/>
          <w:szCs w:val="24"/>
          <w:lang w:eastAsia="ru-RU"/>
        </w:rPr>
        <w:t>Леонов В.А. Сущность и виды методов маркетингового исследования // Символ науки.</w:t>
      </w:r>
      <w:r w:rsidR="00AF1AAC">
        <w:rPr>
          <w:rFonts w:ascii="Times New Roman" w:eastAsia="Times New Roman" w:hAnsi="Times New Roman" w:cs="Times New Roman"/>
          <w:sz w:val="24"/>
          <w:szCs w:val="24"/>
          <w:lang w:eastAsia="ru-RU"/>
        </w:rPr>
        <w:t xml:space="preserve"> –</w:t>
      </w:r>
      <w:r w:rsidR="00EC1F5B" w:rsidRPr="00EC1F5B">
        <w:rPr>
          <w:rFonts w:ascii="Times New Roman" w:eastAsia="Times New Roman" w:hAnsi="Times New Roman" w:cs="Times New Roman"/>
          <w:sz w:val="24"/>
          <w:szCs w:val="24"/>
          <w:lang w:eastAsia="ru-RU"/>
        </w:rPr>
        <w:t xml:space="preserve"> </w:t>
      </w:r>
      <w:r w:rsidR="00EC1F5B" w:rsidRPr="00AF1AAC">
        <w:rPr>
          <w:rFonts w:ascii="Times New Roman" w:eastAsia="Times New Roman" w:hAnsi="Times New Roman" w:cs="Times New Roman"/>
          <w:sz w:val="24"/>
          <w:szCs w:val="24"/>
          <w:lang w:eastAsia="ru-RU"/>
        </w:rPr>
        <w:t>2021.</w:t>
      </w:r>
      <w:r w:rsidR="00AF1AAC">
        <w:rPr>
          <w:rFonts w:ascii="Times New Roman" w:eastAsia="Times New Roman" w:hAnsi="Times New Roman" w:cs="Times New Roman"/>
          <w:sz w:val="24"/>
          <w:szCs w:val="24"/>
          <w:lang w:eastAsia="ru-RU"/>
        </w:rPr>
        <w:t xml:space="preserve"> –</w:t>
      </w:r>
      <w:r w:rsidR="00EC1F5B" w:rsidRPr="00AF1AAC">
        <w:rPr>
          <w:rFonts w:ascii="Times New Roman" w:eastAsia="Times New Roman" w:hAnsi="Times New Roman" w:cs="Times New Roman"/>
          <w:sz w:val="24"/>
          <w:szCs w:val="24"/>
          <w:lang w:eastAsia="ru-RU"/>
        </w:rPr>
        <w:t xml:space="preserve"> №</w:t>
      </w:r>
      <w:r w:rsidR="00AF1AAC">
        <w:rPr>
          <w:rFonts w:ascii="Times New Roman" w:eastAsia="Times New Roman" w:hAnsi="Times New Roman" w:cs="Times New Roman"/>
          <w:sz w:val="24"/>
          <w:szCs w:val="24"/>
          <w:lang w:eastAsia="ru-RU"/>
        </w:rPr>
        <w:t xml:space="preserve"> </w:t>
      </w:r>
      <w:r w:rsidR="00EC1F5B" w:rsidRPr="00AF1AAC">
        <w:rPr>
          <w:rFonts w:ascii="Times New Roman" w:eastAsia="Times New Roman" w:hAnsi="Times New Roman" w:cs="Times New Roman"/>
          <w:sz w:val="24"/>
          <w:szCs w:val="24"/>
          <w:lang w:eastAsia="ru-RU"/>
        </w:rPr>
        <w:t>3.</w:t>
      </w:r>
      <w:r w:rsidR="00AF1AAC">
        <w:rPr>
          <w:rFonts w:ascii="Times New Roman" w:eastAsia="Times New Roman" w:hAnsi="Times New Roman" w:cs="Times New Roman"/>
          <w:sz w:val="24"/>
          <w:szCs w:val="24"/>
          <w:lang w:eastAsia="ru-RU"/>
        </w:rPr>
        <w:t xml:space="preserve"> –</w:t>
      </w:r>
      <w:r w:rsidR="00EC1F5B" w:rsidRPr="00AF1AAC">
        <w:rPr>
          <w:rFonts w:ascii="Times New Roman" w:eastAsia="Times New Roman" w:hAnsi="Times New Roman" w:cs="Times New Roman"/>
          <w:sz w:val="24"/>
          <w:szCs w:val="24"/>
          <w:lang w:eastAsia="ru-RU"/>
        </w:rPr>
        <w:t xml:space="preserve"> </w:t>
      </w:r>
      <w:r w:rsidR="00EC1F5B" w:rsidRPr="00EC1F5B">
        <w:rPr>
          <w:rFonts w:ascii="Times New Roman" w:eastAsia="Times New Roman" w:hAnsi="Times New Roman" w:cs="Times New Roman"/>
          <w:sz w:val="24"/>
          <w:szCs w:val="24"/>
          <w:lang w:val="en-US" w:eastAsia="ru-RU"/>
        </w:rPr>
        <w:t>URL</w:t>
      </w:r>
      <w:r w:rsidR="00EC1F5B" w:rsidRPr="00AF1AAC">
        <w:rPr>
          <w:rFonts w:ascii="Times New Roman" w:eastAsia="Times New Roman" w:hAnsi="Times New Roman" w:cs="Times New Roman"/>
          <w:sz w:val="24"/>
          <w:szCs w:val="24"/>
          <w:lang w:eastAsia="ru-RU"/>
        </w:rPr>
        <w:t xml:space="preserve">: </w:t>
      </w:r>
      <w:r w:rsidR="00EC1F5B" w:rsidRPr="00EC1F5B">
        <w:rPr>
          <w:rFonts w:ascii="Times New Roman" w:eastAsia="Times New Roman" w:hAnsi="Times New Roman" w:cs="Times New Roman"/>
          <w:sz w:val="24"/>
          <w:szCs w:val="24"/>
          <w:lang w:val="en-US" w:eastAsia="ru-RU"/>
        </w:rPr>
        <w:t>https</w:t>
      </w:r>
      <w:r w:rsidR="00EC1F5B" w:rsidRPr="00AF1AAC">
        <w:rPr>
          <w:rFonts w:ascii="Times New Roman" w:eastAsia="Times New Roman" w:hAnsi="Times New Roman" w:cs="Times New Roman"/>
          <w:sz w:val="24"/>
          <w:szCs w:val="24"/>
          <w:lang w:eastAsia="ru-RU"/>
        </w:rPr>
        <w:t>://</w:t>
      </w:r>
      <w:r w:rsidR="00EC1F5B" w:rsidRPr="00EC1F5B">
        <w:rPr>
          <w:rFonts w:ascii="Times New Roman" w:eastAsia="Times New Roman" w:hAnsi="Times New Roman" w:cs="Times New Roman"/>
          <w:sz w:val="24"/>
          <w:szCs w:val="24"/>
          <w:lang w:val="en-US" w:eastAsia="ru-RU"/>
        </w:rPr>
        <w:t>cyberleninka</w:t>
      </w:r>
      <w:r w:rsidR="00EC1F5B" w:rsidRPr="00AF1AAC">
        <w:rPr>
          <w:rFonts w:ascii="Times New Roman" w:eastAsia="Times New Roman" w:hAnsi="Times New Roman" w:cs="Times New Roman"/>
          <w:sz w:val="24"/>
          <w:szCs w:val="24"/>
          <w:lang w:eastAsia="ru-RU"/>
        </w:rPr>
        <w:t>.</w:t>
      </w:r>
      <w:r w:rsidR="00EC1F5B" w:rsidRPr="00EC1F5B">
        <w:rPr>
          <w:rFonts w:ascii="Times New Roman" w:eastAsia="Times New Roman" w:hAnsi="Times New Roman" w:cs="Times New Roman"/>
          <w:sz w:val="24"/>
          <w:szCs w:val="24"/>
          <w:lang w:val="en-US" w:eastAsia="ru-RU"/>
        </w:rPr>
        <w:t>ru</w:t>
      </w:r>
      <w:r w:rsidR="00EC1F5B" w:rsidRPr="00AF1AAC">
        <w:rPr>
          <w:rFonts w:ascii="Times New Roman" w:eastAsia="Times New Roman" w:hAnsi="Times New Roman" w:cs="Times New Roman"/>
          <w:sz w:val="24"/>
          <w:szCs w:val="24"/>
          <w:lang w:eastAsia="ru-RU"/>
        </w:rPr>
        <w:t>/</w:t>
      </w:r>
      <w:r w:rsidR="00EC1F5B" w:rsidRPr="00EC1F5B">
        <w:rPr>
          <w:rFonts w:ascii="Times New Roman" w:eastAsia="Times New Roman" w:hAnsi="Times New Roman" w:cs="Times New Roman"/>
          <w:sz w:val="24"/>
          <w:szCs w:val="24"/>
          <w:lang w:val="en-US" w:eastAsia="ru-RU"/>
        </w:rPr>
        <w:t>article</w:t>
      </w:r>
      <w:r w:rsidR="00EC1F5B" w:rsidRPr="00AF1AAC">
        <w:rPr>
          <w:rFonts w:ascii="Times New Roman" w:eastAsia="Times New Roman" w:hAnsi="Times New Roman" w:cs="Times New Roman"/>
          <w:sz w:val="24"/>
          <w:szCs w:val="24"/>
          <w:lang w:eastAsia="ru-RU"/>
        </w:rPr>
        <w:t>/</w:t>
      </w:r>
      <w:r w:rsidR="00EC1F5B" w:rsidRPr="00EC1F5B">
        <w:rPr>
          <w:rFonts w:ascii="Times New Roman" w:eastAsia="Times New Roman" w:hAnsi="Times New Roman" w:cs="Times New Roman"/>
          <w:sz w:val="24"/>
          <w:szCs w:val="24"/>
          <w:lang w:val="en-US" w:eastAsia="ru-RU"/>
        </w:rPr>
        <w:t>n</w:t>
      </w:r>
      <w:r w:rsidR="00EC1F5B" w:rsidRPr="00AF1AAC">
        <w:rPr>
          <w:rFonts w:ascii="Times New Roman" w:eastAsia="Times New Roman" w:hAnsi="Times New Roman" w:cs="Times New Roman"/>
          <w:sz w:val="24"/>
          <w:szCs w:val="24"/>
          <w:lang w:eastAsia="ru-RU"/>
        </w:rPr>
        <w:t>/</w:t>
      </w:r>
      <w:r w:rsidR="00EC1F5B" w:rsidRPr="00EC1F5B">
        <w:rPr>
          <w:rFonts w:ascii="Times New Roman" w:eastAsia="Times New Roman" w:hAnsi="Times New Roman" w:cs="Times New Roman"/>
          <w:sz w:val="24"/>
          <w:szCs w:val="24"/>
          <w:lang w:val="en-US" w:eastAsia="ru-RU"/>
        </w:rPr>
        <w:t>suschnost</w:t>
      </w:r>
      <w:r w:rsidR="00EC1F5B" w:rsidRPr="00AF1AAC">
        <w:rPr>
          <w:rFonts w:ascii="Times New Roman" w:eastAsia="Times New Roman" w:hAnsi="Times New Roman" w:cs="Times New Roman"/>
          <w:sz w:val="24"/>
          <w:szCs w:val="24"/>
          <w:lang w:eastAsia="ru-RU"/>
        </w:rPr>
        <w:t>-</w:t>
      </w:r>
      <w:r w:rsidR="00EC1F5B" w:rsidRPr="00EC1F5B">
        <w:rPr>
          <w:rFonts w:ascii="Times New Roman" w:eastAsia="Times New Roman" w:hAnsi="Times New Roman" w:cs="Times New Roman"/>
          <w:sz w:val="24"/>
          <w:szCs w:val="24"/>
          <w:lang w:val="en-US" w:eastAsia="ru-RU"/>
        </w:rPr>
        <w:t>i</w:t>
      </w:r>
      <w:r w:rsidR="00EC1F5B" w:rsidRPr="00AF1AAC">
        <w:rPr>
          <w:rFonts w:ascii="Times New Roman" w:eastAsia="Times New Roman" w:hAnsi="Times New Roman" w:cs="Times New Roman"/>
          <w:sz w:val="24"/>
          <w:szCs w:val="24"/>
          <w:lang w:eastAsia="ru-RU"/>
        </w:rPr>
        <w:t>-</w:t>
      </w:r>
      <w:r w:rsidR="00EC1F5B" w:rsidRPr="00EC1F5B">
        <w:rPr>
          <w:rFonts w:ascii="Times New Roman" w:eastAsia="Times New Roman" w:hAnsi="Times New Roman" w:cs="Times New Roman"/>
          <w:sz w:val="24"/>
          <w:szCs w:val="24"/>
          <w:lang w:val="en-US" w:eastAsia="ru-RU"/>
        </w:rPr>
        <w:t>vidy</w:t>
      </w:r>
      <w:r w:rsidR="00EC1F5B" w:rsidRPr="00AF1AAC">
        <w:rPr>
          <w:rFonts w:ascii="Times New Roman" w:eastAsia="Times New Roman" w:hAnsi="Times New Roman" w:cs="Times New Roman"/>
          <w:sz w:val="24"/>
          <w:szCs w:val="24"/>
          <w:lang w:eastAsia="ru-RU"/>
        </w:rPr>
        <w:t>-</w:t>
      </w:r>
      <w:r w:rsidR="00EC1F5B" w:rsidRPr="00EC1F5B">
        <w:rPr>
          <w:rFonts w:ascii="Times New Roman" w:eastAsia="Times New Roman" w:hAnsi="Times New Roman" w:cs="Times New Roman"/>
          <w:sz w:val="24"/>
          <w:szCs w:val="24"/>
          <w:lang w:val="en-US" w:eastAsia="ru-RU"/>
        </w:rPr>
        <w:t>metodov</w:t>
      </w:r>
      <w:r w:rsidR="00EC1F5B" w:rsidRPr="00AF1AAC">
        <w:rPr>
          <w:rFonts w:ascii="Times New Roman" w:eastAsia="Times New Roman" w:hAnsi="Times New Roman" w:cs="Times New Roman"/>
          <w:sz w:val="24"/>
          <w:szCs w:val="24"/>
          <w:lang w:eastAsia="ru-RU"/>
        </w:rPr>
        <w:t>-</w:t>
      </w:r>
      <w:r w:rsidR="00EC1F5B" w:rsidRPr="00EC1F5B">
        <w:rPr>
          <w:rFonts w:ascii="Times New Roman" w:eastAsia="Times New Roman" w:hAnsi="Times New Roman" w:cs="Times New Roman"/>
          <w:sz w:val="24"/>
          <w:szCs w:val="24"/>
          <w:lang w:val="en-US" w:eastAsia="ru-RU"/>
        </w:rPr>
        <w:t>marketingovogo</w:t>
      </w:r>
      <w:r w:rsidR="00EC1F5B" w:rsidRPr="00AF1AAC">
        <w:rPr>
          <w:rFonts w:ascii="Times New Roman" w:eastAsia="Times New Roman" w:hAnsi="Times New Roman" w:cs="Times New Roman"/>
          <w:sz w:val="24"/>
          <w:szCs w:val="24"/>
          <w:lang w:eastAsia="ru-RU"/>
        </w:rPr>
        <w:t>-</w:t>
      </w:r>
      <w:r w:rsidR="00EC1F5B" w:rsidRPr="00EC1F5B">
        <w:rPr>
          <w:rFonts w:ascii="Times New Roman" w:eastAsia="Times New Roman" w:hAnsi="Times New Roman" w:cs="Times New Roman"/>
          <w:sz w:val="24"/>
          <w:szCs w:val="24"/>
          <w:lang w:val="en-US" w:eastAsia="ru-RU"/>
        </w:rPr>
        <w:t>issledovaniya</w:t>
      </w:r>
    </w:p>
    <w:p w14:paraId="713D104F" w14:textId="77777777" w:rsidR="00B671BF" w:rsidRDefault="00666AF1" w:rsidP="00DD0DAD">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r w:rsidR="00B671BF">
        <w:rPr>
          <w:rFonts w:ascii="Times New Roman" w:eastAsia="Times New Roman" w:hAnsi="Times New Roman" w:cs="Times New Roman"/>
          <w:sz w:val="24"/>
          <w:szCs w:val="24"/>
          <w:lang w:eastAsia="ru-RU"/>
        </w:rPr>
        <w:t xml:space="preserve">. </w:t>
      </w:r>
      <w:r w:rsidR="00B671BF" w:rsidRPr="00B671BF">
        <w:rPr>
          <w:rFonts w:ascii="Times New Roman" w:eastAsia="Times New Roman" w:hAnsi="Times New Roman" w:cs="Times New Roman"/>
          <w:sz w:val="24"/>
          <w:szCs w:val="24"/>
          <w:lang w:eastAsia="ru-RU"/>
        </w:rPr>
        <w:t>Клюкач В.Р. Метод маркетингового исследования «Тайный покупатель» / В.Р. Клюкач, Е.Г. Лукашик</w:t>
      </w:r>
      <w:r w:rsidR="00AF1AAC">
        <w:rPr>
          <w:rFonts w:ascii="Times New Roman" w:eastAsia="Times New Roman" w:hAnsi="Times New Roman" w:cs="Times New Roman"/>
          <w:sz w:val="24"/>
          <w:szCs w:val="24"/>
          <w:lang w:eastAsia="ru-RU"/>
        </w:rPr>
        <w:t xml:space="preserve"> / Белорусский гос. ун-т</w:t>
      </w:r>
      <w:r w:rsidR="00B671BF" w:rsidRPr="00B671BF">
        <w:rPr>
          <w:rFonts w:ascii="Times New Roman" w:eastAsia="Times New Roman" w:hAnsi="Times New Roman" w:cs="Times New Roman"/>
          <w:sz w:val="24"/>
          <w:szCs w:val="24"/>
          <w:lang w:eastAsia="ru-RU"/>
        </w:rPr>
        <w:t xml:space="preserve"> // 69-я научно-техническая конференция уча</w:t>
      </w:r>
      <w:r w:rsidR="00AF1AAC">
        <w:rPr>
          <w:rFonts w:ascii="Times New Roman" w:eastAsia="Times New Roman" w:hAnsi="Times New Roman" w:cs="Times New Roman"/>
          <w:sz w:val="24"/>
          <w:szCs w:val="24"/>
          <w:lang w:eastAsia="ru-RU"/>
        </w:rPr>
        <w:t>щихся, студентов и магистрантов</w:t>
      </w:r>
      <w:r w:rsidR="00B671BF" w:rsidRPr="00B671BF">
        <w:rPr>
          <w:rFonts w:ascii="Times New Roman" w:eastAsia="Times New Roman" w:hAnsi="Times New Roman" w:cs="Times New Roman"/>
          <w:sz w:val="24"/>
          <w:szCs w:val="24"/>
          <w:lang w:eastAsia="ru-RU"/>
        </w:rPr>
        <w:t xml:space="preserve"> </w:t>
      </w:r>
      <w:r w:rsidR="00AF1AAC">
        <w:rPr>
          <w:rFonts w:ascii="Times New Roman" w:eastAsia="Times New Roman" w:hAnsi="Times New Roman" w:cs="Times New Roman"/>
          <w:sz w:val="24"/>
          <w:szCs w:val="24"/>
          <w:lang w:eastAsia="ru-RU"/>
        </w:rPr>
        <w:t>(2–13 апреля 2018 г.)</w:t>
      </w:r>
      <w:r w:rsidR="00B671BF" w:rsidRPr="00B671BF">
        <w:rPr>
          <w:rFonts w:ascii="Times New Roman" w:eastAsia="Times New Roman" w:hAnsi="Times New Roman" w:cs="Times New Roman"/>
          <w:sz w:val="24"/>
          <w:szCs w:val="24"/>
          <w:lang w:eastAsia="ru-RU"/>
        </w:rPr>
        <w:t>: сборник научных работ</w:t>
      </w:r>
      <w:r w:rsidR="00AF1AAC">
        <w:rPr>
          <w:rFonts w:ascii="Times New Roman" w:eastAsia="Times New Roman" w:hAnsi="Times New Roman" w:cs="Times New Roman"/>
          <w:sz w:val="24"/>
          <w:szCs w:val="24"/>
          <w:lang w:eastAsia="ru-RU"/>
        </w:rPr>
        <w:t>: в 4 ч. Ч. 3. –</w:t>
      </w:r>
      <w:r w:rsidR="001C18A7">
        <w:rPr>
          <w:rFonts w:ascii="Times New Roman" w:eastAsia="Times New Roman" w:hAnsi="Times New Roman" w:cs="Times New Roman"/>
          <w:sz w:val="24"/>
          <w:szCs w:val="24"/>
          <w:lang w:eastAsia="ru-RU"/>
        </w:rPr>
        <w:t xml:space="preserve"> Минск: БГТУ, 2018. </w:t>
      </w:r>
      <w:r w:rsidR="00AF1AAC">
        <w:rPr>
          <w:rFonts w:ascii="Times New Roman" w:eastAsia="Times New Roman" w:hAnsi="Times New Roman" w:cs="Times New Roman"/>
          <w:sz w:val="24"/>
          <w:szCs w:val="24"/>
          <w:lang w:eastAsia="ru-RU"/>
        </w:rPr>
        <w:t>– С. 92–</w:t>
      </w:r>
      <w:r w:rsidR="00B671BF" w:rsidRPr="00B671BF">
        <w:rPr>
          <w:rFonts w:ascii="Times New Roman" w:eastAsia="Times New Roman" w:hAnsi="Times New Roman" w:cs="Times New Roman"/>
          <w:sz w:val="24"/>
          <w:szCs w:val="24"/>
          <w:lang w:eastAsia="ru-RU"/>
        </w:rPr>
        <w:t>94.</w:t>
      </w:r>
    </w:p>
    <w:p w14:paraId="4EA7906C" w14:textId="77777777" w:rsidR="00DA0950" w:rsidRPr="00DA0950" w:rsidRDefault="00666AF1" w:rsidP="00DA0950">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w:t>
      </w:r>
      <w:r w:rsidR="00DA0950" w:rsidRPr="00DA0950">
        <w:rPr>
          <w:rFonts w:ascii="Times New Roman" w:eastAsia="Times New Roman" w:hAnsi="Times New Roman" w:cs="Times New Roman"/>
          <w:sz w:val="24"/>
          <w:szCs w:val="24"/>
          <w:lang w:eastAsia="ru-RU"/>
        </w:rPr>
        <w:t>. Крапива Т.В.</w:t>
      </w:r>
      <w:r w:rsidR="00B92053">
        <w:rPr>
          <w:rFonts w:ascii="Times New Roman" w:eastAsia="Times New Roman" w:hAnsi="Times New Roman" w:cs="Times New Roman"/>
          <w:sz w:val="24"/>
          <w:szCs w:val="24"/>
          <w:lang w:eastAsia="ru-RU"/>
        </w:rPr>
        <w:t xml:space="preserve">, </w:t>
      </w:r>
      <w:r w:rsidR="00B92053" w:rsidRPr="00F433A6">
        <w:rPr>
          <w:rStyle w:val="ad"/>
          <w:rFonts w:ascii="Times New Roman" w:hAnsi="Times New Roman" w:cs="Times New Roman"/>
          <w:b w:val="0"/>
          <w:color w:val="212529"/>
          <w:shd w:val="clear" w:color="auto" w:fill="FFFFFF"/>
        </w:rPr>
        <w:t>Маюрникова Л.А., Новоселов</w:t>
      </w:r>
      <w:r w:rsidR="00DA0950" w:rsidRPr="00F433A6">
        <w:rPr>
          <w:rFonts w:ascii="Times New Roman" w:eastAsia="Times New Roman" w:hAnsi="Times New Roman" w:cs="Times New Roman"/>
          <w:b/>
          <w:sz w:val="24"/>
          <w:szCs w:val="24"/>
          <w:lang w:eastAsia="ru-RU"/>
        </w:rPr>
        <w:t xml:space="preserve"> </w:t>
      </w:r>
      <w:r w:rsidR="00B92053" w:rsidRPr="00F433A6">
        <w:rPr>
          <w:rStyle w:val="ad"/>
          <w:rFonts w:ascii="Times New Roman" w:hAnsi="Times New Roman" w:cs="Times New Roman"/>
          <w:b w:val="0"/>
          <w:color w:val="212529"/>
          <w:shd w:val="clear" w:color="auto" w:fill="FFFFFF"/>
        </w:rPr>
        <w:t xml:space="preserve">С.В. </w:t>
      </w:r>
      <w:r w:rsidR="00DA0950" w:rsidRPr="00DA0950">
        <w:rPr>
          <w:rFonts w:ascii="Times New Roman" w:eastAsia="Times New Roman" w:hAnsi="Times New Roman" w:cs="Times New Roman"/>
          <w:sz w:val="24"/>
          <w:szCs w:val="24"/>
          <w:lang w:eastAsia="ru-RU"/>
        </w:rPr>
        <w:t>Методика комплексной оценки качества обслуживания потребителей на предприятиях индустрии питания // С</w:t>
      </w:r>
      <w:r w:rsidR="001C18A7">
        <w:rPr>
          <w:rFonts w:ascii="Times New Roman" w:eastAsia="Times New Roman" w:hAnsi="Times New Roman" w:cs="Times New Roman"/>
          <w:sz w:val="24"/>
          <w:szCs w:val="24"/>
          <w:lang w:eastAsia="ru-RU"/>
        </w:rPr>
        <w:t>овременная наука и инновации.</w:t>
      </w:r>
      <w:r w:rsidR="00AF1AAC">
        <w:rPr>
          <w:rFonts w:ascii="Times New Roman" w:eastAsia="Times New Roman" w:hAnsi="Times New Roman" w:cs="Times New Roman"/>
          <w:sz w:val="24"/>
          <w:szCs w:val="24"/>
          <w:lang w:eastAsia="ru-RU"/>
        </w:rPr>
        <w:t xml:space="preserve"> –</w:t>
      </w:r>
      <w:r w:rsidR="001C18A7">
        <w:rPr>
          <w:rFonts w:ascii="Times New Roman" w:eastAsia="Times New Roman" w:hAnsi="Times New Roman" w:cs="Times New Roman"/>
          <w:sz w:val="24"/>
          <w:szCs w:val="24"/>
          <w:lang w:eastAsia="ru-RU"/>
        </w:rPr>
        <w:t xml:space="preserve"> 2018.</w:t>
      </w:r>
      <w:r w:rsidR="00AF1AAC">
        <w:rPr>
          <w:rFonts w:ascii="Times New Roman" w:eastAsia="Times New Roman" w:hAnsi="Times New Roman" w:cs="Times New Roman"/>
          <w:sz w:val="24"/>
          <w:szCs w:val="24"/>
          <w:lang w:eastAsia="ru-RU"/>
        </w:rPr>
        <w:t xml:space="preserve"> –</w:t>
      </w:r>
      <w:r w:rsidR="001C18A7">
        <w:rPr>
          <w:rFonts w:ascii="Times New Roman" w:eastAsia="Times New Roman" w:hAnsi="Times New Roman" w:cs="Times New Roman"/>
          <w:sz w:val="24"/>
          <w:szCs w:val="24"/>
          <w:lang w:eastAsia="ru-RU"/>
        </w:rPr>
        <w:t xml:space="preserve"> № 4</w:t>
      </w:r>
      <w:r w:rsidR="00AF1AAC">
        <w:rPr>
          <w:rFonts w:ascii="Times New Roman" w:eastAsia="Times New Roman" w:hAnsi="Times New Roman" w:cs="Times New Roman"/>
          <w:sz w:val="24"/>
          <w:szCs w:val="24"/>
          <w:lang w:eastAsia="ru-RU"/>
        </w:rPr>
        <w:t xml:space="preserve"> </w:t>
      </w:r>
      <w:r w:rsidR="001C18A7">
        <w:rPr>
          <w:rFonts w:ascii="Times New Roman" w:eastAsia="Times New Roman" w:hAnsi="Times New Roman" w:cs="Times New Roman"/>
          <w:sz w:val="24"/>
          <w:szCs w:val="24"/>
          <w:lang w:eastAsia="ru-RU"/>
        </w:rPr>
        <w:t>(24).</w:t>
      </w:r>
      <w:r w:rsidR="00AF1AAC">
        <w:rPr>
          <w:rFonts w:ascii="Times New Roman" w:eastAsia="Times New Roman" w:hAnsi="Times New Roman" w:cs="Times New Roman"/>
          <w:sz w:val="24"/>
          <w:szCs w:val="24"/>
          <w:lang w:eastAsia="ru-RU"/>
        </w:rPr>
        <w:t xml:space="preserve"> –</w:t>
      </w:r>
      <w:r w:rsidR="001C18A7">
        <w:rPr>
          <w:rFonts w:ascii="Times New Roman" w:eastAsia="Times New Roman" w:hAnsi="Times New Roman" w:cs="Times New Roman"/>
          <w:sz w:val="24"/>
          <w:szCs w:val="24"/>
          <w:lang w:eastAsia="ru-RU"/>
        </w:rPr>
        <w:t xml:space="preserve"> </w:t>
      </w:r>
      <w:r w:rsidR="00AF1AAC">
        <w:rPr>
          <w:rFonts w:ascii="Times New Roman" w:eastAsia="Times New Roman" w:hAnsi="Times New Roman" w:cs="Times New Roman"/>
          <w:sz w:val="24"/>
          <w:szCs w:val="24"/>
          <w:lang w:eastAsia="ru-RU"/>
        </w:rPr>
        <w:t>С</w:t>
      </w:r>
      <w:r w:rsidR="00AF1AAC" w:rsidRPr="00E96EE5">
        <w:rPr>
          <w:rFonts w:ascii="Times New Roman" w:eastAsia="Times New Roman" w:hAnsi="Times New Roman" w:cs="Times New Roman"/>
          <w:sz w:val="24"/>
          <w:szCs w:val="24"/>
          <w:lang w:eastAsia="ru-RU"/>
        </w:rPr>
        <w:t>. 13</w:t>
      </w:r>
      <w:r w:rsidR="00B92053" w:rsidRPr="00E96EE5">
        <w:rPr>
          <w:rFonts w:ascii="Times New Roman" w:eastAsia="Times New Roman" w:hAnsi="Times New Roman" w:cs="Times New Roman"/>
          <w:sz w:val="24"/>
          <w:szCs w:val="24"/>
          <w:lang w:eastAsia="ru-RU"/>
        </w:rPr>
        <w:t>4</w:t>
      </w:r>
      <w:r w:rsidR="00AF1AAC" w:rsidRPr="00E96EE5">
        <w:rPr>
          <w:rFonts w:ascii="Times New Roman" w:eastAsia="Times New Roman" w:hAnsi="Times New Roman" w:cs="Times New Roman"/>
          <w:sz w:val="24"/>
          <w:szCs w:val="24"/>
          <w:lang w:eastAsia="ru-RU"/>
        </w:rPr>
        <w:t>–</w:t>
      </w:r>
      <w:r w:rsidR="00DA0950" w:rsidRPr="00E96EE5">
        <w:rPr>
          <w:rFonts w:ascii="Times New Roman" w:eastAsia="Times New Roman" w:hAnsi="Times New Roman" w:cs="Times New Roman"/>
          <w:sz w:val="24"/>
          <w:szCs w:val="24"/>
          <w:lang w:eastAsia="ru-RU"/>
        </w:rPr>
        <w:t>142.</w:t>
      </w:r>
    </w:p>
    <w:p w14:paraId="0D5C6477" w14:textId="77777777" w:rsidR="00DA0950" w:rsidRPr="006B357E" w:rsidRDefault="00666AF1" w:rsidP="00DA0950">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w:t>
      </w:r>
      <w:r w:rsidR="00DA0950" w:rsidRPr="00DA0950">
        <w:rPr>
          <w:rFonts w:ascii="Times New Roman" w:eastAsia="Times New Roman" w:hAnsi="Times New Roman" w:cs="Times New Roman"/>
          <w:sz w:val="24"/>
          <w:szCs w:val="24"/>
          <w:lang w:eastAsia="ru-RU"/>
        </w:rPr>
        <w:t>. Крылова Ю.С. «Тайный покупатель»: метод контроля и оценки качества обслуживания. – Текст: электронный // Про</w:t>
      </w:r>
      <w:r w:rsidR="00956D93">
        <w:rPr>
          <w:rFonts w:ascii="Times New Roman" w:eastAsia="Times New Roman" w:hAnsi="Times New Roman" w:cs="Times New Roman"/>
          <w:sz w:val="24"/>
          <w:szCs w:val="24"/>
          <w:lang w:eastAsia="ru-RU"/>
        </w:rPr>
        <w:t>качество. – Москва, 2019.</w:t>
      </w:r>
      <w:r w:rsidR="006B357E">
        <w:rPr>
          <w:rFonts w:ascii="Times New Roman" w:eastAsia="Times New Roman" w:hAnsi="Times New Roman" w:cs="Times New Roman"/>
          <w:sz w:val="24"/>
          <w:szCs w:val="24"/>
          <w:lang w:eastAsia="ru-RU"/>
        </w:rPr>
        <w:t xml:space="preserve"> –</w:t>
      </w:r>
      <w:r w:rsidR="00956D93">
        <w:rPr>
          <w:rFonts w:ascii="Times New Roman" w:eastAsia="Times New Roman" w:hAnsi="Times New Roman" w:cs="Times New Roman"/>
          <w:sz w:val="24"/>
          <w:szCs w:val="24"/>
          <w:lang w:eastAsia="ru-RU"/>
        </w:rPr>
        <w:t xml:space="preserve"> </w:t>
      </w:r>
      <w:r w:rsidR="00DA0950" w:rsidRPr="00956D93">
        <w:rPr>
          <w:rFonts w:ascii="Times New Roman" w:eastAsia="Times New Roman" w:hAnsi="Times New Roman" w:cs="Times New Roman"/>
          <w:sz w:val="24"/>
          <w:szCs w:val="24"/>
          <w:lang w:val="en-US" w:eastAsia="ru-RU"/>
        </w:rPr>
        <w:t>URL</w:t>
      </w:r>
      <w:r w:rsidR="00DA0950" w:rsidRPr="006B357E">
        <w:rPr>
          <w:rFonts w:ascii="Times New Roman" w:eastAsia="Times New Roman" w:hAnsi="Times New Roman" w:cs="Times New Roman"/>
          <w:sz w:val="24"/>
          <w:szCs w:val="24"/>
          <w:lang w:eastAsia="ru-RU"/>
        </w:rPr>
        <w:t xml:space="preserve">: </w:t>
      </w:r>
      <w:r w:rsidR="00DA0950" w:rsidRPr="00956D93">
        <w:rPr>
          <w:rFonts w:ascii="Times New Roman" w:eastAsia="Times New Roman" w:hAnsi="Times New Roman" w:cs="Times New Roman"/>
          <w:sz w:val="24"/>
          <w:szCs w:val="24"/>
          <w:lang w:val="en-US" w:eastAsia="ru-RU"/>
        </w:rPr>
        <w:t>https</w:t>
      </w:r>
      <w:r w:rsidR="00DA0950" w:rsidRPr="006B357E">
        <w:rPr>
          <w:rFonts w:ascii="Times New Roman" w:eastAsia="Times New Roman" w:hAnsi="Times New Roman" w:cs="Times New Roman"/>
          <w:sz w:val="24"/>
          <w:szCs w:val="24"/>
          <w:lang w:eastAsia="ru-RU"/>
        </w:rPr>
        <w:t>://</w:t>
      </w:r>
      <w:r w:rsidR="00DA0950" w:rsidRPr="00956D93">
        <w:rPr>
          <w:rFonts w:ascii="Times New Roman" w:eastAsia="Times New Roman" w:hAnsi="Times New Roman" w:cs="Times New Roman"/>
          <w:sz w:val="24"/>
          <w:szCs w:val="24"/>
          <w:lang w:val="en-US" w:eastAsia="ru-RU"/>
        </w:rPr>
        <w:t>kachestvo</w:t>
      </w:r>
      <w:r w:rsidR="00DA0950" w:rsidRPr="006B357E">
        <w:rPr>
          <w:rFonts w:ascii="Times New Roman" w:eastAsia="Times New Roman" w:hAnsi="Times New Roman" w:cs="Times New Roman"/>
          <w:sz w:val="24"/>
          <w:szCs w:val="24"/>
          <w:lang w:eastAsia="ru-RU"/>
        </w:rPr>
        <w:t>.</w:t>
      </w:r>
      <w:r w:rsidR="00DA0950" w:rsidRPr="00956D93">
        <w:rPr>
          <w:rFonts w:ascii="Times New Roman" w:eastAsia="Times New Roman" w:hAnsi="Times New Roman" w:cs="Times New Roman"/>
          <w:sz w:val="24"/>
          <w:szCs w:val="24"/>
          <w:lang w:val="en-US" w:eastAsia="ru-RU"/>
        </w:rPr>
        <w:t>pro</w:t>
      </w:r>
      <w:r w:rsidR="00DA0950" w:rsidRPr="006B357E">
        <w:rPr>
          <w:rFonts w:ascii="Times New Roman" w:eastAsia="Times New Roman" w:hAnsi="Times New Roman" w:cs="Times New Roman"/>
          <w:sz w:val="24"/>
          <w:szCs w:val="24"/>
          <w:lang w:eastAsia="ru-RU"/>
        </w:rPr>
        <w:t>/</w:t>
      </w:r>
      <w:r w:rsidR="00DA0950" w:rsidRPr="00956D93">
        <w:rPr>
          <w:rFonts w:ascii="Times New Roman" w:eastAsia="Times New Roman" w:hAnsi="Times New Roman" w:cs="Times New Roman"/>
          <w:sz w:val="24"/>
          <w:szCs w:val="24"/>
          <w:lang w:val="en-US" w:eastAsia="ru-RU"/>
        </w:rPr>
        <w:t>kachestvo</w:t>
      </w:r>
      <w:r w:rsidR="00DA0950" w:rsidRPr="006B357E">
        <w:rPr>
          <w:rFonts w:ascii="Times New Roman" w:eastAsia="Times New Roman" w:hAnsi="Times New Roman" w:cs="Times New Roman"/>
          <w:sz w:val="24"/>
          <w:szCs w:val="24"/>
          <w:lang w:eastAsia="ru-RU"/>
        </w:rPr>
        <w:t>-</w:t>
      </w:r>
      <w:r w:rsidR="00DA0950" w:rsidRPr="00956D93">
        <w:rPr>
          <w:rFonts w:ascii="Times New Roman" w:eastAsia="Times New Roman" w:hAnsi="Times New Roman" w:cs="Times New Roman"/>
          <w:sz w:val="24"/>
          <w:szCs w:val="24"/>
          <w:lang w:val="en-US" w:eastAsia="ru-RU"/>
        </w:rPr>
        <w:t>upravleniya</w:t>
      </w:r>
      <w:r w:rsidR="00DA0950" w:rsidRPr="006B357E">
        <w:rPr>
          <w:rFonts w:ascii="Times New Roman" w:eastAsia="Times New Roman" w:hAnsi="Times New Roman" w:cs="Times New Roman"/>
          <w:sz w:val="24"/>
          <w:szCs w:val="24"/>
          <w:lang w:eastAsia="ru-RU"/>
        </w:rPr>
        <w:t>/</w:t>
      </w:r>
      <w:r w:rsidR="00DA0950" w:rsidRPr="00956D93">
        <w:rPr>
          <w:rFonts w:ascii="Times New Roman" w:eastAsia="Times New Roman" w:hAnsi="Times New Roman" w:cs="Times New Roman"/>
          <w:sz w:val="24"/>
          <w:szCs w:val="24"/>
          <w:lang w:val="en-US" w:eastAsia="ru-RU"/>
        </w:rPr>
        <w:t>instrumenty</w:t>
      </w:r>
      <w:r w:rsidR="00DA0950" w:rsidRPr="006B357E">
        <w:rPr>
          <w:rFonts w:ascii="Times New Roman" w:eastAsia="Times New Roman" w:hAnsi="Times New Roman" w:cs="Times New Roman"/>
          <w:sz w:val="24"/>
          <w:szCs w:val="24"/>
          <w:lang w:eastAsia="ru-RU"/>
        </w:rPr>
        <w:t>-</w:t>
      </w:r>
      <w:r w:rsidR="00DA0950" w:rsidRPr="00956D93">
        <w:rPr>
          <w:rFonts w:ascii="Times New Roman" w:eastAsia="Times New Roman" w:hAnsi="Times New Roman" w:cs="Times New Roman"/>
          <w:sz w:val="24"/>
          <w:szCs w:val="24"/>
          <w:lang w:val="en-US" w:eastAsia="ru-RU"/>
        </w:rPr>
        <w:t>menedzhmenta</w:t>
      </w:r>
      <w:r w:rsidR="00DA0950" w:rsidRPr="006B357E">
        <w:rPr>
          <w:rFonts w:ascii="Times New Roman" w:eastAsia="Times New Roman" w:hAnsi="Times New Roman" w:cs="Times New Roman"/>
          <w:sz w:val="24"/>
          <w:szCs w:val="24"/>
          <w:lang w:eastAsia="ru-RU"/>
        </w:rPr>
        <w:t>/</w:t>
      </w:r>
      <w:r w:rsidR="00DA0950" w:rsidRPr="00956D93">
        <w:rPr>
          <w:rFonts w:ascii="Times New Roman" w:eastAsia="Times New Roman" w:hAnsi="Times New Roman" w:cs="Times New Roman"/>
          <w:sz w:val="24"/>
          <w:szCs w:val="24"/>
          <w:lang w:val="en-US" w:eastAsia="ru-RU"/>
        </w:rPr>
        <w:t>zaslannyy</w:t>
      </w:r>
      <w:r w:rsidR="00DA0950" w:rsidRPr="006B357E">
        <w:rPr>
          <w:rFonts w:ascii="Times New Roman" w:eastAsia="Times New Roman" w:hAnsi="Times New Roman" w:cs="Times New Roman"/>
          <w:sz w:val="24"/>
          <w:szCs w:val="24"/>
          <w:lang w:eastAsia="ru-RU"/>
        </w:rPr>
        <w:t>-</w:t>
      </w:r>
      <w:r w:rsidR="00DA0950" w:rsidRPr="00956D93">
        <w:rPr>
          <w:rFonts w:ascii="Times New Roman" w:eastAsia="Times New Roman" w:hAnsi="Times New Roman" w:cs="Times New Roman"/>
          <w:sz w:val="24"/>
          <w:szCs w:val="24"/>
          <w:lang w:val="en-US" w:eastAsia="ru-RU"/>
        </w:rPr>
        <w:t>kazachok</w:t>
      </w:r>
      <w:r w:rsidR="00DA0950" w:rsidRPr="006B357E">
        <w:rPr>
          <w:rFonts w:ascii="Times New Roman" w:eastAsia="Times New Roman" w:hAnsi="Times New Roman" w:cs="Times New Roman"/>
          <w:sz w:val="24"/>
          <w:szCs w:val="24"/>
          <w:lang w:eastAsia="ru-RU"/>
        </w:rPr>
        <w:t>/</w:t>
      </w:r>
    </w:p>
    <w:p w14:paraId="2C86EBEB" w14:textId="77777777" w:rsidR="00DA0950" w:rsidRPr="00DA0950" w:rsidRDefault="00666AF1" w:rsidP="00DA0950">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w:t>
      </w:r>
      <w:r w:rsidR="00DA0950" w:rsidRPr="00DA0950">
        <w:rPr>
          <w:rFonts w:ascii="Times New Roman" w:eastAsia="Times New Roman" w:hAnsi="Times New Roman" w:cs="Times New Roman"/>
          <w:sz w:val="24"/>
          <w:szCs w:val="24"/>
          <w:lang w:eastAsia="ru-RU"/>
        </w:rPr>
        <w:t xml:space="preserve">. Перцева Е.С. Технологии обучения линейного персонала в гостинице </w:t>
      </w:r>
      <w:r w:rsidR="00781BDF">
        <w:rPr>
          <w:rFonts w:ascii="Times New Roman" w:eastAsia="Times New Roman" w:hAnsi="Times New Roman" w:cs="Times New Roman"/>
          <w:sz w:val="24"/>
          <w:szCs w:val="24"/>
          <w:lang w:eastAsia="ru-RU"/>
        </w:rPr>
        <w:t>// Синергия н</w:t>
      </w:r>
      <w:r w:rsidR="00956D93">
        <w:rPr>
          <w:rFonts w:ascii="Times New Roman" w:eastAsia="Times New Roman" w:hAnsi="Times New Roman" w:cs="Times New Roman"/>
          <w:sz w:val="24"/>
          <w:szCs w:val="24"/>
          <w:lang w:eastAsia="ru-RU"/>
        </w:rPr>
        <w:t>аук.</w:t>
      </w:r>
      <w:r w:rsidR="006B357E">
        <w:rPr>
          <w:rFonts w:ascii="Times New Roman" w:eastAsia="Times New Roman" w:hAnsi="Times New Roman" w:cs="Times New Roman"/>
          <w:sz w:val="24"/>
          <w:szCs w:val="24"/>
          <w:lang w:eastAsia="ru-RU"/>
        </w:rPr>
        <w:t xml:space="preserve"> –</w:t>
      </w:r>
      <w:r w:rsidR="00956D93">
        <w:rPr>
          <w:rFonts w:ascii="Times New Roman" w:eastAsia="Times New Roman" w:hAnsi="Times New Roman" w:cs="Times New Roman"/>
          <w:sz w:val="24"/>
          <w:szCs w:val="24"/>
          <w:lang w:eastAsia="ru-RU"/>
        </w:rPr>
        <w:t xml:space="preserve"> 2020. </w:t>
      </w:r>
      <w:r w:rsidR="006B357E">
        <w:rPr>
          <w:rFonts w:ascii="Times New Roman" w:eastAsia="Times New Roman" w:hAnsi="Times New Roman" w:cs="Times New Roman"/>
          <w:sz w:val="24"/>
          <w:szCs w:val="24"/>
          <w:lang w:eastAsia="ru-RU"/>
        </w:rPr>
        <w:t xml:space="preserve">– </w:t>
      </w:r>
      <w:r w:rsidR="00956D93">
        <w:rPr>
          <w:rFonts w:ascii="Times New Roman" w:eastAsia="Times New Roman" w:hAnsi="Times New Roman" w:cs="Times New Roman"/>
          <w:sz w:val="24"/>
          <w:szCs w:val="24"/>
          <w:lang w:eastAsia="ru-RU"/>
        </w:rPr>
        <w:t xml:space="preserve">№ 53. </w:t>
      </w:r>
      <w:r w:rsidR="006B357E">
        <w:rPr>
          <w:rFonts w:ascii="Times New Roman" w:eastAsia="Times New Roman" w:hAnsi="Times New Roman" w:cs="Times New Roman"/>
          <w:sz w:val="24"/>
          <w:szCs w:val="24"/>
          <w:lang w:eastAsia="ru-RU"/>
        </w:rPr>
        <w:t>– С. 370–</w:t>
      </w:r>
      <w:r w:rsidR="00DA0950" w:rsidRPr="00DA0950">
        <w:rPr>
          <w:rFonts w:ascii="Times New Roman" w:eastAsia="Times New Roman" w:hAnsi="Times New Roman" w:cs="Times New Roman"/>
          <w:sz w:val="24"/>
          <w:szCs w:val="24"/>
          <w:lang w:eastAsia="ru-RU"/>
        </w:rPr>
        <w:t>378.</w:t>
      </w:r>
    </w:p>
    <w:p w14:paraId="4F15632C" w14:textId="77777777" w:rsidR="00DA0950" w:rsidRDefault="00666AF1" w:rsidP="00DA0950">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14</w:t>
      </w:r>
      <w:r w:rsidR="00DA0950" w:rsidRPr="00DA0950">
        <w:rPr>
          <w:rFonts w:ascii="Times New Roman" w:eastAsia="Times New Roman" w:hAnsi="Times New Roman" w:cs="Times New Roman"/>
          <w:sz w:val="24"/>
          <w:szCs w:val="24"/>
          <w:lang w:eastAsia="ru-RU"/>
        </w:rPr>
        <w:t>. Маслова В.М. Управление персоналом: учебник и практикум для академического бакалавриата. – 4-е изд., перераб. и доп. – Моск</w:t>
      </w:r>
      <w:r w:rsidR="006B357E">
        <w:rPr>
          <w:rFonts w:ascii="Times New Roman" w:eastAsia="Times New Roman" w:hAnsi="Times New Roman" w:cs="Times New Roman"/>
          <w:sz w:val="24"/>
          <w:szCs w:val="24"/>
          <w:lang w:eastAsia="ru-RU"/>
        </w:rPr>
        <w:t>ва: Изд-</w:t>
      </w:r>
      <w:r w:rsidR="00956D93">
        <w:rPr>
          <w:rFonts w:ascii="Times New Roman" w:eastAsia="Times New Roman" w:hAnsi="Times New Roman" w:cs="Times New Roman"/>
          <w:sz w:val="24"/>
          <w:szCs w:val="24"/>
          <w:lang w:eastAsia="ru-RU"/>
        </w:rPr>
        <w:t>во Юрайт, 2019.</w:t>
      </w:r>
      <w:r w:rsidR="006B357E">
        <w:rPr>
          <w:rFonts w:ascii="Times New Roman" w:eastAsia="Times New Roman" w:hAnsi="Times New Roman" w:cs="Times New Roman"/>
          <w:sz w:val="24"/>
          <w:szCs w:val="24"/>
          <w:lang w:eastAsia="ru-RU"/>
        </w:rPr>
        <w:t xml:space="preserve"> –</w:t>
      </w:r>
      <w:r w:rsidR="00956D93">
        <w:rPr>
          <w:rFonts w:ascii="Times New Roman" w:eastAsia="Times New Roman" w:hAnsi="Times New Roman" w:cs="Times New Roman"/>
          <w:sz w:val="24"/>
          <w:szCs w:val="24"/>
          <w:lang w:eastAsia="ru-RU"/>
        </w:rPr>
        <w:t xml:space="preserve"> </w:t>
      </w:r>
      <w:r w:rsidR="00DA0950" w:rsidRPr="00DA0950">
        <w:rPr>
          <w:rFonts w:ascii="Times New Roman" w:eastAsia="Times New Roman" w:hAnsi="Times New Roman" w:cs="Times New Roman"/>
          <w:sz w:val="24"/>
          <w:szCs w:val="24"/>
          <w:lang w:eastAsia="ru-RU"/>
        </w:rPr>
        <w:t>431 с.</w:t>
      </w:r>
    </w:p>
    <w:p w14:paraId="028A6FCC" w14:textId="77777777" w:rsidR="00DA0950" w:rsidRPr="00666AF1" w:rsidRDefault="00666AF1" w:rsidP="00666AF1">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15</w:t>
      </w:r>
      <w:r w:rsidR="004E2596" w:rsidRPr="004E2596">
        <w:rPr>
          <w:rFonts w:ascii="Times New Roman" w:eastAsia="Times New Roman" w:hAnsi="Times New Roman" w:cs="Times New Roman"/>
          <w:sz w:val="24"/>
          <w:szCs w:val="24"/>
          <w:lang w:eastAsia="ru-RU"/>
        </w:rPr>
        <w:t xml:space="preserve">. Устинова О.В. Тайный покупатель как метод оценки качества обслуживания клиентов в ресторанном сервисе // Социально-экономическое, социально-политическое и социокультурное развитие регионов: материалы Международной научно-практической конференции, посвященной </w:t>
      </w:r>
      <w:r w:rsidR="006B357E">
        <w:rPr>
          <w:rFonts w:ascii="Times New Roman" w:eastAsia="Times New Roman" w:hAnsi="Times New Roman" w:cs="Times New Roman"/>
          <w:sz w:val="24"/>
          <w:szCs w:val="24"/>
          <w:lang w:eastAsia="ru-RU"/>
        </w:rPr>
        <w:t>20-летию Конституции РФ</w:t>
      </w:r>
      <w:r w:rsidR="004E2596" w:rsidRPr="004E2596">
        <w:rPr>
          <w:rFonts w:ascii="Times New Roman" w:eastAsia="Times New Roman" w:hAnsi="Times New Roman" w:cs="Times New Roman"/>
          <w:sz w:val="24"/>
          <w:szCs w:val="24"/>
          <w:lang w:eastAsia="ru-RU"/>
        </w:rPr>
        <w:t xml:space="preserve"> </w:t>
      </w:r>
      <w:r w:rsidR="006B357E">
        <w:rPr>
          <w:rFonts w:ascii="Times New Roman" w:eastAsia="Times New Roman" w:hAnsi="Times New Roman" w:cs="Times New Roman"/>
          <w:sz w:val="24"/>
          <w:szCs w:val="24"/>
          <w:lang w:eastAsia="ru-RU"/>
        </w:rPr>
        <w:t>(12 декабря 2013 г</w:t>
      </w:r>
      <w:r w:rsidR="004E2596" w:rsidRPr="004E2596">
        <w:rPr>
          <w:rFonts w:ascii="Times New Roman" w:eastAsia="Times New Roman" w:hAnsi="Times New Roman" w:cs="Times New Roman"/>
          <w:sz w:val="24"/>
          <w:szCs w:val="24"/>
          <w:lang w:eastAsia="ru-RU"/>
        </w:rPr>
        <w:t>.</w:t>
      </w:r>
      <w:r w:rsidR="006B357E">
        <w:rPr>
          <w:rFonts w:ascii="Times New Roman" w:eastAsia="Times New Roman" w:hAnsi="Times New Roman" w:cs="Times New Roman"/>
          <w:sz w:val="24"/>
          <w:szCs w:val="24"/>
          <w:lang w:eastAsia="ru-RU"/>
        </w:rPr>
        <w:t>).</w:t>
      </w:r>
      <w:r w:rsidR="004E2596" w:rsidRPr="004E2596">
        <w:rPr>
          <w:rFonts w:ascii="Times New Roman" w:eastAsia="Times New Roman" w:hAnsi="Times New Roman" w:cs="Times New Roman"/>
          <w:sz w:val="24"/>
          <w:szCs w:val="24"/>
          <w:lang w:eastAsia="ru-RU"/>
        </w:rPr>
        <w:t xml:space="preserve"> – Т</w:t>
      </w:r>
      <w:r w:rsidR="006B357E">
        <w:rPr>
          <w:rFonts w:ascii="Times New Roman" w:eastAsia="Times New Roman" w:hAnsi="Times New Roman" w:cs="Times New Roman"/>
          <w:sz w:val="24"/>
          <w:szCs w:val="24"/>
          <w:lang w:eastAsia="ru-RU"/>
        </w:rPr>
        <w:t>юмень: Тюменский гос.</w:t>
      </w:r>
      <w:r w:rsidR="004E2596" w:rsidRPr="004E2596">
        <w:rPr>
          <w:rFonts w:ascii="Times New Roman" w:eastAsia="Times New Roman" w:hAnsi="Times New Roman" w:cs="Times New Roman"/>
          <w:sz w:val="24"/>
          <w:szCs w:val="24"/>
          <w:lang w:eastAsia="ru-RU"/>
        </w:rPr>
        <w:t xml:space="preserve"> не</w:t>
      </w:r>
      <w:r w:rsidR="006B357E">
        <w:rPr>
          <w:rFonts w:ascii="Times New Roman" w:eastAsia="Times New Roman" w:hAnsi="Times New Roman" w:cs="Times New Roman"/>
          <w:sz w:val="24"/>
          <w:szCs w:val="24"/>
          <w:lang w:eastAsia="ru-RU"/>
        </w:rPr>
        <w:t>фтегазовый ун-</w:t>
      </w:r>
      <w:r w:rsidR="00956D93">
        <w:rPr>
          <w:rFonts w:ascii="Times New Roman" w:eastAsia="Times New Roman" w:hAnsi="Times New Roman" w:cs="Times New Roman"/>
          <w:sz w:val="24"/>
          <w:szCs w:val="24"/>
          <w:lang w:eastAsia="ru-RU"/>
        </w:rPr>
        <w:t xml:space="preserve">т, 2013. </w:t>
      </w:r>
      <w:r w:rsidR="006B357E">
        <w:rPr>
          <w:rFonts w:ascii="Times New Roman" w:eastAsia="Times New Roman" w:hAnsi="Times New Roman" w:cs="Times New Roman"/>
          <w:sz w:val="24"/>
          <w:szCs w:val="24"/>
          <w:lang w:eastAsia="ru-RU"/>
        </w:rPr>
        <w:t>– С. 184–</w:t>
      </w:r>
      <w:r w:rsidR="004E2596" w:rsidRPr="004E2596">
        <w:rPr>
          <w:rFonts w:ascii="Times New Roman" w:eastAsia="Times New Roman" w:hAnsi="Times New Roman" w:cs="Times New Roman"/>
          <w:sz w:val="24"/>
          <w:szCs w:val="24"/>
          <w:lang w:eastAsia="ru-RU"/>
        </w:rPr>
        <w:t>189.</w:t>
      </w:r>
    </w:p>
    <w:p w14:paraId="13EF8C4D" w14:textId="77777777" w:rsidR="00BF0140" w:rsidRPr="006B357E" w:rsidRDefault="00666AF1" w:rsidP="00BD4B17">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16</w:t>
      </w:r>
      <w:r w:rsidR="00DA0950" w:rsidRPr="00DA0950">
        <w:rPr>
          <w:rFonts w:ascii="Times New Roman" w:eastAsia="Times New Roman" w:hAnsi="Times New Roman" w:cs="Times New Roman"/>
          <w:sz w:val="24"/>
          <w:szCs w:val="24"/>
          <w:lang w:eastAsia="ru-RU"/>
        </w:rPr>
        <w:t>. Прокопец Т.Н. Анализ методов оценки качества предоставляе</w:t>
      </w:r>
      <w:r w:rsidR="00781BDF">
        <w:rPr>
          <w:rFonts w:ascii="Times New Roman" w:eastAsia="Times New Roman" w:hAnsi="Times New Roman" w:cs="Times New Roman"/>
          <w:sz w:val="24"/>
          <w:szCs w:val="24"/>
          <w:lang w:eastAsia="ru-RU"/>
        </w:rPr>
        <w:t xml:space="preserve">мых услуг сервисных предприятий </w:t>
      </w:r>
      <w:r w:rsidR="00956D93">
        <w:rPr>
          <w:rFonts w:ascii="Times New Roman" w:eastAsia="Times New Roman" w:hAnsi="Times New Roman" w:cs="Times New Roman"/>
          <w:sz w:val="24"/>
          <w:szCs w:val="24"/>
          <w:lang w:eastAsia="ru-RU"/>
        </w:rPr>
        <w:t>// Вестник Академии знаний.</w:t>
      </w:r>
      <w:r w:rsidR="006B357E">
        <w:rPr>
          <w:rFonts w:ascii="Times New Roman" w:eastAsia="Times New Roman" w:hAnsi="Times New Roman" w:cs="Times New Roman"/>
          <w:sz w:val="24"/>
          <w:szCs w:val="24"/>
          <w:lang w:eastAsia="ru-RU"/>
        </w:rPr>
        <w:t xml:space="preserve"> –</w:t>
      </w:r>
      <w:r w:rsidR="00956D93">
        <w:rPr>
          <w:rFonts w:ascii="Times New Roman" w:eastAsia="Times New Roman" w:hAnsi="Times New Roman" w:cs="Times New Roman"/>
          <w:sz w:val="24"/>
          <w:szCs w:val="24"/>
          <w:lang w:eastAsia="ru-RU"/>
        </w:rPr>
        <w:t xml:space="preserve"> </w:t>
      </w:r>
      <w:r w:rsidR="00956D93" w:rsidRPr="006B357E">
        <w:rPr>
          <w:rFonts w:ascii="Times New Roman" w:eastAsia="Times New Roman" w:hAnsi="Times New Roman" w:cs="Times New Roman"/>
          <w:sz w:val="24"/>
          <w:szCs w:val="24"/>
          <w:lang w:eastAsia="ru-RU"/>
        </w:rPr>
        <w:t>2020.</w:t>
      </w:r>
      <w:r w:rsidR="006B357E">
        <w:rPr>
          <w:rFonts w:ascii="Times New Roman" w:eastAsia="Times New Roman" w:hAnsi="Times New Roman" w:cs="Times New Roman"/>
          <w:sz w:val="24"/>
          <w:szCs w:val="24"/>
          <w:lang w:eastAsia="ru-RU"/>
        </w:rPr>
        <w:t xml:space="preserve"> –</w:t>
      </w:r>
      <w:r w:rsidR="00956D93" w:rsidRPr="006B357E">
        <w:rPr>
          <w:rFonts w:ascii="Times New Roman" w:eastAsia="Times New Roman" w:hAnsi="Times New Roman" w:cs="Times New Roman"/>
          <w:sz w:val="24"/>
          <w:szCs w:val="24"/>
          <w:lang w:eastAsia="ru-RU"/>
        </w:rPr>
        <w:t xml:space="preserve"> </w:t>
      </w:r>
      <w:r w:rsidR="00DA0950" w:rsidRPr="006B357E">
        <w:rPr>
          <w:rFonts w:ascii="Times New Roman" w:eastAsia="Times New Roman" w:hAnsi="Times New Roman" w:cs="Times New Roman"/>
          <w:sz w:val="24"/>
          <w:szCs w:val="24"/>
          <w:lang w:eastAsia="ru-RU"/>
        </w:rPr>
        <w:t>№</w:t>
      </w:r>
      <w:r w:rsidR="006B357E">
        <w:rPr>
          <w:rFonts w:ascii="Times New Roman" w:eastAsia="Times New Roman" w:hAnsi="Times New Roman" w:cs="Times New Roman"/>
          <w:sz w:val="24"/>
          <w:szCs w:val="24"/>
          <w:lang w:eastAsia="ru-RU"/>
        </w:rPr>
        <w:t xml:space="preserve"> </w:t>
      </w:r>
      <w:r w:rsidR="00DA0950" w:rsidRPr="006B357E">
        <w:rPr>
          <w:rFonts w:ascii="Times New Roman" w:eastAsia="Times New Roman" w:hAnsi="Times New Roman" w:cs="Times New Roman"/>
          <w:sz w:val="24"/>
          <w:szCs w:val="24"/>
          <w:lang w:eastAsia="ru-RU"/>
        </w:rPr>
        <w:t>2 (37).</w:t>
      </w:r>
      <w:r w:rsidR="006B357E">
        <w:rPr>
          <w:rFonts w:ascii="Times New Roman" w:eastAsia="Times New Roman" w:hAnsi="Times New Roman" w:cs="Times New Roman"/>
          <w:sz w:val="24"/>
          <w:szCs w:val="24"/>
          <w:lang w:eastAsia="ru-RU"/>
        </w:rPr>
        <w:t xml:space="preserve"> –</w:t>
      </w:r>
      <w:r w:rsidR="00DA0950" w:rsidRPr="006B357E">
        <w:rPr>
          <w:rFonts w:ascii="Times New Roman" w:eastAsia="Times New Roman" w:hAnsi="Times New Roman" w:cs="Times New Roman"/>
          <w:sz w:val="24"/>
          <w:szCs w:val="24"/>
          <w:lang w:eastAsia="ru-RU"/>
        </w:rPr>
        <w:t xml:space="preserve"> </w:t>
      </w:r>
      <w:r w:rsidR="00DA0950" w:rsidRPr="00DA0950">
        <w:rPr>
          <w:rFonts w:ascii="Times New Roman" w:eastAsia="Times New Roman" w:hAnsi="Times New Roman" w:cs="Times New Roman"/>
          <w:sz w:val="24"/>
          <w:szCs w:val="24"/>
          <w:lang w:val="en-US" w:eastAsia="ru-RU"/>
        </w:rPr>
        <w:t>URL</w:t>
      </w:r>
      <w:r w:rsidR="00DA0950" w:rsidRPr="006B357E">
        <w:rPr>
          <w:rFonts w:ascii="Times New Roman" w:eastAsia="Times New Roman" w:hAnsi="Times New Roman" w:cs="Times New Roman"/>
          <w:sz w:val="24"/>
          <w:szCs w:val="24"/>
          <w:lang w:eastAsia="ru-RU"/>
        </w:rPr>
        <w:t xml:space="preserve">: </w:t>
      </w:r>
      <w:r w:rsidR="00DA0950" w:rsidRPr="00DA0950">
        <w:rPr>
          <w:rFonts w:ascii="Times New Roman" w:eastAsia="Times New Roman" w:hAnsi="Times New Roman" w:cs="Times New Roman"/>
          <w:sz w:val="24"/>
          <w:szCs w:val="24"/>
          <w:lang w:val="en-US" w:eastAsia="ru-RU"/>
        </w:rPr>
        <w:t>https</w:t>
      </w:r>
      <w:r w:rsidR="00DA0950" w:rsidRPr="006B357E">
        <w:rPr>
          <w:rFonts w:ascii="Times New Roman" w:eastAsia="Times New Roman" w:hAnsi="Times New Roman" w:cs="Times New Roman"/>
          <w:sz w:val="24"/>
          <w:szCs w:val="24"/>
          <w:lang w:eastAsia="ru-RU"/>
        </w:rPr>
        <w:t>://</w:t>
      </w:r>
      <w:r w:rsidR="00DA0950" w:rsidRPr="00DA0950">
        <w:rPr>
          <w:rFonts w:ascii="Times New Roman" w:eastAsia="Times New Roman" w:hAnsi="Times New Roman" w:cs="Times New Roman"/>
          <w:sz w:val="24"/>
          <w:szCs w:val="24"/>
          <w:lang w:val="en-US" w:eastAsia="ru-RU"/>
        </w:rPr>
        <w:t>cyberleninka</w:t>
      </w:r>
      <w:r w:rsidR="00DA0950" w:rsidRPr="006B357E">
        <w:rPr>
          <w:rFonts w:ascii="Times New Roman" w:eastAsia="Times New Roman" w:hAnsi="Times New Roman" w:cs="Times New Roman"/>
          <w:sz w:val="24"/>
          <w:szCs w:val="24"/>
          <w:lang w:eastAsia="ru-RU"/>
        </w:rPr>
        <w:t>.</w:t>
      </w:r>
      <w:r w:rsidR="00DA0950" w:rsidRPr="00DA0950">
        <w:rPr>
          <w:rFonts w:ascii="Times New Roman" w:eastAsia="Times New Roman" w:hAnsi="Times New Roman" w:cs="Times New Roman"/>
          <w:sz w:val="24"/>
          <w:szCs w:val="24"/>
          <w:lang w:val="en-US" w:eastAsia="ru-RU"/>
        </w:rPr>
        <w:t>ru</w:t>
      </w:r>
      <w:r w:rsidR="00DA0950" w:rsidRPr="006B357E">
        <w:rPr>
          <w:rFonts w:ascii="Times New Roman" w:eastAsia="Times New Roman" w:hAnsi="Times New Roman" w:cs="Times New Roman"/>
          <w:sz w:val="24"/>
          <w:szCs w:val="24"/>
          <w:lang w:eastAsia="ru-RU"/>
        </w:rPr>
        <w:t>/</w:t>
      </w:r>
      <w:r w:rsidR="00DA0950" w:rsidRPr="00DA0950">
        <w:rPr>
          <w:rFonts w:ascii="Times New Roman" w:eastAsia="Times New Roman" w:hAnsi="Times New Roman" w:cs="Times New Roman"/>
          <w:sz w:val="24"/>
          <w:szCs w:val="24"/>
          <w:lang w:val="en-US" w:eastAsia="ru-RU"/>
        </w:rPr>
        <w:t>article</w:t>
      </w:r>
      <w:r w:rsidR="00DA0950" w:rsidRPr="006B357E">
        <w:rPr>
          <w:rFonts w:ascii="Times New Roman" w:eastAsia="Times New Roman" w:hAnsi="Times New Roman" w:cs="Times New Roman"/>
          <w:sz w:val="24"/>
          <w:szCs w:val="24"/>
          <w:lang w:eastAsia="ru-RU"/>
        </w:rPr>
        <w:t>/</w:t>
      </w:r>
      <w:r w:rsidR="00DA0950" w:rsidRPr="00DA0950">
        <w:rPr>
          <w:rFonts w:ascii="Times New Roman" w:eastAsia="Times New Roman" w:hAnsi="Times New Roman" w:cs="Times New Roman"/>
          <w:sz w:val="24"/>
          <w:szCs w:val="24"/>
          <w:lang w:val="en-US" w:eastAsia="ru-RU"/>
        </w:rPr>
        <w:t>n</w:t>
      </w:r>
      <w:r w:rsidR="00DA0950" w:rsidRPr="006B357E">
        <w:rPr>
          <w:rFonts w:ascii="Times New Roman" w:eastAsia="Times New Roman" w:hAnsi="Times New Roman" w:cs="Times New Roman"/>
          <w:sz w:val="24"/>
          <w:szCs w:val="24"/>
          <w:lang w:eastAsia="ru-RU"/>
        </w:rPr>
        <w:t>/</w:t>
      </w:r>
      <w:r w:rsidR="00DA0950" w:rsidRPr="00DA0950">
        <w:rPr>
          <w:rFonts w:ascii="Times New Roman" w:eastAsia="Times New Roman" w:hAnsi="Times New Roman" w:cs="Times New Roman"/>
          <w:sz w:val="24"/>
          <w:szCs w:val="24"/>
          <w:lang w:val="en-US" w:eastAsia="ru-RU"/>
        </w:rPr>
        <w:t>analiz</w:t>
      </w:r>
      <w:r w:rsidR="00DA0950" w:rsidRPr="006B357E">
        <w:rPr>
          <w:rFonts w:ascii="Times New Roman" w:eastAsia="Times New Roman" w:hAnsi="Times New Roman" w:cs="Times New Roman"/>
          <w:sz w:val="24"/>
          <w:szCs w:val="24"/>
          <w:lang w:eastAsia="ru-RU"/>
        </w:rPr>
        <w:t>-</w:t>
      </w:r>
      <w:r w:rsidR="00DA0950" w:rsidRPr="00DA0950">
        <w:rPr>
          <w:rFonts w:ascii="Times New Roman" w:eastAsia="Times New Roman" w:hAnsi="Times New Roman" w:cs="Times New Roman"/>
          <w:sz w:val="24"/>
          <w:szCs w:val="24"/>
          <w:lang w:val="en-US" w:eastAsia="ru-RU"/>
        </w:rPr>
        <w:t>metodov</w:t>
      </w:r>
      <w:r w:rsidR="00DA0950" w:rsidRPr="006B357E">
        <w:rPr>
          <w:rFonts w:ascii="Times New Roman" w:eastAsia="Times New Roman" w:hAnsi="Times New Roman" w:cs="Times New Roman"/>
          <w:sz w:val="24"/>
          <w:szCs w:val="24"/>
          <w:lang w:eastAsia="ru-RU"/>
        </w:rPr>
        <w:t>-</w:t>
      </w:r>
      <w:r w:rsidR="00DA0950" w:rsidRPr="00DA0950">
        <w:rPr>
          <w:rFonts w:ascii="Times New Roman" w:eastAsia="Times New Roman" w:hAnsi="Times New Roman" w:cs="Times New Roman"/>
          <w:sz w:val="24"/>
          <w:szCs w:val="24"/>
          <w:lang w:val="en-US" w:eastAsia="ru-RU"/>
        </w:rPr>
        <w:t>otsenki</w:t>
      </w:r>
      <w:r w:rsidR="00DA0950" w:rsidRPr="006B357E">
        <w:rPr>
          <w:rFonts w:ascii="Times New Roman" w:eastAsia="Times New Roman" w:hAnsi="Times New Roman" w:cs="Times New Roman"/>
          <w:sz w:val="24"/>
          <w:szCs w:val="24"/>
          <w:lang w:eastAsia="ru-RU"/>
        </w:rPr>
        <w:t>-</w:t>
      </w:r>
      <w:r w:rsidR="00DA0950" w:rsidRPr="00DA0950">
        <w:rPr>
          <w:rFonts w:ascii="Times New Roman" w:eastAsia="Times New Roman" w:hAnsi="Times New Roman" w:cs="Times New Roman"/>
          <w:sz w:val="24"/>
          <w:szCs w:val="24"/>
          <w:lang w:val="en-US" w:eastAsia="ru-RU"/>
        </w:rPr>
        <w:t>kachestva</w:t>
      </w:r>
      <w:r w:rsidR="00DA0950" w:rsidRPr="006B357E">
        <w:rPr>
          <w:rFonts w:ascii="Times New Roman" w:eastAsia="Times New Roman" w:hAnsi="Times New Roman" w:cs="Times New Roman"/>
          <w:sz w:val="24"/>
          <w:szCs w:val="24"/>
          <w:lang w:eastAsia="ru-RU"/>
        </w:rPr>
        <w:t>-</w:t>
      </w:r>
      <w:r w:rsidR="00DA0950" w:rsidRPr="00DA0950">
        <w:rPr>
          <w:rFonts w:ascii="Times New Roman" w:eastAsia="Times New Roman" w:hAnsi="Times New Roman" w:cs="Times New Roman"/>
          <w:sz w:val="24"/>
          <w:szCs w:val="24"/>
          <w:lang w:val="en-US" w:eastAsia="ru-RU"/>
        </w:rPr>
        <w:t>predostavlyaemyh</w:t>
      </w:r>
      <w:r w:rsidR="00DA0950" w:rsidRPr="006B357E">
        <w:rPr>
          <w:rFonts w:ascii="Times New Roman" w:eastAsia="Times New Roman" w:hAnsi="Times New Roman" w:cs="Times New Roman"/>
          <w:sz w:val="24"/>
          <w:szCs w:val="24"/>
          <w:lang w:eastAsia="ru-RU"/>
        </w:rPr>
        <w:t>-</w:t>
      </w:r>
      <w:r w:rsidR="00DA0950" w:rsidRPr="00DA0950">
        <w:rPr>
          <w:rFonts w:ascii="Times New Roman" w:eastAsia="Times New Roman" w:hAnsi="Times New Roman" w:cs="Times New Roman"/>
          <w:sz w:val="24"/>
          <w:szCs w:val="24"/>
          <w:lang w:val="en-US" w:eastAsia="ru-RU"/>
        </w:rPr>
        <w:t>uslug</w:t>
      </w:r>
      <w:r w:rsidR="00DA0950" w:rsidRPr="006B357E">
        <w:rPr>
          <w:rFonts w:ascii="Times New Roman" w:eastAsia="Times New Roman" w:hAnsi="Times New Roman" w:cs="Times New Roman"/>
          <w:sz w:val="24"/>
          <w:szCs w:val="24"/>
          <w:lang w:eastAsia="ru-RU"/>
        </w:rPr>
        <w:t>-</w:t>
      </w:r>
      <w:r w:rsidR="00DA0950" w:rsidRPr="00DA0950">
        <w:rPr>
          <w:rFonts w:ascii="Times New Roman" w:eastAsia="Times New Roman" w:hAnsi="Times New Roman" w:cs="Times New Roman"/>
          <w:sz w:val="24"/>
          <w:szCs w:val="24"/>
          <w:lang w:val="en-US" w:eastAsia="ru-RU"/>
        </w:rPr>
        <w:t>servisnyh</w:t>
      </w:r>
      <w:r w:rsidR="00DA0950" w:rsidRPr="006B357E">
        <w:rPr>
          <w:rFonts w:ascii="Times New Roman" w:eastAsia="Times New Roman" w:hAnsi="Times New Roman" w:cs="Times New Roman"/>
          <w:sz w:val="24"/>
          <w:szCs w:val="24"/>
          <w:lang w:eastAsia="ru-RU"/>
        </w:rPr>
        <w:t>-</w:t>
      </w:r>
      <w:r w:rsidR="00DA0950" w:rsidRPr="00DA0950">
        <w:rPr>
          <w:rFonts w:ascii="Times New Roman" w:eastAsia="Times New Roman" w:hAnsi="Times New Roman" w:cs="Times New Roman"/>
          <w:sz w:val="24"/>
          <w:szCs w:val="24"/>
          <w:lang w:val="en-US" w:eastAsia="ru-RU"/>
        </w:rPr>
        <w:t>predpriyatiy</w:t>
      </w:r>
    </w:p>
    <w:p w14:paraId="67E61960" w14:textId="77777777" w:rsidR="0075077A" w:rsidRPr="006B357E" w:rsidRDefault="0075077A" w:rsidP="0075077A">
      <w:pPr>
        <w:spacing w:after="0" w:line="240" w:lineRule="auto"/>
        <w:jc w:val="both"/>
        <w:rPr>
          <w:rFonts w:ascii="Times New Roman" w:eastAsia="Times New Roman" w:hAnsi="Times New Roman" w:cs="Times New Roman"/>
          <w:bCs/>
          <w:color w:val="000000"/>
          <w:sz w:val="24"/>
          <w:szCs w:val="24"/>
          <w:shd w:val="clear" w:color="auto" w:fill="FFFFFF"/>
          <w:lang w:eastAsia="ru-RU"/>
        </w:rPr>
      </w:pPr>
    </w:p>
    <w:p w14:paraId="01685996" w14:textId="77777777" w:rsidR="00BF0140" w:rsidRDefault="00BF0140" w:rsidP="00BF0140">
      <w:pPr>
        <w:spacing w:after="0" w:line="240" w:lineRule="auto"/>
        <w:jc w:val="center"/>
        <w:rPr>
          <w:rFonts w:ascii="Times New Roman" w:eastAsia="Times New Roman" w:hAnsi="Times New Roman" w:cs="Times New Roman"/>
          <w:b/>
          <w:bCs/>
          <w:color w:val="000000"/>
          <w:sz w:val="24"/>
          <w:szCs w:val="24"/>
          <w:shd w:val="clear" w:color="auto" w:fill="FFFFFF"/>
          <w:lang w:val="en-US" w:eastAsia="ru-RU"/>
        </w:rPr>
      </w:pPr>
      <w:r w:rsidRPr="00BF0140">
        <w:rPr>
          <w:rFonts w:ascii="Times New Roman" w:eastAsia="Times New Roman" w:hAnsi="Times New Roman" w:cs="Times New Roman"/>
          <w:b/>
          <w:bCs/>
          <w:color w:val="000000"/>
          <w:sz w:val="24"/>
          <w:szCs w:val="24"/>
          <w:shd w:val="clear" w:color="auto" w:fill="FFFFFF"/>
          <w:lang w:val="en-US" w:eastAsia="ru-RU"/>
        </w:rPr>
        <w:t>References</w:t>
      </w:r>
    </w:p>
    <w:p w14:paraId="1B417D93" w14:textId="77777777" w:rsidR="006B357E" w:rsidRPr="00BF0140" w:rsidRDefault="006B357E" w:rsidP="00BF0140">
      <w:pPr>
        <w:spacing w:after="0" w:line="240" w:lineRule="auto"/>
        <w:jc w:val="center"/>
        <w:rPr>
          <w:rFonts w:ascii="Times New Roman" w:eastAsia="Times New Roman" w:hAnsi="Times New Roman" w:cs="Times New Roman"/>
          <w:b/>
          <w:bCs/>
          <w:color w:val="000000"/>
          <w:sz w:val="24"/>
          <w:szCs w:val="24"/>
          <w:shd w:val="clear" w:color="auto" w:fill="FFFFFF"/>
          <w:lang w:val="en-US" w:eastAsia="ru-RU"/>
        </w:rPr>
      </w:pPr>
    </w:p>
    <w:p w14:paraId="3A7B3F14" w14:textId="77777777" w:rsidR="00BF0140" w:rsidRPr="00BF0140" w:rsidRDefault="00BF0140" w:rsidP="00BF0140">
      <w:pPr>
        <w:spacing w:after="0" w:line="240" w:lineRule="auto"/>
        <w:ind w:firstLine="709"/>
        <w:jc w:val="both"/>
        <w:rPr>
          <w:rFonts w:ascii="Times New Roman" w:eastAsia="Times New Roman" w:hAnsi="Times New Roman" w:cs="Times New Roman"/>
          <w:iCs/>
          <w:sz w:val="24"/>
          <w:szCs w:val="24"/>
          <w:lang w:val="en-US" w:eastAsia="ru-RU"/>
        </w:rPr>
      </w:pPr>
      <w:r w:rsidRPr="00BF0140">
        <w:rPr>
          <w:rFonts w:ascii="Times New Roman" w:eastAsia="Times New Roman" w:hAnsi="Times New Roman" w:cs="Times New Roman"/>
          <w:iCs/>
          <w:sz w:val="24"/>
          <w:szCs w:val="24"/>
          <w:lang w:val="en-US" w:eastAsia="ru-RU"/>
        </w:rPr>
        <w:t xml:space="preserve">1. </w:t>
      </w:r>
      <w:r w:rsidR="00D01957" w:rsidRPr="00D01957">
        <w:rPr>
          <w:rFonts w:ascii="Times New Roman" w:eastAsia="Times New Roman" w:hAnsi="Times New Roman" w:cs="Times New Roman"/>
          <w:iCs/>
          <w:sz w:val="24"/>
          <w:szCs w:val="24"/>
          <w:lang w:val="en-US" w:eastAsia="ru-RU"/>
        </w:rPr>
        <w:t>Mishchenko A.A. The use of "Mystery Shopping" methodology in marketing // Actual problems of aviati</w:t>
      </w:r>
      <w:r w:rsidR="00FA69FE">
        <w:rPr>
          <w:rFonts w:ascii="Times New Roman" w:eastAsia="Times New Roman" w:hAnsi="Times New Roman" w:cs="Times New Roman"/>
          <w:iCs/>
          <w:sz w:val="24"/>
          <w:szCs w:val="24"/>
          <w:lang w:val="en-US" w:eastAsia="ru-RU"/>
        </w:rPr>
        <w:t>on and cosmonautics</w:t>
      </w:r>
      <w:r w:rsidR="00FA69FE" w:rsidRPr="00FA69FE">
        <w:rPr>
          <w:rFonts w:ascii="Times New Roman" w:eastAsia="Times New Roman" w:hAnsi="Times New Roman" w:cs="Times New Roman"/>
          <w:iCs/>
          <w:sz w:val="24"/>
          <w:szCs w:val="24"/>
          <w:lang w:val="en-US" w:eastAsia="ru-RU"/>
        </w:rPr>
        <w:t>,</w:t>
      </w:r>
      <w:r w:rsidR="00FA69FE">
        <w:rPr>
          <w:rFonts w:ascii="Times New Roman" w:eastAsia="Times New Roman" w:hAnsi="Times New Roman" w:cs="Times New Roman"/>
          <w:iCs/>
          <w:sz w:val="24"/>
          <w:szCs w:val="24"/>
          <w:lang w:val="en-US" w:eastAsia="ru-RU"/>
        </w:rPr>
        <w:t xml:space="preserve"> 2017. </w:t>
      </w:r>
      <w:r w:rsidR="004812C9" w:rsidRPr="004812C9">
        <w:rPr>
          <w:rFonts w:ascii="Times New Roman" w:eastAsia="Times New Roman" w:hAnsi="Times New Roman" w:cs="Times New Roman"/>
          <w:iCs/>
          <w:sz w:val="24"/>
          <w:szCs w:val="24"/>
          <w:lang w:val="en-US" w:eastAsia="ru-RU"/>
        </w:rPr>
        <w:t xml:space="preserve">No. </w:t>
      </w:r>
      <w:r w:rsidR="00D01957" w:rsidRPr="00D01957">
        <w:rPr>
          <w:rFonts w:ascii="Times New Roman" w:eastAsia="Times New Roman" w:hAnsi="Times New Roman" w:cs="Times New Roman"/>
          <w:iCs/>
          <w:sz w:val="24"/>
          <w:szCs w:val="24"/>
          <w:lang w:val="en-US" w:eastAsia="ru-RU"/>
        </w:rPr>
        <w:t>13. URL: https://cyberleninka.ru/article/n/ispolzovanie-metodiki-taynyy-pokupatel-pri-provedenii-marketingovyh-issledovaniy</w:t>
      </w:r>
    </w:p>
    <w:p w14:paraId="252FBCF8" w14:textId="77777777" w:rsidR="00BF0140" w:rsidRPr="00FE098B" w:rsidRDefault="001A2C35" w:rsidP="00BF0140">
      <w:pPr>
        <w:spacing w:after="0" w:line="240" w:lineRule="auto"/>
        <w:ind w:firstLine="709"/>
        <w:jc w:val="both"/>
        <w:rPr>
          <w:rFonts w:ascii="Times New Roman" w:eastAsia="Times New Roman" w:hAnsi="Times New Roman" w:cs="Times New Roman"/>
          <w:iCs/>
          <w:sz w:val="24"/>
          <w:szCs w:val="24"/>
          <w:lang w:val="en-US" w:eastAsia="ru-RU"/>
        </w:rPr>
      </w:pPr>
      <w:r>
        <w:rPr>
          <w:rFonts w:ascii="Times New Roman" w:eastAsia="Times New Roman" w:hAnsi="Times New Roman" w:cs="Times New Roman"/>
          <w:iCs/>
          <w:sz w:val="24"/>
          <w:szCs w:val="24"/>
          <w:lang w:val="en-US" w:eastAsia="ru-RU"/>
        </w:rPr>
        <w:t xml:space="preserve">2. </w:t>
      </w:r>
      <w:r w:rsidR="000D316D" w:rsidRPr="000D316D">
        <w:rPr>
          <w:rFonts w:ascii="Times New Roman" w:eastAsia="Times New Roman" w:hAnsi="Times New Roman" w:cs="Times New Roman"/>
          <w:iCs/>
          <w:sz w:val="24"/>
          <w:szCs w:val="24"/>
          <w:lang w:val="en-US" w:eastAsia="ru-RU"/>
        </w:rPr>
        <w:t>Polyakova I.L. The system "Mystery Shopping" as a method for assessing the quality of service in the enterprises of service and tourism // Actual problems of humanities a</w:t>
      </w:r>
      <w:r w:rsidR="00FA69FE">
        <w:rPr>
          <w:rFonts w:ascii="Times New Roman" w:eastAsia="Times New Roman" w:hAnsi="Times New Roman" w:cs="Times New Roman"/>
          <w:iCs/>
          <w:sz w:val="24"/>
          <w:szCs w:val="24"/>
          <w:lang w:val="en-US" w:eastAsia="ru-RU"/>
        </w:rPr>
        <w:t>nd natural sciences</w:t>
      </w:r>
      <w:r w:rsidR="00FA69FE" w:rsidRPr="00FA69FE">
        <w:rPr>
          <w:rFonts w:ascii="Times New Roman" w:eastAsia="Times New Roman" w:hAnsi="Times New Roman" w:cs="Times New Roman"/>
          <w:iCs/>
          <w:sz w:val="24"/>
          <w:szCs w:val="24"/>
          <w:lang w:val="en-US" w:eastAsia="ru-RU"/>
        </w:rPr>
        <w:t xml:space="preserve">, </w:t>
      </w:r>
      <w:r w:rsidR="00FA69FE">
        <w:rPr>
          <w:rFonts w:ascii="Times New Roman" w:eastAsia="Times New Roman" w:hAnsi="Times New Roman" w:cs="Times New Roman"/>
          <w:iCs/>
          <w:sz w:val="24"/>
          <w:szCs w:val="24"/>
          <w:lang w:val="en-US" w:eastAsia="ru-RU"/>
        </w:rPr>
        <w:t xml:space="preserve">2017. </w:t>
      </w:r>
      <w:r w:rsidR="00187FEE" w:rsidRPr="00187FEE">
        <w:rPr>
          <w:rFonts w:ascii="Times New Roman" w:eastAsia="Times New Roman" w:hAnsi="Times New Roman" w:cs="Times New Roman"/>
          <w:iCs/>
          <w:sz w:val="24"/>
          <w:szCs w:val="24"/>
          <w:lang w:val="en-US" w:eastAsia="ru-RU"/>
        </w:rPr>
        <w:t xml:space="preserve">No. </w:t>
      </w:r>
      <w:r w:rsidR="000D316D" w:rsidRPr="000D316D">
        <w:rPr>
          <w:rFonts w:ascii="Times New Roman" w:eastAsia="Times New Roman" w:hAnsi="Times New Roman" w:cs="Times New Roman"/>
          <w:iCs/>
          <w:sz w:val="24"/>
          <w:szCs w:val="24"/>
          <w:lang w:val="en-US" w:eastAsia="ru-RU"/>
        </w:rPr>
        <w:t xml:space="preserve">5-5. URL: </w:t>
      </w:r>
      <w:r w:rsidR="00FE098B" w:rsidRPr="00FE098B">
        <w:rPr>
          <w:rFonts w:ascii="Times New Roman" w:eastAsia="Times New Roman" w:hAnsi="Times New Roman" w:cs="Times New Roman"/>
          <w:iCs/>
          <w:sz w:val="24"/>
          <w:szCs w:val="24"/>
          <w:lang w:val="en-US" w:eastAsia="ru-RU"/>
        </w:rPr>
        <w:t>https://cyberleninka.ru/article/n/sistema-taynyy-pokupatel-kak-metod-otsenki-kachestva-obsluzhivaniya-na-predpriyatiyah-sfery-servisa-i-turizma</w:t>
      </w:r>
    </w:p>
    <w:p w14:paraId="33713808" w14:textId="77777777" w:rsidR="00FE098B" w:rsidRPr="00FA69FE" w:rsidRDefault="00FE098B" w:rsidP="00BF0140">
      <w:pPr>
        <w:spacing w:after="0" w:line="240" w:lineRule="auto"/>
        <w:ind w:firstLine="709"/>
        <w:jc w:val="both"/>
        <w:rPr>
          <w:rFonts w:ascii="Times New Roman" w:eastAsia="Times New Roman" w:hAnsi="Times New Roman" w:cs="Times New Roman"/>
          <w:iCs/>
          <w:sz w:val="24"/>
          <w:szCs w:val="24"/>
          <w:lang w:val="en-US" w:eastAsia="ru-RU"/>
        </w:rPr>
      </w:pPr>
      <w:r w:rsidRPr="00FE098B">
        <w:rPr>
          <w:rFonts w:ascii="Times New Roman" w:eastAsia="Times New Roman" w:hAnsi="Times New Roman" w:cs="Times New Roman"/>
          <w:iCs/>
          <w:sz w:val="24"/>
          <w:szCs w:val="24"/>
          <w:lang w:val="en-US" w:eastAsia="ru-RU"/>
        </w:rPr>
        <w:t>3. Safonova Y.V. Marketing research method "Mystery Shopping / Secret Shopper": essence and history of emergence // Econo</w:t>
      </w:r>
      <w:r w:rsidR="00FA69FE">
        <w:rPr>
          <w:rFonts w:ascii="Times New Roman" w:eastAsia="Times New Roman" w:hAnsi="Times New Roman" w:cs="Times New Roman"/>
          <w:iCs/>
          <w:sz w:val="24"/>
          <w:szCs w:val="24"/>
          <w:lang w:val="en-US" w:eastAsia="ru-RU"/>
        </w:rPr>
        <w:t>mic Research and Development</w:t>
      </w:r>
      <w:r w:rsidR="00FA69FE" w:rsidRPr="00FA69FE">
        <w:rPr>
          <w:rFonts w:ascii="Times New Roman" w:eastAsia="Times New Roman" w:hAnsi="Times New Roman" w:cs="Times New Roman"/>
          <w:iCs/>
          <w:sz w:val="24"/>
          <w:szCs w:val="24"/>
          <w:lang w:val="en-US" w:eastAsia="ru-RU"/>
        </w:rPr>
        <w:t xml:space="preserve">, </w:t>
      </w:r>
      <w:r w:rsidR="00FA69FE">
        <w:rPr>
          <w:rFonts w:ascii="Times New Roman" w:eastAsia="Times New Roman" w:hAnsi="Times New Roman" w:cs="Times New Roman"/>
          <w:iCs/>
          <w:sz w:val="24"/>
          <w:szCs w:val="24"/>
          <w:lang w:val="en-US" w:eastAsia="ru-RU"/>
        </w:rPr>
        <w:t xml:space="preserve">2017. </w:t>
      </w:r>
      <w:r w:rsidR="00FA69FE" w:rsidRPr="00FA69FE">
        <w:rPr>
          <w:rFonts w:ascii="Times New Roman" w:eastAsia="Times New Roman" w:hAnsi="Times New Roman" w:cs="Times New Roman"/>
          <w:iCs/>
          <w:sz w:val="24"/>
          <w:szCs w:val="24"/>
          <w:lang w:val="en-US" w:eastAsia="ru-RU"/>
        </w:rPr>
        <w:t>No.</w:t>
      </w:r>
      <w:r w:rsidR="00FA69FE">
        <w:rPr>
          <w:rFonts w:ascii="Times New Roman" w:eastAsia="Times New Roman" w:hAnsi="Times New Roman" w:cs="Times New Roman"/>
          <w:iCs/>
          <w:sz w:val="24"/>
          <w:szCs w:val="24"/>
          <w:lang w:val="en-US" w:eastAsia="ru-RU"/>
        </w:rPr>
        <w:t xml:space="preserve"> 9. pp</w:t>
      </w:r>
      <w:r w:rsidRPr="00FE098B">
        <w:rPr>
          <w:rFonts w:ascii="Times New Roman" w:eastAsia="Times New Roman" w:hAnsi="Times New Roman" w:cs="Times New Roman"/>
          <w:iCs/>
          <w:sz w:val="24"/>
          <w:szCs w:val="24"/>
          <w:lang w:val="en-US" w:eastAsia="ru-RU"/>
        </w:rPr>
        <w:t>. 13-26.</w:t>
      </w:r>
    </w:p>
    <w:p w14:paraId="197F5EC1" w14:textId="77777777" w:rsidR="00FE098B" w:rsidRPr="00FA69FE" w:rsidRDefault="00FE098B" w:rsidP="00BF0140">
      <w:pPr>
        <w:spacing w:after="0" w:line="240" w:lineRule="auto"/>
        <w:ind w:firstLine="709"/>
        <w:jc w:val="both"/>
        <w:rPr>
          <w:rFonts w:ascii="Times New Roman" w:eastAsia="Times New Roman" w:hAnsi="Times New Roman" w:cs="Times New Roman"/>
          <w:iCs/>
          <w:sz w:val="24"/>
          <w:szCs w:val="24"/>
          <w:lang w:val="en-US" w:eastAsia="ru-RU"/>
        </w:rPr>
      </w:pPr>
      <w:r w:rsidRPr="00FE098B">
        <w:rPr>
          <w:rFonts w:ascii="Times New Roman" w:eastAsia="Times New Roman" w:hAnsi="Times New Roman" w:cs="Times New Roman"/>
          <w:iCs/>
          <w:sz w:val="24"/>
          <w:szCs w:val="24"/>
          <w:lang w:val="en-US" w:eastAsia="ru-RU"/>
        </w:rPr>
        <w:t>4. Fablinova O. N. Mystery Shopping as a Method of Consumer Experience Evaluation: the Use of Modern Technologies // Communication in Social-Humanitarian Knowledge, Economics, Education: materials of the V International Scientific-Practical Conference, Minsk, May 13-15, 2021 / Belarusian State University; V. F. Gigin (editor-in-chief)</w:t>
      </w:r>
      <w:r w:rsidR="00FA69FE">
        <w:rPr>
          <w:rFonts w:ascii="Times New Roman" w:eastAsia="Times New Roman" w:hAnsi="Times New Roman" w:cs="Times New Roman"/>
          <w:iCs/>
          <w:sz w:val="24"/>
          <w:szCs w:val="24"/>
          <w:lang w:val="en-US" w:eastAsia="ru-RU"/>
        </w:rPr>
        <w:t xml:space="preserve"> [et al.] - Minsk: BSU, 2021. pp</w:t>
      </w:r>
      <w:r w:rsidRPr="00FE098B">
        <w:rPr>
          <w:rFonts w:ascii="Times New Roman" w:eastAsia="Times New Roman" w:hAnsi="Times New Roman" w:cs="Times New Roman"/>
          <w:iCs/>
          <w:sz w:val="24"/>
          <w:szCs w:val="24"/>
          <w:lang w:val="en-US" w:eastAsia="ru-RU"/>
        </w:rPr>
        <w:t>. 180-185.</w:t>
      </w:r>
    </w:p>
    <w:p w14:paraId="4662CF68" w14:textId="77777777" w:rsidR="00FE098B" w:rsidRPr="00DC77B3" w:rsidRDefault="00FE098B" w:rsidP="00BF0140">
      <w:pPr>
        <w:spacing w:after="0" w:line="240" w:lineRule="auto"/>
        <w:ind w:firstLine="709"/>
        <w:jc w:val="both"/>
        <w:rPr>
          <w:rFonts w:ascii="Times New Roman" w:eastAsia="Times New Roman" w:hAnsi="Times New Roman" w:cs="Times New Roman"/>
          <w:iCs/>
          <w:sz w:val="24"/>
          <w:szCs w:val="24"/>
          <w:lang w:val="en-US" w:eastAsia="ru-RU"/>
        </w:rPr>
      </w:pPr>
      <w:r w:rsidRPr="00FE098B">
        <w:rPr>
          <w:rFonts w:ascii="Times New Roman" w:eastAsia="Times New Roman" w:hAnsi="Times New Roman" w:cs="Times New Roman"/>
          <w:iCs/>
          <w:sz w:val="24"/>
          <w:szCs w:val="24"/>
          <w:lang w:val="en-US" w:eastAsia="ru-RU"/>
        </w:rPr>
        <w:t xml:space="preserve">5. Malyshkina E.A. Impact of the Mystery shopping method on the competitiveness of the restaurant business // Proceedings of Southwestern State University. </w:t>
      </w:r>
      <w:r w:rsidRPr="00FA69FE">
        <w:rPr>
          <w:rFonts w:ascii="Times New Roman" w:eastAsia="Times New Roman" w:hAnsi="Times New Roman" w:cs="Times New Roman"/>
          <w:iCs/>
          <w:sz w:val="24"/>
          <w:szCs w:val="24"/>
          <w:lang w:val="en-US" w:eastAsia="ru-RU"/>
        </w:rPr>
        <w:t>Series: Economics. Sociology</w:t>
      </w:r>
      <w:r w:rsidR="00FA69FE">
        <w:rPr>
          <w:rFonts w:ascii="Times New Roman" w:eastAsia="Times New Roman" w:hAnsi="Times New Roman" w:cs="Times New Roman"/>
          <w:iCs/>
          <w:sz w:val="24"/>
          <w:szCs w:val="24"/>
          <w:lang w:val="en-US" w:eastAsia="ru-RU"/>
        </w:rPr>
        <w:t xml:space="preserve">. Management, 2014. </w:t>
      </w:r>
      <w:r w:rsidR="00FA69FE" w:rsidRPr="00FA69FE">
        <w:rPr>
          <w:rFonts w:ascii="Times New Roman" w:eastAsia="Times New Roman" w:hAnsi="Times New Roman" w:cs="Times New Roman"/>
          <w:iCs/>
          <w:sz w:val="24"/>
          <w:szCs w:val="24"/>
          <w:lang w:val="en-US" w:eastAsia="ru-RU"/>
        </w:rPr>
        <w:t>No. 1. pp</w:t>
      </w:r>
      <w:r w:rsidRPr="00FA69FE">
        <w:rPr>
          <w:rFonts w:ascii="Times New Roman" w:eastAsia="Times New Roman" w:hAnsi="Times New Roman" w:cs="Times New Roman"/>
          <w:iCs/>
          <w:sz w:val="24"/>
          <w:szCs w:val="24"/>
          <w:lang w:val="en-US" w:eastAsia="ru-RU"/>
        </w:rPr>
        <w:t>. 105-109.</w:t>
      </w:r>
    </w:p>
    <w:p w14:paraId="57BB9296" w14:textId="77777777" w:rsidR="00EF710A" w:rsidRPr="007777F6" w:rsidRDefault="00EF710A" w:rsidP="00BF0140">
      <w:pPr>
        <w:spacing w:after="0" w:line="240" w:lineRule="auto"/>
        <w:ind w:firstLine="709"/>
        <w:jc w:val="both"/>
        <w:rPr>
          <w:rFonts w:ascii="Times New Roman" w:eastAsia="Times New Roman" w:hAnsi="Times New Roman" w:cs="Times New Roman"/>
          <w:iCs/>
          <w:sz w:val="24"/>
          <w:szCs w:val="24"/>
          <w:lang w:val="en-US" w:eastAsia="ru-RU"/>
        </w:rPr>
      </w:pPr>
      <w:r w:rsidRPr="007777F6">
        <w:rPr>
          <w:rFonts w:ascii="Times New Roman" w:eastAsia="Times New Roman" w:hAnsi="Times New Roman" w:cs="Times New Roman"/>
          <w:iCs/>
          <w:sz w:val="24"/>
          <w:szCs w:val="24"/>
          <w:lang w:val="en-US" w:eastAsia="ru-RU"/>
        </w:rPr>
        <w:t>6.</w:t>
      </w:r>
      <w:r w:rsidR="007777F6" w:rsidRPr="007777F6">
        <w:rPr>
          <w:rFonts w:ascii="Times New Roman" w:eastAsia="Times New Roman" w:hAnsi="Times New Roman" w:cs="Times New Roman"/>
          <w:iCs/>
          <w:sz w:val="24"/>
          <w:szCs w:val="24"/>
          <w:lang w:val="en-US" w:eastAsia="ru-RU"/>
        </w:rPr>
        <w:t xml:space="preserve"> Pavlov N.V. Methods of marketing research. - Moscow: Lit</w:t>
      </w:r>
      <w:r w:rsidR="00276503">
        <w:rPr>
          <w:rFonts w:ascii="Times New Roman" w:eastAsia="Times New Roman" w:hAnsi="Times New Roman" w:cs="Times New Roman"/>
          <w:iCs/>
          <w:sz w:val="24"/>
          <w:szCs w:val="24"/>
          <w:lang w:val="en-US" w:eastAsia="ru-RU"/>
        </w:rPr>
        <w:t>res, 2019.</w:t>
      </w:r>
      <w:r w:rsidR="00276503" w:rsidRPr="00276503">
        <w:rPr>
          <w:rFonts w:ascii="Times New Roman" w:eastAsia="Times New Roman" w:hAnsi="Times New Roman" w:cs="Times New Roman"/>
          <w:iCs/>
          <w:sz w:val="24"/>
          <w:szCs w:val="24"/>
          <w:lang w:val="en-US" w:eastAsia="ru-RU"/>
        </w:rPr>
        <w:t xml:space="preserve"> </w:t>
      </w:r>
      <w:r w:rsidR="007777F6" w:rsidRPr="007777F6">
        <w:rPr>
          <w:rFonts w:ascii="Times New Roman" w:eastAsia="Times New Roman" w:hAnsi="Times New Roman" w:cs="Times New Roman"/>
          <w:iCs/>
          <w:sz w:val="24"/>
          <w:szCs w:val="24"/>
          <w:lang w:val="en-US" w:eastAsia="ru-RU"/>
        </w:rPr>
        <w:t>630 p.</w:t>
      </w:r>
    </w:p>
    <w:p w14:paraId="51F35B1C" w14:textId="77777777" w:rsidR="00EF710A" w:rsidRPr="003A27B0" w:rsidRDefault="00EF710A" w:rsidP="00BF0140">
      <w:pPr>
        <w:spacing w:after="0" w:line="240" w:lineRule="auto"/>
        <w:ind w:firstLine="709"/>
        <w:jc w:val="both"/>
        <w:rPr>
          <w:rFonts w:ascii="Times New Roman" w:eastAsia="Times New Roman" w:hAnsi="Times New Roman" w:cs="Times New Roman"/>
          <w:iCs/>
          <w:sz w:val="24"/>
          <w:szCs w:val="24"/>
          <w:lang w:val="en-US" w:eastAsia="ru-RU"/>
        </w:rPr>
      </w:pPr>
      <w:r w:rsidRPr="007777F6">
        <w:rPr>
          <w:rFonts w:ascii="Times New Roman" w:eastAsia="Times New Roman" w:hAnsi="Times New Roman" w:cs="Times New Roman"/>
          <w:iCs/>
          <w:sz w:val="24"/>
          <w:szCs w:val="24"/>
          <w:lang w:val="en-US" w:eastAsia="ru-RU"/>
        </w:rPr>
        <w:t>7.</w:t>
      </w:r>
      <w:r w:rsidR="003A27B0" w:rsidRPr="003A27B0">
        <w:rPr>
          <w:rFonts w:ascii="Times New Roman" w:eastAsia="Times New Roman" w:hAnsi="Times New Roman" w:cs="Times New Roman"/>
          <w:iCs/>
          <w:sz w:val="24"/>
          <w:szCs w:val="24"/>
          <w:lang w:val="en-US" w:eastAsia="ru-RU"/>
        </w:rPr>
        <w:t xml:space="preserve"> Koksharov I.P. Definition of marketing research and its types // Science, Techn</w:t>
      </w:r>
      <w:r w:rsidR="00276503">
        <w:rPr>
          <w:rFonts w:ascii="Times New Roman" w:eastAsia="Times New Roman" w:hAnsi="Times New Roman" w:cs="Times New Roman"/>
          <w:iCs/>
          <w:sz w:val="24"/>
          <w:szCs w:val="24"/>
          <w:lang w:val="en-US" w:eastAsia="ru-RU"/>
        </w:rPr>
        <w:t>ology and Education</w:t>
      </w:r>
      <w:r w:rsidR="00276503" w:rsidRPr="00276503">
        <w:rPr>
          <w:rFonts w:ascii="Times New Roman" w:eastAsia="Times New Roman" w:hAnsi="Times New Roman" w:cs="Times New Roman"/>
          <w:iCs/>
          <w:sz w:val="24"/>
          <w:szCs w:val="24"/>
          <w:lang w:val="en-US" w:eastAsia="ru-RU"/>
        </w:rPr>
        <w:t xml:space="preserve">, </w:t>
      </w:r>
      <w:r w:rsidR="00276503">
        <w:rPr>
          <w:rFonts w:ascii="Times New Roman" w:eastAsia="Times New Roman" w:hAnsi="Times New Roman" w:cs="Times New Roman"/>
          <w:iCs/>
          <w:sz w:val="24"/>
          <w:szCs w:val="24"/>
          <w:lang w:val="en-US" w:eastAsia="ru-RU"/>
        </w:rPr>
        <w:t xml:space="preserve">2018. </w:t>
      </w:r>
      <w:r w:rsidR="003A27B0" w:rsidRPr="003A27B0">
        <w:rPr>
          <w:rFonts w:ascii="Times New Roman" w:eastAsia="Times New Roman" w:hAnsi="Times New Roman" w:cs="Times New Roman"/>
          <w:iCs/>
          <w:sz w:val="24"/>
          <w:szCs w:val="24"/>
          <w:lang w:val="en-US" w:eastAsia="ru-RU"/>
        </w:rPr>
        <w:t>No. 3 (44). URL: https://cyberleninka.ru/article/n/opredelenie-marketingovyh-issledovaniy-i-ih-vidy</w:t>
      </w:r>
    </w:p>
    <w:p w14:paraId="7FFB1A1C" w14:textId="77777777" w:rsidR="00EF710A" w:rsidRPr="00AE2703" w:rsidRDefault="00EF710A" w:rsidP="00BF0140">
      <w:pPr>
        <w:spacing w:after="0" w:line="240" w:lineRule="auto"/>
        <w:ind w:firstLine="709"/>
        <w:jc w:val="both"/>
        <w:rPr>
          <w:rFonts w:ascii="Times New Roman" w:eastAsia="Times New Roman" w:hAnsi="Times New Roman" w:cs="Times New Roman"/>
          <w:iCs/>
          <w:sz w:val="24"/>
          <w:szCs w:val="24"/>
          <w:lang w:val="en-US" w:eastAsia="ru-RU"/>
        </w:rPr>
      </w:pPr>
      <w:r w:rsidRPr="007777F6">
        <w:rPr>
          <w:rFonts w:ascii="Times New Roman" w:eastAsia="Times New Roman" w:hAnsi="Times New Roman" w:cs="Times New Roman"/>
          <w:iCs/>
          <w:sz w:val="24"/>
          <w:szCs w:val="24"/>
          <w:lang w:val="en-US" w:eastAsia="ru-RU"/>
        </w:rPr>
        <w:t>8.</w:t>
      </w:r>
      <w:r w:rsidR="00AE2703" w:rsidRPr="00AE2703">
        <w:rPr>
          <w:rFonts w:ascii="Times New Roman" w:eastAsia="Times New Roman" w:hAnsi="Times New Roman" w:cs="Times New Roman"/>
          <w:iCs/>
          <w:sz w:val="24"/>
          <w:szCs w:val="24"/>
          <w:lang w:val="en-US" w:eastAsia="ru-RU"/>
        </w:rPr>
        <w:t xml:space="preserve"> Vlasova M.L. Sociological methods in marketing research: textbook</w:t>
      </w:r>
      <w:r w:rsidR="00276503">
        <w:rPr>
          <w:rFonts w:ascii="Times New Roman" w:eastAsia="Times New Roman" w:hAnsi="Times New Roman" w:cs="Times New Roman"/>
          <w:iCs/>
          <w:sz w:val="24"/>
          <w:szCs w:val="24"/>
          <w:lang w:val="en-US" w:eastAsia="ru-RU"/>
        </w:rPr>
        <w:t>. - Moscow: Litres, 2021.</w:t>
      </w:r>
      <w:r w:rsidR="00276503" w:rsidRPr="00276503">
        <w:rPr>
          <w:rFonts w:ascii="Times New Roman" w:eastAsia="Times New Roman" w:hAnsi="Times New Roman" w:cs="Times New Roman"/>
          <w:iCs/>
          <w:sz w:val="24"/>
          <w:szCs w:val="24"/>
          <w:lang w:val="en-US" w:eastAsia="ru-RU"/>
        </w:rPr>
        <w:t xml:space="preserve"> </w:t>
      </w:r>
      <w:r w:rsidR="00AE2703" w:rsidRPr="00AE2703">
        <w:rPr>
          <w:rFonts w:ascii="Times New Roman" w:eastAsia="Times New Roman" w:hAnsi="Times New Roman" w:cs="Times New Roman"/>
          <w:iCs/>
          <w:sz w:val="24"/>
          <w:szCs w:val="24"/>
          <w:lang w:val="en-US" w:eastAsia="ru-RU"/>
        </w:rPr>
        <w:t>711 p.</w:t>
      </w:r>
    </w:p>
    <w:p w14:paraId="5F259550" w14:textId="77777777" w:rsidR="00EF710A" w:rsidRPr="006A73DD" w:rsidRDefault="00EF710A" w:rsidP="00BF0140">
      <w:pPr>
        <w:spacing w:after="0" w:line="240" w:lineRule="auto"/>
        <w:ind w:firstLine="709"/>
        <w:jc w:val="both"/>
        <w:rPr>
          <w:rFonts w:ascii="Times New Roman" w:eastAsia="Times New Roman" w:hAnsi="Times New Roman" w:cs="Times New Roman"/>
          <w:iCs/>
          <w:sz w:val="24"/>
          <w:szCs w:val="24"/>
          <w:lang w:val="en-US" w:eastAsia="ru-RU"/>
        </w:rPr>
      </w:pPr>
      <w:r w:rsidRPr="007777F6">
        <w:rPr>
          <w:rFonts w:ascii="Times New Roman" w:eastAsia="Times New Roman" w:hAnsi="Times New Roman" w:cs="Times New Roman"/>
          <w:iCs/>
          <w:sz w:val="24"/>
          <w:szCs w:val="24"/>
          <w:lang w:val="en-US" w:eastAsia="ru-RU"/>
        </w:rPr>
        <w:t>9.</w:t>
      </w:r>
      <w:r w:rsidR="006A73DD" w:rsidRPr="006A73DD">
        <w:rPr>
          <w:rFonts w:ascii="Times New Roman" w:eastAsia="Times New Roman" w:hAnsi="Times New Roman" w:cs="Times New Roman"/>
          <w:iCs/>
          <w:sz w:val="24"/>
          <w:szCs w:val="24"/>
          <w:lang w:val="en-US" w:eastAsia="ru-RU"/>
        </w:rPr>
        <w:t xml:space="preserve"> Leonov V.A. Essence and types of marketing research methods </w:t>
      </w:r>
      <w:r w:rsidR="00276503">
        <w:rPr>
          <w:rFonts w:ascii="Times New Roman" w:eastAsia="Times New Roman" w:hAnsi="Times New Roman" w:cs="Times New Roman"/>
          <w:iCs/>
          <w:sz w:val="24"/>
          <w:szCs w:val="24"/>
          <w:lang w:val="en-US" w:eastAsia="ru-RU"/>
        </w:rPr>
        <w:t>// Symbol of Science</w:t>
      </w:r>
      <w:r w:rsidR="00276503" w:rsidRPr="00276503">
        <w:rPr>
          <w:rFonts w:ascii="Times New Roman" w:eastAsia="Times New Roman" w:hAnsi="Times New Roman" w:cs="Times New Roman"/>
          <w:iCs/>
          <w:sz w:val="24"/>
          <w:szCs w:val="24"/>
          <w:lang w:val="en-US" w:eastAsia="ru-RU"/>
        </w:rPr>
        <w:t xml:space="preserve">, </w:t>
      </w:r>
      <w:r w:rsidR="006A73DD">
        <w:rPr>
          <w:rFonts w:ascii="Times New Roman" w:eastAsia="Times New Roman" w:hAnsi="Times New Roman" w:cs="Times New Roman"/>
          <w:iCs/>
          <w:sz w:val="24"/>
          <w:szCs w:val="24"/>
          <w:lang w:val="en-US" w:eastAsia="ru-RU"/>
        </w:rPr>
        <w:t xml:space="preserve">2021. </w:t>
      </w:r>
      <w:r w:rsidR="006A73DD" w:rsidRPr="006A73DD">
        <w:rPr>
          <w:rFonts w:ascii="Times New Roman" w:eastAsia="Times New Roman" w:hAnsi="Times New Roman" w:cs="Times New Roman"/>
          <w:iCs/>
          <w:sz w:val="24"/>
          <w:szCs w:val="24"/>
          <w:lang w:val="en-US" w:eastAsia="ru-RU"/>
        </w:rPr>
        <w:t>No. 3. URL: https://cyberleninka.ru/article/n/suschnost-i-vidy-metodov-marketingovogo-issledovaniya</w:t>
      </w:r>
    </w:p>
    <w:p w14:paraId="3FDE02B1" w14:textId="77777777" w:rsidR="00EF710A" w:rsidRPr="00781BDF" w:rsidRDefault="00EF710A" w:rsidP="00BF0140">
      <w:pPr>
        <w:spacing w:after="0" w:line="240" w:lineRule="auto"/>
        <w:ind w:firstLine="709"/>
        <w:jc w:val="both"/>
        <w:rPr>
          <w:rFonts w:ascii="Times New Roman" w:eastAsia="Times New Roman" w:hAnsi="Times New Roman" w:cs="Times New Roman"/>
          <w:iCs/>
          <w:sz w:val="24"/>
          <w:szCs w:val="24"/>
          <w:lang w:val="en-US" w:eastAsia="ru-RU"/>
        </w:rPr>
      </w:pPr>
      <w:r w:rsidRPr="00EF710A">
        <w:rPr>
          <w:rFonts w:ascii="Times New Roman" w:eastAsia="Times New Roman" w:hAnsi="Times New Roman" w:cs="Times New Roman"/>
          <w:iCs/>
          <w:sz w:val="24"/>
          <w:szCs w:val="24"/>
          <w:lang w:val="en-US" w:eastAsia="ru-RU"/>
        </w:rPr>
        <w:t xml:space="preserve">10. Klyukach V.R. Marketing research method "Mystery shopper" // 69th scientific and technical conference of pupils, students and graduate students, April 2-13, 2018, Minsk: collection of scientific papers: in 4 parts. </w:t>
      </w:r>
      <w:r w:rsidRPr="00EF710A">
        <w:rPr>
          <w:rFonts w:ascii="Times New Roman" w:eastAsia="Times New Roman" w:hAnsi="Times New Roman" w:cs="Times New Roman"/>
          <w:iCs/>
          <w:sz w:val="24"/>
          <w:szCs w:val="24"/>
          <w:lang w:eastAsia="ru-RU"/>
        </w:rPr>
        <w:t>Ч</w:t>
      </w:r>
      <w:r w:rsidRPr="00781BDF">
        <w:rPr>
          <w:rFonts w:ascii="Times New Roman" w:eastAsia="Times New Roman" w:hAnsi="Times New Roman" w:cs="Times New Roman"/>
          <w:iCs/>
          <w:sz w:val="24"/>
          <w:szCs w:val="24"/>
          <w:lang w:val="en-US" w:eastAsia="ru-RU"/>
        </w:rPr>
        <w:t>. 3 / Belarusian State Technological University. - Minsk: BSTU, 2018. pp. 92-94.</w:t>
      </w:r>
    </w:p>
    <w:p w14:paraId="431A17F8" w14:textId="58C72242" w:rsidR="00FE098B" w:rsidRPr="00FA69FE" w:rsidRDefault="00EF710A" w:rsidP="00BF0140">
      <w:pPr>
        <w:spacing w:after="0" w:line="240" w:lineRule="auto"/>
        <w:ind w:firstLine="709"/>
        <w:jc w:val="both"/>
        <w:rPr>
          <w:rFonts w:ascii="Times New Roman" w:eastAsia="Times New Roman" w:hAnsi="Times New Roman" w:cs="Times New Roman"/>
          <w:iCs/>
          <w:sz w:val="24"/>
          <w:szCs w:val="24"/>
          <w:lang w:val="en-US" w:eastAsia="ru-RU"/>
        </w:rPr>
      </w:pPr>
      <w:r w:rsidRPr="00EF710A">
        <w:rPr>
          <w:rFonts w:ascii="Times New Roman" w:eastAsia="Times New Roman" w:hAnsi="Times New Roman" w:cs="Times New Roman"/>
          <w:iCs/>
          <w:sz w:val="24"/>
          <w:szCs w:val="24"/>
          <w:lang w:val="en-US" w:eastAsia="ru-RU"/>
        </w:rPr>
        <w:t>11</w:t>
      </w:r>
      <w:r w:rsidR="00FE098B" w:rsidRPr="00FE098B">
        <w:rPr>
          <w:rFonts w:ascii="Times New Roman" w:eastAsia="Times New Roman" w:hAnsi="Times New Roman" w:cs="Times New Roman"/>
          <w:iCs/>
          <w:sz w:val="24"/>
          <w:szCs w:val="24"/>
          <w:lang w:val="en-US" w:eastAsia="ru-RU"/>
        </w:rPr>
        <w:t xml:space="preserve">. </w:t>
      </w:r>
      <w:r w:rsidR="00FE098B" w:rsidRPr="00F433A6">
        <w:rPr>
          <w:rFonts w:ascii="Times New Roman" w:eastAsia="Times New Roman" w:hAnsi="Times New Roman" w:cs="Times New Roman"/>
          <w:iCs/>
          <w:sz w:val="24"/>
          <w:szCs w:val="24"/>
          <w:lang w:val="en-US" w:eastAsia="ru-RU"/>
        </w:rPr>
        <w:t>Krapiva T.V</w:t>
      </w:r>
      <w:r w:rsidR="00F433A6" w:rsidRPr="00F433A6">
        <w:rPr>
          <w:rFonts w:ascii="Times New Roman" w:eastAsia="Times New Roman" w:hAnsi="Times New Roman" w:cs="Times New Roman"/>
          <w:iCs/>
          <w:sz w:val="24"/>
          <w:szCs w:val="24"/>
          <w:lang w:val="en-US" w:eastAsia="ru-RU"/>
        </w:rPr>
        <w:t>, Mai</w:t>
      </w:r>
      <w:r w:rsidR="00F433A6">
        <w:rPr>
          <w:rFonts w:ascii="Times New Roman" w:eastAsia="Times New Roman" w:hAnsi="Times New Roman" w:cs="Times New Roman"/>
          <w:iCs/>
          <w:sz w:val="24"/>
          <w:szCs w:val="24"/>
          <w:lang w:val="en-US" w:eastAsia="ru-RU"/>
        </w:rPr>
        <w:t>y</w:t>
      </w:r>
      <w:r w:rsidR="00F433A6" w:rsidRPr="00F433A6">
        <w:rPr>
          <w:rFonts w:ascii="Times New Roman" w:eastAsia="Times New Roman" w:hAnsi="Times New Roman" w:cs="Times New Roman"/>
          <w:iCs/>
          <w:sz w:val="24"/>
          <w:szCs w:val="24"/>
          <w:lang w:val="en-US" w:eastAsia="ru-RU"/>
        </w:rPr>
        <w:t>rnikova L.A., Novosiolov C.V.</w:t>
      </w:r>
      <w:r w:rsidR="00F433A6">
        <w:rPr>
          <w:rFonts w:ascii="Times New Roman" w:eastAsia="Times New Roman" w:hAnsi="Times New Roman" w:cs="Times New Roman"/>
          <w:iCs/>
          <w:sz w:val="24"/>
          <w:szCs w:val="24"/>
          <w:lang w:val="en-US" w:eastAsia="ru-RU"/>
        </w:rPr>
        <w:t xml:space="preserve"> M</w:t>
      </w:r>
      <w:r w:rsidR="00FE098B" w:rsidRPr="00FE098B">
        <w:rPr>
          <w:rFonts w:ascii="Times New Roman" w:eastAsia="Times New Roman" w:hAnsi="Times New Roman" w:cs="Times New Roman"/>
          <w:iCs/>
          <w:sz w:val="24"/>
          <w:szCs w:val="24"/>
          <w:lang w:val="en-US" w:eastAsia="ru-RU"/>
        </w:rPr>
        <w:t>ethodology of Comprehensive Assessment of Customer Service Quality at Catering Enterprises // M</w:t>
      </w:r>
      <w:r w:rsidR="00FA69FE">
        <w:rPr>
          <w:rFonts w:ascii="Times New Roman" w:eastAsia="Times New Roman" w:hAnsi="Times New Roman" w:cs="Times New Roman"/>
          <w:iCs/>
          <w:sz w:val="24"/>
          <w:szCs w:val="24"/>
          <w:lang w:val="en-US" w:eastAsia="ru-RU"/>
        </w:rPr>
        <w:t>odern Science and Innovation</w:t>
      </w:r>
      <w:r w:rsidR="00FA69FE" w:rsidRPr="00FA69FE">
        <w:rPr>
          <w:rFonts w:ascii="Times New Roman" w:eastAsia="Times New Roman" w:hAnsi="Times New Roman" w:cs="Times New Roman"/>
          <w:iCs/>
          <w:sz w:val="24"/>
          <w:szCs w:val="24"/>
          <w:lang w:val="en-US" w:eastAsia="ru-RU"/>
        </w:rPr>
        <w:t xml:space="preserve">, </w:t>
      </w:r>
      <w:r w:rsidR="00FA69FE">
        <w:rPr>
          <w:rFonts w:ascii="Times New Roman" w:eastAsia="Times New Roman" w:hAnsi="Times New Roman" w:cs="Times New Roman"/>
          <w:iCs/>
          <w:sz w:val="24"/>
          <w:szCs w:val="24"/>
          <w:lang w:val="en-US" w:eastAsia="ru-RU"/>
        </w:rPr>
        <w:t xml:space="preserve">2018. </w:t>
      </w:r>
      <w:r w:rsidR="00FA69FE" w:rsidRPr="00FA69FE">
        <w:rPr>
          <w:rFonts w:ascii="Times New Roman" w:eastAsia="Times New Roman" w:hAnsi="Times New Roman" w:cs="Times New Roman"/>
          <w:iCs/>
          <w:sz w:val="24"/>
          <w:szCs w:val="24"/>
          <w:lang w:val="en-US" w:eastAsia="ru-RU"/>
        </w:rPr>
        <w:t>No.</w:t>
      </w:r>
      <w:r w:rsidR="00FA69FE">
        <w:rPr>
          <w:rFonts w:ascii="Times New Roman" w:eastAsia="Times New Roman" w:hAnsi="Times New Roman" w:cs="Times New Roman"/>
          <w:iCs/>
          <w:sz w:val="24"/>
          <w:szCs w:val="24"/>
          <w:lang w:val="en-US" w:eastAsia="ru-RU"/>
        </w:rPr>
        <w:t xml:space="preserve"> 4(24). </w:t>
      </w:r>
      <w:r w:rsidR="00636B17" w:rsidRPr="00636B17">
        <w:rPr>
          <w:rFonts w:ascii="Times New Roman" w:eastAsia="Times New Roman" w:hAnsi="Times New Roman" w:cs="Times New Roman"/>
          <w:iCs/>
          <w:sz w:val="24"/>
          <w:szCs w:val="24"/>
          <w:lang w:val="en-US" w:eastAsia="ru-RU"/>
        </w:rPr>
        <w:t>pp</w:t>
      </w:r>
      <w:r w:rsidR="00FE098B" w:rsidRPr="00FE098B">
        <w:rPr>
          <w:rFonts w:ascii="Times New Roman" w:eastAsia="Times New Roman" w:hAnsi="Times New Roman" w:cs="Times New Roman"/>
          <w:iCs/>
          <w:sz w:val="24"/>
          <w:szCs w:val="24"/>
          <w:lang w:val="en-US" w:eastAsia="ru-RU"/>
        </w:rPr>
        <w:t>. 134-142.</w:t>
      </w:r>
    </w:p>
    <w:p w14:paraId="5B164C80" w14:textId="77777777" w:rsidR="00FE098B" w:rsidRPr="00FE098B" w:rsidRDefault="00EF710A" w:rsidP="00BF0140">
      <w:pPr>
        <w:spacing w:after="0" w:line="240" w:lineRule="auto"/>
        <w:ind w:firstLine="709"/>
        <w:jc w:val="both"/>
        <w:rPr>
          <w:rFonts w:ascii="Times New Roman" w:eastAsia="Times New Roman" w:hAnsi="Times New Roman" w:cs="Times New Roman"/>
          <w:iCs/>
          <w:sz w:val="24"/>
          <w:szCs w:val="24"/>
          <w:lang w:val="en-US" w:eastAsia="ru-RU"/>
        </w:rPr>
      </w:pPr>
      <w:r w:rsidRPr="00EF710A">
        <w:rPr>
          <w:rFonts w:ascii="Times New Roman" w:eastAsia="Times New Roman" w:hAnsi="Times New Roman" w:cs="Times New Roman"/>
          <w:iCs/>
          <w:sz w:val="24"/>
          <w:szCs w:val="24"/>
          <w:lang w:val="en-US" w:eastAsia="ru-RU"/>
        </w:rPr>
        <w:t>12</w:t>
      </w:r>
      <w:r w:rsidR="00FE098B" w:rsidRPr="00FE098B">
        <w:rPr>
          <w:rFonts w:ascii="Times New Roman" w:eastAsia="Times New Roman" w:hAnsi="Times New Roman" w:cs="Times New Roman"/>
          <w:iCs/>
          <w:sz w:val="24"/>
          <w:szCs w:val="24"/>
          <w:lang w:val="en-US" w:eastAsia="ru-RU"/>
        </w:rPr>
        <w:t xml:space="preserve">. Krylova Y.S. "Mystery shopper": a method of control and assessment of service quality. - Text: electronic // </w:t>
      </w:r>
      <w:r w:rsidR="00FA69FE">
        <w:rPr>
          <w:rFonts w:ascii="Times New Roman" w:eastAsia="Times New Roman" w:hAnsi="Times New Roman" w:cs="Times New Roman"/>
          <w:iCs/>
          <w:sz w:val="24"/>
          <w:szCs w:val="24"/>
          <w:lang w:val="en-US" w:eastAsia="ru-RU"/>
        </w:rPr>
        <w:t xml:space="preserve">Prokachestvo. - Moscow, 2019. </w:t>
      </w:r>
      <w:r w:rsidR="00FE098B" w:rsidRPr="00FE098B">
        <w:rPr>
          <w:rFonts w:ascii="Times New Roman" w:eastAsia="Times New Roman" w:hAnsi="Times New Roman" w:cs="Times New Roman"/>
          <w:iCs/>
          <w:sz w:val="24"/>
          <w:szCs w:val="24"/>
          <w:lang w:val="en-US" w:eastAsia="ru-RU"/>
        </w:rPr>
        <w:t>URL: https://kachestvo.pro/kachestvo-upravleniya/instrumenty-menedzhmenta/zaslannyy-kazachok/</w:t>
      </w:r>
    </w:p>
    <w:p w14:paraId="0181A850" w14:textId="77777777" w:rsidR="00FE098B" w:rsidRPr="00FA69FE" w:rsidRDefault="00EF710A" w:rsidP="00BF0140">
      <w:pPr>
        <w:spacing w:after="0" w:line="240" w:lineRule="auto"/>
        <w:ind w:firstLine="709"/>
        <w:jc w:val="both"/>
        <w:rPr>
          <w:rFonts w:ascii="Times New Roman" w:eastAsia="Times New Roman" w:hAnsi="Times New Roman" w:cs="Times New Roman"/>
          <w:iCs/>
          <w:sz w:val="24"/>
          <w:szCs w:val="24"/>
          <w:lang w:val="en-US" w:eastAsia="ru-RU"/>
        </w:rPr>
      </w:pPr>
      <w:r w:rsidRPr="00EF710A">
        <w:rPr>
          <w:rFonts w:ascii="Times New Roman" w:eastAsia="Times New Roman" w:hAnsi="Times New Roman" w:cs="Times New Roman"/>
          <w:iCs/>
          <w:sz w:val="24"/>
          <w:szCs w:val="24"/>
          <w:lang w:val="en-US" w:eastAsia="ru-RU"/>
        </w:rPr>
        <w:t>13</w:t>
      </w:r>
      <w:r w:rsidR="00FE098B" w:rsidRPr="00FE098B">
        <w:rPr>
          <w:rFonts w:ascii="Times New Roman" w:eastAsia="Times New Roman" w:hAnsi="Times New Roman" w:cs="Times New Roman"/>
          <w:iCs/>
          <w:sz w:val="24"/>
          <w:szCs w:val="24"/>
          <w:lang w:val="en-US" w:eastAsia="ru-RU"/>
        </w:rPr>
        <w:t xml:space="preserve">. Pertseva E.S. Technologies of line staff training in hotel </w:t>
      </w:r>
      <w:r w:rsidR="00FA69FE" w:rsidRPr="00FA69FE">
        <w:rPr>
          <w:rFonts w:ascii="Times New Roman" w:eastAsia="Times New Roman" w:hAnsi="Times New Roman" w:cs="Times New Roman"/>
          <w:iCs/>
          <w:sz w:val="24"/>
          <w:szCs w:val="24"/>
          <w:lang w:val="en-US" w:eastAsia="ru-RU"/>
        </w:rPr>
        <w:t>// Synergy of Sciences, 2020. No.</w:t>
      </w:r>
      <w:r w:rsidR="00FA69FE">
        <w:rPr>
          <w:rFonts w:ascii="Times New Roman" w:eastAsia="Times New Roman" w:hAnsi="Times New Roman" w:cs="Times New Roman"/>
          <w:iCs/>
          <w:sz w:val="24"/>
          <w:szCs w:val="24"/>
          <w:lang w:val="en-US" w:eastAsia="ru-RU"/>
        </w:rPr>
        <w:t xml:space="preserve"> 53. </w:t>
      </w:r>
      <w:r w:rsidR="00636B17" w:rsidRPr="00636B17">
        <w:rPr>
          <w:rFonts w:ascii="Times New Roman" w:eastAsia="Times New Roman" w:hAnsi="Times New Roman" w:cs="Times New Roman"/>
          <w:iCs/>
          <w:sz w:val="24"/>
          <w:szCs w:val="24"/>
          <w:lang w:val="en-US" w:eastAsia="ru-RU"/>
        </w:rPr>
        <w:t>pp</w:t>
      </w:r>
      <w:r w:rsidR="00FE098B" w:rsidRPr="00FA69FE">
        <w:rPr>
          <w:rFonts w:ascii="Times New Roman" w:eastAsia="Times New Roman" w:hAnsi="Times New Roman" w:cs="Times New Roman"/>
          <w:iCs/>
          <w:sz w:val="24"/>
          <w:szCs w:val="24"/>
          <w:lang w:val="en-US" w:eastAsia="ru-RU"/>
        </w:rPr>
        <w:t>. 370-378.</w:t>
      </w:r>
    </w:p>
    <w:p w14:paraId="6622C86C" w14:textId="77777777" w:rsidR="00FE098B" w:rsidRPr="00FA69FE" w:rsidRDefault="00EF710A" w:rsidP="00BF0140">
      <w:pPr>
        <w:spacing w:after="0" w:line="240" w:lineRule="auto"/>
        <w:ind w:firstLine="709"/>
        <w:jc w:val="both"/>
        <w:rPr>
          <w:rFonts w:ascii="Times New Roman" w:eastAsia="Times New Roman" w:hAnsi="Times New Roman" w:cs="Times New Roman"/>
          <w:iCs/>
          <w:sz w:val="24"/>
          <w:szCs w:val="24"/>
          <w:lang w:val="en-US" w:eastAsia="ru-RU"/>
        </w:rPr>
      </w:pPr>
      <w:r w:rsidRPr="00EF710A">
        <w:rPr>
          <w:rFonts w:ascii="Times New Roman" w:eastAsia="Times New Roman" w:hAnsi="Times New Roman" w:cs="Times New Roman"/>
          <w:iCs/>
          <w:sz w:val="24"/>
          <w:szCs w:val="24"/>
          <w:lang w:val="en-US" w:eastAsia="ru-RU"/>
        </w:rPr>
        <w:lastRenderedPageBreak/>
        <w:t>14</w:t>
      </w:r>
      <w:r w:rsidR="00FE098B" w:rsidRPr="00FE098B">
        <w:rPr>
          <w:rFonts w:ascii="Times New Roman" w:eastAsia="Times New Roman" w:hAnsi="Times New Roman" w:cs="Times New Roman"/>
          <w:iCs/>
          <w:sz w:val="24"/>
          <w:szCs w:val="24"/>
          <w:lang w:val="en-US" w:eastAsia="ru-RU"/>
        </w:rPr>
        <w:t>. Maslova V.M. Personnel Management: textbook and practical work for academic bachelor. - 4-th ed., revised. and add. - Moscow: P</w:t>
      </w:r>
      <w:r w:rsidR="00FA69FE">
        <w:rPr>
          <w:rFonts w:ascii="Times New Roman" w:eastAsia="Times New Roman" w:hAnsi="Times New Roman" w:cs="Times New Roman"/>
          <w:iCs/>
          <w:sz w:val="24"/>
          <w:szCs w:val="24"/>
          <w:lang w:val="en-US" w:eastAsia="ru-RU"/>
        </w:rPr>
        <w:t>ublishing house Yurite, 2019.</w:t>
      </w:r>
      <w:r w:rsidR="00F603F2" w:rsidRPr="00F603F2">
        <w:rPr>
          <w:rFonts w:ascii="Times New Roman" w:eastAsia="Times New Roman" w:hAnsi="Times New Roman" w:cs="Times New Roman"/>
          <w:iCs/>
          <w:sz w:val="24"/>
          <w:szCs w:val="24"/>
          <w:lang w:val="en-US" w:eastAsia="ru-RU"/>
        </w:rPr>
        <w:t xml:space="preserve"> </w:t>
      </w:r>
      <w:r w:rsidR="00FE098B" w:rsidRPr="00FE098B">
        <w:rPr>
          <w:rFonts w:ascii="Times New Roman" w:eastAsia="Times New Roman" w:hAnsi="Times New Roman" w:cs="Times New Roman"/>
          <w:iCs/>
          <w:sz w:val="24"/>
          <w:szCs w:val="24"/>
          <w:lang w:val="en-US" w:eastAsia="ru-RU"/>
        </w:rPr>
        <w:t xml:space="preserve">431 </w:t>
      </w:r>
      <w:r w:rsidR="00636B17" w:rsidRPr="00636B17">
        <w:rPr>
          <w:rFonts w:ascii="Times New Roman" w:eastAsia="Times New Roman" w:hAnsi="Times New Roman" w:cs="Times New Roman"/>
          <w:iCs/>
          <w:sz w:val="24"/>
          <w:szCs w:val="24"/>
          <w:lang w:val="en-US" w:eastAsia="ru-RU"/>
        </w:rPr>
        <w:t>p</w:t>
      </w:r>
      <w:r w:rsidR="00FE098B" w:rsidRPr="00636B17">
        <w:rPr>
          <w:rFonts w:ascii="Times New Roman" w:eastAsia="Times New Roman" w:hAnsi="Times New Roman" w:cs="Times New Roman"/>
          <w:iCs/>
          <w:sz w:val="24"/>
          <w:szCs w:val="24"/>
          <w:lang w:val="en-US" w:eastAsia="ru-RU"/>
        </w:rPr>
        <w:t>.</w:t>
      </w:r>
    </w:p>
    <w:p w14:paraId="5F6FBC63" w14:textId="77777777" w:rsidR="00FE098B" w:rsidRPr="00EF710A" w:rsidRDefault="00EF710A" w:rsidP="00EF710A">
      <w:pPr>
        <w:spacing w:after="0" w:line="240" w:lineRule="auto"/>
        <w:ind w:firstLine="709"/>
        <w:jc w:val="both"/>
        <w:rPr>
          <w:rFonts w:ascii="Times New Roman" w:eastAsia="Times New Roman" w:hAnsi="Times New Roman" w:cs="Times New Roman"/>
          <w:iCs/>
          <w:sz w:val="24"/>
          <w:szCs w:val="24"/>
          <w:lang w:val="en-US" w:eastAsia="ru-RU"/>
        </w:rPr>
      </w:pPr>
      <w:r>
        <w:rPr>
          <w:rFonts w:ascii="Times New Roman" w:eastAsia="Times New Roman" w:hAnsi="Times New Roman" w:cs="Times New Roman"/>
          <w:iCs/>
          <w:sz w:val="24"/>
          <w:szCs w:val="24"/>
          <w:lang w:val="en-US" w:eastAsia="ru-RU"/>
        </w:rPr>
        <w:t>1</w:t>
      </w:r>
      <w:r w:rsidRPr="00EF710A">
        <w:rPr>
          <w:rFonts w:ascii="Times New Roman" w:eastAsia="Times New Roman" w:hAnsi="Times New Roman" w:cs="Times New Roman"/>
          <w:iCs/>
          <w:sz w:val="24"/>
          <w:szCs w:val="24"/>
          <w:lang w:val="en-US" w:eastAsia="ru-RU"/>
        </w:rPr>
        <w:t>5</w:t>
      </w:r>
      <w:r w:rsidR="00FE098B" w:rsidRPr="00FE098B">
        <w:rPr>
          <w:rFonts w:ascii="Times New Roman" w:eastAsia="Times New Roman" w:hAnsi="Times New Roman" w:cs="Times New Roman"/>
          <w:iCs/>
          <w:sz w:val="24"/>
          <w:szCs w:val="24"/>
          <w:lang w:val="en-US" w:eastAsia="ru-RU"/>
        </w:rPr>
        <w:t xml:space="preserve">. Ustinova O.V. Mystery Shopping as a method for assessing the quality of customer service in the restaurant service // Socio-economic, sociopolitical and sociocultural development of regions: materials of the International scientific-practical conference dedicated to the 20th anniversary of the Russian Federation Constitution, Tyumen, December 12, 2013. - Tyumen: Tyumen State </w:t>
      </w:r>
      <w:r w:rsidR="00FA69FE">
        <w:rPr>
          <w:rFonts w:ascii="Times New Roman" w:eastAsia="Times New Roman" w:hAnsi="Times New Roman" w:cs="Times New Roman"/>
          <w:iCs/>
          <w:sz w:val="24"/>
          <w:szCs w:val="24"/>
          <w:lang w:val="en-US" w:eastAsia="ru-RU"/>
        </w:rPr>
        <w:t xml:space="preserve">Oil and Gas University, 2013. </w:t>
      </w:r>
      <w:r w:rsidR="00636B17" w:rsidRPr="00636B17">
        <w:rPr>
          <w:rFonts w:ascii="Times New Roman" w:eastAsia="Times New Roman" w:hAnsi="Times New Roman" w:cs="Times New Roman"/>
          <w:iCs/>
          <w:sz w:val="24"/>
          <w:szCs w:val="24"/>
          <w:lang w:val="en-US" w:eastAsia="ru-RU"/>
        </w:rPr>
        <w:t>pp</w:t>
      </w:r>
      <w:r w:rsidR="00FE098B">
        <w:rPr>
          <w:rFonts w:ascii="Times New Roman" w:eastAsia="Times New Roman" w:hAnsi="Times New Roman" w:cs="Times New Roman"/>
          <w:iCs/>
          <w:sz w:val="24"/>
          <w:szCs w:val="24"/>
          <w:lang w:val="en-US" w:eastAsia="ru-RU"/>
        </w:rPr>
        <w:t>. 184-189.</w:t>
      </w:r>
    </w:p>
    <w:p w14:paraId="5C9B0F82" w14:textId="77777777" w:rsidR="00FE098B" w:rsidRPr="00FE098B" w:rsidRDefault="00EF710A" w:rsidP="00FE098B">
      <w:pPr>
        <w:spacing w:after="0" w:line="240" w:lineRule="auto"/>
        <w:ind w:firstLine="709"/>
        <w:jc w:val="both"/>
        <w:rPr>
          <w:rFonts w:ascii="Times New Roman" w:eastAsia="Times New Roman" w:hAnsi="Times New Roman" w:cs="Times New Roman"/>
          <w:iCs/>
          <w:sz w:val="24"/>
          <w:szCs w:val="24"/>
          <w:lang w:val="en-US" w:eastAsia="ru-RU"/>
        </w:rPr>
      </w:pPr>
      <w:r>
        <w:rPr>
          <w:rFonts w:ascii="Times New Roman" w:eastAsia="Times New Roman" w:hAnsi="Times New Roman" w:cs="Times New Roman"/>
          <w:iCs/>
          <w:sz w:val="24"/>
          <w:szCs w:val="24"/>
          <w:lang w:val="en-US" w:eastAsia="ru-RU"/>
        </w:rPr>
        <w:t>1</w:t>
      </w:r>
      <w:r w:rsidRPr="00EF710A">
        <w:rPr>
          <w:rFonts w:ascii="Times New Roman" w:eastAsia="Times New Roman" w:hAnsi="Times New Roman" w:cs="Times New Roman"/>
          <w:iCs/>
          <w:sz w:val="24"/>
          <w:szCs w:val="24"/>
          <w:lang w:val="en-US" w:eastAsia="ru-RU"/>
        </w:rPr>
        <w:t>6</w:t>
      </w:r>
      <w:r w:rsidR="00FE098B" w:rsidRPr="00FE098B">
        <w:rPr>
          <w:rFonts w:ascii="Times New Roman" w:eastAsia="Times New Roman" w:hAnsi="Times New Roman" w:cs="Times New Roman"/>
          <w:iCs/>
          <w:sz w:val="24"/>
          <w:szCs w:val="24"/>
          <w:lang w:val="en-US" w:eastAsia="ru-RU"/>
        </w:rPr>
        <w:t>. Prokopets T.N. Analysis of methods for assessing the quality of services provided by service enterprises // Bulletin</w:t>
      </w:r>
      <w:r w:rsidR="00180584">
        <w:rPr>
          <w:rFonts w:ascii="Times New Roman" w:eastAsia="Times New Roman" w:hAnsi="Times New Roman" w:cs="Times New Roman"/>
          <w:iCs/>
          <w:sz w:val="24"/>
          <w:szCs w:val="24"/>
          <w:lang w:val="en-US" w:eastAsia="ru-RU"/>
        </w:rPr>
        <w:t xml:space="preserve"> of the Academy of Knowledge</w:t>
      </w:r>
      <w:r w:rsidR="00180584" w:rsidRPr="00180584">
        <w:rPr>
          <w:rFonts w:ascii="Times New Roman" w:eastAsia="Times New Roman" w:hAnsi="Times New Roman" w:cs="Times New Roman"/>
          <w:iCs/>
          <w:sz w:val="24"/>
          <w:szCs w:val="24"/>
          <w:lang w:val="en-US" w:eastAsia="ru-RU"/>
        </w:rPr>
        <w:t xml:space="preserve">, </w:t>
      </w:r>
      <w:r w:rsidR="00180584">
        <w:rPr>
          <w:rFonts w:ascii="Times New Roman" w:eastAsia="Times New Roman" w:hAnsi="Times New Roman" w:cs="Times New Roman"/>
          <w:iCs/>
          <w:sz w:val="24"/>
          <w:szCs w:val="24"/>
          <w:lang w:val="en-US" w:eastAsia="ru-RU"/>
        </w:rPr>
        <w:t xml:space="preserve">2020. </w:t>
      </w:r>
      <w:r w:rsidR="00180584" w:rsidRPr="00180584">
        <w:rPr>
          <w:rFonts w:ascii="Times New Roman" w:eastAsia="Times New Roman" w:hAnsi="Times New Roman" w:cs="Times New Roman"/>
          <w:iCs/>
          <w:sz w:val="24"/>
          <w:szCs w:val="24"/>
          <w:lang w:val="en-US" w:eastAsia="ru-RU"/>
        </w:rPr>
        <w:t>No.</w:t>
      </w:r>
      <w:r w:rsidR="00180584" w:rsidRPr="00D618B3">
        <w:rPr>
          <w:rFonts w:ascii="Times New Roman" w:eastAsia="Times New Roman" w:hAnsi="Times New Roman" w:cs="Times New Roman"/>
          <w:iCs/>
          <w:sz w:val="24"/>
          <w:szCs w:val="24"/>
          <w:lang w:val="en-US" w:eastAsia="ru-RU"/>
        </w:rPr>
        <w:t xml:space="preserve"> </w:t>
      </w:r>
      <w:r w:rsidR="00FE098B" w:rsidRPr="00FE098B">
        <w:rPr>
          <w:rFonts w:ascii="Times New Roman" w:eastAsia="Times New Roman" w:hAnsi="Times New Roman" w:cs="Times New Roman"/>
          <w:iCs/>
          <w:sz w:val="24"/>
          <w:szCs w:val="24"/>
          <w:lang w:val="en-US" w:eastAsia="ru-RU"/>
        </w:rPr>
        <w:t>2 (37). URL: https://cyberleninka.ru/article/n/analiz-metodov-otsenki-kachestva-predostavlyaemyh-uslug-servisnyh-predpriyatiy</w:t>
      </w:r>
    </w:p>
    <w:sectPr w:rsidR="00FE098B" w:rsidRPr="00FE098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Malgun Gothic">
    <w:panose1 w:val="020B0503020000020004"/>
    <w:charset w:val="81"/>
    <w:family w:val="swiss"/>
    <w:pitch w:val="variable"/>
    <w:sig w:usb0="900002AF" w:usb1="09D77CFB" w:usb2="00000012" w:usb3="00000000" w:csb0="0008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701592"/>
    <w:multiLevelType w:val="hybridMultilevel"/>
    <w:tmpl w:val="67024C90"/>
    <w:lvl w:ilvl="0" w:tplc="E1B47B1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9896C40"/>
    <w:multiLevelType w:val="hybridMultilevel"/>
    <w:tmpl w:val="20E8D790"/>
    <w:lvl w:ilvl="0" w:tplc="E1B47B1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B6F404D"/>
    <w:multiLevelType w:val="hybridMultilevel"/>
    <w:tmpl w:val="783298B4"/>
    <w:lvl w:ilvl="0" w:tplc="E1B47B1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FC51E7C"/>
    <w:multiLevelType w:val="hybridMultilevel"/>
    <w:tmpl w:val="844CDD42"/>
    <w:lvl w:ilvl="0" w:tplc="E1B47B1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F511676"/>
    <w:multiLevelType w:val="hybridMultilevel"/>
    <w:tmpl w:val="B598F54A"/>
    <w:lvl w:ilvl="0" w:tplc="E1B47B1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C09129F"/>
    <w:multiLevelType w:val="hybridMultilevel"/>
    <w:tmpl w:val="436E4706"/>
    <w:lvl w:ilvl="0" w:tplc="E1B47B1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C2955FD"/>
    <w:multiLevelType w:val="hybridMultilevel"/>
    <w:tmpl w:val="1E90DA10"/>
    <w:lvl w:ilvl="0" w:tplc="E1B47B1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E046F8E"/>
    <w:multiLevelType w:val="hybridMultilevel"/>
    <w:tmpl w:val="F6862E1A"/>
    <w:lvl w:ilvl="0" w:tplc="E1B47B1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5FF220AA"/>
    <w:multiLevelType w:val="hybridMultilevel"/>
    <w:tmpl w:val="9FFC34A0"/>
    <w:lvl w:ilvl="0" w:tplc="E1B47B1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7C285F73"/>
    <w:multiLevelType w:val="hybridMultilevel"/>
    <w:tmpl w:val="1058634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6"/>
  </w:num>
  <w:num w:numId="3">
    <w:abstractNumId w:val="4"/>
  </w:num>
  <w:num w:numId="4">
    <w:abstractNumId w:val="1"/>
  </w:num>
  <w:num w:numId="5">
    <w:abstractNumId w:val="0"/>
  </w:num>
  <w:num w:numId="6">
    <w:abstractNumId w:val="5"/>
  </w:num>
  <w:num w:numId="7">
    <w:abstractNumId w:val="3"/>
  </w:num>
  <w:num w:numId="8">
    <w:abstractNumId w:val="7"/>
  </w:num>
  <w:num w:numId="9">
    <w:abstractNumId w:val="2"/>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activeWritingStyle w:appName="MSWord" w:lang="ru-RU" w:vendorID="64" w:dllVersion="131078" w:nlCheck="1" w:checkStyle="0"/>
  <w:activeWritingStyle w:appName="MSWord" w:lang="en-US" w:vendorID="64" w:dllVersion="131078" w:nlCheck="1" w:checkStyle="1"/>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99B"/>
    <w:rsid w:val="00001BDA"/>
    <w:rsid w:val="00003159"/>
    <w:rsid w:val="000035E8"/>
    <w:rsid w:val="00011222"/>
    <w:rsid w:val="000113DD"/>
    <w:rsid w:val="00011593"/>
    <w:rsid w:val="000132CE"/>
    <w:rsid w:val="000146D3"/>
    <w:rsid w:val="00014FBC"/>
    <w:rsid w:val="000246E2"/>
    <w:rsid w:val="000266C1"/>
    <w:rsid w:val="00030716"/>
    <w:rsid w:val="00036775"/>
    <w:rsid w:val="0004225E"/>
    <w:rsid w:val="00052641"/>
    <w:rsid w:val="00052BA3"/>
    <w:rsid w:val="00054BEE"/>
    <w:rsid w:val="00073AAE"/>
    <w:rsid w:val="00077918"/>
    <w:rsid w:val="00090FA3"/>
    <w:rsid w:val="000A3D80"/>
    <w:rsid w:val="000A4080"/>
    <w:rsid w:val="000A4A18"/>
    <w:rsid w:val="000B2F45"/>
    <w:rsid w:val="000C39AF"/>
    <w:rsid w:val="000D316D"/>
    <w:rsid w:val="000D5F11"/>
    <w:rsid w:val="000E1822"/>
    <w:rsid w:val="000E582B"/>
    <w:rsid w:val="000F16F9"/>
    <w:rsid w:val="000F34A4"/>
    <w:rsid w:val="001003CE"/>
    <w:rsid w:val="00102ACA"/>
    <w:rsid w:val="00106123"/>
    <w:rsid w:val="00106465"/>
    <w:rsid w:val="001141AC"/>
    <w:rsid w:val="0011480D"/>
    <w:rsid w:val="0011512B"/>
    <w:rsid w:val="001265CE"/>
    <w:rsid w:val="00127051"/>
    <w:rsid w:val="00131093"/>
    <w:rsid w:val="00134543"/>
    <w:rsid w:val="00134F5C"/>
    <w:rsid w:val="001353E6"/>
    <w:rsid w:val="00136BD7"/>
    <w:rsid w:val="0014350D"/>
    <w:rsid w:val="00150467"/>
    <w:rsid w:val="00167D0B"/>
    <w:rsid w:val="00175CF6"/>
    <w:rsid w:val="00180584"/>
    <w:rsid w:val="0018652E"/>
    <w:rsid w:val="00187FEE"/>
    <w:rsid w:val="001936D3"/>
    <w:rsid w:val="00197EE0"/>
    <w:rsid w:val="001A2C35"/>
    <w:rsid w:val="001A3405"/>
    <w:rsid w:val="001A3497"/>
    <w:rsid w:val="001A45FC"/>
    <w:rsid w:val="001A7A2B"/>
    <w:rsid w:val="001B0069"/>
    <w:rsid w:val="001B06EB"/>
    <w:rsid w:val="001B0974"/>
    <w:rsid w:val="001B3538"/>
    <w:rsid w:val="001C18A7"/>
    <w:rsid w:val="001C4744"/>
    <w:rsid w:val="001C7868"/>
    <w:rsid w:val="001D255F"/>
    <w:rsid w:val="001D4C3A"/>
    <w:rsid w:val="001D67BE"/>
    <w:rsid w:val="00200660"/>
    <w:rsid w:val="00200EEB"/>
    <w:rsid w:val="002023D6"/>
    <w:rsid w:val="002035F5"/>
    <w:rsid w:val="0021338C"/>
    <w:rsid w:val="00230582"/>
    <w:rsid w:val="00234593"/>
    <w:rsid w:val="002364D9"/>
    <w:rsid w:val="00237639"/>
    <w:rsid w:val="0024466E"/>
    <w:rsid w:val="00246165"/>
    <w:rsid w:val="002521CE"/>
    <w:rsid w:val="00255C29"/>
    <w:rsid w:val="00255E17"/>
    <w:rsid w:val="0025622C"/>
    <w:rsid w:val="00260A8D"/>
    <w:rsid w:val="00262934"/>
    <w:rsid w:val="00267998"/>
    <w:rsid w:val="00270787"/>
    <w:rsid w:val="00271F28"/>
    <w:rsid w:val="00273924"/>
    <w:rsid w:val="00276503"/>
    <w:rsid w:val="00283C6D"/>
    <w:rsid w:val="0029014C"/>
    <w:rsid w:val="00291426"/>
    <w:rsid w:val="00296AEF"/>
    <w:rsid w:val="00297103"/>
    <w:rsid w:val="00297604"/>
    <w:rsid w:val="002A4E57"/>
    <w:rsid w:val="002B36F7"/>
    <w:rsid w:val="002D38C9"/>
    <w:rsid w:val="002D511F"/>
    <w:rsid w:val="002D6D63"/>
    <w:rsid w:val="002E1729"/>
    <w:rsid w:val="002E1A53"/>
    <w:rsid w:val="002E5E4B"/>
    <w:rsid w:val="002F2AFC"/>
    <w:rsid w:val="002F66E4"/>
    <w:rsid w:val="00302854"/>
    <w:rsid w:val="00306DCF"/>
    <w:rsid w:val="00314266"/>
    <w:rsid w:val="003339F6"/>
    <w:rsid w:val="00335E91"/>
    <w:rsid w:val="003416FA"/>
    <w:rsid w:val="003442BD"/>
    <w:rsid w:val="00347892"/>
    <w:rsid w:val="003500F1"/>
    <w:rsid w:val="003546BF"/>
    <w:rsid w:val="00355127"/>
    <w:rsid w:val="00355156"/>
    <w:rsid w:val="00356450"/>
    <w:rsid w:val="003627BE"/>
    <w:rsid w:val="003631BD"/>
    <w:rsid w:val="00373441"/>
    <w:rsid w:val="003832E7"/>
    <w:rsid w:val="00383BA6"/>
    <w:rsid w:val="00385A4E"/>
    <w:rsid w:val="0039566F"/>
    <w:rsid w:val="003965BC"/>
    <w:rsid w:val="00396C3D"/>
    <w:rsid w:val="00397E64"/>
    <w:rsid w:val="003A27B0"/>
    <w:rsid w:val="003A524D"/>
    <w:rsid w:val="003A69D4"/>
    <w:rsid w:val="003A7733"/>
    <w:rsid w:val="003B143D"/>
    <w:rsid w:val="003B4C5D"/>
    <w:rsid w:val="003C554B"/>
    <w:rsid w:val="003E40A2"/>
    <w:rsid w:val="003E46B2"/>
    <w:rsid w:val="003F0418"/>
    <w:rsid w:val="003F2D82"/>
    <w:rsid w:val="003F7564"/>
    <w:rsid w:val="003F7D64"/>
    <w:rsid w:val="00414B32"/>
    <w:rsid w:val="00415830"/>
    <w:rsid w:val="00417250"/>
    <w:rsid w:val="00430C12"/>
    <w:rsid w:val="00431DEA"/>
    <w:rsid w:val="004349A0"/>
    <w:rsid w:val="004371BF"/>
    <w:rsid w:val="00441C87"/>
    <w:rsid w:val="00447419"/>
    <w:rsid w:val="00447E03"/>
    <w:rsid w:val="00452C53"/>
    <w:rsid w:val="00452DC2"/>
    <w:rsid w:val="00455F95"/>
    <w:rsid w:val="004614B6"/>
    <w:rsid w:val="00462CB7"/>
    <w:rsid w:val="00463467"/>
    <w:rsid w:val="0047794A"/>
    <w:rsid w:val="004812C9"/>
    <w:rsid w:val="0048226A"/>
    <w:rsid w:val="0048544F"/>
    <w:rsid w:val="00487F3F"/>
    <w:rsid w:val="00492A49"/>
    <w:rsid w:val="00493198"/>
    <w:rsid w:val="004A6FAE"/>
    <w:rsid w:val="004B2246"/>
    <w:rsid w:val="004C0061"/>
    <w:rsid w:val="004C598B"/>
    <w:rsid w:val="004C6D10"/>
    <w:rsid w:val="004C7D05"/>
    <w:rsid w:val="004E2596"/>
    <w:rsid w:val="004E2B68"/>
    <w:rsid w:val="004E686A"/>
    <w:rsid w:val="004F5939"/>
    <w:rsid w:val="004F7088"/>
    <w:rsid w:val="004F7431"/>
    <w:rsid w:val="004F74C5"/>
    <w:rsid w:val="0050171D"/>
    <w:rsid w:val="0050320B"/>
    <w:rsid w:val="00507B14"/>
    <w:rsid w:val="00512C0E"/>
    <w:rsid w:val="00517212"/>
    <w:rsid w:val="00520ED3"/>
    <w:rsid w:val="00521244"/>
    <w:rsid w:val="00521F87"/>
    <w:rsid w:val="005232D8"/>
    <w:rsid w:val="00526183"/>
    <w:rsid w:val="005270F8"/>
    <w:rsid w:val="00527DEC"/>
    <w:rsid w:val="00533428"/>
    <w:rsid w:val="00533892"/>
    <w:rsid w:val="00533C3F"/>
    <w:rsid w:val="00544BE6"/>
    <w:rsid w:val="005453F7"/>
    <w:rsid w:val="00556148"/>
    <w:rsid w:val="005768D1"/>
    <w:rsid w:val="0059077D"/>
    <w:rsid w:val="005929E5"/>
    <w:rsid w:val="005A11A7"/>
    <w:rsid w:val="005A2149"/>
    <w:rsid w:val="005A5357"/>
    <w:rsid w:val="005B0D28"/>
    <w:rsid w:val="005B37A5"/>
    <w:rsid w:val="005B4A9A"/>
    <w:rsid w:val="005B5701"/>
    <w:rsid w:val="005C3A3A"/>
    <w:rsid w:val="005C3B02"/>
    <w:rsid w:val="005C5991"/>
    <w:rsid w:val="005D08AC"/>
    <w:rsid w:val="005D50BA"/>
    <w:rsid w:val="005E028C"/>
    <w:rsid w:val="005E43D6"/>
    <w:rsid w:val="005E559A"/>
    <w:rsid w:val="005F1F48"/>
    <w:rsid w:val="005F2D21"/>
    <w:rsid w:val="00606965"/>
    <w:rsid w:val="00613EF5"/>
    <w:rsid w:val="00616ADF"/>
    <w:rsid w:val="006207CF"/>
    <w:rsid w:val="00635A3A"/>
    <w:rsid w:val="00636B17"/>
    <w:rsid w:val="00640CB7"/>
    <w:rsid w:val="0064149F"/>
    <w:rsid w:val="00643429"/>
    <w:rsid w:val="00645F51"/>
    <w:rsid w:val="00646A42"/>
    <w:rsid w:val="00647210"/>
    <w:rsid w:val="00654E47"/>
    <w:rsid w:val="00657110"/>
    <w:rsid w:val="006572DA"/>
    <w:rsid w:val="0065738B"/>
    <w:rsid w:val="00666AF1"/>
    <w:rsid w:val="00670390"/>
    <w:rsid w:val="006779A9"/>
    <w:rsid w:val="0068249B"/>
    <w:rsid w:val="006843FB"/>
    <w:rsid w:val="00691268"/>
    <w:rsid w:val="00693575"/>
    <w:rsid w:val="006939D2"/>
    <w:rsid w:val="006A22D8"/>
    <w:rsid w:val="006A5BD1"/>
    <w:rsid w:val="006A73DD"/>
    <w:rsid w:val="006B357E"/>
    <w:rsid w:val="006B3FDE"/>
    <w:rsid w:val="006B475B"/>
    <w:rsid w:val="006C3AA3"/>
    <w:rsid w:val="006C5F0B"/>
    <w:rsid w:val="006D4BF9"/>
    <w:rsid w:val="006D58CD"/>
    <w:rsid w:val="006E4C74"/>
    <w:rsid w:val="006F111C"/>
    <w:rsid w:val="006F131E"/>
    <w:rsid w:val="006F3D3C"/>
    <w:rsid w:val="006F41B9"/>
    <w:rsid w:val="006F4482"/>
    <w:rsid w:val="00704D50"/>
    <w:rsid w:val="007110B7"/>
    <w:rsid w:val="00711892"/>
    <w:rsid w:val="00712DD4"/>
    <w:rsid w:val="007157E7"/>
    <w:rsid w:val="0071612B"/>
    <w:rsid w:val="00723E9F"/>
    <w:rsid w:val="00734308"/>
    <w:rsid w:val="00740C30"/>
    <w:rsid w:val="0075077A"/>
    <w:rsid w:val="00751374"/>
    <w:rsid w:val="00753B69"/>
    <w:rsid w:val="0076173F"/>
    <w:rsid w:val="00770705"/>
    <w:rsid w:val="007777F6"/>
    <w:rsid w:val="00781BDF"/>
    <w:rsid w:val="0078236B"/>
    <w:rsid w:val="00782E51"/>
    <w:rsid w:val="00786789"/>
    <w:rsid w:val="00786EF6"/>
    <w:rsid w:val="00796E6C"/>
    <w:rsid w:val="007A468D"/>
    <w:rsid w:val="007A5642"/>
    <w:rsid w:val="007B49D0"/>
    <w:rsid w:val="007B6F66"/>
    <w:rsid w:val="007C212E"/>
    <w:rsid w:val="007E4D1F"/>
    <w:rsid w:val="007E6957"/>
    <w:rsid w:val="007E6D3E"/>
    <w:rsid w:val="007E7F03"/>
    <w:rsid w:val="007F1C8C"/>
    <w:rsid w:val="008021F8"/>
    <w:rsid w:val="00802E9B"/>
    <w:rsid w:val="0080416C"/>
    <w:rsid w:val="0083783D"/>
    <w:rsid w:val="00842FE0"/>
    <w:rsid w:val="00845331"/>
    <w:rsid w:val="00851950"/>
    <w:rsid w:val="008539C8"/>
    <w:rsid w:val="00853CAA"/>
    <w:rsid w:val="00854DA0"/>
    <w:rsid w:val="00855692"/>
    <w:rsid w:val="00856C1C"/>
    <w:rsid w:val="00863C85"/>
    <w:rsid w:val="00863CE8"/>
    <w:rsid w:val="00867A4F"/>
    <w:rsid w:val="008716D9"/>
    <w:rsid w:val="00881524"/>
    <w:rsid w:val="00883A59"/>
    <w:rsid w:val="0088679F"/>
    <w:rsid w:val="00886F57"/>
    <w:rsid w:val="008906EB"/>
    <w:rsid w:val="008A047A"/>
    <w:rsid w:val="008A58E1"/>
    <w:rsid w:val="008B217D"/>
    <w:rsid w:val="008B571E"/>
    <w:rsid w:val="008B5AE9"/>
    <w:rsid w:val="008C079E"/>
    <w:rsid w:val="008C203F"/>
    <w:rsid w:val="008C6F48"/>
    <w:rsid w:val="008D164D"/>
    <w:rsid w:val="008D3380"/>
    <w:rsid w:val="008E3C8D"/>
    <w:rsid w:val="008E617D"/>
    <w:rsid w:val="008E69C7"/>
    <w:rsid w:val="008F2117"/>
    <w:rsid w:val="008F2F07"/>
    <w:rsid w:val="00902C7E"/>
    <w:rsid w:val="0090388A"/>
    <w:rsid w:val="00911A7B"/>
    <w:rsid w:val="00912236"/>
    <w:rsid w:val="0092189F"/>
    <w:rsid w:val="0092226D"/>
    <w:rsid w:val="009233BB"/>
    <w:rsid w:val="00931A61"/>
    <w:rsid w:val="00932E55"/>
    <w:rsid w:val="009367AC"/>
    <w:rsid w:val="00943C06"/>
    <w:rsid w:val="0094788A"/>
    <w:rsid w:val="00956D93"/>
    <w:rsid w:val="009645A1"/>
    <w:rsid w:val="0096598D"/>
    <w:rsid w:val="0096699D"/>
    <w:rsid w:val="00973D05"/>
    <w:rsid w:val="009751C5"/>
    <w:rsid w:val="00975202"/>
    <w:rsid w:val="0098112F"/>
    <w:rsid w:val="009867A4"/>
    <w:rsid w:val="0098699B"/>
    <w:rsid w:val="00990606"/>
    <w:rsid w:val="00991842"/>
    <w:rsid w:val="0099209C"/>
    <w:rsid w:val="00993E38"/>
    <w:rsid w:val="00995088"/>
    <w:rsid w:val="00997EA2"/>
    <w:rsid w:val="009A068B"/>
    <w:rsid w:val="009A77AE"/>
    <w:rsid w:val="009B315E"/>
    <w:rsid w:val="009B7A49"/>
    <w:rsid w:val="009C041F"/>
    <w:rsid w:val="009D0664"/>
    <w:rsid w:val="009D113D"/>
    <w:rsid w:val="009E33B1"/>
    <w:rsid w:val="009E40DD"/>
    <w:rsid w:val="009E58E6"/>
    <w:rsid w:val="009E5E7B"/>
    <w:rsid w:val="009F498A"/>
    <w:rsid w:val="009F7577"/>
    <w:rsid w:val="00A00EC7"/>
    <w:rsid w:val="00A02152"/>
    <w:rsid w:val="00A04B16"/>
    <w:rsid w:val="00A15725"/>
    <w:rsid w:val="00A20310"/>
    <w:rsid w:val="00A21078"/>
    <w:rsid w:val="00A214AB"/>
    <w:rsid w:val="00A2232B"/>
    <w:rsid w:val="00A33588"/>
    <w:rsid w:val="00A339A1"/>
    <w:rsid w:val="00A358C1"/>
    <w:rsid w:val="00A37771"/>
    <w:rsid w:val="00A41367"/>
    <w:rsid w:val="00A42D7A"/>
    <w:rsid w:val="00A62A72"/>
    <w:rsid w:val="00A65CDD"/>
    <w:rsid w:val="00A77A03"/>
    <w:rsid w:val="00A8201D"/>
    <w:rsid w:val="00A838B8"/>
    <w:rsid w:val="00A91768"/>
    <w:rsid w:val="00A91F80"/>
    <w:rsid w:val="00A97775"/>
    <w:rsid w:val="00AA0F88"/>
    <w:rsid w:val="00AA6522"/>
    <w:rsid w:val="00AB5113"/>
    <w:rsid w:val="00AC20C9"/>
    <w:rsid w:val="00AC26EE"/>
    <w:rsid w:val="00AD0519"/>
    <w:rsid w:val="00AD18F7"/>
    <w:rsid w:val="00AE2595"/>
    <w:rsid w:val="00AE2703"/>
    <w:rsid w:val="00AE3820"/>
    <w:rsid w:val="00AE491B"/>
    <w:rsid w:val="00AF0775"/>
    <w:rsid w:val="00AF1AAC"/>
    <w:rsid w:val="00AF24FE"/>
    <w:rsid w:val="00AF3DD7"/>
    <w:rsid w:val="00B04B21"/>
    <w:rsid w:val="00B101C4"/>
    <w:rsid w:val="00B31F36"/>
    <w:rsid w:val="00B402F7"/>
    <w:rsid w:val="00B4041E"/>
    <w:rsid w:val="00B41A47"/>
    <w:rsid w:val="00B626FB"/>
    <w:rsid w:val="00B62E0F"/>
    <w:rsid w:val="00B67083"/>
    <w:rsid w:val="00B671BF"/>
    <w:rsid w:val="00B75C13"/>
    <w:rsid w:val="00B80531"/>
    <w:rsid w:val="00B9027D"/>
    <w:rsid w:val="00B90ACD"/>
    <w:rsid w:val="00B92053"/>
    <w:rsid w:val="00B9228E"/>
    <w:rsid w:val="00BA3699"/>
    <w:rsid w:val="00BA3822"/>
    <w:rsid w:val="00BA526F"/>
    <w:rsid w:val="00BB4E8C"/>
    <w:rsid w:val="00BC2FEB"/>
    <w:rsid w:val="00BC301E"/>
    <w:rsid w:val="00BC3A1D"/>
    <w:rsid w:val="00BD4B17"/>
    <w:rsid w:val="00BD7122"/>
    <w:rsid w:val="00BE433C"/>
    <w:rsid w:val="00BE747C"/>
    <w:rsid w:val="00BF0140"/>
    <w:rsid w:val="00BF1F69"/>
    <w:rsid w:val="00BF6AC8"/>
    <w:rsid w:val="00BF756B"/>
    <w:rsid w:val="00BF78EE"/>
    <w:rsid w:val="00BF7E3F"/>
    <w:rsid w:val="00C1198B"/>
    <w:rsid w:val="00C16F32"/>
    <w:rsid w:val="00C21844"/>
    <w:rsid w:val="00C24B35"/>
    <w:rsid w:val="00C312C5"/>
    <w:rsid w:val="00C35E93"/>
    <w:rsid w:val="00C55DA6"/>
    <w:rsid w:val="00C62F21"/>
    <w:rsid w:val="00C64BB1"/>
    <w:rsid w:val="00C7051B"/>
    <w:rsid w:val="00C70F70"/>
    <w:rsid w:val="00C72CF6"/>
    <w:rsid w:val="00C7771B"/>
    <w:rsid w:val="00C778A2"/>
    <w:rsid w:val="00C86A3A"/>
    <w:rsid w:val="00C879D5"/>
    <w:rsid w:val="00C97C20"/>
    <w:rsid w:val="00CA3396"/>
    <w:rsid w:val="00CA367E"/>
    <w:rsid w:val="00CA68E7"/>
    <w:rsid w:val="00CB1895"/>
    <w:rsid w:val="00CB75A6"/>
    <w:rsid w:val="00CC054E"/>
    <w:rsid w:val="00CC547A"/>
    <w:rsid w:val="00CD03DE"/>
    <w:rsid w:val="00CD19CB"/>
    <w:rsid w:val="00CD6AE4"/>
    <w:rsid w:val="00CD77FE"/>
    <w:rsid w:val="00CE78CF"/>
    <w:rsid w:val="00CE79DB"/>
    <w:rsid w:val="00CF1D40"/>
    <w:rsid w:val="00CF25EF"/>
    <w:rsid w:val="00CF47F2"/>
    <w:rsid w:val="00CF51ED"/>
    <w:rsid w:val="00D013A5"/>
    <w:rsid w:val="00D01957"/>
    <w:rsid w:val="00D11751"/>
    <w:rsid w:val="00D15F3D"/>
    <w:rsid w:val="00D17778"/>
    <w:rsid w:val="00D24005"/>
    <w:rsid w:val="00D2689D"/>
    <w:rsid w:val="00D303A8"/>
    <w:rsid w:val="00D3659A"/>
    <w:rsid w:val="00D47837"/>
    <w:rsid w:val="00D55598"/>
    <w:rsid w:val="00D57CF4"/>
    <w:rsid w:val="00D618B3"/>
    <w:rsid w:val="00D652FB"/>
    <w:rsid w:val="00D70348"/>
    <w:rsid w:val="00D80944"/>
    <w:rsid w:val="00D82024"/>
    <w:rsid w:val="00D8202D"/>
    <w:rsid w:val="00D833E8"/>
    <w:rsid w:val="00D83625"/>
    <w:rsid w:val="00D8379C"/>
    <w:rsid w:val="00D87688"/>
    <w:rsid w:val="00DA0950"/>
    <w:rsid w:val="00DA0C94"/>
    <w:rsid w:val="00DA1FC6"/>
    <w:rsid w:val="00DA652E"/>
    <w:rsid w:val="00DB2DE1"/>
    <w:rsid w:val="00DB3205"/>
    <w:rsid w:val="00DB3C4B"/>
    <w:rsid w:val="00DC77B3"/>
    <w:rsid w:val="00DC7975"/>
    <w:rsid w:val="00DD01AE"/>
    <w:rsid w:val="00DD0DAD"/>
    <w:rsid w:val="00DE199B"/>
    <w:rsid w:val="00DE210E"/>
    <w:rsid w:val="00DE7D0C"/>
    <w:rsid w:val="00DF1115"/>
    <w:rsid w:val="00DF386C"/>
    <w:rsid w:val="00E007A8"/>
    <w:rsid w:val="00E021CF"/>
    <w:rsid w:val="00E06017"/>
    <w:rsid w:val="00E129DE"/>
    <w:rsid w:val="00E12FF9"/>
    <w:rsid w:val="00E157B5"/>
    <w:rsid w:val="00E328BF"/>
    <w:rsid w:val="00E36AC5"/>
    <w:rsid w:val="00E431CA"/>
    <w:rsid w:val="00E62467"/>
    <w:rsid w:val="00E702E8"/>
    <w:rsid w:val="00E7035F"/>
    <w:rsid w:val="00E72B8F"/>
    <w:rsid w:val="00E72E27"/>
    <w:rsid w:val="00E7482D"/>
    <w:rsid w:val="00E76086"/>
    <w:rsid w:val="00E76BCD"/>
    <w:rsid w:val="00E92FE4"/>
    <w:rsid w:val="00E96EE5"/>
    <w:rsid w:val="00EA012F"/>
    <w:rsid w:val="00EA0326"/>
    <w:rsid w:val="00EA0CCE"/>
    <w:rsid w:val="00EA32B3"/>
    <w:rsid w:val="00EA6CD8"/>
    <w:rsid w:val="00EA6D96"/>
    <w:rsid w:val="00EB1A5E"/>
    <w:rsid w:val="00EB27EE"/>
    <w:rsid w:val="00EB3275"/>
    <w:rsid w:val="00EB35C4"/>
    <w:rsid w:val="00EC08F5"/>
    <w:rsid w:val="00EC1F5B"/>
    <w:rsid w:val="00EC6F84"/>
    <w:rsid w:val="00ED2D0F"/>
    <w:rsid w:val="00ED3B0B"/>
    <w:rsid w:val="00ED4571"/>
    <w:rsid w:val="00ED53B7"/>
    <w:rsid w:val="00EE6BFA"/>
    <w:rsid w:val="00EF04BD"/>
    <w:rsid w:val="00EF0910"/>
    <w:rsid w:val="00EF5FB5"/>
    <w:rsid w:val="00EF710A"/>
    <w:rsid w:val="00F03A2C"/>
    <w:rsid w:val="00F03B3A"/>
    <w:rsid w:val="00F06F52"/>
    <w:rsid w:val="00F07386"/>
    <w:rsid w:val="00F07A66"/>
    <w:rsid w:val="00F105B5"/>
    <w:rsid w:val="00F112DE"/>
    <w:rsid w:val="00F12FBD"/>
    <w:rsid w:val="00F145F1"/>
    <w:rsid w:val="00F16888"/>
    <w:rsid w:val="00F20143"/>
    <w:rsid w:val="00F23175"/>
    <w:rsid w:val="00F317BA"/>
    <w:rsid w:val="00F329AC"/>
    <w:rsid w:val="00F337AC"/>
    <w:rsid w:val="00F347CD"/>
    <w:rsid w:val="00F42F40"/>
    <w:rsid w:val="00F433A6"/>
    <w:rsid w:val="00F4382A"/>
    <w:rsid w:val="00F465CD"/>
    <w:rsid w:val="00F52DC1"/>
    <w:rsid w:val="00F5421D"/>
    <w:rsid w:val="00F600E2"/>
    <w:rsid w:val="00F603F2"/>
    <w:rsid w:val="00F60D6E"/>
    <w:rsid w:val="00F6170A"/>
    <w:rsid w:val="00F61E89"/>
    <w:rsid w:val="00F6230A"/>
    <w:rsid w:val="00F65AEA"/>
    <w:rsid w:val="00F701F6"/>
    <w:rsid w:val="00F751FF"/>
    <w:rsid w:val="00F8317A"/>
    <w:rsid w:val="00F84C7E"/>
    <w:rsid w:val="00F8522E"/>
    <w:rsid w:val="00F90471"/>
    <w:rsid w:val="00F944C1"/>
    <w:rsid w:val="00FA0410"/>
    <w:rsid w:val="00FA69FE"/>
    <w:rsid w:val="00FB583E"/>
    <w:rsid w:val="00FC287E"/>
    <w:rsid w:val="00FC5371"/>
    <w:rsid w:val="00FE098B"/>
    <w:rsid w:val="00FE0C90"/>
    <w:rsid w:val="00FF664F"/>
  </w:rsids>
  <m:mathPr>
    <m:mathFont m:val="Cambria Math"/>
    <m:brkBin m:val="before"/>
    <m:brkBinSub m:val="--"/>
    <m:smallFrac m:val="0"/>
    <m:dispDef/>
    <m:lMargin m:val="0"/>
    <m:rMargin m:val="0"/>
    <m:defJc m:val="centerGroup"/>
    <m:wrapIndent m:val="1440"/>
    <m:intLim m:val="subSup"/>
    <m:naryLim m:val="undOvr"/>
  </m:mathPr>
  <w:themeFontLang w:val="ru-RU"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AC977A"/>
  <w15:docId w15:val="{C4C3F9C9-98AE-47CC-B3CC-22EEAC561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ko-K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F1C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F1C8C"/>
    <w:pPr>
      <w:ind w:left="720"/>
      <w:contextualSpacing/>
    </w:pPr>
    <w:rPr>
      <w:rFonts w:ascii="Calibri" w:eastAsia="Malgun Gothic" w:hAnsi="Calibri" w:cs="Times New Roman"/>
      <w:lang w:eastAsia="ru-RU"/>
    </w:rPr>
  </w:style>
  <w:style w:type="character" w:styleId="a5">
    <w:name w:val="Hyperlink"/>
    <w:basedOn w:val="a0"/>
    <w:uiPriority w:val="99"/>
    <w:unhideWhenUsed/>
    <w:rsid w:val="00FE0C90"/>
    <w:rPr>
      <w:color w:val="0000FF" w:themeColor="hyperlink"/>
      <w:u w:val="single"/>
    </w:rPr>
  </w:style>
  <w:style w:type="paragraph" w:styleId="a6">
    <w:name w:val="Balloon Text"/>
    <w:basedOn w:val="a"/>
    <w:link w:val="a7"/>
    <w:uiPriority w:val="99"/>
    <w:semiHidden/>
    <w:unhideWhenUsed/>
    <w:rsid w:val="009233BB"/>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9233BB"/>
    <w:rPr>
      <w:rFonts w:ascii="Tahoma" w:hAnsi="Tahoma" w:cs="Tahoma"/>
      <w:sz w:val="16"/>
      <w:szCs w:val="16"/>
    </w:rPr>
  </w:style>
  <w:style w:type="character" w:styleId="a8">
    <w:name w:val="annotation reference"/>
    <w:basedOn w:val="a0"/>
    <w:uiPriority w:val="99"/>
    <w:semiHidden/>
    <w:unhideWhenUsed/>
    <w:rsid w:val="004A6FAE"/>
    <w:rPr>
      <w:sz w:val="16"/>
      <w:szCs w:val="16"/>
    </w:rPr>
  </w:style>
  <w:style w:type="paragraph" w:styleId="a9">
    <w:name w:val="annotation text"/>
    <w:basedOn w:val="a"/>
    <w:link w:val="aa"/>
    <w:uiPriority w:val="99"/>
    <w:semiHidden/>
    <w:unhideWhenUsed/>
    <w:rsid w:val="004A6FAE"/>
    <w:pPr>
      <w:spacing w:line="240" w:lineRule="auto"/>
    </w:pPr>
    <w:rPr>
      <w:sz w:val="20"/>
      <w:szCs w:val="20"/>
    </w:rPr>
  </w:style>
  <w:style w:type="character" w:customStyle="1" w:styleId="aa">
    <w:name w:val="Текст примечания Знак"/>
    <w:basedOn w:val="a0"/>
    <w:link w:val="a9"/>
    <w:uiPriority w:val="99"/>
    <w:semiHidden/>
    <w:rsid w:val="004A6FAE"/>
    <w:rPr>
      <w:sz w:val="20"/>
      <w:szCs w:val="20"/>
    </w:rPr>
  </w:style>
  <w:style w:type="paragraph" w:styleId="ab">
    <w:name w:val="annotation subject"/>
    <w:basedOn w:val="a9"/>
    <w:next w:val="a9"/>
    <w:link w:val="ac"/>
    <w:uiPriority w:val="99"/>
    <w:semiHidden/>
    <w:unhideWhenUsed/>
    <w:rsid w:val="004A6FAE"/>
    <w:rPr>
      <w:b/>
      <w:bCs/>
    </w:rPr>
  </w:style>
  <w:style w:type="character" w:customStyle="1" w:styleId="ac">
    <w:name w:val="Тема примечания Знак"/>
    <w:basedOn w:val="aa"/>
    <w:link w:val="ab"/>
    <w:uiPriority w:val="99"/>
    <w:semiHidden/>
    <w:rsid w:val="004A6FAE"/>
    <w:rPr>
      <w:b/>
      <w:bCs/>
      <w:sz w:val="20"/>
      <w:szCs w:val="20"/>
    </w:rPr>
  </w:style>
  <w:style w:type="character" w:styleId="ad">
    <w:name w:val="Strong"/>
    <w:basedOn w:val="a0"/>
    <w:uiPriority w:val="22"/>
    <w:qFormat/>
    <w:rsid w:val="00B9205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rcid.org/0000-0003-3517-2112" TargetMode="External"/><Relationship Id="rId3" Type="http://schemas.openxmlformats.org/officeDocument/2006/relationships/styles" Target="styles.xml"/><Relationship Id="rId7" Type="http://schemas.openxmlformats.org/officeDocument/2006/relationships/hyperlink" Target="mailto:yurasova.diana@mail.ru"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gag17@yandex.ru"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orcid.org/0000-0003-3517-2112" TargetMode="External"/><Relationship Id="rId4" Type="http://schemas.openxmlformats.org/officeDocument/2006/relationships/settings" Target="settings.xml"/><Relationship Id="rId9" Type="http://schemas.openxmlformats.org/officeDocument/2006/relationships/hyperlink" Target="mailto:gag17@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02F46F-8511-4BB7-AB88-B45676BFEC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12</Pages>
  <Words>5080</Words>
  <Characters>28960</Characters>
  <Application>Microsoft Office Word</Application>
  <DocSecurity>0</DocSecurity>
  <Lines>241</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33973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Гомилевская Галина</cp:lastModifiedBy>
  <cp:revision>4</cp:revision>
  <dcterms:created xsi:type="dcterms:W3CDTF">2022-02-21T06:24:00Z</dcterms:created>
  <dcterms:modified xsi:type="dcterms:W3CDTF">2022-02-21T06:30:00Z</dcterms:modified>
</cp:coreProperties>
</file>