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9BFB5A" w14:textId="61326777" w:rsidR="00CD12F4" w:rsidRDefault="007C3CFB">
      <w:r>
        <w:rPr>
          <w:noProof/>
        </w:rPr>
        <w:drawing>
          <wp:inline distT="0" distB="0" distL="0" distR="0" wp14:anchorId="65B83232" wp14:editId="0FADBA37">
            <wp:extent cx="5940425" cy="334010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D12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3A8"/>
    <w:rsid w:val="000513A8"/>
    <w:rsid w:val="007C3CFB"/>
    <w:rsid w:val="00CD1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FF3AE"/>
  <w15:chartTrackingRefBased/>
  <w15:docId w15:val="{4CB47355-B1CC-41A1-83D1-4079D7551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Исаев</dc:creator>
  <cp:keywords/>
  <dc:description/>
  <cp:lastModifiedBy>Александр Исаев</cp:lastModifiedBy>
  <cp:revision>2</cp:revision>
  <dcterms:created xsi:type="dcterms:W3CDTF">2022-09-28T18:42:00Z</dcterms:created>
  <dcterms:modified xsi:type="dcterms:W3CDTF">2022-09-28T18:42:00Z</dcterms:modified>
</cp:coreProperties>
</file>