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FFD" w:rsidRPr="00041FFD" w:rsidRDefault="00041FFD" w:rsidP="00041FF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Рубрика: </w:t>
      </w:r>
      <w:r w:rsidR="00F677A0">
        <w:rPr>
          <w:rFonts w:ascii="Times New Roman" w:hAnsi="Times New Roman" w:cs="Times New Roman"/>
          <w:color w:val="000000"/>
          <w:sz w:val="24"/>
          <w:szCs w:val="24"/>
          <w:shd w:val="clear" w:color="auto" w:fill="FFFFFF"/>
        </w:rPr>
        <w:t>Экономика труда</w:t>
      </w:r>
    </w:p>
    <w:p w:rsidR="00041FFD" w:rsidRPr="00041FFD" w:rsidRDefault="00041FFD" w:rsidP="00041FFD">
      <w:pPr>
        <w:spacing w:after="0" w:line="240" w:lineRule="auto"/>
        <w:rPr>
          <w:rFonts w:ascii="Times New Roman" w:eastAsia="Times New Roman" w:hAnsi="Times New Roman" w:cs="Times New Roman"/>
          <w:sz w:val="24"/>
          <w:szCs w:val="24"/>
        </w:rPr>
      </w:pPr>
    </w:p>
    <w:p w:rsidR="00041FFD" w:rsidRPr="00041FFD" w:rsidRDefault="00041FFD" w:rsidP="00041FFD">
      <w:pPr>
        <w:spacing w:after="0" w:line="240" w:lineRule="auto"/>
        <w:jc w:val="both"/>
        <w:rPr>
          <w:rFonts w:ascii="Calibri" w:eastAsia="Calibri" w:hAnsi="Calibri" w:cs="Times New Roman"/>
          <w:color w:val="000000"/>
          <w:shd w:val="clear" w:color="auto" w:fill="EAEAEA"/>
        </w:rPr>
      </w:pPr>
      <w:r>
        <w:rPr>
          <w:rFonts w:ascii="Times New Roman" w:eastAsia="Calibri" w:hAnsi="Times New Roman" w:cs="Times New Roman"/>
          <w:color w:val="000000"/>
          <w:sz w:val="24"/>
          <w:szCs w:val="24"/>
        </w:rPr>
        <w:t>УДК</w:t>
      </w:r>
      <w:r w:rsidR="00F31C76" w:rsidRPr="00F31C76">
        <w:rPr>
          <w:rFonts w:ascii="Arial" w:hAnsi="Arial" w:cs="Arial"/>
          <w:color w:val="000000"/>
          <w:sz w:val="20"/>
          <w:szCs w:val="20"/>
          <w:shd w:val="clear" w:color="auto" w:fill="FFFFFF"/>
        </w:rPr>
        <w:t xml:space="preserve"> </w:t>
      </w:r>
      <w:r w:rsidR="00F677A0">
        <w:rPr>
          <w:rFonts w:ascii="Times New Roman" w:hAnsi="Times New Roman" w:cs="Times New Roman"/>
          <w:color w:val="000000"/>
          <w:sz w:val="24"/>
          <w:szCs w:val="24"/>
          <w:shd w:val="clear" w:color="auto" w:fill="FFFFFF"/>
        </w:rPr>
        <w:t>331.5.024.5</w:t>
      </w:r>
      <w:r>
        <w:rPr>
          <w:rFonts w:ascii="Times New Roman" w:eastAsia="Calibri" w:hAnsi="Times New Roman" w:cs="Times New Roman"/>
          <w:color w:val="000000"/>
          <w:sz w:val="24"/>
          <w:szCs w:val="24"/>
        </w:rPr>
        <w:t xml:space="preserve"> </w:t>
      </w:r>
    </w:p>
    <w:p w:rsidR="008E4602" w:rsidRDefault="001C4D8B" w:rsidP="00F677A0">
      <w:pPr>
        <w:jc w:val="center"/>
        <w:rPr>
          <w:rFonts w:ascii="Times New Roman" w:hAnsi="Times New Roman" w:cs="Times New Roman"/>
          <w:b/>
          <w:sz w:val="24"/>
          <w:szCs w:val="24"/>
        </w:rPr>
      </w:pPr>
      <w:r w:rsidRPr="001C4D8B">
        <w:rPr>
          <w:rFonts w:ascii="Times New Roman" w:hAnsi="Times New Roman" w:cs="Times New Roman"/>
          <w:b/>
          <w:sz w:val="24"/>
          <w:szCs w:val="24"/>
        </w:rPr>
        <w:t>Формирование и развитие кадровой поддержки системы образования Дальневосточного федерального округа</w:t>
      </w:r>
    </w:p>
    <w:p w:rsidR="001C4D8B" w:rsidRDefault="001C4D8B" w:rsidP="00F677A0">
      <w:pPr>
        <w:spacing w:after="0" w:line="240" w:lineRule="auto"/>
        <w:jc w:val="center"/>
        <w:rPr>
          <w:rFonts w:ascii="Times New Roman" w:hAnsi="Times New Roman"/>
          <w:bCs/>
          <w:sz w:val="24"/>
          <w:szCs w:val="24"/>
        </w:rPr>
      </w:pPr>
      <w:r>
        <w:rPr>
          <w:rFonts w:ascii="Times New Roman" w:hAnsi="Times New Roman"/>
          <w:bCs/>
          <w:sz w:val="24"/>
          <w:szCs w:val="24"/>
        </w:rPr>
        <w:t xml:space="preserve">Стенькина Анастасия Владимировна, </w:t>
      </w:r>
    </w:p>
    <w:p w:rsidR="001C4D8B" w:rsidRDefault="001C4D8B" w:rsidP="00F677A0">
      <w:pPr>
        <w:spacing w:after="0" w:line="240" w:lineRule="auto"/>
        <w:jc w:val="center"/>
        <w:rPr>
          <w:rFonts w:ascii="Times New Roman" w:hAnsi="Times New Roman"/>
          <w:bCs/>
          <w:sz w:val="24"/>
          <w:szCs w:val="24"/>
        </w:rPr>
      </w:pPr>
      <w:r>
        <w:rPr>
          <w:rFonts w:ascii="Times New Roman" w:hAnsi="Times New Roman"/>
          <w:bCs/>
          <w:sz w:val="24"/>
          <w:szCs w:val="24"/>
        </w:rPr>
        <w:t>бакалавр</w:t>
      </w:r>
    </w:p>
    <w:p w:rsidR="00D0292A" w:rsidRPr="006F6149" w:rsidRDefault="00D0292A" w:rsidP="00F677A0">
      <w:pPr>
        <w:spacing w:after="0" w:line="240" w:lineRule="auto"/>
        <w:jc w:val="center"/>
        <w:rPr>
          <w:rFonts w:ascii="Times New Roman" w:hAnsi="Times New Roman"/>
          <w:bCs/>
          <w:sz w:val="24"/>
          <w:szCs w:val="24"/>
        </w:rPr>
      </w:pPr>
      <w:r>
        <w:rPr>
          <w:rFonts w:ascii="Times New Roman" w:hAnsi="Times New Roman"/>
          <w:bCs/>
          <w:iCs/>
          <w:sz w:val="24"/>
          <w:szCs w:val="24"/>
        </w:rPr>
        <w:t>Е</w:t>
      </w:r>
      <w:r w:rsidRPr="006F6149">
        <w:rPr>
          <w:rFonts w:ascii="Times New Roman" w:hAnsi="Times New Roman"/>
          <w:bCs/>
          <w:iCs/>
          <w:sz w:val="24"/>
          <w:szCs w:val="24"/>
        </w:rPr>
        <w:t>-</w:t>
      </w:r>
      <w:r>
        <w:rPr>
          <w:rFonts w:ascii="Times New Roman" w:hAnsi="Times New Roman"/>
          <w:bCs/>
          <w:iCs/>
          <w:sz w:val="24"/>
          <w:szCs w:val="24"/>
          <w:lang w:val="en-US"/>
        </w:rPr>
        <w:t>mail</w:t>
      </w:r>
      <w:r w:rsidRPr="006F6149">
        <w:rPr>
          <w:rFonts w:ascii="Times New Roman" w:hAnsi="Times New Roman"/>
          <w:bCs/>
          <w:iCs/>
          <w:sz w:val="24"/>
          <w:szCs w:val="24"/>
        </w:rPr>
        <w:t>:</w:t>
      </w:r>
      <w:hyperlink r:id="rId6" w:history="1">
        <w:r w:rsidR="00210910" w:rsidRPr="00210910">
          <w:rPr>
            <w:rStyle w:val="a3"/>
            <w:rFonts w:ascii="Times New Roman" w:hAnsi="Times New Roman"/>
            <w:bCs/>
            <w:iCs/>
            <w:color w:val="2E74B5" w:themeColor="accent1" w:themeShade="BF"/>
            <w:sz w:val="24"/>
            <w:szCs w:val="24"/>
            <w:lang w:val="en-US"/>
          </w:rPr>
          <w:t>nastusha</w:t>
        </w:r>
        <w:r w:rsidR="00210910" w:rsidRPr="00210910">
          <w:rPr>
            <w:rStyle w:val="a3"/>
            <w:rFonts w:ascii="Times New Roman" w:hAnsi="Times New Roman"/>
            <w:bCs/>
            <w:iCs/>
            <w:color w:val="2E74B5" w:themeColor="accent1" w:themeShade="BF"/>
            <w:sz w:val="24"/>
            <w:szCs w:val="24"/>
          </w:rPr>
          <w:t>_253@</w:t>
        </w:r>
        <w:r w:rsidR="00210910" w:rsidRPr="00210910">
          <w:rPr>
            <w:rStyle w:val="a3"/>
            <w:rFonts w:ascii="Times New Roman" w:hAnsi="Times New Roman"/>
            <w:bCs/>
            <w:iCs/>
            <w:color w:val="2E74B5" w:themeColor="accent1" w:themeShade="BF"/>
            <w:sz w:val="24"/>
            <w:szCs w:val="24"/>
            <w:lang w:val="en-US"/>
          </w:rPr>
          <w:t>mail</w:t>
        </w:r>
        <w:r w:rsidR="00210910" w:rsidRPr="00210910">
          <w:rPr>
            <w:rStyle w:val="a3"/>
            <w:rFonts w:ascii="Times New Roman" w:hAnsi="Times New Roman"/>
            <w:bCs/>
            <w:iCs/>
            <w:color w:val="2E74B5" w:themeColor="accent1" w:themeShade="BF"/>
            <w:sz w:val="24"/>
            <w:szCs w:val="24"/>
          </w:rPr>
          <w:t>.</w:t>
        </w:r>
        <w:r w:rsidR="00210910" w:rsidRPr="00210910">
          <w:rPr>
            <w:rStyle w:val="a3"/>
            <w:rFonts w:ascii="Times New Roman" w:hAnsi="Times New Roman"/>
            <w:bCs/>
            <w:iCs/>
            <w:color w:val="2E74B5" w:themeColor="accent1" w:themeShade="BF"/>
            <w:sz w:val="24"/>
            <w:szCs w:val="24"/>
            <w:lang w:val="en-US"/>
          </w:rPr>
          <w:t>ru</w:t>
        </w:r>
      </w:hyperlink>
    </w:p>
    <w:p w:rsidR="001C4D8B" w:rsidRDefault="001C4D8B" w:rsidP="00F677A0">
      <w:pPr>
        <w:spacing w:after="0" w:line="240" w:lineRule="auto"/>
        <w:jc w:val="center"/>
        <w:rPr>
          <w:rFonts w:ascii="Times New Roman" w:hAnsi="Times New Roman"/>
          <w:bCs/>
          <w:sz w:val="24"/>
          <w:szCs w:val="24"/>
        </w:rPr>
      </w:pPr>
      <w:r>
        <w:rPr>
          <w:rFonts w:ascii="Times New Roman" w:hAnsi="Times New Roman"/>
          <w:bCs/>
          <w:sz w:val="24"/>
          <w:szCs w:val="24"/>
        </w:rPr>
        <w:t>Бондарь Анастасия Олеговна,</w:t>
      </w:r>
    </w:p>
    <w:p w:rsidR="001C4D8B" w:rsidRDefault="00AB4A38" w:rsidP="00F677A0">
      <w:pPr>
        <w:spacing w:after="0" w:line="240" w:lineRule="auto"/>
        <w:jc w:val="center"/>
        <w:rPr>
          <w:rFonts w:ascii="Times New Roman" w:hAnsi="Times New Roman"/>
          <w:bCs/>
          <w:sz w:val="24"/>
          <w:szCs w:val="24"/>
        </w:rPr>
      </w:pPr>
      <w:r>
        <w:rPr>
          <w:rFonts w:ascii="Times New Roman" w:hAnsi="Times New Roman"/>
          <w:bCs/>
          <w:sz w:val="24"/>
          <w:szCs w:val="24"/>
        </w:rPr>
        <w:t>б</w:t>
      </w:r>
      <w:r w:rsidR="001C4D8B">
        <w:rPr>
          <w:rFonts w:ascii="Times New Roman" w:hAnsi="Times New Roman"/>
          <w:bCs/>
          <w:sz w:val="24"/>
          <w:szCs w:val="24"/>
        </w:rPr>
        <w:t>акалавр</w:t>
      </w:r>
    </w:p>
    <w:p w:rsidR="00F677A0" w:rsidRDefault="00F677A0" w:rsidP="00F677A0">
      <w:pPr>
        <w:spacing w:after="0" w:line="240" w:lineRule="auto"/>
        <w:jc w:val="center"/>
        <w:rPr>
          <w:rFonts w:ascii="Times New Roman" w:eastAsia="Calibri" w:hAnsi="Times New Roman" w:cs="Times New Roman"/>
          <w:bCs/>
          <w:i/>
          <w:sz w:val="24"/>
          <w:szCs w:val="24"/>
        </w:rPr>
      </w:pPr>
      <w:r w:rsidRPr="00CB6C7F">
        <w:rPr>
          <w:rFonts w:ascii="Times New Roman" w:eastAsia="Calibri" w:hAnsi="Times New Roman" w:cs="Times New Roman"/>
          <w:bCs/>
          <w:i/>
          <w:sz w:val="24"/>
          <w:szCs w:val="24"/>
        </w:rPr>
        <w:t>Владивостокский государственный университет экономики и сервиса</w:t>
      </w:r>
    </w:p>
    <w:p w:rsidR="00F677A0" w:rsidRPr="00CB6C7F" w:rsidRDefault="00F677A0" w:rsidP="00F677A0">
      <w:pPr>
        <w:spacing w:after="0" w:line="240" w:lineRule="auto"/>
        <w:jc w:val="center"/>
        <w:rPr>
          <w:rFonts w:ascii="Times New Roman" w:eastAsia="Calibri" w:hAnsi="Times New Roman" w:cs="Times New Roman"/>
          <w:bCs/>
          <w:i/>
          <w:sz w:val="24"/>
          <w:szCs w:val="24"/>
        </w:rPr>
      </w:pPr>
      <w:r>
        <w:rPr>
          <w:rFonts w:ascii="Times New Roman" w:eastAsia="Calibri" w:hAnsi="Times New Roman" w:cs="Times New Roman"/>
          <w:bCs/>
          <w:i/>
          <w:sz w:val="24"/>
          <w:szCs w:val="24"/>
        </w:rPr>
        <w:t>Россия. Владивосток</w:t>
      </w:r>
    </w:p>
    <w:p w:rsidR="00F677A0" w:rsidRPr="00406DE1" w:rsidRDefault="00F677A0" w:rsidP="00F677A0">
      <w:pPr>
        <w:spacing w:after="0" w:line="240" w:lineRule="auto"/>
        <w:jc w:val="center"/>
        <w:rPr>
          <w:rFonts w:ascii="Times New Roman" w:hAnsi="Times New Roman"/>
          <w:bCs/>
          <w:sz w:val="24"/>
          <w:szCs w:val="24"/>
        </w:rPr>
      </w:pPr>
      <w:proofErr w:type="gramStart"/>
      <w:r>
        <w:rPr>
          <w:rFonts w:ascii="Times New Roman" w:hAnsi="Times New Roman"/>
          <w:bCs/>
          <w:iCs/>
          <w:sz w:val="24"/>
          <w:szCs w:val="24"/>
        </w:rPr>
        <w:t>Е</w:t>
      </w:r>
      <w:proofErr w:type="gramEnd"/>
      <w:r w:rsidRPr="00BA22B4">
        <w:rPr>
          <w:rFonts w:ascii="Times New Roman" w:hAnsi="Times New Roman"/>
          <w:bCs/>
          <w:iCs/>
          <w:sz w:val="24"/>
          <w:szCs w:val="24"/>
        </w:rPr>
        <w:t>-</w:t>
      </w:r>
      <w:r>
        <w:rPr>
          <w:rFonts w:ascii="Times New Roman" w:hAnsi="Times New Roman"/>
          <w:bCs/>
          <w:iCs/>
          <w:sz w:val="24"/>
          <w:szCs w:val="24"/>
          <w:lang w:val="en-US"/>
        </w:rPr>
        <w:t>mail</w:t>
      </w:r>
      <w:r w:rsidRPr="00BA22B4">
        <w:rPr>
          <w:rFonts w:ascii="Times New Roman" w:hAnsi="Times New Roman"/>
          <w:bCs/>
          <w:iCs/>
          <w:sz w:val="24"/>
          <w:szCs w:val="24"/>
        </w:rPr>
        <w:t>:</w:t>
      </w:r>
      <w:hyperlink r:id="rId7" w:history="1">
        <w:r w:rsidRPr="00D0292A">
          <w:rPr>
            <w:rStyle w:val="a3"/>
            <w:rFonts w:ascii="Times New Roman" w:hAnsi="Times New Roman"/>
            <w:bCs/>
            <w:iCs/>
            <w:color w:val="0070C0"/>
            <w:sz w:val="24"/>
            <w:szCs w:val="24"/>
            <w:lang w:val="en-US"/>
          </w:rPr>
          <w:t>anastasia</w:t>
        </w:r>
        <w:r w:rsidRPr="00BA22B4">
          <w:rPr>
            <w:rStyle w:val="a3"/>
            <w:rFonts w:ascii="Times New Roman" w:hAnsi="Times New Roman"/>
            <w:bCs/>
            <w:iCs/>
            <w:color w:val="0070C0"/>
            <w:sz w:val="24"/>
            <w:szCs w:val="24"/>
          </w:rPr>
          <w:t>_</w:t>
        </w:r>
        <w:r w:rsidRPr="00D0292A">
          <w:rPr>
            <w:rStyle w:val="a3"/>
            <w:rFonts w:ascii="Times New Roman" w:hAnsi="Times New Roman"/>
            <w:bCs/>
            <w:iCs/>
            <w:color w:val="0070C0"/>
            <w:sz w:val="24"/>
            <w:szCs w:val="24"/>
            <w:lang w:val="en-US"/>
          </w:rPr>
          <w:t>b</w:t>
        </w:r>
        <w:r w:rsidRPr="00BA22B4">
          <w:rPr>
            <w:rStyle w:val="a3"/>
            <w:rFonts w:ascii="Times New Roman" w:hAnsi="Times New Roman"/>
            <w:bCs/>
            <w:iCs/>
            <w:color w:val="0070C0"/>
            <w:sz w:val="24"/>
            <w:szCs w:val="24"/>
          </w:rPr>
          <w:t>_14@</w:t>
        </w:r>
        <w:r w:rsidRPr="00D0292A">
          <w:rPr>
            <w:rStyle w:val="a3"/>
            <w:rFonts w:ascii="Times New Roman" w:hAnsi="Times New Roman"/>
            <w:bCs/>
            <w:iCs/>
            <w:color w:val="0070C0"/>
            <w:sz w:val="24"/>
            <w:szCs w:val="24"/>
            <w:lang w:val="en-US"/>
          </w:rPr>
          <w:t>mail</w:t>
        </w:r>
        <w:r w:rsidRPr="00BA22B4">
          <w:rPr>
            <w:rStyle w:val="a3"/>
            <w:rFonts w:ascii="Times New Roman" w:hAnsi="Times New Roman"/>
            <w:bCs/>
            <w:iCs/>
            <w:color w:val="0070C0"/>
            <w:sz w:val="24"/>
            <w:szCs w:val="24"/>
          </w:rPr>
          <w:t>.</w:t>
        </w:r>
        <w:proofErr w:type="spellStart"/>
        <w:r w:rsidRPr="00D0292A">
          <w:rPr>
            <w:rStyle w:val="a3"/>
            <w:rFonts w:ascii="Times New Roman" w:hAnsi="Times New Roman"/>
            <w:bCs/>
            <w:iCs/>
            <w:color w:val="0070C0"/>
            <w:sz w:val="24"/>
            <w:szCs w:val="24"/>
            <w:lang w:val="en-US"/>
          </w:rPr>
          <w:t>ru</w:t>
        </w:r>
        <w:proofErr w:type="spellEnd"/>
      </w:hyperlink>
      <w:r>
        <w:rPr>
          <w:rStyle w:val="a3"/>
          <w:rFonts w:ascii="Times New Roman" w:hAnsi="Times New Roman"/>
          <w:bCs/>
          <w:iCs/>
          <w:color w:val="auto"/>
          <w:sz w:val="24"/>
          <w:szCs w:val="24"/>
        </w:rPr>
        <w:t xml:space="preserve">; </w:t>
      </w:r>
      <w:r w:rsidRPr="00BC7CCE">
        <w:rPr>
          <w:rStyle w:val="a3"/>
          <w:rFonts w:ascii="Times New Roman" w:hAnsi="Times New Roman"/>
          <w:bCs/>
          <w:iCs/>
          <w:color w:val="auto"/>
          <w:sz w:val="24"/>
          <w:szCs w:val="24"/>
          <w:u w:val="none"/>
        </w:rPr>
        <w:t>тел.:79243258530</w:t>
      </w:r>
    </w:p>
    <w:p w:rsidR="00F677A0" w:rsidRPr="00876730" w:rsidRDefault="00F677A0" w:rsidP="00F677A0">
      <w:pPr>
        <w:spacing w:after="0" w:line="240" w:lineRule="auto"/>
        <w:jc w:val="center"/>
        <w:rPr>
          <w:rFonts w:ascii="Times New Roman CYR" w:hAnsi="Times New Roman CYR" w:cs="Times New Roman"/>
          <w:sz w:val="24"/>
          <w:szCs w:val="24"/>
          <w:lang w:val="x-none"/>
        </w:rPr>
      </w:pPr>
      <w:r w:rsidRPr="00876730">
        <w:rPr>
          <w:rFonts w:ascii="Times New Roman CYR" w:hAnsi="Times New Roman CYR" w:cs="Times New Roman"/>
          <w:sz w:val="24"/>
          <w:szCs w:val="24"/>
          <w:lang w:val="x-none"/>
        </w:rPr>
        <w:t>ул. Гоголя, 41, г. Владивосток, Приморский край, Россия, 690014</w:t>
      </w:r>
    </w:p>
    <w:p w:rsidR="001C4D8B" w:rsidRPr="00F677A0" w:rsidRDefault="001C4D8B" w:rsidP="00CB6C7F">
      <w:pPr>
        <w:jc w:val="center"/>
        <w:rPr>
          <w:lang w:val="x-none"/>
        </w:rPr>
      </w:pPr>
    </w:p>
    <w:p w:rsidR="00D24ACE" w:rsidRDefault="00D24ACE" w:rsidP="00F677A0">
      <w:pPr>
        <w:spacing w:after="0" w:line="240" w:lineRule="auto"/>
        <w:ind w:firstLine="709"/>
        <w:jc w:val="both"/>
        <w:rPr>
          <w:rFonts w:ascii="Times New Roman" w:hAnsi="Times New Roman" w:cs="Times New Roman"/>
          <w:i/>
          <w:sz w:val="24"/>
          <w:szCs w:val="24"/>
          <w:shd w:val="clear" w:color="auto" w:fill="FFFFFF"/>
        </w:rPr>
      </w:pPr>
      <w:r w:rsidRPr="008B3102">
        <w:rPr>
          <w:rFonts w:ascii="Times New Roman" w:hAnsi="Times New Roman" w:cs="Times New Roman"/>
          <w:i/>
          <w:sz w:val="24"/>
          <w:szCs w:val="24"/>
          <w:shd w:val="clear" w:color="auto" w:fill="FFFFFF"/>
        </w:rPr>
        <w:t>Эффективность работы образовательных организаций определяется качеством работы учит</w:t>
      </w:r>
      <w:r>
        <w:rPr>
          <w:rFonts w:ascii="Times New Roman" w:hAnsi="Times New Roman" w:cs="Times New Roman"/>
          <w:i/>
          <w:sz w:val="24"/>
          <w:szCs w:val="24"/>
          <w:shd w:val="clear" w:color="auto" w:fill="FFFFFF"/>
        </w:rPr>
        <w:t xml:space="preserve">еля. Непростую кадровую ситуацию, </w:t>
      </w:r>
      <w:r w:rsidRPr="008B3102">
        <w:rPr>
          <w:rFonts w:ascii="Times New Roman" w:hAnsi="Times New Roman" w:cs="Times New Roman"/>
          <w:i/>
          <w:sz w:val="24"/>
          <w:szCs w:val="24"/>
          <w:shd w:val="clear" w:color="auto" w:fill="FFFFFF"/>
        </w:rPr>
        <w:t xml:space="preserve">сложившуюся в </w:t>
      </w:r>
      <w:r>
        <w:rPr>
          <w:rFonts w:ascii="Times New Roman" w:hAnsi="Times New Roman" w:cs="Times New Roman"/>
          <w:i/>
          <w:sz w:val="24"/>
          <w:szCs w:val="24"/>
          <w:shd w:val="clear" w:color="auto" w:fill="FFFFFF"/>
        </w:rPr>
        <w:t>системе образования,</w:t>
      </w:r>
      <w:r w:rsidRPr="008B3102">
        <w:rPr>
          <w:rFonts w:ascii="Times New Roman" w:hAnsi="Times New Roman" w:cs="Times New Roman"/>
          <w:i/>
          <w:sz w:val="24"/>
          <w:szCs w:val="24"/>
          <w:shd w:val="clear" w:color="auto" w:fill="FFFFFF"/>
        </w:rPr>
        <w:t xml:space="preserve"> можно </w:t>
      </w:r>
      <w:r>
        <w:rPr>
          <w:rFonts w:ascii="Times New Roman" w:hAnsi="Times New Roman" w:cs="Times New Roman"/>
          <w:i/>
          <w:sz w:val="24"/>
          <w:szCs w:val="24"/>
          <w:shd w:val="clear" w:color="auto" w:fill="FFFFFF"/>
        </w:rPr>
        <w:t>рассмотреть</w:t>
      </w:r>
      <w:r w:rsidRPr="008B3102">
        <w:rPr>
          <w:rFonts w:ascii="Times New Roman" w:hAnsi="Times New Roman" w:cs="Times New Roman"/>
          <w:i/>
          <w:sz w:val="24"/>
          <w:szCs w:val="24"/>
          <w:shd w:val="clear" w:color="auto" w:fill="FFFFFF"/>
        </w:rPr>
        <w:t xml:space="preserve"> в Дальневосточном федеральном округе</w:t>
      </w:r>
      <w:r>
        <w:rPr>
          <w:rFonts w:ascii="Times New Roman" w:hAnsi="Times New Roman" w:cs="Times New Roman"/>
          <w:i/>
          <w:sz w:val="24"/>
          <w:szCs w:val="24"/>
          <w:shd w:val="clear" w:color="auto" w:fill="FFFFFF"/>
        </w:rPr>
        <w:t>. Одним</w:t>
      </w:r>
      <w:r w:rsidRPr="008B3102">
        <w:rPr>
          <w:rFonts w:ascii="Times New Roman" w:hAnsi="Times New Roman" w:cs="Times New Roman"/>
          <w:i/>
          <w:sz w:val="24"/>
          <w:szCs w:val="24"/>
          <w:shd w:val="clear" w:color="auto" w:fill="FFFFFF"/>
        </w:rPr>
        <w:t xml:space="preserve"> из главных проектов </w:t>
      </w:r>
      <w:proofErr w:type="spellStart"/>
      <w:r w:rsidRPr="008B3102">
        <w:rPr>
          <w:rFonts w:ascii="Times New Roman" w:hAnsi="Times New Roman" w:cs="Times New Roman"/>
          <w:i/>
          <w:sz w:val="24"/>
          <w:szCs w:val="24"/>
          <w:shd w:val="clear" w:color="auto" w:fill="FFFFFF"/>
        </w:rPr>
        <w:t>является</w:t>
      </w:r>
      <w:proofErr w:type="gramStart"/>
      <w:r w:rsidR="00F677A0">
        <w:rPr>
          <w:rFonts w:ascii="Times New Roman" w:hAnsi="Times New Roman" w:cs="Times New Roman"/>
          <w:i/>
          <w:sz w:val="24"/>
          <w:szCs w:val="24"/>
          <w:shd w:val="clear" w:color="auto" w:fill="FFFFFF"/>
        </w:rPr>
        <w:t>»</w:t>
      </w:r>
      <w:r w:rsidRPr="008B3102">
        <w:rPr>
          <w:rFonts w:ascii="Times New Roman" w:hAnsi="Times New Roman" w:cs="Times New Roman"/>
          <w:i/>
          <w:sz w:val="24"/>
          <w:szCs w:val="24"/>
          <w:shd w:val="clear" w:color="auto" w:fill="FFFFFF"/>
        </w:rPr>
        <w:t>З</w:t>
      </w:r>
      <w:proofErr w:type="gramEnd"/>
      <w:r w:rsidRPr="008B3102">
        <w:rPr>
          <w:rFonts w:ascii="Times New Roman" w:hAnsi="Times New Roman" w:cs="Times New Roman"/>
          <w:i/>
          <w:sz w:val="24"/>
          <w:szCs w:val="24"/>
          <w:shd w:val="clear" w:color="auto" w:fill="FFFFFF"/>
        </w:rPr>
        <w:t>емский</w:t>
      </w:r>
      <w:proofErr w:type="spellEnd"/>
      <w:r w:rsidRPr="008B3102">
        <w:rPr>
          <w:rFonts w:ascii="Times New Roman" w:hAnsi="Times New Roman" w:cs="Times New Roman"/>
          <w:i/>
          <w:sz w:val="24"/>
          <w:szCs w:val="24"/>
          <w:shd w:val="clear" w:color="auto" w:fill="FFFFFF"/>
        </w:rPr>
        <w:t xml:space="preserve"> учитель</w:t>
      </w:r>
      <w:r w:rsidR="00F677A0">
        <w:rPr>
          <w:rFonts w:ascii="Times New Roman" w:hAnsi="Times New Roman" w:cs="Times New Roman"/>
          <w:i/>
          <w:sz w:val="24"/>
          <w:szCs w:val="24"/>
          <w:shd w:val="clear" w:color="auto" w:fill="FFFFFF"/>
        </w:rPr>
        <w:t>»</w:t>
      </w:r>
      <w:r>
        <w:rPr>
          <w:rFonts w:ascii="Times New Roman" w:hAnsi="Times New Roman" w:cs="Times New Roman"/>
          <w:i/>
          <w:sz w:val="24"/>
          <w:szCs w:val="24"/>
          <w:shd w:val="clear" w:color="auto" w:fill="FFFFFF"/>
        </w:rPr>
        <w:t>. У</w:t>
      </w:r>
      <w:r w:rsidRPr="008B3102">
        <w:rPr>
          <w:rFonts w:ascii="Times New Roman" w:hAnsi="Times New Roman" w:cs="Times New Roman"/>
          <w:i/>
          <w:sz w:val="24"/>
          <w:szCs w:val="24"/>
          <w:shd w:val="clear" w:color="auto" w:fill="FFFFFF"/>
        </w:rPr>
        <w:t>частникам программы предусматривается денежная выплата в размере 2 млн рублей на Дальнем Восто</w:t>
      </w:r>
      <w:r>
        <w:rPr>
          <w:rFonts w:ascii="Times New Roman" w:hAnsi="Times New Roman" w:cs="Times New Roman"/>
          <w:i/>
          <w:sz w:val="24"/>
          <w:szCs w:val="24"/>
          <w:shd w:val="clear" w:color="auto" w:fill="FFFFFF"/>
        </w:rPr>
        <w:t xml:space="preserve">ке и 1 млн рублей — в остальных </w:t>
      </w:r>
      <w:r w:rsidRPr="008B3102">
        <w:rPr>
          <w:rFonts w:ascii="Times New Roman" w:hAnsi="Times New Roman" w:cs="Times New Roman"/>
          <w:i/>
          <w:sz w:val="24"/>
          <w:szCs w:val="24"/>
          <w:shd w:val="clear" w:color="auto" w:fill="FFFFFF"/>
        </w:rPr>
        <w:t>регионах.</w:t>
      </w:r>
    </w:p>
    <w:p w:rsidR="00D24ACE" w:rsidRDefault="00D24ACE" w:rsidP="00D24ACE">
      <w:pPr>
        <w:spacing w:after="0" w:line="240" w:lineRule="auto"/>
        <w:ind w:firstLine="709"/>
        <w:rPr>
          <w:rFonts w:ascii="Times New Roman" w:hAnsi="Times New Roman" w:cs="Times New Roman"/>
          <w:sz w:val="24"/>
          <w:szCs w:val="24"/>
          <w:shd w:val="clear" w:color="auto" w:fill="FFFFFF"/>
        </w:rPr>
      </w:pPr>
      <w:r w:rsidRPr="00592BBA">
        <w:rPr>
          <w:rFonts w:ascii="Times New Roman" w:hAnsi="Times New Roman" w:cs="Times New Roman"/>
          <w:b/>
          <w:i/>
          <w:iCs/>
          <w:sz w:val="24"/>
          <w:szCs w:val="24"/>
        </w:rPr>
        <w:t>Ключевыесловаисловосочетания</w:t>
      </w:r>
      <w:proofErr w:type="gramStart"/>
      <w:r w:rsidRPr="001E443E">
        <w:rPr>
          <w:rFonts w:ascii="Times New Roman" w:hAnsi="Times New Roman" w:cs="Times New Roman"/>
          <w:b/>
          <w:i/>
          <w:iCs/>
          <w:sz w:val="24"/>
          <w:szCs w:val="24"/>
        </w:rPr>
        <w:t>:</w:t>
      </w:r>
      <w:r w:rsidRPr="001E443E">
        <w:rPr>
          <w:rFonts w:ascii="Times New Roman" w:hAnsi="Times New Roman" w:cs="Times New Roman"/>
          <w:iCs/>
          <w:sz w:val="24"/>
          <w:szCs w:val="24"/>
        </w:rPr>
        <w:t>р</w:t>
      </w:r>
      <w:proofErr w:type="gramEnd"/>
      <w:r w:rsidRPr="001E443E">
        <w:rPr>
          <w:rFonts w:ascii="Times New Roman" w:hAnsi="Times New Roman" w:cs="Times New Roman"/>
          <w:iCs/>
          <w:sz w:val="24"/>
          <w:szCs w:val="24"/>
        </w:rPr>
        <w:t>егиональная программа, национальный проект,</w:t>
      </w:r>
      <w:r w:rsidR="004776DD">
        <w:rPr>
          <w:rFonts w:ascii="Times New Roman" w:hAnsi="Times New Roman" w:cs="Times New Roman"/>
          <w:sz w:val="24"/>
          <w:szCs w:val="24"/>
          <w:shd w:val="clear" w:color="auto" w:fill="FFFFFF"/>
        </w:rPr>
        <w:t xml:space="preserve"> </w:t>
      </w:r>
      <w:r w:rsidR="00F677A0">
        <w:rPr>
          <w:rFonts w:ascii="Times New Roman" w:hAnsi="Times New Roman" w:cs="Times New Roman"/>
          <w:sz w:val="24"/>
          <w:szCs w:val="24"/>
          <w:shd w:val="clear" w:color="auto" w:fill="FFFFFF"/>
        </w:rPr>
        <w:t>«</w:t>
      </w:r>
      <w:r w:rsidR="004776DD">
        <w:rPr>
          <w:rFonts w:ascii="Times New Roman" w:hAnsi="Times New Roman" w:cs="Times New Roman"/>
          <w:sz w:val="24"/>
          <w:szCs w:val="24"/>
          <w:shd w:val="clear" w:color="auto" w:fill="FFFFFF"/>
        </w:rPr>
        <w:t xml:space="preserve">Земский </w:t>
      </w:r>
      <w:proofErr w:type="spellStart"/>
      <w:r w:rsidR="004776DD">
        <w:rPr>
          <w:rFonts w:ascii="Times New Roman" w:hAnsi="Times New Roman" w:cs="Times New Roman"/>
          <w:sz w:val="24"/>
          <w:szCs w:val="24"/>
          <w:shd w:val="clear" w:color="auto" w:fill="FFFFFF"/>
        </w:rPr>
        <w:t>учитель</w:t>
      </w:r>
      <w:r w:rsidR="00F677A0">
        <w:rPr>
          <w:rFonts w:ascii="Times New Roman" w:hAnsi="Times New Roman" w:cs="Times New Roman"/>
          <w:sz w:val="24"/>
          <w:szCs w:val="24"/>
          <w:shd w:val="clear" w:color="auto" w:fill="FFFFFF"/>
        </w:rPr>
        <w:t>»</w:t>
      </w:r>
      <w:r w:rsidR="004776DD">
        <w:rPr>
          <w:rFonts w:ascii="Times New Roman" w:hAnsi="Times New Roman" w:cs="Times New Roman"/>
          <w:sz w:val="24"/>
          <w:szCs w:val="24"/>
          <w:shd w:val="clear" w:color="auto" w:fill="FFFFFF"/>
        </w:rPr>
        <w:t>,</w:t>
      </w:r>
      <w:r w:rsidR="004776DD" w:rsidRPr="004776DD">
        <w:rPr>
          <w:rFonts w:ascii="Times New Roman" w:hAnsi="Times New Roman" w:cs="Times New Roman"/>
          <w:sz w:val="24"/>
          <w:szCs w:val="24"/>
          <w:shd w:val="clear" w:color="auto" w:fill="FFFFFF"/>
        </w:rPr>
        <w:t>Да</w:t>
      </w:r>
      <w:r w:rsidR="004776DD">
        <w:rPr>
          <w:rFonts w:ascii="Times New Roman" w:hAnsi="Times New Roman" w:cs="Times New Roman"/>
          <w:sz w:val="24"/>
          <w:szCs w:val="24"/>
          <w:shd w:val="clear" w:color="auto" w:fill="FFFFFF"/>
        </w:rPr>
        <w:t>льневосточный</w:t>
      </w:r>
      <w:proofErr w:type="spellEnd"/>
      <w:r w:rsidR="004776DD">
        <w:rPr>
          <w:rFonts w:ascii="Times New Roman" w:hAnsi="Times New Roman" w:cs="Times New Roman"/>
          <w:sz w:val="24"/>
          <w:szCs w:val="24"/>
          <w:shd w:val="clear" w:color="auto" w:fill="FFFFFF"/>
        </w:rPr>
        <w:t xml:space="preserve"> федеральный округ</w:t>
      </w:r>
      <w:r w:rsidR="004776DD" w:rsidRPr="004776DD">
        <w:rPr>
          <w:rFonts w:ascii="Times New Roman" w:hAnsi="Times New Roman" w:cs="Times New Roman"/>
          <w:sz w:val="24"/>
          <w:szCs w:val="24"/>
          <w:shd w:val="clear" w:color="auto" w:fill="FFFFFF"/>
        </w:rPr>
        <w:t>, система образования.</w:t>
      </w:r>
    </w:p>
    <w:p w:rsidR="00D24ACE" w:rsidRPr="001E443E" w:rsidRDefault="00D24ACE" w:rsidP="00D24ACE">
      <w:pPr>
        <w:spacing w:after="0" w:line="240" w:lineRule="auto"/>
        <w:ind w:firstLine="709"/>
        <w:rPr>
          <w:rFonts w:ascii="Times New Roman" w:hAnsi="Times New Roman" w:cs="Times New Roman"/>
          <w:sz w:val="24"/>
          <w:szCs w:val="24"/>
          <w:shd w:val="clear" w:color="auto" w:fill="FFFFFF"/>
        </w:rPr>
      </w:pPr>
    </w:p>
    <w:p w:rsidR="00D24ACE" w:rsidRPr="001E443E" w:rsidRDefault="00D24ACE" w:rsidP="00D24ACE">
      <w:pPr>
        <w:spacing w:after="0" w:line="240" w:lineRule="auto"/>
        <w:ind w:firstLine="709"/>
        <w:jc w:val="center"/>
        <w:rPr>
          <w:rFonts w:ascii="Times New Roman" w:hAnsi="Times New Roman" w:cs="Times New Roman"/>
          <w:b/>
          <w:sz w:val="24"/>
          <w:szCs w:val="24"/>
          <w:shd w:val="clear" w:color="auto" w:fill="FFFFFF"/>
          <w:lang w:val="en-US"/>
        </w:rPr>
      </w:pPr>
      <w:r w:rsidRPr="00EB437A">
        <w:rPr>
          <w:rFonts w:ascii="Times New Roman" w:hAnsi="Times New Roman" w:cs="Times New Roman"/>
          <w:b/>
          <w:sz w:val="24"/>
          <w:szCs w:val="24"/>
          <w:shd w:val="clear" w:color="auto" w:fill="FFFFFF"/>
          <w:lang w:val="en-US"/>
        </w:rPr>
        <w:t>Formation and development of personnel support for the education system of the Far Eastern Federal District</w:t>
      </w:r>
    </w:p>
    <w:p w:rsidR="00D24ACE" w:rsidRPr="001E443E" w:rsidRDefault="00D24ACE" w:rsidP="00D24ACE">
      <w:pPr>
        <w:spacing w:after="0" w:line="240" w:lineRule="auto"/>
        <w:ind w:firstLine="709"/>
        <w:jc w:val="center"/>
        <w:rPr>
          <w:rFonts w:ascii="Times New Roman" w:hAnsi="Times New Roman" w:cs="Times New Roman"/>
          <w:b/>
          <w:sz w:val="24"/>
          <w:szCs w:val="24"/>
          <w:shd w:val="clear" w:color="auto" w:fill="FFFFFF"/>
          <w:lang w:val="en-US"/>
        </w:rPr>
      </w:pPr>
    </w:p>
    <w:p w:rsidR="00D24ACE" w:rsidRPr="00EB437A" w:rsidRDefault="00D24ACE" w:rsidP="00D24ACE">
      <w:pPr>
        <w:spacing w:after="0" w:line="240" w:lineRule="auto"/>
        <w:ind w:firstLine="709"/>
        <w:jc w:val="center"/>
        <w:rPr>
          <w:rFonts w:ascii="Times New Roman" w:hAnsi="Times New Roman" w:cs="Times New Roman"/>
          <w:i/>
          <w:sz w:val="24"/>
          <w:szCs w:val="24"/>
          <w:shd w:val="clear" w:color="auto" w:fill="FFFFFF"/>
          <w:lang w:val="en-US"/>
        </w:rPr>
      </w:pPr>
      <w:r w:rsidRPr="00EB437A">
        <w:rPr>
          <w:rFonts w:ascii="Times New Roman" w:hAnsi="Times New Roman" w:cs="Times New Roman"/>
          <w:i/>
          <w:sz w:val="24"/>
          <w:szCs w:val="24"/>
          <w:shd w:val="clear" w:color="auto" w:fill="FFFFFF"/>
          <w:lang w:val="en-US"/>
        </w:rPr>
        <w:t xml:space="preserve">The effectiveness of educational organizations is determined by the quality of the teacher. The difficult personnel situation prevailing in the education system can be considered in the Far Eastern Federal District. One of the main projects is the </w:t>
      </w:r>
      <w:r w:rsidR="00F677A0">
        <w:rPr>
          <w:rFonts w:ascii="Times New Roman" w:hAnsi="Times New Roman" w:cs="Times New Roman"/>
          <w:i/>
          <w:sz w:val="24"/>
          <w:szCs w:val="24"/>
          <w:shd w:val="clear" w:color="auto" w:fill="FFFFFF"/>
          <w:lang w:val="en-US"/>
        </w:rPr>
        <w:t>«</w:t>
      </w:r>
      <w:proofErr w:type="spellStart"/>
      <w:r w:rsidRPr="00EB437A">
        <w:rPr>
          <w:rFonts w:ascii="Times New Roman" w:hAnsi="Times New Roman" w:cs="Times New Roman"/>
          <w:i/>
          <w:sz w:val="24"/>
          <w:szCs w:val="24"/>
          <w:shd w:val="clear" w:color="auto" w:fill="FFFFFF"/>
          <w:lang w:val="en-US"/>
        </w:rPr>
        <w:t>Zemsky</w:t>
      </w:r>
      <w:proofErr w:type="spellEnd"/>
      <w:r w:rsidRPr="00EB437A">
        <w:rPr>
          <w:rFonts w:ascii="Times New Roman" w:hAnsi="Times New Roman" w:cs="Times New Roman"/>
          <w:i/>
          <w:sz w:val="24"/>
          <w:szCs w:val="24"/>
          <w:shd w:val="clear" w:color="auto" w:fill="FFFFFF"/>
          <w:lang w:val="en-US"/>
        </w:rPr>
        <w:t xml:space="preserve"> teacher</w:t>
      </w:r>
      <w:proofErr w:type="gramStart"/>
      <w:r w:rsidRPr="00EB437A">
        <w:rPr>
          <w:rFonts w:ascii="Times New Roman" w:hAnsi="Times New Roman" w:cs="Times New Roman"/>
          <w:i/>
          <w:sz w:val="24"/>
          <w:szCs w:val="24"/>
          <w:shd w:val="clear" w:color="auto" w:fill="FFFFFF"/>
          <w:lang w:val="en-US"/>
        </w:rPr>
        <w:t>.</w:t>
      </w:r>
      <w:r w:rsidR="00F677A0">
        <w:rPr>
          <w:rFonts w:ascii="Times New Roman" w:hAnsi="Times New Roman" w:cs="Times New Roman"/>
          <w:i/>
          <w:sz w:val="24"/>
          <w:szCs w:val="24"/>
          <w:shd w:val="clear" w:color="auto" w:fill="FFFFFF"/>
          <w:lang w:val="en-US"/>
        </w:rPr>
        <w:t>»</w:t>
      </w:r>
      <w:proofErr w:type="gramEnd"/>
      <w:r w:rsidRPr="00EB437A">
        <w:rPr>
          <w:rFonts w:ascii="Times New Roman" w:hAnsi="Times New Roman" w:cs="Times New Roman"/>
          <w:i/>
          <w:sz w:val="24"/>
          <w:szCs w:val="24"/>
          <w:shd w:val="clear" w:color="auto" w:fill="FFFFFF"/>
          <w:lang w:val="en-US"/>
        </w:rPr>
        <w:t xml:space="preserve"> Program participants are expected to receive a cash payment of 2 million rubles in the Far East and 1 million rubles in other regions.</w:t>
      </w:r>
    </w:p>
    <w:p w:rsidR="00D24ACE" w:rsidRPr="00D24ACE" w:rsidRDefault="00D24ACE" w:rsidP="00D24ACE">
      <w:pPr>
        <w:spacing w:after="0" w:line="240" w:lineRule="auto"/>
        <w:ind w:firstLine="709"/>
        <w:jc w:val="center"/>
        <w:rPr>
          <w:rFonts w:ascii="Times New Roman" w:hAnsi="Times New Roman" w:cs="Times New Roman"/>
          <w:b/>
          <w:sz w:val="24"/>
          <w:szCs w:val="24"/>
          <w:shd w:val="clear" w:color="auto" w:fill="FFFFFF"/>
          <w:lang w:val="en-US"/>
        </w:rPr>
      </w:pPr>
    </w:p>
    <w:p w:rsidR="00D24ACE" w:rsidRPr="004776DD" w:rsidRDefault="00D24ACE" w:rsidP="00D24ACE">
      <w:pPr>
        <w:spacing w:after="0" w:line="240" w:lineRule="auto"/>
        <w:ind w:firstLine="709"/>
        <w:rPr>
          <w:rFonts w:ascii="Times New Roman" w:eastAsia="Times New Roman" w:hAnsi="Times New Roman" w:cs="Times New Roman"/>
          <w:b/>
          <w:bCs/>
          <w:i/>
          <w:iCs/>
          <w:sz w:val="24"/>
          <w:szCs w:val="24"/>
          <w:lang w:val="en-US"/>
        </w:rPr>
      </w:pPr>
      <w:r w:rsidRPr="00592BBA">
        <w:rPr>
          <w:rFonts w:ascii="Times New Roman" w:eastAsia="Times New Roman" w:hAnsi="Times New Roman" w:cs="Times New Roman"/>
          <w:b/>
          <w:bCs/>
          <w:i/>
          <w:iCs/>
          <w:sz w:val="24"/>
          <w:szCs w:val="24"/>
          <w:lang w:val="en-US" w:eastAsia="ru-RU"/>
        </w:rPr>
        <w:t>Key words</w:t>
      </w:r>
      <w:r w:rsidRPr="001E443E">
        <w:rPr>
          <w:rFonts w:ascii="Times New Roman" w:eastAsia="Times New Roman" w:hAnsi="Times New Roman" w:cs="Times New Roman"/>
          <w:b/>
          <w:bCs/>
          <w:i/>
          <w:iCs/>
          <w:sz w:val="24"/>
          <w:szCs w:val="24"/>
          <w:lang w:val="en-US"/>
        </w:rPr>
        <w:t xml:space="preserve">: </w:t>
      </w:r>
      <w:r w:rsidRPr="001E443E">
        <w:rPr>
          <w:rFonts w:ascii="Times New Roman" w:eastAsia="Times New Roman" w:hAnsi="Times New Roman" w:cs="Times New Roman"/>
          <w:bCs/>
          <w:iCs/>
          <w:sz w:val="24"/>
          <w:szCs w:val="24"/>
          <w:lang w:val="en-US"/>
        </w:rPr>
        <w:t>regional program, nat</w:t>
      </w:r>
      <w:r w:rsidR="004776DD">
        <w:rPr>
          <w:rFonts w:ascii="Times New Roman" w:eastAsia="Times New Roman" w:hAnsi="Times New Roman" w:cs="Times New Roman"/>
          <w:bCs/>
          <w:iCs/>
          <w:sz w:val="24"/>
          <w:szCs w:val="24"/>
          <w:lang w:val="en-US"/>
        </w:rPr>
        <w:t xml:space="preserve">ional project, </w:t>
      </w:r>
      <w:r w:rsidR="00F677A0">
        <w:rPr>
          <w:rFonts w:ascii="Times New Roman" w:eastAsia="Times New Roman" w:hAnsi="Times New Roman" w:cs="Times New Roman"/>
          <w:bCs/>
          <w:iCs/>
          <w:sz w:val="24"/>
          <w:szCs w:val="24"/>
          <w:lang w:val="en-US"/>
        </w:rPr>
        <w:t>«</w:t>
      </w:r>
      <w:proofErr w:type="spellStart"/>
      <w:r w:rsidR="004776DD">
        <w:rPr>
          <w:rFonts w:ascii="Times New Roman" w:eastAsia="Times New Roman" w:hAnsi="Times New Roman" w:cs="Times New Roman"/>
          <w:bCs/>
          <w:iCs/>
          <w:sz w:val="24"/>
          <w:szCs w:val="24"/>
          <w:lang w:val="en-US"/>
        </w:rPr>
        <w:t>Zemsky</w:t>
      </w:r>
      <w:proofErr w:type="spellEnd"/>
      <w:r w:rsidR="004776DD">
        <w:rPr>
          <w:rFonts w:ascii="Times New Roman" w:eastAsia="Times New Roman" w:hAnsi="Times New Roman" w:cs="Times New Roman"/>
          <w:bCs/>
          <w:iCs/>
          <w:sz w:val="24"/>
          <w:szCs w:val="24"/>
          <w:lang w:val="en-US"/>
        </w:rPr>
        <w:t xml:space="preserve"> teacher</w:t>
      </w:r>
      <w:r w:rsidR="00F677A0">
        <w:rPr>
          <w:rFonts w:ascii="Times New Roman" w:eastAsia="Times New Roman" w:hAnsi="Times New Roman" w:cs="Times New Roman"/>
          <w:bCs/>
          <w:iCs/>
          <w:sz w:val="24"/>
          <w:szCs w:val="24"/>
          <w:lang w:val="en-US"/>
        </w:rPr>
        <w:t>»</w:t>
      </w:r>
      <w:r w:rsidR="004776DD" w:rsidRPr="004776DD">
        <w:rPr>
          <w:rFonts w:ascii="Times New Roman" w:eastAsia="Times New Roman" w:hAnsi="Times New Roman" w:cs="Times New Roman"/>
          <w:bCs/>
          <w:iCs/>
          <w:sz w:val="24"/>
          <w:szCs w:val="24"/>
          <w:lang w:val="en-US"/>
        </w:rPr>
        <w:t>,</w:t>
      </w:r>
      <w:r w:rsidR="00BB6F4D" w:rsidRPr="00BB6F4D">
        <w:rPr>
          <w:rFonts w:ascii="Times New Roman" w:eastAsia="Times New Roman" w:hAnsi="Times New Roman" w:cs="Times New Roman"/>
          <w:bCs/>
          <w:iCs/>
          <w:sz w:val="24"/>
          <w:szCs w:val="24"/>
          <w:lang w:val="en-US"/>
        </w:rPr>
        <w:t xml:space="preserve"> </w:t>
      </w:r>
      <w:r w:rsidR="004776DD" w:rsidRPr="004776DD">
        <w:rPr>
          <w:rFonts w:ascii="Times New Roman" w:eastAsia="Times New Roman" w:hAnsi="Times New Roman" w:cs="Times New Roman"/>
          <w:bCs/>
          <w:iCs/>
          <w:sz w:val="24"/>
          <w:szCs w:val="24"/>
          <w:lang w:val="en-US"/>
        </w:rPr>
        <w:t>Far Eastern Federal District, education system.</w:t>
      </w:r>
    </w:p>
    <w:p w:rsidR="00D24ACE" w:rsidRPr="00D24ACE" w:rsidRDefault="00D24ACE" w:rsidP="00CB6C7F">
      <w:pPr>
        <w:jc w:val="center"/>
        <w:rPr>
          <w:lang w:val="en-US"/>
        </w:rPr>
      </w:pPr>
    </w:p>
    <w:p w:rsidR="005A06CE" w:rsidRPr="00A0116F" w:rsidRDefault="00CE39CB" w:rsidP="006F6149">
      <w:pPr>
        <w:spacing w:after="0" w:line="240" w:lineRule="auto"/>
        <w:ind w:firstLine="709"/>
        <w:jc w:val="both"/>
        <w:rPr>
          <w:rFonts w:ascii="Times New Roman" w:eastAsia="Calibri" w:hAnsi="Times New Roman" w:cs="Times New Roman"/>
          <w:b/>
          <w:sz w:val="24"/>
          <w:szCs w:val="24"/>
        </w:rPr>
      </w:pPr>
      <w:r w:rsidRPr="00CE39CB">
        <w:rPr>
          <w:rFonts w:ascii="Times New Roman" w:hAnsi="Times New Roman" w:cs="Times New Roman"/>
          <w:sz w:val="24"/>
          <w:szCs w:val="24"/>
        </w:rPr>
        <w:t>Статья посвящена актуальной теме, связанной с формированием и развитием</w:t>
      </w:r>
      <w:r>
        <w:rPr>
          <w:rFonts w:ascii="Times New Roman" w:hAnsi="Times New Roman" w:cs="Times New Roman"/>
          <w:sz w:val="24"/>
          <w:szCs w:val="24"/>
        </w:rPr>
        <w:t xml:space="preserve"> системы образования Дальневосточного федерального округа. </w:t>
      </w:r>
    </w:p>
    <w:p w:rsidR="005A06CE" w:rsidRDefault="00845D08" w:rsidP="006F614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Высокая </w:t>
      </w:r>
      <w:r w:rsidR="005A06CE" w:rsidRPr="005A06CE">
        <w:rPr>
          <w:rFonts w:ascii="Times New Roman" w:hAnsi="Times New Roman" w:cs="Times New Roman"/>
          <w:sz w:val="24"/>
          <w:szCs w:val="24"/>
        </w:rPr>
        <w:t>динамика научно-технологического и социально-экономического развития общества значительно изменила требования внешней среды к качеству подготовки специалистов</w:t>
      </w:r>
      <w:r>
        <w:rPr>
          <w:rFonts w:ascii="Times New Roman" w:hAnsi="Times New Roman" w:cs="Times New Roman"/>
          <w:sz w:val="24"/>
          <w:szCs w:val="24"/>
        </w:rPr>
        <w:t xml:space="preserve"> в системе образования</w:t>
      </w:r>
      <w:r w:rsidR="005A06CE" w:rsidRPr="005A06CE">
        <w:rPr>
          <w:rFonts w:ascii="Times New Roman" w:hAnsi="Times New Roman" w:cs="Times New Roman"/>
          <w:sz w:val="24"/>
          <w:szCs w:val="24"/>
        </w:rPr>
        <w:t xml:space="preserve"> и оценке деятельности</w:t>
      </w:r>
      <w:r>
        <w:rPr>
          <w:rFonts w:ascii="Times New Roman" w:hAnsi="Times New Roman" w:cs="Times New Roman"/>
          <w:sz w:val="24"/>
          <w:szCs w:val="24"/>
        </w:rPr>
        <w:t xml:space="preserve"> педагогических</w:t>
      </w:r>
      <w:r w:rsidR="005A06CE" w:rsidRPr="005A06CE">
        <w:rPr>
          <w:rFonts w:ascii="Times New Roman" w:hAnsi="Times New Roman" w:cs="Times New Roman"/>
          <w:sz w:val="24"/>
          <w:szCs w:val="24"/>
        </w:rPr>
        <w:t xml:space="preserve"> вузов.</w:t>
      </w:r>
    </w:p>
    <w:p w:rsidR="00D24ACE" w:rsidRPr="00DB0D52" w:rsidRDefault="00D24ACE" w:rsidP="006F6149">
      <w:pPr>
        <w:spacing w:after="0" w:line="240" w:lineRule="auto"/>
        <w:ind w:firstLine="709"/>
        <w:jc w:val="both"/>
        <w:rPr>
          <w:rFonts w:ascii="Times New Roman" w:hAnsi="Times New Roman" w:cs="Times New Roman"/>
          <w:sz w:val="24"/>
          <w:szCs w:val="24"/>
          <w:shd w:val="clear" w:color="auto" w:fill="FFFFFF"/>
        </w:rPr>
      </w:pPr>
      <w:r w:rsidRPr="00DB0D52">
        <w:rPr>
          <w:rFonts w:ascii="Times New Roman" w:hAnsi="Times New Roman" w:cs="Times New Roman"/>
          <w:sz w:val="24"/>
          <w:szCs w:val="24"/>
          <w:shd w:val="clear" w:color="auto" w:fill="FFFFFF"/>
        </w:rPr>
        <w:t>Эффективность работы образовательных организаци</w:t>
      </w:r>
      <w:r w:rsidR="0087465F">
        <w:rPr>
          <w:rFonts w:ascii="Times New Roman" w:hAnsi="Times New Roman" w:cs="Times New Roman"/>
          <w:sz w:val="24"/>
          <w:szCs w:val="24"/>
          <w:shd w:val="clear" w:color="auto" w:fill="FFFFFF"/>
        </w:rPr>
        <w:t>й определяется качеством работы трудящихся в них учителей</w:t>
      </w:r>
      <w:r w:rsidRPr="00DB0D52">
        <w:rPr>
          <w:rFonts w:ascii="Times New Roman" w:hAnsi="Times New Roman" w:cs="Times New Roman"/>
          <w:sz w:val="24"/>
          <w:szCs w:val="24"/>
          <w:shd w:val="clear" w:color="auto" w:fill="FFFFFF"/>
        </w:rPr>
        <w:t xml:space="preserve">. </w:t>
      </w:r>
      <w:r w:rsidR="0087465F">
        <w:rPr>
          <w:rFonts w:ascii="Times New Roman" w:hAnsi="Times New Roman" w:cs="Times New Roman"/>
          <w:sz w:val="24"/>
          <w:szCs w:val="24"/>
          <w:shd w:val="clear" w:color="auto" w:fill="FFFFFF"/>
        </w:rPr>
        <w:t xml:space="preserve">Сложную </w:t>
      </w:r>
      <w:r w:rsidRPr="00DB0D52">
        <w:rPr>
          <w:rFonts w:ascii="Times New Roman" w:hAnsi="Times New Roman" w:cs="Times New Roman"/>
          <w:sz w:val="24"/>
          <w:szCs w:val="24"/>
          <w:shd w:val="clear" w:color="auto" w:fill="FFFFFF"/>
        </w:rPr>
        <w:t>кадровую ситуацию</w:t>
      </w:r>
      <w:r w:rsidR="0087465F">
        <w:rPr>
          <w:rFonts w:ascii="Times New Roman" w:hAnsi="Times New Roman" w:cs="Times New Roman"/>
          <w:sz w:val="24"/>
          <w:szCs w:val="24"/>
          <w:shd w:val="clear" w:color="auto" w:fill="FFFFFF"/>
        </w:rPr>
        <w:t xml:space="preserve"> в системе образования</w:t>
      </w:r>
      <w:r w:rsidRPr="00DB0D52">
        <w:rPr>
          <w:rFonts w:ascii="Times New Roman" w:hAnsi="Times New Roman" w:cs="Times New Roman"/>
          <w:sz w:val="24"/>
          <w:szCs w:val="24"/>
          <w:shd w:val="clear" w:color="auto" w:fill="FFFFFF"/>
        </w:rPr>
        <w:t xml:space="preserve"> можно рассмотреть как</w:t>
      </w:r>
      <w:r w:rsidR="0087465F">
        <w:rPr>
          <w:rFonts w:ascii="Times New Roman" w:hAnsi="Times New Roman" w:cs="Times New Roman"/>
          <w:sz w:val="24"/>
          <w:szCs w:val="24"/>
          <w:shd w:val="clear" w:color="auto" w:fill="FFFFFF"/>
        </w:rPr>
        <w:t xml:space="preserve"> проблему, требующую</w:t>
      </w:r>
      <w:r w:rsidRPr="00DB0D52">
        <w:rPr>
          <w:rFonts w:ascii="Times New Roman" w:hAnsi="Times New Roman" w:cs="Times New Roman"/>
          <w:sz w:val="24"/>
          <w:szCs w:val="24"/>
          <w:shd w:val="clear" w:color="auto" w:fill="FFFFFF"/>
        </w:rPr>
        <w:t xml:space="preserve"> </w:t>
      </w:r>
      <w:r w:rsidR="00390487">
        <w:rPr>
          <w:rFonts w:ascii="Times New Roman" w:hAnsi="Times New Roman" w:cs="Times New Roman"/>
          <w:sz w:val="24"/>
          <w:szCs w:val="24"/>
          <w:shd w:val="clear" w:color="auto" w:fill="FFFFFF"/>
        </w:rPr>
        <w:t xml:space="preserve">необычных </w:t>
      </w:r>
      <w:r w:rsidR="0087465F">
        <w:rPr>
          <w:rFonts w:ascii="Times New Roman" w:hAnsi="Times New Roman" w:cs="Times New Roman"/>
          <w:sz w:val="24"/>
          <w:szCs w:val="24"/>
          <w:shd w:val="clear" w:color="auto" w:fill="FFFFFF"/>
        </w:rPr>
        <w:t>решений, которые</w:t>
      </w:r>
      <w:r w:rsidRPr="00DB0D52">
        <w:rPr>
          <w:rFonts w:ascii="Times New Roman" w:hAnsi="Times New Roman" w:cs="Times New Roman"/>
          <w:sz w:val="24"/>
          <w:szCs w:val="24"/>
          <w:shd w:val="clear" w:color="auto" w:fill="FFFFFF"/>
        </w:rPr>
        <w:t xml:space="preserve">, </w:t>
      </w:r>
      <w:r w:rsidR="00390487">
        <w:rPr>
          <w:rFonts w:ascii="Times New Roman" w:hAnsi="Times New Roman" w:cs="Times New Roman"/>
          <w:sz w:val="24"/>
          <w:szCs w:val="24"/>
          <w:shd w:val="clear" w:color="auto" w:fill="FFFFFF"/>
        </w:rPr>
        <w:t>при условии применения</w:t>
      </w:r>
      <w:r w:rsidRPr="00DB0D52">
        <w:rPr>
          <w:rFonts w:ascii="Times New Roman" w:hAnsi="Times New Roman" w:cs="Times New Roman"/>
          <w:sz w:val="24"/>
          <w:szCs w:val="24"/>
          <w:shd w:val="clear" w:color="auto" w:fill="FFFFFF"/>
        </w:rPr>
        <w:t xml:space="preserve">, с опорой на </w:t>
      </w:r>
      <w:r w:rsidR="0087465F">
        <w:rPr>
          <w:rFonts w:ascii="Times New Roman" w:hAnsi="Times New Roman" w:cs="Times New Roman"/>
          <w:sz w:val="24"/>
          <w:szCs w:val="24"/>
          <w:shd w:val="clear" w:color="auto" w:fill="FFFFFF"/>
        </w:rPr>
        <w:t xml:space="preserve">знания и </w:t>
      </w:r>
      <w:r w:rsidRPr="00DB0D52">
        <w:rPr>
          <w:rFonts w:ascii="Times New Roman" w:hAnsi="Times New Roman" w:cs="Times New Roman"/>
          <w:sz w:val="24"/>
          <w:szCs w:val="24"/>
          <w:shd w:val="clear" w:color="auto" w:fill="FFFFFF"/>
        </w:rPr>
        <w:t>опыт</w:t>
      </w:r>
      <w:r w:rsidR="00390487">
        <w:rPr>
          <w:rFonts w:ascii="Times New Roman" w:hAnsi="Times New Roman" w:cs="Times New Roman"/>
          <w:sz w:val="24"/>
          <w:szCs w:val="24"/>
          <w:shd w:val="clear" w:color="auto" w:fill="FFFFFF"/>
        </w:rPr>
        <w:t xml:space="preserve"> других</w:t>
      </w:r>
      <w:r w:rsidR="00E951F1">
        <w:rPr>
          <w:rFonts w:ascii="Times New Roman" w:hAnsi="Times New Roman" w:cs="Times New Roman"/>
          <w:sz w:val="24"/>
          <w:szCs w:val="24"/>
          <w:shd w:val="clear" w:color="auto" w:fill="FFFFFF"/>
        </w:rPr>
        <w:t xml:space="preserve"> регионов могут дать </w:t>
      </w:r>
      <w:r w:rsidR="0087465F">
        <w:rPr>
          <w:rFonts w:ascii="Times New Roman" w:hAnsi="Times New Roman" w:cs="Times New Roman"/>
          <w:sz w:val="24"/>
          <w:szCs w:val="24"/>
          <w:shd w:val="clear" w:color="auto" w:fill="FFFFFF"/>
        </w:rPr>
        <w:t>результаты</w:t>
      </w:r>
      <w:r w:rsidR="00E951F1">
        <w:rPr>
          <w:rFonts w:ascii="Times New Roman" w:hAnsi="Times New Roman" w:cs="Times New Roman"/>
          <w:sz w:val="24"/>
          <w:szCs w:val="24"/>
          <w:shd w:val="clear" w:color="auto" w:fill="FFFFFF"/>
        </w:rPr>
        <w:t>, которые</w:t>
      </w:r>
      <w:r w:rsidR="0087465F">
        <w:rPr>
          <w:rFonts w:ascii="Times New Roman" w:hAnsi="Times New Roman" w:cs="Times New Roman"/>
          <w:sz w:val="24"/>
          <w:szCs w:val="24"/>
          <w:shd w:val="clear" w:color="auto" w:fill="FFFFFF"/>
        </w:rPr>
        <w:t xml:space="preserve"> </w:t>
      </w:r>
      <w:r w:rsidRPr="00DB0D52">
        <w:rPr>
          <w:rFonts w:ascii="Times New Roman" w:hAnsi="Times New Roman" w:cs="Times New Roman"/>
          <w:sz w:val="24"/>
          <w:szCs w:val="24"/>
          <w:shd w:val="clear" w:color="auto" w:fill="FFFFFF"/>
        </w:rPr>
        <w:t xml:space="preserve">в виде </w:t>
      </w:r>
      <w:r w:rsidR="0087465F">
        <w:rPr>
          <w:rFonts w:ascii="Times New Roman" w:hAnsi="Times New Roman" w:cs="Times New Roman"/>
          <w:sz w:val="24"/>
          <w:szCs w:val="24"/>
          <w:shd w:val="clear" w:color="auto" w:fill="FFFFFF"/>
        </w:rPr>
        <w:t xml:space="preserve">значительных </w:t>
      </w:r>
      <w:r w:rsidR="00390487">
        <w:rPr>
          <w:rFonts w:ascii="Times New Roman" w:hAnsi="Times New Roman" w:cs="Times New Roman"/>
          <w:sz w:val="24"/>
          <w:szCs w:val="24"/>
          <w:shd w:val="clear" w:color="auto" w:fill="FFFFFF"/>
        </w:rPr>
        <w:t xml:space="preserve">положительных </w:t>
      </w:r>
      <w:r w:rsidRPr="00DB0D52">
        <w:rPr>
          <w:rFonts w:ascii="Times New Roman" w:hAnsi="Times New Roman" w:cs="Times New Roman"/>
          <w:sz w:val="24"/>
          <w:szCs w:val="24"/>
          <w:shd w:val="clear" w:color="auto" w:fill="FFFFFF"/>
        </w:rPr>
        <w:t>изменений в системе образования</w:t>
      </w:r>
      <w:r w:rsidR="00E951F1">
        <w:rPr>
          <w:rFonts w:ascii="Times New Roman" w:hAnsi="Times New Roman" w:cs="Times New Roman"/>
          <w:sz w:val="24"/>
          <w:szCs w:val="24"/>
          <w:shd w:val="clear" w:color="auto" w:fill="FFFFFF"/>
        </w:rPr>
        <w:t xml:space="preserve"> создают</w:t>
      </w:r>
      <w:r w:rsidR="0087465F">
        <w:rPr>
          <w:rFonts w:ascii="Times New Roman" w:hAnsi="Times New Roman" w:cs="Times New Roman"/>
          <w:sz w:val="24"/>
          <w:szCs w:val="24"/>
          <w:shd w:val="clear" w:color="auto" w:fill="FFFFFF"/>
        </w:rPr>
        <w:t xml:space="preserve"> </w:t>
      </w:r>
      <w:r w:rsidRPr="00DB0D52">
        <w:rPr>
          <w:rFonts w:ascii="Times New Roman" w:hAnsi="Times New Roman" w:cs="Times New Roman"/>
          <w:sz w:val="24"/>
          <w:szCs w:val="24"/>
          <w:shd w:val="clear" w:color="auto" w:fill="FFFFFF"/>
        </w:rPr>
        <w:t xml:space="preserve">прочный фундамент для </w:t>
      </w:r>
      <w:r w:rsidR="0087465F">
        <w:rPr>
          <w:rFonts w:ascii="Times New Roman" w:hAnsi="Times New Roman" w:cs="Times New Roman"/>
          <w:sz w:val="24"/>
          <w:szCs w:val="24"/>
          <w:shd w:val="clear" w:color="auto" w:fill="FFFFFF"/>
        </w:rPr>
        <w:t xml:space="preserve">длительного </w:t>
      </w:r>
      <w:r w:rsidRPr="00DB0D52">
        <w:rPr>
          <w:rFonts w:ascii="Times New Roman" w:hAnsi="Times New Roman" w:cs="Times New Roman"/>
          <w:sz w:val="24"/>
          <w:szCs w:val="24"/>
          <w:shd w:val="clear" w:color="auto" w:fill="FFFFFF"/>
        </w:rPr>
        <w:t>устойчивого развития Дальневосточного федерального округа.</w:t>
      </w:r>
    </w:p>
    <w:p w:rsidR="00D24ACE" w:rsidRPr="00D4533D" w:rsidRDefault="00D24ACE" w:rsidP="006F6149">
      <w:pPr>
        <w:spacing w:after="0" w:line="240" w:lineRule="auto"/>
        <w:ind w:firstLine="709"/>
        <w:jc w:val="both"/>
        <w:rPr>
          <w:rFonts w:ascii="Times New Roman" w:hAnsi="Times New Roman" w:cs="Times New Roman"/>
          <w:sz w:val="24"/>
          <w:szCs w:val="24"/>
          <w:shd w:val="clear" w:color="auto" w:fill="FFFFFF"/>
        </w:rPr>
      </w:pPr>
      <w:r w:rsidRPr="00DB0D52">
        <w:rPr>
          <w:rFonts w:ascii="Times New Roman" w:hAnsi="Times New Roman" w:cs="Times New Roman"/>
          <w:sz w:val="24"/>
          <w:szCs w:val="24"/>
          <w:shd w:val="clear" w:color="auto" w:fill="FFFFFF"/>
        </w:rPr>
        <w:t>С</w:t>
      </w:r>
      <w:r w:rsidR="003F3C43">
        <w:rPr>
          <w:rFonts w:ascii="Times New Roman" w:hAnsi="Times New Roman" w:cs="Times New Roman"/>
          <w:sz w:val="24"/>
          <w:szCs w:val="24"/>
          <w:shd w:val="clear" w:color="auto" w:fill="FFFFFF"/>
        </w:rPr>
        <w:t>ледует</w:t>
      </w:r>
      <w:r w:rsidRPr="00DB0D52">
        <w:rPr>
          <w:rFonts w:ascii="Times New Roman" w:hAnsi="Times New Roman" w:cs="Times New Roman"/>
          <w:sz w:val="24"/>
          <w:szCs w:val="24"/>
          <w:shd w:val="clear" w:color="auto" w:fill="FFFFFF"/>
        </w:rPr>
        <w:t xml:space="preserve"> заметить, что </w:t>
      </w:r>
      <w:r w:rsidR="003F3C43">
        <w:rPr>
          <w:rFonts w:ascii="Times New Roman" w:hAnsi="Times New Roman" w:cs="Times New Roman"/>
          <w:sz w:val="24"/>
          <w:szCs w:val="24"/>
          <w:shd w:val="clear" w:color="auto" w:fill="FFFFFF"/>
        </w:rPr>
        <w:t xml:space="preserve">основная </w:t>
      </w:r>
      <w:r w:rsidRPr="00DB0D52">
        <w:rPr>
          <w:rFonts w:ascii="Times New Roman" w:hAnsi="Times New Roman" w:cs="Times New Roman"/>
          <w:sz w:val="24"/>
          <w:szCs w:val="24"/>
          <w:shd w:val="clear" w:color="auto" w:fill="FFFFFF"/>
        </w:rPr>
        <w:t>задача национального проекта в сфере образования – обеспечить глобальную конкурентоспособность российского образования, а также войти в число 10 ведущих стран мира по качеству образования</w:t>
      </w:r>
      <w:r w:rsidR="00D4533D">
        <w:rPr>
          <w:rFonts w:ascii="Times New Roman" w:hAnsi="Times New Roman" w:cs="Times New Roman"/>
          <w:sz w:val="24"/>
          <w:szCs w:val="24"/>
          <w:shd w:val="clear" w:color="auto" w:fill="FFFFFF"/>
        </w:rPr>
        <w:t xml:space="preserve"> [1</w:t>
      </w:r>
      <w:r w:rsidR="00D4533D" w:rsidRPr="00D4533D">
        <w:rPr>
          <w:rFonts w:ascii="Times New Roman" w:hAnsi="Times New Roman" w:cs="Times New Roman"/>
          <w:sz w:val="24"/>
          <w:szCs w:val="24"/>
          <w:shd w:val="clear" w:color="auto" w:fill="FFFFFF"/>
        </w:rPr>
        <w:t>]</w:t>
      </w:r>
      <w:r w:rsidR="00F677A0">
        <w:rPr>
          <w:rFonts w:ascii="Times New Roman" w:hAnsi="Times New Roman" w:cs="Times New Roman"/>
          <w:sz w:val="24"/>
          <w:szCs w:val="24"/>
          <w:shd w:val="clear" w:color="auto" w:fill="FFFFFF"/>
        </w:rPr>
        <w:t>.</w:t>
      </w:r>
    </w:p>
    <w:p w:rsidR="00D24ACE" w:rsidRPr="006F6149" w:rsidRDefault="006F6149" w:rsidP="006F6149">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Одним </w:t>
      </w:r>
      <w:r w:rsidR="00D24ACE" w:rsidRPr="00DB0D52">
        <w:rPr>
          <w:rFonts w:ascii="Times New Roman" w:hAnsi="Times New Roman" w:cs="Times New Roman"/>
          <w:sz w:val="24"/>
          <w:szCs w:val="24"/>
          <w:shd w:val="clear" w:color="auto" w:fill="FFFFFF"/>
        </w:rPr>
        <w:t xml:space="preserve">из </w:t>
      </w:r>
      <w:r w:rsidR="003F3C43">
        <w:rPr>
          <w:rFonts w:ascii="Times New Roman" w:hAnsi="Times New Roman" w:cs="Times New Roman"/>
          <w:sz w:val="24"/>
          <w:szCs w:val="24"/>
          <w:shd w:val="clear" w:color="auto" w:fill="FFFFFF"/>
        </w:rPr>
        <w:t xml:space="preserve">основных </w:t>
      </w:r>
      <w:r w:rsidR="00D24ACE" w:rsidRPr="00DB0D52">
        <w:rPr>
          <w:rFonts w:ascii="Times New Roman" w:hAnsi="Times New Roman" w:cs="Times New Roman"/>
          <w:sz w:val="24"/>
          <w:szCs w:val="24"/>
          <w:shd w:val="clear" w:color="auto" w:fill="FFFFFF"/>
        </w:rPr>
        <w:t>проектов является</w:t>
      </w:r>
      <w:r w:rsidR="00F677A0">
        <w:rPr>
          <w:rFonts w:ascii="Times New Roman" w:hAnsi="Times New Roman" w:cs="Times New Roman"/>
          <w:sz w:val="24"/>
          <w:szCs w:val="24"/>
          <w:shd w:val="clear" w:color="auto" w:fill="FFFFFF"/>
        </w:rPr>
        <w:t xml:space="preserve"> «</w:t>
      </w:r>
      <w:r w:rsidR="00D24ACE" w:rsidRPr="00DB0D52">
        <w:rPr>
          <w:rFonts w:ascii="Times New Roman" w:hAnsi="Times New Roman" w:cs="Times New Roman"/>
          <w:sz w:val="24"/>
          <w:szCs w:val="24"/>
          <w:shd w:val="clear" w:color="auto" w:fill="FFFFFF"/>
        </w:rPr>
        <w:t>Земский учитель</w:t>
      </w:r>
      <w:r w:rsidR="00F677A0">
        <w:rPr>
          <w:rFonts w:ascii="Times New Roman" w:hAnsi="Times New Roman" w:cs="Times New Roman"/>
          <w:sz w:val="24"/>
          <w:szCs w:val="24"/>
          <w:shd w:val="clear" w:color="auto" w:fill="FFFFFF"/>
        </w:rPr>
        <w:t>»</w:t>
      </w:r>
      <w:r w:rsidR="00FF5E74">
        <w:rPr>
          <w:rFonts w:ascii="Times New Roman" w:hAnsi="Times New Roman" w:cs="Times New Roman"/>
          <w:sz w:val="24"/>
          <w:szCs w:val="24"/>
          <w:shd w:val="clear" w:color="auto" w:fill="FFFFFF"/>
        </w:rPr>
        <w:t>,</w:t>
      </w:r>
      <w:r w:rsidR="00D24ACE" w:rsidRPr="00DB0D52">
        <w:rPr>
          <w:rFonts w:ascii="Times New Roman" w:hAnsi="Times New Roman" w:cs="Times New Roman"/>
          <w:sz w:val="24"/>
          <w:szCs w:val="24"/>
          <w:shd w:val="clear" w:color="auto" w:fill="FFFFFF"/>
        </w:rPr>
        <w:t xml:space="preserve"> предусматрива</w:t>
      </w:r>
      <w:r w:rsidR="00FF5E74">
        <w:rPr>
          <w:rFonts w:ascii="Times New Roman" w:hAnsi="Times New Roman" w:cs="Times New Roman"/>
          <w:sz w:val="24"/>
          <w:szCs w:val="24"/>
          <w:shd w:val="clear" w:color="auto" w:fill="FFFFFF"/>
        </w:rPr>
        <w:t>ющий</w:t>
      </w:r>
      <w:r w:rsidR="00D24ACE" w:rsidRPr="00DB0D52">
        <w:rPr>
          <w:rFonts w:ascii="Times New Roman" w:hAnsi="Times New Roman" w:cs="Times New Roman"/>
          <w:sz w:val="24"/>
          <w:szCs w:val="24"/>
          <w:shd w:val="clear" w:color="auto" w:fill="FFFFFF"/>
        </w:rPr>
        <w:t xml:space="preserve"> </w:t>
      </w:r>
      <w:r w:rsidR="00FF5E74">
        <w:rPr>
          <w:rFonts w:ascii="Times New Roman" w:hAnsi="Times New Roman" w:cs="Times New Roman"/>
          <w:sz w:val="24"/>
          <w:szCs w:val="24"/>
          <w:shd w:val="clear" w:color="auto" w:fill="FFFFFF"/>
        </w:rPr>
        <w:t xml:space="preserve">компенсационную выплату </w:t>
      </w:r>
      <w:r w:rsidR="00D24ACE" w:rsidRPr="00DB0D52">
        <w:rPr>
          <w:rFonts w:ascii="Times New Roman" w:hAnsi="Times New Roman" w:cs="Times New Roman"/>
          <w:sz w:val="24"/>
          <w:szCs w:val="24"/>
          <w:shd w:val="clear" w:color="auto" w:fill="FFFFFF"/>
        </w:rPr>
        <w:t xml:space="preserve">в размере 2 </w:t>
      </w:r>
      <w:proofErr w:type="gramStart"/>
      <w:r w:rsidR="00D24ACE" w:rsidRPr="00DB0D52">
        <w:rPr>
          <w:rFonts w:ascii="Times New Roman" w:hAnsi="Times New Roman" w:cs="Times New Roman"/>
          <w:sz w:val="24"/>
          <w:szCs w:val="24"/>
          <w:shd w:val="clear" w:color="auto" w:fill="FFFFFF"/>
        </w:rPr>
        <w:t>млн</w:t>
      </w:r>
      <w:proofErr w:type="gramEnd"/>
      <w:r w:rsidR="00D24ACE" w:rsidRPr="00DB0D52">
        <w:rPr>
          <w:rFonts w:ascii="Times New Roman" w:hAnsi="Times New Roman" w:cs="Times New Roman"/>
          <w:sz w:val="24"/>
          <w:szCs w:val="24"/>
          <w:shd w:val="clear" w:color="auto" w:fill="FFFFFF"/>
        </w:rPr>
        <w:t xml:space="preserve"> рублей на Дальнем Востоке и 1 млн рублей </w:t>
      </w:r>
      <w:r w:rsidR="00F677A0">
        <w:rPr>
          <w:rFonts w:ascii="Times New Roman" w:hAnsi="Times New Roman" w:cs="Times New Roman"/>
          <w:sz w:val="24"/>
          <w:szCs w:val="24"/>
          <w:shd w:val="clear" w:color="auto" w:fill="FFFFFF"/>
        </w:rPr>
        <w:t>-</w:t>
      </w:r>
      <w:r w:rsidR="00D24ACE" w:rsidRPr="00DB0D52">
        <w:rPr>
          <w:rFonts w:ascii="Times New Roman" w:hAnsi="Times New Roman" w:cs="Times New Roman"/>
          <w:sz w:val="24"/>
          <w:szCs w:val="24"/>
          <w:shd w:val="clear" w:color="auto" w:fill="FFFFFF"/>
        </w:rPr>
        <w:t xml:space="preserve"> в остальных регионах. </w:t>
      </w:r>
    </w:p>
    <w:p w:rsidR="00420DA8" w:rsidRDefault="00735242" w:rsidP="006F6149">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Цель</w:t>
      </w:r>
      <w:r w:rsidR="00A0116F">
        <w:rPr>
          <w:rFonts w:ascii="Times New Roman" w:hAnsi="Times New Roman" w:cs="Times New Roman"/>
          <w:bCs/>
          <w:sz w:val="24"/>
          <w:szCs w:val="24"/>
        </w:rPr>
        <w:t xml:space="preserve">ю </w:t>
      </w:r>
      <w:r>
        <w:rPr>
          <w:rFonts w:ascii="Times New Roman" w:hAnsi="Times New Roman" w:cs="Times New Roman"/>
          <w:bCs/>
          <w:sz w:val="24"/>
          <w:szCs w:val="24"/>
        </w:rPr>
        <w:t>исследования</w:t>
      </w:r>
      <w:r w:rsidR="00A0116F">
        <w:rPr>
          <w:rFonts w:ascii="Times New Roman" w:hAnsi="Times New Roman" w:cs="Times New Roman"/>
          <w:bCs/>
          <w:sz w:val="24"/>
          <w:szCs w:val="24"/>
        </w:rPr>
        <w:t xml:space="preserve"> является</w:t>
      </w:r>
      <w:r w:rsidR="00826B3C">
        <w:rPr>
          <w:rFonts w:ascii="Times New Roman" w:hAnsi="Times New Roman" w:cs="Times New Roman"/>
          <w:bCs/>
          <w:sz w:val="24"/>
          <w:szCs w:val="24"/>
        </w:rPr>
        <w:t xml:space="preserve"> </w:t>
      </w:r>
      <w:r w:rsidR="00307021">
        <w:rPr>
          <w:rFonts w:ascii="Times New Roman" w:hAnsi="Times New Roman" w:cs="Times New Roman"/>
          <w:bCs/>
          <w:sz w:val="24"/>
          <w:szCs w:val="24"/>
        </w:rPr>
        <w:t xml:space="preserve">теоретическое обоснование и </w:t>
      </w:r>
      <w:r w:rsidR="00A0116F" w:rsidRPr="00A0116F">
        <w:rPr>
          <w:rFonts w:ascii="Times New Roman" w:hAnsi="Times New Roman" w:cs="Times New Roman"/>
          <w:bCs/>
          <w:sz w:val="24"/>
          <w:szCs w:val="24"/>
        </w:rPr>
        <w:t>разработка методических аспектов формирования и функционирования системы управления раз</w:t>
      </w:r>
      <w:r w:rsidR="00A0116F">
        <w:rPr>
          <w:rFonts w:ascii="Times New Roman" w:hAnsi="Times New Roman" w:cs="Times New Roman"/>
          <w:bCs/>
          <w:sz w:val="24"/>
          <w:szCs w:val="24"/>
        </w:rPr>
        <w:t>витием кадрового потенциала. Задача исследования – сформулировать</w:t>
      </w:r>
      <w:r w:rsidR="00826B3C">
        <w:rPr>
          <w:rFonts w:ascii="Times New Roman" w:hAnsi="Times New Roman" w:cs="Times New Roman"/>
          <w:bCs/>
          <w:sz w:val="24"/>
          <w:szCs w:val="24"/>
        </w:rPr>
        <w:t xml:space="preserve"> </w:t>
      </w:r>
      <w:r w:rsidR="00A0116F" w:rsidRPr="00A0116F">
        <w:rPr>
          <w:rFonts w:ascii="Times New Roman" w:hAnsi="Times New Roman" w:cs="Times New Roman"/>
          <w:bCs/>
          <w:sz w:val="24"/>
          <w:szCs w:val="24"/>
        </w:rPr>
        <w:t>предложения по совершенствованию системы управления развитием кадров</w:t>
      </w:r>
      <w:r w:rsidR="003F3C43">
        <w:rPr>
          <w:rFonts w:ascii="Times New Roman" w:hAnsi="Times New Roman" w:cs="Times New Roman"/>
          <w:bCs/>
          <w:sz w:val="24"/>
          <w:szCs w:val="24"/>
        </w:rPr>
        <w:t xml:space="preserve"> в сфере образования.</w:t>
      </w:r>
    </w:p>
    <w:p w:rsidR="005B5E54" w:rsidRDefault="009F45ED" w:rsidP="006F6149">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В процессе исследования приме</w:t>
      </w:r>
      <w:r w:rsidR="009B2374">
        <w:rPr>
          <w:rFonts w:ascii="Times New Roman" w:hAnsi="Times New Roman" w:cs="Times New Roman"/>
          <w:bCs/>
          <w:sz w:val="24"/>
          <w:szCs w:val="24"/>
        </w:rPr>
        <w:t>нен</w:t>
      </w:r>
      <w:r w:rsidR="00F677A0">
        <w:rPr>
          <w:rFonts w:ascii="Times New Roman" w:hAnsi="Times New Roman" w:cs="Times New Roman"/>
          <w:bCs/>
          <w:sz w:val="24"/>
          <w:szCs w:val="24"/>
        </w:rPr>
        <w:t xml:space="preserve"> </w:t>
      </w:r>
      <w:r w:rsidR="0013771C" w:rsidRPr="0013771C">
        <w:rPr>
          <w:rFonts w:ascii="Times New Roman" w:hAnsi="Times New Roman" w:cs="Times New Roman"/>
          <w:bCs/>
          <w:sz w:val="24"/>
          <w:szCs w:val="24"/>
        </w:rPr>
        <w:t>системный подход</w:t>
      </w:r>
      <w:r w:rsidR="009B2374">
        <w:rPr>
          <w:rFonts w:ascii="Times New Roman" w:hAnsi="Times New Roman" w:cs="Times New Roman"/>
          <w:bCs/>
          <w:sz w:val="24"/>
          <w:szCs w:val="24"/>
        </w:rPr>
        <w:t xml:space="preserve"> к анализу кадрового потенциала,</w:t>
      </w:r>
      <w:r w:rsidR="0030791A">
        <w:rPr>
          <w:rFonts w:ascii="Times New Roman" w:hAnsi="Times New Roman" w:cs="Times New Roman"/>
          <w:bCs/>
          <w:sz w:val="24"/>
          <w:szCs w:val="24"/>
        </w:rPr>
        <w:t xml:space="preserve"> </w:t>
      </w:r>
      <w:r w:rsidR="009B2374" w:rsidRPr="009B2374">
        <w:rPr>
          <w:rFonts w:ascii="Times New Roman" w:hAnsi="Times New Roman" w:cs="Times New Roman"/>
          <w:bCs/>
          <w:sz w:val="24"/>
          <w:szCs w:val="24"/>
        </w:rPr>
        <w:t>комплексный и инвестиционный подходы к его развитию, общенаучные методы исследования (сравне</w:t>
      </w:r>
      <w:r w:rsidR="00052710">
        <w:rPr>
          <w:rFonts w:ascii="Times New Roman" w:hAnsi="Times New Roman" w:cs="Times New Roman"/>
          <w:bCs/>
          <w:sz w:val="24"/>
          <w:szCs w:val="24"/>
        </w:rPr>
        <w:t>н</w:t>
      </w:r>
      <w:r w:rsidR="003F3C43">
        <w:rPr>
          <w:rFonts w:ascii="Times New Roman" w:hAnsi="Times New Roman" w:cs="Times New Roman"/>
          <w:bCs/>
          <w:sz w:val="24"/>
          <w:szCs w:val="24"/>
        </w:rPr>
        <w:t>ие, анализ и синтез, аналогия)</w:t>
      </w:r>
      <w:r w:rsidR="00052710" w:rsidRPr="00052710">
        <w:rPr>
          <w:rFonts w:ascii="Times New Roman" w:hAnsi="Times New Roman" w:cs="Times New Roman"/>
          <w:bCs/>
          <w:sz w:val="24"/>
          <w:szCs w:val="24"/>
        </w:rPr>
        <w:t>, что позволило обеспечить необходимую достоверность результатов исследования и обоснованность выводов</w:t>
      </w:r>
      <w:r w:rsidR="00052710">
        <w:rPr>
          <w:rFonts w:ascii="Times New Roman" w:hAnsi="Times New Roman" w:cs="Times New Roman"/>
          <w:bCs/>
          <w:sz w:val="24"/>
          <w:szCs w:val="24"/>
        </w:rPr>
        <w:t>.</w:t>
      </w:r>
    </w:p>
    <w:p w:rsidR="004814BA" w:rsidRDefault="004814BA" w:rsidP="006F6149">
      <w:pPr>
        <w:spacing w:after="0" w:line="240" w:lineRule="auto"/>
        <w:ind w:firstLine="709"/>
        <w:jc w:val="both"/>
        <w:rPr>
          <w:rFonts w:ascii="Times New Roman" w:hAnsi="Times New Roman" w:cs="Times New Roman"/>
          <w:bCs/>
          <w:sz w:val="24"/>
          <w:szCs w:val="24"/>
        </w:rPr>
      </w:pPr>
      <w:r w:rsidRPr="004814BA">
        <w:rPr>
          <w:rFonts w:ascii="Times New Roman" w:hAnsi="Times New Roman" w:cs="Times New Roman"/>
          <w:bCs/>
          <w:sz w:val="24"/>
          <w:szCs w:val="24"/>
        </w:rPr>
        <w:t xml:space="preserve">В рамках исследования был проведен анализ условий реализации программы </w:t>
      </w:r>
      <w:r w:rsidR="00F677A0">
        <w:rPr>
          <w:rFonts w:ascii="Times New Roman" w:hAnsi="Times New Roman" w:cs="Times New Roman"/>
          <w:bCs/>
          <w:sz w:val="24"/>
          <w:szCs w:val="24"/>
        </w:rPr>
        <w:t>«</w:t>
      </w:r>
      <w:r w:rsidRPr="004814BA">
        <w:rPr>
          <w:rFonts w:ascii="Times New Roman" w:hAnsi="Times New Roman" w:cs="Times New Roman"/>
          <w:bCs/>
          <w:sz w:val="24"/>
          <w:szCs w:val="24"/>
        </w:rPr>
        <w:t>Земский учитель</w:t>
      </w:r>
      <w:r w:rsidR="00F677A0">
        <w:rPr>
          <w:rFonts w:ascii="Times New Roman" w:hAnsi="Times New Roman" w:cs="Times New Roman"/>
          <w:bCs/>
          <w:sz w:val="24"/>
          <w:szCs w:val="24"/>
        </w:rPr>
        <w:t>»</w:t>
      </w:r>
      <w:r w:rsidRPr="004814BA">
        <w:rPr>
          <w:rFonts w:ascii="Times New Roman" w:hAnsi="Times New Roman" w:cs="Times New Roman"/>
          <w:bCs/>
          <w:sz w:val="24"/>
          <w:szCs w:val="24"/>
        </w:rPr>
        <w:t xml:space="preserve"> на территории Дальнего Востока</w:t>
      </w:r>
      <w:r w:rsidR="003F3C43">
        <w:rPr>
          <w:rFonts w:ascii="Times New Roman" w:hAnsi="Times New Roman" w:cs="Times New Roman"/>
          <w:bCs/>
          <w:sz w:val="24"/>
          <w:szCs w:val="24"/>
        </w:rPr>
        <w:t>, а так же рассмотрены основные проблемы в процессе работы педагогических кадров</w:t>
      </w:r>
      <w:r w:rsidRPr="004814BA">
        <w:rPr>
          <w:rFonts w:ascii="Times New Roman" w:hAnsi="Times New Roman" w:cs="Times New Roman"/>
          <w:bCs/>
          <w:sz w:val="24"/>
          <w:szCs w:val="24"/>
        </w:rPr>
        <w:t>. В некоторых регионах существуют дополнительные программы поддержки учителей, с целью более активного привлечения специалистов системы образования на свои территории</w:t>
      </w:r>
      <w:r>
        <w:rPr>
          <w:rFonts w:ascii="Times New Roman" w:hAnsi="Times New Roman" w:cs="Times New Roman"/>
          <w:bCs/>
          <w:sz w:val="24"/>
          <w:szCs w:val="24"/>
        </w:rPr>
        <w:t>.</w:t>
      </w:r>
      <w:r w:rsidR="003F3C43">
        <w:rPr>
          <w:rFonts w:ascii="Times New Roman" w:hAnsi="Times New Roman" w:cs="Times New Roman"/>
          <w:bCs/>
          <w:sz w:val="24"/>
          <w:szCs w:val="24"/>
        </w:rPr>
        <w:t xml:space="preserve"> Но стоит заметить, что не все учителя могут позволить себе участие в данных программах.</w:t>
      </w:r>
    </w:p>
    <w:p w:rsidR="00420DA8" w:rsidRDefault="00406DE1" w:rsidP="006F6149">
      <w:pPr>
        <w:spacing w:after="0" w:line="240" w:lineRule="auto"/>
        <w:ind w:firstLine="709"/>
        <w:jc w:val="both"/>
        <w:rPr>
          <w:rFonts w:ascii="Times New Roman" w:hAnsi="Times New Roman"/>
          <w:bCs/>
          <w:sz w:val="24"/>
          <w:szCs w:val="24"/>
        </w:rPr>
      </w:pPr>
      <w:r>
        <w:rPr>
          <w:rFonts w:ascii="Times New Roman" w:hAnsi="Times New Roman"/>
          <w:bCs/>
          <w:sz w:val="24"/>
          <w:szCs w:val="24"/>
        </w:rPr>
        <w:t>Предметом исследования являю</w:t>
      </w:r>
      <w:r w:rsidR="004C417A">
        <w:rPr>
          <w:rFonts w:ascii="Times New Roman" w:hAnsi="Times New Roman"/>
          <w:bCs/>
          <w:sz w:val="24"/>
          <w:szCs w:val="24"/>
        </w:rPr>
        <w:t>тся</w:t>
      </w:r>
      <w:r w:rsidR="00826B3C">
        <w:rPr>
          <w:rFonts w:ascii="Times New Roman" w:hAnsi="Times New Roman"/>
          <w:bCs/>
          <w:sz w:val="24"/>
          <w:szCs w:val="24"/>
        </w:rPr>
        <w:t xml:space="preserve"> </w:t>
      </w:r>
      <w:r w:rsidR="00307021" w:rsidRPr="00307021">
        <w:rPr>
          <w:rFonts w:ascii="Times New Roman" w:hAnsi="Times New Roman"/>
          <w:bCs/>
          <w:sz w:val="24"/>
          <w:szCs w:val="24"/>
        </w:rPr>
        <w:t>методы, формы, условия и инструменты развития кадрового потенциала</w:t>
      </w:r>
      <w:r w:rsidR="00707DB7">
        <w:rPr>
          <w:rFonts w:ascii="Times New Roman" w:hAnsi="Times New Roman"/>
          <w:bCs/>
          <w:sz w:val="24"/>
          <w:szCs w:val="24"/>
        </w:rPr>
        <w:t xml:space="preserve"> на Дальнем Востоке</w:t>
      </w:r>
      <w:r w:rsidR="00307021">
        <w:rPr>
          <w:rFonts w:ascii="Times New Roman" w:hAnsi="Times New Roman"/>
          <w:bCs/>
          <w:sz w:val="24"/>
          <w:szCs w:val="24"/>
        </w:rPr>
        <w:t>,</w:t>
      </w:r>
      <w:r w:rsidR="0044042C">
        <w:rPr>
          <w:rFonts w:ascii="Times New Roman" w:hAnsi="Times New Roman"/>
          <w:bCs/>
          <w:sz w:val="24"/>
          <w:szCs w:val="24"/>
        </w:rPr>
        <w:t xml:space="preserve"> </w:t>
      </w:r>
      <w:r w:rsidR="00307021">
        <w:rPr>
          <w:rFonts w:ascii="Times New Roman" w:hAnsi="Times New Roman"/>
          <w:bCs/>
          <w:sz w:val="24"/>
          <w:szCs w:val="24"/>
        </w:rPr>
        <w:t>а также т</w:t>
      </w:r>
      <w:r w:rsidR="00307021" w:rsidRPr="00307021">
        <w:rPr>
          <w:rFonts w:ascii="Times New Roman" w:hAnsi="Times New Roman"/>
          <w:bCs/>
          <w:sz w:val="24"/>
          <w:szCs w:val="24"/>
        </w:rPr>
        <w:t>еоретические аспекты разработки научно-методического обеспечения многоуровневой подготовки кадров.</w:t>
      </w:r>
    </w:p>
    <w:p w:rsidR="0017518B" w:rsidRDefault="00D76469" w:rsidP="006F614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Объектом исследования является процесс </w:t>
      </w:r>
      <w:r w:rsidR="0017518B" w:rsidRPr="0017518B">
        <w:rPr>
          <w:rFonts w:ascii="Times New Roman" w:hAnsi="Times New Roman" w:cs="Times New Roman"/>
          <w:sz w:val="24"/>
          <w:szCs w:val="24"/>
        </w:rPr>
        <w:t>подготовки кадров региональной системы общего образования.</w:t>
      </w:r>
    </w:p>
    <w:p w:rsidR="003E184F" w:rsidRPr="00D4533D" w:rsidRDefault="003E184F" w:rsidP="00C13DFC">
      <w:pPr>
        <w:spacing w:after="0" w:line="240" w:lineRule="auto"/>
        <w:ind w:firstLine="709"/>
        <w:jc w:val="both"/>
        <w:rPr>
          <w:rFonts w:ascii="Times New Roman" w:hAnsi="Times New Roman" w:cs="Times New Roman"/>
          <w:sz w:val="24"/>
          <w:szCs w:val="24"/>
        </w:rPr>
      </w:pPr>
      <w:r w:rsidRPr="003E184F">
        <w:rPr>
          <w:rFonts w:ascii="Times New Roman" w:hAnsi="Times New Roman" w:cs="Times New Roman"/>
          <w:sz w:val="24"/>
          <w:szCs w:val="24"/>
        </w:rPr>
        <w:t xml:space="preserve">В России </w:t>
      </w:r>
      <w:r w:rsidR="00707DB7">
        <w:rPr>
          <w:rFonts w:ascii="Times New Roman" w:hAnsi="Times New Roman" w:cs="Times New Roman"/>
          <w:sz w:val="24"/>
          <w:szCs w:val="24"/>
        </w:rPr>
        <w:t xml:space="preserve">трудоустроено </w:t>
      </w:r>
      <w:r w:rsidRPr="003E184F">
        <w:rPr>
          <w:rFonts w:ascii="Times New Roman" w:hAnsi="Times New Roman" w:cs="Times New Roman"/>
          <w:sz w:val="24"/>
          <w:szCs w:val="24"/>
        </w:rPr>
        <w:t xml:space="preserve">более миллиона учителей, </w:t>
      </w:r>
      <w:r w:rsidR="00707DB7" w:rsidRPr="003E184F">
        <w:rPr>
          <w:rFonts w:ascii="Times New Roman" w:hAnsi="Times New Roman" w:cs="Times New Roman"/>
          <w:sz w:val="24"/>
          <w:szCs w:val="24"/>
        </w:rPr>
        <w:t>а,</w:t>
      </w:r>
      <w:r w:rsidRPr="003E184F">
        <w:rPr>
          <w:rFonts w:ascii="Times New Roman" w:hAnsi="Times New Roman" w:cs="Times New Roman"/>
          <w:sz w:val="24"/>
          <w:szCs w:val="24"/>
        </w:rPr>
        <w:t xml:space="preserve"> </w:t>
      </w:r>
      <w:r w:rsidR="00707DB7">
        <w:rPr>
          <w:rFonts w:ascii="Times New Roman" w:hAnsi="Times New Roman" w:cs="Times New Roman"/>
          <w:sz w:val="24"/>
          <w:szCs w:val="24"/>
        </w:rPr>
        <w:t xml:space="preserve">в общем, </w:t>
      </w:r>
      <w:r w:rsidRPr="003E184F">
        <w:rPr>
          <w:rFonts w:ascii="Times New Roman" w:hAnsi="Times New Roman" w:cs="Times New Roman"/>
          <w:sz w:val="24"/>
          <w:szCs w:val="24"/>
        </w:rPr>
        <w:t xml:space="preserve">в школах насчитывается </w:t>
      </w:r>
      <w:r w:rsidR="00707DB7">
        <w:rPr>
          <w:rFonts w:ascii="Times New Roman" w:hAnsi="Times New Roman" w:cs="Times New Roman"/>
          <w:sz w:val="24"/>
          <w:szCs w:val="24"/>
        </w:rPr>
        <w:t>около полутора миллионов</w:t>
      </w:r>
      <w:r w:rsidRPr="003E184F">
        <w:rPr>
          <w:rFonts w:ascii="Times New Roman" w:hAnsi="Times New Roman" w:cs="Times New Roman"/>
          <w:sz w:val="24"/>
          <w:szCs w:val="24"/>
        </w:rPr>
        <w:t xml:space="preserve"> педагогических работников. Это одна из самых массовых профессий в России, но и здесь существует проблема не</w:t>
      </w:r>
      <w:r w:rsidR="00707DB7">
        <w:rPr>
          <w:rFonts w:ascii="Times New Roman" w:hAnsi="Times New Roman" w:cs="Times New Roman"/>
          <w:sz w:val="24"/>
          <w:szCs w:val="24"/>
        </w:rPr>
        <w:t>хватки</w:t>
      </w:r>
      <w:r w:rsidR="00F677A0">
        <w:rPr>
          <w:rFonts w:ascii="Times New Roman" w:hAnsi="Times New Roman" w:cs="Times New Roman"/>
          <w:sz w:val="24"/>
          <w:szCs w:val="24"/>
        </w:rPr>
        <w:t xml:space="preserve"> кадров</w:t>
      </w:r>
      <w:r w:rsidR="00D4533D" w:rsidRPr="00D4533D">
        <w:rPr>
          <w:rFonts w:ascii="Times New Roman" w:hAnsi="Times New Roman" w:cs="Times New Roman"/>
          <w:sz w:val="24"/>
          <w:szCs w:val="24"/>
        </w:rPr>
        <w:t xml:space="preserve"> </w:t>
      </w:r>
      <w:r w:rsidR="00D4533D">
        <w:rPr>
          <w:rFonts w:ascii="Times New Roman" w:hAnsi="Times New Roman" w:cs="Times New Roman"/>
          <w:sz w:val="24"/>
          <w:szCs w:val="24"/>
        </w:rPr>
        <w:t>[2</w:t>
      </w:r>
      <w:r w:rsidR="00D4533D" w:rsidRPr="00D4533D">
        <w:rPr>
          <w:rFonts w:ascii="Times New Roman" w:hAnsi="Times New Roman" w:cs="Times New Roman"/>
          <w:sz w:val="24"/>
          <w:szCs w:val="24"/>
        </w:rPr>
        <w:t>]</w:t>
      </w:r>
      <w:r w:rsidR="00F677A0">
        <w:rPr>
          <w:rFonts w:ascii="Times New Roman" w:hAnsi="Times New Roman" w:cs="Times New Roman"/>
          <w:sz w:val="24"/>
          <w:szCs w:val="24"/>
        </w:rPr>
        <w:t>.</w:t>
      </w:r>
    </w:p>
    <w:p w:rsidR="007B1F1E" w:rsidRPr="007B1F1E" w:rsidRDefault="00707DB7" w:rsidP="007B1F1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 </w:t>
      </w:r>
      <w:r w:rsidR="00D87D6D" w:rsidRPr="00D87D6D">
        <w:rPr>
          <w:rFonts w:ascii="Times New Roman" w:hAnsi="Times New Roman" w:cs="Times New Roman"/>
          <w:sz w:val="24"/>
          <w:szCs w:val="24"/>
        </w:rPr>
        <w:t>данный момент в селах и небольших городах наблюдается</w:t>
      </w:r>
      <w:r w:rsidR="00F677A0">
        <w:rPr>
          <w:rFonts w:ascii="Times New Roman" w:hAnsi="Times New Roman" w:cs="Times New Roman"/>
          <w:sz w:val="24"/>
          <w:szCs w:val="24"/>
        </w:rPr>
        <w:t xml:space="preserve"> </w:t>
      </w:r>
      <w:r>
        <w:rPr>
          <w:rFonts w:ascii="Times New Roman" w:hAnsi="Times New Roman" w:cs="Times New Roman"/>
          <w:sz w:val="24"/>
          <w:szCs w:val="24"/>
        </w:rPr>
        <w:t>большая</w:t>
      </w:r>
      <w:r w:rsidR="00D87D6D" w:rsidRPr="00D87D6D">
        <w:rPr>
          <w:rFonts w:ascii="Times New Roman" w:hAnsi="Times New Roman" w:cs="Times New Roman"/>
          <w:sz w:val="24"/>
          <w:szCs w:val="24"/>
        </w:rPr>
        <w:t xml:space="preserve"> нехватка педагогов. Мн</w:t>
      </w:r>
      <w:r>
        <w:rPr>
          <w:rFonts w:ascii="Times New Roman" w:hAnsi="Times New Roman" w:cs="Times New Roman"/>
          <w:sz w:val="24"/>
          <w:szCs w:val="24"/>
        </w:rPr>
        <w:t>огие преподаватели работают на несколько ставок</w:t>
      </w:r>
      <w:r w:rsidR="00D87D6D" w:rsidRPr="00D87D6D">
        <w:rPr>
          <w:rFonts w:ascii="Times New Roman" w:hAnsi="Times New Roman" w:cs="Times New Roman"/>
          <w:sz w:val="24"/>
          <w:szCs w:val="24"/>
        </w:rPr>
        <w:t xml:space="preserve"> не по специальности, </w:t>
      </w:r>
      <w:r w:rsidRPr="00D87D6D">
        <w:rPr>
          <w:rFonts w:ascii="Times New Roman" w:hAnsi="Times New Roman" w:cs="Times New Roman"/>
          <w:sz w:val="24"/>
          <w:szCs w:val="24"/>
        </w:rPr>
        <w:t>вследствие</w:t>
      </w:r>
      <w:r>
        <w:rPr>
          <w:rFonts w:ascii="Times New Roman" w:hAnsi="Times New Roman" w:cs="Times New Roman"/>
          <w:sz w:val="24"/>
          <w:szCs w:val="24"/>
        </w:rPr>
        <w:t xml:space="preserve"> </w:t>
      </w:r>
      <w:r w:rsidR="00D87D6D" w:rsidRPr="00D87D6D">
        <w:rPr>
          <w:rFonts w:ascii="Times New Roman" w:hAnsi="Times New Roman" w:cs="Times New Roman"/>
          <w:sz w:val="24"/>
          <w:szCs w:val="24"/>
        </w:rPr>
        <w:t xml:space="preserve">чего качество образования ухудшается. На данный момент сельским школам </w:t>
      </w:r>
      <w:r>
        <w:rPr>
          <w:rFonts w:ascii="Times New Roman" w:hAnsi="Times New Roman" w:cs="Times New Roman"/>
          <w:sz w:val="24"/>
          <w:szCs w:val="24"/>
        </w:rPr>
        <w:t xml:space="preserve">массово </w:t>
      </w:r>
      <w:r w:rsidR="00D87D6D" w:rsidRPr="00D87D6D">
        <w:rPr>
          <w:rFonts w:ascii="Times New Roman" w:hAnsi="Times New Roman" w:cs="Times New Roman"/>
          <w:sz w:val="24"/>
          <w:szCs w:val="24"/>
        </w:rPr>
        <w:t>не хватает учителей</w:t>
      </w:r>
      <w:r>
        <w:rPr>
          <w:rFonts w:ascii="Times New Roman" w:hAnsi="Times New Roman" w:cs="Times New Roman"/>
          <w:sz w:val="24"/>
          <w:szCs w:val="24"/>
        </w:rPr>
        <w:t xml:space="preserve"> различных направлений, таких как:</w:t>
      </w:r>
      <w:r w:rsidR="00D87D6D" w:rsidRPr="00D87D6D">
        <w:rPr>
          <w:rFonts w:ascii="Times New Roman" w:hAnsi="Times New Roman" w:cs="Times New Roman"/>
          <w:sz w:val="24"/>
          <w:szCs w:val="24"/>
        </w:rPr>
        <w:t xml:space="preserve"> иностра</w:t>
      </w:r>
      <w:r>
        <w:rPr>
          <w:rFonts w:ascii="Times New Roman" w:hAnsi="Times New Roman" w:cs="Times New Roman"/>
          <w:sz w:val="24"/>
          <w:szCs w:val="24"/>
        </w:rPr>
        <w:t>нный язык, физика, математика</w:t>
      </w:r>
      <w:r w:rsidR="00D87D6D">
        <w:rPr>
          <w:rFonts w:ascii="Times New Roman" w:hAnsi="Times New Roman" w:cs="Times New Roman"/>
          <w:sz w:val="24"/>
          <w:szCs w:val="24"/>
        </w:rPr>
        <w:t>,</w:t>
      </w:r>
      <w:r>
        <w:rPr>
          <w:rFonts w:ascii="Times New Roman" w:hAnsi="Times New Roman" w:cs="Times New Roman"/>
          <w:sz w:val="24"/>
          <w:szCs w:val="24"/>
        </w:rPr>
        <w:t xml:space="preserve"> информатика</w:t>
      </w:r>
      <w:r w:rsidR="00D87D6D">
        <w:rPr>
          <w:rFonts w:ascii="Times New Roman" w:hAnsi="Times New Roman" w:cs="Times New Roman"/>
          <w:sz w:val="24"/>
          <w:szCs w:val="24"/>
        </w:rPr>
        <w:t xml:space="preserve"> </w:t>
      </w:r>
      <w:r>
        <w:rPr>
          <w:rFonts w:ascii="Times New Roman" w:hAnsi="Times New Roman" w:cs="Times New Roman"/>
          <w:sz w:val="24"/>
          <w:szCs w:val="24"/>
        </w:rPr>
        <w:t>и биология</w:t>
      </w:r>
      <w:r w:rsidR="00D87D6D" w:rsidRPr="00D87D6D">
        <w:rPr>
          <w:rFonts w:ascii="Times New Roman" w:hAnsi="Times New Roman" w:cs="Times New Roman"/>
          <w:sz w:val="24"/>
          <w:szCs w:val="24"/>
        </w:rPr>
        <w:t>.</w:t>
      </w:r>
      <w:r w:rsidR="007B1F1E">
        <w:rPr>
          <w:rFonts w:ascii="Times New Roman" w:hAnsi="Times New Roman" w:cs="Times New Roman"/>
          <w:sz w:val="24"/>
          <w:szCs w:val="24"/>
        </w:rPr>
        <w:t xml:space="preserve"> Следовательно, </w:t>
      </w:r>
      <w:r w:rsidR="007B1F1E" w:rsidRPr="007B1F1E">
        <w:rPr>
          <w:rFonts w:ascii="Times New Roman" w:hAnsi="Times New Roman" w:cs="Times New Roman"/>
          <w:sz w:val="24"/>
          <w:szCs w:val="24"/>
        </w:rPr>
        <w:t xml:space="preserve">если общий дефицит учителей составляет 10%, а по каким-то предметам школы укомплектованы почти полностью, то по самым </w:t>
      </w:r>
      <w:r w:rsidR="00F677A0">
        <w:rPr>
          <w:rFonts w:ascii="Times New Roman" w:hAnsi="Times New Roman" w:cs="Times New Roman"/>
          <w:sz w:val="24"/>
          <w:szCs w:val="24"/>
        </w:rPr>
        <w:t>«</w:t>
      </w:r>
      <w:r w:rsidR="007B1F1E" w:rsidRPr="007B1F1E">
        <w:rPr>
          <w:rFonts w:ascii="Times New Roman" w:hAnsi="Times New Roman" w:cs="Times New Roman"/>
          <w:sz w:val="24"/>
          <w:szCs w:val="24"/>
        </w:rPr>
        <w:t>редким</w:t>
      </w:r>
      <w:r w:rsidR="00F677A0">
        <w:rPr>
          <w:rFonts w:ascii="Times New Roman" w:hAnsi="Times New Roman" w:cs="Times New Roman"/>
          <w:sz w:val="24"/>
          <w:szCs w:val="24"/>
        </w:rPr>
        <w:t>»</w:t>
      </w:r>
      <w:r w:rsidR="007B1F1E" w:rsidRPr="007B1F1E">
        <w:rPr>
          <w:rFonts w:ascii="Times New Roman" w:hAnsi="Times New Roman" w:cs="Times New Roman"/>
          <w:sz w:val="24"/>
          <w:szCs w:val="24"/>
        </w:rPr>
        <w:t xml:space="preserve"> предметам</w:t>
      </w:r>
      <w:r w:rsidR="00F677A0">
        <w:rPr>
          <w:rFonts w:ascii="Times New Roman" w:hAnsi="Times New Roman" w:cs="Times New Roman"/>
          <w:sz w:val="24"/>
          <w:szCs w:val="24"/>
        </w:rPr>
        <w:t xml:space="preserve"> </w:t>
      </w:r>
      <w:bookmarkStart w:id="0" w:name="_GoBack"/>
      <w:bookmarkEnd w:id="0"/>
      <w:r w:rsidR="007B1F1E" w:rsidRPr="007B1F1E">
        <w:rPr>
          <w:rFonts w:ascii="Times New Roman" w:hAnsi="Times New Roman" w:cs="Times New Roman"/>
          <w:bCs/>
          <w:sz w:val="24"/>
          <w:szCs w:val="24"/>
        </w:rPr>
        <w:t>на каждо</w:t>
      </w:r>
      <w:r>
        <w:rPr>
          <w:rFonts w:ascii="Times New Roman" w:hAnsi="Times New Roman" w:cs="Times New Roman"/>
          <w:bCs/>
          <w:sz w:val="24"/>
          <w:szCs w:val="24"/>
        </w:rPr>
        <w:t>го учителя может приходиться в 2-3 раза</w:t>
      </w:r>
      <w:r w:rsidR="007B1F1E" w:rsidRPr="007B1F1E">
        <w:rPr>
          <w:rFonts w:ascii="Times New Roman" w:hAnsi="Times New Roman" w:cs="Times New Roman"/>
          <w:bCs/>
          <w:sz w:val="24"/>
          <w:szCs w:val="24"/>
        </w:rPr>
        <w:t xml:space="preserve"> больше нагрузки</w:t>
      </w:r>
      <w:r w:rsidR="007B1F1E" w:rsidRPr="007B1F1E">
        <w:rPr>
          <w:rFonts w:ascii="Times New Roman" w:hAnsi="Times New Roman" w:cs="Times New Roman"/>
          <w:sz w:val="24"/>
          <w:szCs w:val="24"/>
        </w:rPr>
        <w:t>.</w:t>
      </w:r>
    </w:p>
    <w:p w:rsidR="00C13DFC" w:rsidRPr="00F677A0" w:rsidRDefault="00C13DFC" w:rsidP="00942880">
      <w:pPr>
        <w:spacing w:after="0" w:line="240" w:lineRule="auto"/>
        <w:ind w:firstLine="709"/>
        <w:jc w:val="both"/>
        <w:rPr>
          <w:rFonts w:ascii="Times New Roman" w:hAnsi="Times New Roman" w:cs="Times New Roman"/>
          <w:sz w:val="24"/>
          <w:szCs w:val="24"/>
        </w:rPr>
      </w:pPr>
      <w:r w:rsidRPr="00C13DFC">
        <w:rPr>
          <w:rFonts w:ascii="Times New Roman" w:hAnsi="Times New Roman" w:cs="Times New Roman"/>
          <w:sz w:val="24"/>
          <w:szCs w:val="24"/>
        </w:rPr>
        <w:t>Вследствие этого</w:t>
      </w:r>
      <w:r>
        <w:rPr>
          <w:rFonts w:ascii="Times New Roman" w:hAnsi="Times New Roman" w:cs="Times New Roman"/>
          <w:sz w:val="24"/>
          <w:szCs w:val="24"/>
        </w:rPr>
        <w:t>,</w:t>
      </w:r>
      <w:r w:rsidR="009A5537">
        <w:rPr>
          <w:rFonts w:ascii="Times New Roman" w:hAnsi="Times New Roman" w:cs="Times New Roman"/>
          <w:sz w:val="24"/>
          <w:szCs w:val="24"/>
        </w:rPr>
        <w:t xml:space="preserve"> </w:t>
      </w:r>
      <w:r w:rsidR="00942880" w:rsidRPr="00942880">
        <w:rPr>
          <w:rFonts w:ascii="Times New Roman" w:hAnsi="Times New Roman" w:cs="Times New Roman"/>
          <w:sz w:val="24"/>
          <w:szCs w:val="24"/>
        </w:rPr>
        <w:t xml:space="preserve">20 февраля 2019 года в ходе проведения ежегодного послания Федеральному </w:t>
      </w:r>
      <w:r w:rsidR="009A5537" w:rsidRPr="00942880">
        <w:rPr>
          <w:rFonts w:ascii="Times New Roman" w:hAnsi="Times New Roman" w:cs="Times New Roman"/>
          <w:sz w:val="24"/>
          <w:szCs w:val="24"/>
        </w:rPr>
        <w:t>Собранию</w:t>
      </w:r>
      <w:r w:rsidR="009A5537">
        <w:rPr>
          <w:rFonts w:ascii="Times New Roman" w:hAnsi="Times New Roman" w:cs="Times New Roman"/>
          <w:sz w:val="24"/>
          <w:szCs w:val="24"/>
        </w:rPr>
        <w:t xml:space="preserve"> </w:t>
      </w:r>
      <w:r>
        <w:rPr>
          <w:rFonts w:ascii="Times New Roman" w:hAnsi="Times New Roman" w:cs="Times New Roman"/>
          <w:sz w:val="24"/>
          <w:szCs w:val="24"/>
        </w:rPr>
        <w:t>по инициативе Владимира Путина была запущена с</w:t>
      </w:r>
      <w:r w:rsidRPr="00C13DFC">
        <w:rPr>
          <w:rFonts w:ascii="Times New Roman" w:hAnsi="Times New Roman" w:cs="Times New Roman"/>
          <w:sz w:val="24"/>
          <w:szCs w:val="24"/>
        </w:rPr>
        <w:t>оциаль</w:t>
      </w:r>
      <w:r>
        <w:rPr>
          <w:rFonts w:ascii="Times New Roman" w:hAnsi="Times New Roman" w:cs="Times New Roman"/>
          <w:sz w:val="24"/>
          <w:szCs w:val="24"/>
        </w:rPr>
        <w:t xml:space="preserve">ная программа </w:t>
      </w:r>
      <w:r w:rsidR="00F677A0">
        <w:rPr>
          <w:rFonts w:ascii="Times New Roman" w:hAnsi="Times New Roman" w:cs="Times New Roman"/>
          <w:sz w:val="24"/>
          <w:szCs w:val="24"/>
        </w:rPr>
        <w:t>«</w:t>
      </w:r>
      <w:r>
        <w:rPr>
          <w:rFonts w:ascii="Times New Roman" w:hAnsi="Times New Roman" w:cs="Times New Roman"/>
          <w:sz w:val="24"/>
          <w:szCs w:val="24"/>
        </w:rPr>
        <w:t>Земский учитель</w:t>
      </w:r>
      <w:r w:rsidR="00F677A0">
        <w:rPr>
          <w:rFonts w:ascii="Times New Roman" w:hAnsi="Times New Roman" w:cs="Times New Roman"/>
          <w:sz w:val="24"/>
          <w:szCs w:val="24"/>
        </w:rPr>
        <w:t>»</w:t>
      </w:r>
      <w:r>
        <w:rPr>
          <w:rFonts w:ascii="Times New Roman" w:hAnsi="Times New Roman" w:cs="Times New Roman"/>
          <w:sz w:val="24"/>
          <w:szCs w:val="24"/>
        </w:rPr>
        <w:t>,</w:t>
      </w:r>
      <w:r w:rsidR="00707DB7">
        <w:rPr>
          <w:rFonts w:ascii="Times New Roman" w:hAnsi="Times New Roman" w:cs="Times New Roman"/>
          <w:sz w:val="24"/>
          <w:szCs w:val="24"/>
        </w:rPr>
        <w:t xml:space="preserve"> которая</w:t>
      </w:r>
      <w:r w:rsidR="00707DB7" w:rsidRPr="00C13DFC">
        <w:rPr>
          <w:rFonts w:ascii="Times New Roman" w:hAnsi="Times New Roman" w:cs="Times New Roman"/>
          <w:sz w:val="24"/>
          <w:szCs w:val="24"/>
        </w:rPr>
        <w:t xml:space="preserve"> направлена на поддержку преподавателей в регионах</w:t>
      </w:r>
      <w:r w:rsidR="00707DB7">
        <w:rPr>
          <w:rFonts w:ascii="Times New Roman" w:hAnsi="Times New Roman" w:cs="Times New Roman"/>
          <w:sz w:val="24"/>
          <w:szCs w:val="24"/>
        </w:rPr>
        <w:t xml:space="preserve"> </w:t>
      </w:r>
      <w:r w:rsidR="00E41A49" w:rsidRPr="00F677A0">
        <w:rPr>
          <w:rFonts w:ascii="Times New Roman" w:hAnsi="Times New Roman" w:cs="Times New Roman"/>
          <w:sz w:val="24"/>
          <w:szCs w:val="24"/>
        </w:rPr>
        <w:t>[3</w:t>
      </w:r>
      <w:r w:rsidR="0036112C" w:rsidRPr="00F677A0">
        <w:rPr>
          <w:rFonts w:ascii="Times New Roman" w:hAnsi="Times New Roman" w:cs="Times New Roman"/>
          <w:sz w:val="24"/>
          <w:szCs w:val="24"/>
        </w:rPr>
        <w:t>]</w:t>
      </w:r>
      <w:r w:rsidR="00F677A0">
        <w:rPr>
          <w:rFonts w:ascii="Times New Roman" w:hAnsi="Times New Roman" w:cs="Times New Roman"/>
          <w:sz w:val="24"/>
          <w:szCs w:val="24"/>
        </w:rPr>
        <w:t>.</w:t>
      </w:r>
    </w:p>
    <w:p w:rsidR="00A55BE5" w:rsidRPr="0036112C" w:rsidRDefault="00A55BE5" w:rsidP="00A55BE5">
      <w:pPr>
        <w:spacing w:after="0" w:line="240" w:lineRule="auto"/>
        <w:ind w:firstLine="709"/>
        <w:jc w:val="both"/>
        <w:rPr>
          <w:rFonts w:ascii="Times New Roman" w:hAnsi="Times New Roman" w:cs="Times New Roman"/>
          <w:sz w:val="24"/>
          <w:szCs w:val="24"/>
        </w:rPr>
      </w:pPr>
      <w:r w:rsidRPr="00A55BE5">
        <w:rPr>
          <w:rFonts w:ascii="Times New Roman" w:hAnsi="Times New Roman" w:cs="Times New Roman"/>
          <w:sz w:val="24"/>
          <w:szCs w:val="24"/>
        </w:rPr>
        <w:t xml:space="preserve">Проект получил название </w:t>
      </w:r>
      <w:r w:rsidR="00F677A0">
        <w:rPr>
          <w:rFonts w:ascii="Times New Roman" w:hAnsi="Times New Roman" w:cs="Times New Roman"/>
          <w:sz w:val="24"/>
          <w:szCs w:val="24"/>
        </w:rPr>
        <w:t>«</w:t>
      </w:r>
      <w:r w:rsidRPr="00A55BE5">
        <w:rPr>
          <w:rFonts w:ascii="Times New Roman" w:hAnsi="Times New Roman" w:cs="Times New Roman"/>
          <w:sz w:val="24"/>
          <w:szCs w:val="24"/>
        </w:rPr>
        <w:t>Земский учитель</w:t>
      </w:r>
      <w:r w:rsidR="00F677A0">
        <w:rPr>
          <w:rFonts w:ascii="Times New Roman" w:hAnsi="Times New Roman" w:cs="Times New Roman"/>
          <w:sz w:val="24"/>
          <w:szCs w:val="24"/>
        </w:rPr>
        <w:t>»</w:t>
      </w:r>
      <w:r w:rsidRPr="00A55BE5">
        <w:rPr>
          <w:rFonts w:ascii="Times New Roman" w:hAnsi="Times New Roman" w:cs="Times New Roman"/>
          <w:sz w:val="24"/>
          <w:szCs w:val="24"/>
        </w:rPr>
        <w:t xml:space="preserve"> по аналогии с уже </w:t>
      </w:r>
      <w:r w:rsidR="00B24409">
        <w:rPr>
          <w:rFonts w:ascii="Times New Roman" w:hAnsi="Times New Roman" w:cs="Times New Roman"/>
          <w:sz w:val="24"/>
          <w:szCs w:val="24"/>
        </w:rPr>
        <w:t xml:space="preserve">действующей </w:t>
      </w:r>
      <w:r w:rsidRPr="00A55BE5">
        <w:rPr>
          <w:rFonts w:ascii="Times New Roman" w:hAnsi="Times New Roman" w:cs="Times New Roman"/>
          <w:sz w:val="24"/>
          <w:szCs w:val="24"/>
        </w:rPr>
        <w:t xml:space="preserve">программой </w:t>
      </w:r>
      <w:r w:rsidR="00F677A0">
        <w:rPr>
          <w:rFonts w:ascii="Times New Roman" w:hAnsi="Times New Roman" w:cs="Times New Roman"/>
          <w:sz w:val="24"/>
          <w:szCs w:val="24"/>
        </w:rPr>
        <w:t>«</w:t>
      </w:r>
      <w:r w:rsidRPr="00A55BE5">
        <w:rPr>
          <w:rFonts w:ascii="Times New Roman" w:hAnsi="Times New Roman" w:cs="Times New Roman"/>
          <w:sz w:val="24"/>
          <w:szCs w:val="24"/>
        </w:rPr>
        <w:t>Земский доктор</w:t>
      </w:r>
      <w:r w:rsidR="00F677A0">
        <w:rPr>
          <w:rFonts w:ascii="Times New Roman" w:hAnsi="Times New Roman" w:cs="Times New Roman"/>
          <w:sz w:val="24"/>
          <w:szCs w:val="24"/>
        </w:rPr>
        <w:t>»</w:t>
      </w:r>
      <w:r w:rsidRPr="00A55BE5">
        <w:rPr>
          <w:rFonts w:ascii="Times New Roman" w:hAnsi="Times New Roman" w:cs="Times New Roman"/>
          <w:sz w:val="24"/>
          <w:szCs w:val="24"/>
        </w:rPr>
        <w:t xml:space="preserve">. Участникам программы предусматривается денежная выплата в размере 2 млн рублей на </w:t>
      </w:r>
      <w:r w:rsidR="00DD167B">
        <w:rPr>
          <w:rFonts w:ascii="Times New Roman" w:hAnsi="Times New Roman" w:cs="Times New Roman"/>
          <w:sz w:val="24"/>
          <w:szCs w:val="24"/>
        </w:rPr>
        <w:t>Дальнем Востоке и 1 млн рублей -</w:t>
      </w:r>
      <w:r w:rsidRPr="00A55BE5">
        <w:rPr>
          <w:rFonts w:ascii="Times New Roman" w:hAnsi="Times New Roman" w:cs="Times New Roman"/>
          <w:sz w:val="24"/>
          <w:szCs w:val="24"/>
        </w:rPr>
        <w:t xml:space="preserve"> в остальных регионах. Всего на программу из федерально</w:t>
      </w:r>
      <w:r w:rsidR="002941DF">
        <w:rPr>
          <w:rFonts w:ascii="Times New Roman" w:hAnsi="Times New Roman" w:cs="Times New Roman"/>
          <w:sz w:val="24"/>
          <w:szCs w:val="24"/>
        </w:rPr>
        <w:t>го бюджета предусмотрено около 3,9</w:t>
      </w:r>
      <w:r w:rsidRPr="00A55BE5">
        <w:rPr>
          <w:rFonts w:ascii="Times New Roman" w:hAnsi="Times New Roman" w:cs="Times New Roman"/>
          <w:sz w:val="24"/>
          <w:szCs w:val="24"/>
        </w:rPr>
        <w:t xml:space="preserve"> млрд рублей. Но за это</w:t>
      </w:r>
      <w:r w:rsidR="00B24409">
        <w:rPr>
          <w:rFonts w:ascii="Times New Roman" w:hAnsi="Times New Roman" w:cs="Times New Roman"/>
          <w:sz w:val="24"/>
          <w:szCs w:val="24"/>
        </w:rPr>
        <w:t xml:space="preserve"> педагогическим работникам нужно</w:t>
      </w:r>
      <w:r w:rsidRPr="00A55BE5">
        <w:rPr>
          <w:rFonts w:ascii="Times New Roman" w:hAnsi="Times New Roman" w:cs="Times New Roman"/>
          <w:sz w:val="24"/>
          <w:szCs w:val="24"/>
        </w:rPr>
        <w:t xml:space="preserve"> отработать в школе, </w:t>
      </w:r>
      <w:r w:rsidR="00B24409">
        <w:rPr>
          <w:rFonts w:ascii="Times New Roman" w:hAnsi="Times New Roman" w:cs="Times New Roman"/>
          <w:sz w:val="24"/>
          <w:szCs w:val="24"/>
        </w:rPr>
        <w:t xml:space="preserve">находящейся </w:t>
      </w:r>
      <w:r w:rsidRPr="00A55BE5">
        <w:rPr>
          <w:rFonts w:ascii="Times New Roman" w:hAnsi="Times New Roman" w:cs="Times New Roman"/>
          <w:sz w:val="24"/>
          <w:szCs w:val="24"/>
        </w:rPr>
        <w:t xml:space="preserve">в сельской местности, поселке городского типа или городе с населением не более 50 тыс. человек, </w:t>
      </w:r>
      <w:r w:rsidR="00B24409">
        <w:rPr>
          <w:rFonts w:ascii="Times New Roman" w:hAnsi="Times New Roman" w:cs="Times New Roman"/>
          <w:sz w:val="24"/>
          <w:szCs w:val="24"/>
        </w:rPr>
        <w:t xml:space="preserve">сроком </w:t>
      </w:r>
      <w:r w:rsidRPr="00A55BE5">
        <w:rPr>
          <w:rFonts w:ascii="Times New Roman" w:hAnsi="Times New Roman" w:cs="Times New Roman"/>
          <w:sz w:val="24"/>
          <w:szCs w:val="24"/>
        </w:rPr>
        <w:t>не менее 5 лет.</w:t>
      </w:r>
      <w:r w:rsidR="002941DF">
        <w:rPr>
          <w:rFonts w:ascii="Times New Roman" w:hAnsi="Times New Roman" w:cs="Times New Roman"/>
          <w:sz w:val="24"/>
          <w:szCs w:val="24"/>
        </w:rPr>
        <w:t xml:space="preserve"> </w:t>
      </w:r>
      <w:r w:rsidR="004E643E" w:rsidRPr="004E643E">
        <w:rPr>
          <w:rFonts w:ascii="Times New Roman" w:hAnsi="Times New Roman" w:cs="Times New Roman"/>
          <w:sz w:val="24"/>
          <w:szCs w:val="24"/>
          <w:shd w:val="clear" w:color="auto" w:fill="FFFFFF"/>
        </w:rPr>
        <w:t xml:space="preserve">Учителя самостоятельно </w:t>
      </w:r>
      <w:r w:rsidR="00845D08" w:rsidRPr="004E643E">
        <w:rPr>
          <w:rFonts w:ascii="Times New Roman" w:hAnsi="Times New Roman" w:cs="Times New Roman"/>
          <w:sz w:val="24"/>
          <w:szCs w:val="24"/>
          <w:shd w:val="clear" w:color="auto" w:fill="FFFFFF"/>
        </w:rPr>
        <w:t>определяют,</w:t>
      </w:r>
      <w:r w:rsidR="004E643E" w:rsidRPr="004E643E">
        <w:rPr>
          <w:rFonts w:ascii="Times New Roman" w:hAnsi="Times New Roman" w:cs="Times New Roman"/>
          <w:sz w:val="24"/>
          <w:szCs w:val="24"/>
          <w:shd w:val="clear" w:color="auto" w:fill="FFFFFF"/>
        </w:rPr>
        <w:t xml:space="preserve"> </w:t>
      </w:r>
      <w:r w:rsidR="002941DF">
        <w:rPr>
          <w:rFonts w:ascii="Times New Roman" w:hAnsi="Times New Roman" w:cs="Times New Roman"/>
          <w:sz w:val="24"/>
          <w:szCs w:val="24"/>
          <w:shd w:val="clear" w:color="auto" w:fill="FFFFFF"/>
        </w:rPr>
        <w:t>на что будут направлены компенсационные</w:t>
      </w:r>
      <w:r w:rsidR="004E643E" w:rsidRPr="004E643E">
        <w:rPr>
          <w:rFonts w:ascii="Times New Roman" w:hAnsi="Times New Roman" w:cs="Times New Roman"/>
          <w:sz w:val="24"/>
          <w:szCs w:val="24"/>
          <w:shd w:val="clear" w:color="auto" w:fill="FFFFFF"/>
        </w:rPr>
        <w:t xml:space="preserve"> выплаты</w:t>
      </w:r>
      <w:r w:rsidR="004E643E" w:rsidRPr="004E643E">
        <w:rPr>
          <w:rFonts w:ascii="Arial" w:hAnsi="Arial" w:cs="Arial"/>
          <w:shd w:val="clear" w:color="auto" w:fill="FFFFFF"/>
        </w:rPr>
        <w:t xml:space="preserve">. </w:t>
      </w:r>
      <w:r w:rsidR="004E643E" w:rsidRPr="004E643E">
        <w:rPr>
          <w:rFonts w:ascii="Times New Roman" w:hAnsi="Times New Roman" w:cs="Times New Roman"/>
          <w:sz w:val="24"/>
          <w:szCs w:val="24"/>
          <w:shd w:val="clear" w:color="auto" w:fill="FFFFFF"/>
        </w:rPr>
        <w:t xml:space="preserve">Но </w:t>
      </w:r>
      <w:r w:rsidR="002941DF">
        <w:rPr>
          <w:rFonts w:ascii="Times New Roman" w:hAnsi="Times New Roman" w:cs="Times New Roman"/>
          <w:sz w:val="24"/>
          <w:szCs w:val="24"/>
          <w:shd w:val="clear" w:color="auto" w:fill="FFFFFF"/>
        </w:rPr>
        <w:t xml:space="preserve">рекомендовано </w:t>
      </w:r>
      <w:r w:rsidR="004E643E">
        <w:rPr>
          <w:rFonts w:ascii="Times New Roman" w:hAnsi="Times New Roman" w:cs="Times New Roman"/>
          <w:sz w:val="24"/>
          <w:szCs w:val="24"/>
        </w:rPr>
        <w:t>д</w:t>
      </w:r>
      <w:r w:rsidR="00E65AAA" w:rsidRPr="00E65AAA">
        <w:rPr>
          <w:rFonts w:ascii="Times New Roman" w:hAnsi="Times New Roman" w:cs="Times New Roman"/>
          <w:sz w:val="24"/>
          <w:szCs w:val="24"/>
        </w:rPr>
        <w:t xml:space="preserve">енежные средства </w:t>
      </w:r>
      <w:r w:rsidR="00B24409">
        <w:rPr>
          <w:rFonts w:ascii="Times New Roman" w:hAnsi="Times New Roman" w:cs="Times New Roman"/>
          <w:sz w:val="24"/>
          <w:szCs w:val="24"/>
        </w:rPr>
        <w:t xml:space="preserve">направить </w:t>
      </w:r>
      <w:r w:rsidR="00E65AAA" w:rsidRPr="00E65AAA">
        <w:rPr>
          <w:rFonts w:ascii="Times New Roman" w:hAnsi="Times New Roman" w:cs="Times New Roman"/>
          <w:sz w:val="24"/>
          <w:szCs w:val="24"/>
        </w:rPr>
        <w:t>для покупки жилья, выплаты ипотеки или приобретения материалов для строительства дома.</w:t>
      </w:r>
      <w:r w:rsidR="00D4533D">
        <w:rPr>
          <w:rFonts w:ascii="Times New Roman" w:hAnsi="Times New Roman" w:cs="Times New Roman"/>
          <w:sz w:val="24"/>
          <w:szCs w:val="24"/>
        </w:rPr>
        <w:t xml:space="preserve"> </w:t>
      </w:r>
      <w:r w:rsidR="00E41A49">
        <w:rPr>
          <w:rFonts w:ascii="Times New Roman" w:hAnsi="Times New Roman" w:cs="Times New Roman"/>
          <w:sz w:val="24"/>
          <w:szCs w:val="24"/>
        </w:rPr>
        <w:t>[4</w:t>
      </w:r>
      <w:r w:rsidR="0036112C" w:rsidRPr="0036112C">
        <w:rPr>
          <w:rFonts w:ascii="Times New Roman" w:hAnsi="Times New Roman" w:cs="Times New Roman"/>
          <w:sz w:val="24"/>
          <w:szCs w:val="24"/>
        </w:rPr>
        <w:t>]</w:t>
      </w:r>
    </w:p>
    <w:p w:rsidR="007B1F1E" w:rsidRDefault="00A55BE5" w:rsidP="007B1F1E">
      <w:pPr>
        <w:spacing w:after="0" w:line="240" w:lineRule="auto"/>
        <w:ind w:firstLine="709"/>
        <w:jc w:val="both"/>
        <w:rPr>
          <w:rFonts w:ascii="Times New Roman" w:hAnsi="Times New Roman" w:cs="Times New Roman"/>
          <w:sz w:val="24"/>
          <w:szCs w:val="24"/>
        </w:rPr>
      </w:pPr>
      <w:r w:rsidRPr="00A55BE5">
        <w:rPr>
          <w:rFonts w:ascii="Times New Roman" w:hAnsi="Times New Roman" w:cs="Times New Roman"/>
          <w:sz w:val="24"/>
          <w:szCs w:val="24"/>
        </w:rPr>
        <w:t>10 января 2020 года Мин</w:t>
      </w:r>
      <w:r w:rsidR="00FD5461">
        <w:rPr>
          <w:rFonts w:ascii="Times New Roman" w:hAnsi="Times New Roman" w:cs="Times New Roman"/>
          <w:sz w:val="24"/>
          <w:szCs w:val="24"/>
        </w:rPr>
        <w:t xml:space="preserve">истерство </w:t>
      </w:r>
      <w:r w:rsidRPr="00A55BE5">
        <w:rPr>
          <w:rFonts w:ascii="Times New Roman" w:hAnsi="Times New Roman" w:cs="Times New Roman"/>
          <w:sz w:val="24"/>
          <w:szCs w:val="24"/>
        </w:rPr>
        <w:t>просвещения России запустило Всеро</w:t>
      </w:r>
      <w:r>
        <w:rPr>
          <w:rFonts w:ascii="Times New Roman" w:hAnsi="Times New Roman" w:cs="Times New Roman"/>
          <w:sz w:val="24"/>
          <w:szCs w:val="24"/>
        </w:rPr>
        <w:t xml:space="preserve">ссийский информационный портал </w:t>
      </w:r>
      <w:r w:rsidRPr="00A55BE5">
        <w:rPr>
          <w:rFonts w:ascii="Times New Roman" w:hAnsi="Times New Roman" w:cs="Times New Roman"/>
          <w:sz w:val="24"/>
          <w:szCs w:val="24"/>
        </w:rPr>
        <w:t>программы с полным банком вакансий, адресами, условиями и зарплатами</w:t>
      </w:r>
      <w:r w:rsidR="00D4533D">
        <w:rPr>
          <w:rFonts w:ascii="Times New Roman" w:hAnsi="Times New Roman" w:cs="Times New Roman"/>
          <w:sz w:val="24"/>
          <w:szCs w:val="24"/>
        </w:rPr>
        <w:t xml:space="preserve"> </w:t>
      </w:r>
      <w:r w:rsidR="00E41A49">
        <w:rPr>
          <w:rFonts w:ascii="Times New Roman" w:hAnsi="Times New Roman" w:cs="Times New Roman"/>
          <w:sz w:val="24"/>
          <w:szCs w:val="24"/>
        </w:rPr>
        <w:t>[5</w:t>
      </w:r>
      <w:r w:rsidR="003E6D7D" w:rsidRPr="005D5E7D">
        <w:rPr>
          <w:rFonts w:ascii="Times New Roman" w:hAnsi="Times New Roman" w:cs="Times New Roman"/>
          <w:sz w:val="24"/>
          <w:szCs w:val="24"/>
        </w:rPr>
        <w:t>]</w:t>
      </w:r>
      <w:r w:rsidR="003E6D7D">
        <w:rPr>
          <w:rFonts w:ascii="Times New Roman" w:hAnsi="Times New Roman" w:cs="Times New Roman"/>
          <w:sz w:val="24"/>
          <w:szCs w:val="24"/>
        </w:rPr>
        <w:t>.</w:t>
      </w:r>
    </w:p>
    <w:p w:rsidR="00392ABD" w:rsidRPr="006F2C2E" w:rsidRDefault="00FD5461" w:rsidP="007B1F1E">
      <w:pPr>
        <w:spacing w:after="0" w:line="240" w:lineRule="auto"/>
        <w:ind w:firstLine="709"/>
        <w:jc w:val="both"/>
        <w:rPr>
          <w:rFonts w:ascii="Times New Roman" w:hAnsi="Times New Roman" w:cs="Times New Roman"/>
          <w:sz w:val="24"/>
          <w:szCs w:val="24"/>
        </w:rPr>
      </w:pPr>
      <w:r w:rsidRPr="00FD5461">
        <w:rPr>
          <w:rFonts w:ascii="Times New Roman" w:hAnsi="Times New Roman" w:cs="Times New Roman"/>
          <w:sz w:val="24"/>
          <w:szCs w:val="24"/>
        </w:rPr>
        <w:t>Мин</w:t>
      </w:r>
      <w:r>
        <w:rPr>
          <w:rFonts w:ascii="Times New Roman" w:hAnsi="Times New Roman" w:cs="Times New Roman"/>
          <w:sz w:val="24"/>
          <w:szCs w:val="24"/>
        </w:rPr>
        <w:t xml:space="preserve">истерство </w:t>
      </w:r>
      <w:r w:rsidRPr="00FD5461">
        <w:rPr>
          <w:rFonts w:ascii="Times New Roman" w:hAnsi="Times New Roman" w:cs="Times New Roman"/>
          <w:sz w:val="24"/>
          <w:szCs w:val="24"/>
        </w:rPr>
        <w:t>просвещения</w:t>
      </w:r>
      <w:r w:rsidR="00F677A0">
        <w:rPr>
          <w:rFonts w:ascii="Times New Roman" w:hAnsi="Times New Roman" w:cs="Times New Roman"/>
          <w:sz w:val="24"/>
          <w:szCs w:val="24"/>
        </w:rPr>
        <w:t xml:space="preserve"> </w:t>
      </w:r>
      <w:r w:rsidRPr="00FD5461">
        <w:rPr>
          <w:rFonts w:ascii="Times New Roman" w:hAnsi="Times New Roman" w:cs="Times New Roman"/>
          <w:sz w:val="24"/>
          <w:szCs w:val="24"/>
        </w:rPr>
        <w:t>России письмом от 27 сентября 2019 г. №135-13/08 направило в регионы Методические рекомендации по осуществлению единовременных компенсацион</w:t>
      </w:r>
      <w:r>
        <w:rPr>
          <w:rFonts w:ascii="Times New Roman" w:hAnsi="Times New Roman" w:cs="Times New Roman"/>
          <w:sz w:val="24"/>
          <w:szCs w:val="24"/>
        </w:rPr>
        <w:t xml:space="preserve">ных выплат учителям, прибывшим </w:t>
      </w:r>
      <w:r w:rsidRPr="00FD5461">
        <w:rPr>
          <w:rFonts w:ascii="Times New Roman" w:hAnsi="Times New Roman" w:cs="Times New Roman"/>
          <w:sz w:val="24"/>
          <w:szCs w:val="24"/>
        </w:rPr>
        <w:t xml:space="preserve">на работу в сельские населенные пункты, </w:t>
      </w:r>
      <w:r w:rsidRPr="00FD5461">
        <w:rPr>
          <w:rFonts w:ascii="Times New Roman" w:hAnsi="Times New Roman" w:cs="Times New Roman"/>
          <w:sz w:val="24"/>
          <w:szCs w:val="24"/>
        </w:rPr>
        <w:lastRenderedPageBreak/>
        <w:t>либо рабочие поселки, либо поселки городского типа, либо города с</w:t>
      </w:r>
      <w:r w:rsidR="00392ABD">
        <w:rPr>
          <w:rFonts w:ascii="Times New Roman" w:hAnsi="Times New Roman" w:cs="Times New Roman"/>
          <w:sz w:val="24"/>
          <w:szCs w:val="24"/>
        </w:rPr>
        <w:t xml:space="preserve"> населением до 50 тысяч человек</w:t>
      </w:r>
      <w:r w:rsidR="003E6D7D">
        <w:rPr>
          <w:rFonts w:ascii="Times New Roman" w:hAnsi="Times New Roman" w:cs="Times New Roman"/>
          <w:sz w:val="24"/>
          <w:szCs w:val="24"/>
        </w:rPr>
        <w:t>.</w:t>
      </w:r>
      <w:r w:rsidR="00D4533D">
        <w:rPr>
          <w:rFonts w:ascii="Times New Roman" w:hAnsi="Times New Roman" w:cs="Times New Roman"/>
          <w:sz w:val="24"/>
          <w:szCs w:val="24"/>
        </w:rPr>
        <w:t xml:space="preserve"> </w:t>
      </w:r>
      <w:r w:rsidR="00E41A49">
        <w:rPr>
          <w:rFonts w:ascii="Times New Roman" w:hAnsi="Times New Roman" w:cs="Times New Roman"/>
          <w:sz w:val="24"/>
          <w:szCs w:val="24"/>
        </w:rPr>
        <w:t>[6</w:t>
      </w:r>
      <w:r w:rsidR="006F2C2E" w:rsidRPr="006F2C2E">
        <w:rPr>
          <w:rFonts w:ascii="Times New Roman" w:hAnsi="Times New Roman" w:cs="Times New Roman"/>
          <w:sz w:val="24"/>
          <w:szCs w:val="24"/>
        </w:rPr>
        <w:t>]</w:t>
      </w:r>
    </w:p>
    <w:p w:rsidR="00CE2C6E" w:rsidRDefault="00392ABD" w:rsidP="00CE2C6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Для </w:t>
      </w:r>
      <w:r w:rsidR="007B086F">
        <w:rPr>
          <w:rFonts w:ascii="Times New Roman" w:hAnsi="Times New Roman" w:cs="Times New Roman"/>
          <w:sz w:val="24"/>
          <w:szCs w:val="24"/>
        </w:rPr>
        <w:t>участия</w:t>
      </w:r>
      <w:r>
        <w:rPr>
          <w:rFonts w:ascii="Times New Roman" w:hAnsi="Times New Roman" w:cs="Times New Roman"/>
          <w:sz w:val="24"/>
          <w:szCs w:val="24"/>
        </w:rPr>
        <w:t xml:space="preserve"> в программе</w:t>
      </w:r>
      <w:r w:rsidRPr="00392ABD">
        <w:rPr>
          <w:rFonts w:ascii="Times New Roman" w:hAnsi="Times New Roman" w:cs="Times New Roman"/>
          <w:sz w:val="24"/>
          <w:szCs w:val="24"/>
        </w:rPr>
        <w:t xml:space="preserve"> </w:t>
      </w:r>
      <w:r w:rsidR="007B086F">
        <w:rPr>
          <w:rFonts w:ascii="Times New Roman" w:hAnsi="Times New Roman" w:cs="Times New Roman"/>
          <w:sz w:val="24"/>
          <w:szCs w:val="24"/>
        </w:rPr>
        <w:t xml:space="preserve">кандидат </w:t>
      </w:r>
      <w:r w:rsidRPr="00392ABD">
        <w:rPr>
          <w:rFonts w:ascii="Times New Roman" w:hAnsi="Times New Roman" w:cs="Times New Roman"/>
          <w:sz w:val="24"/>
          <w:szCs w:val="24"/>
        </w:rPr>
        <w:t xml:space="preserve">предоставляет региональному оператору заявление на участие с приложением копии </w:t>
      </w:r>
      <w:r w:rsidR="007B086F">
        <w:rPr>
          <w:rFonts w:ascii="Times New Roman" w:hAnsi="Times New Roman" w:cs="Times New Roman"/>
          <w:sz w:val="24"/>
          <w:szCs w:val="24"/>
        </w:rPr>
        <w:t xml:space="preserve">необходимых </w:t>
      </w:r>
      <w:r w:rsidRPr="00392ABD">
        <w:rPr>
          <w:rFonts w:ascii="Times New Roman" w:hAnsi="Times New Roman" w:cs="Times New Roman"/>
          <w:sz w:val="24"/>
          <w:szCs w:val="24"/>
        </w:rPr>
        <w:t>документов</w:t>
      </w:r>
      <w:r w:rsidR="007B086F">
        <w:rPr>
          <w:rFonts w:ascii="Times New Roman" w:hAnsi="Times New Roman" w:cs="Times New Roman"/>
          <w:sz w:val="24"/>
          <w:szCs w:val="24"/>
        </w:rPr>
        <w:t xml:space="preserve">. Список предоставляемых документов можно посмотреть на официальном сайте программы </w:t>
      </w:r>
      <w:r w:rsidR="00F677A0">
        <w:rPr>
          <w:rFonts w:ascii="Times New Roman" w:hAnsi="Times New Roman" w:cs="Times New Roman"/>
          <w:sz w:val="24"/>
          <w:szCs w:val="24"/>
        </w:rPr>
        <w:t>«</w:t>
      </w:r>
      <w:r w:rsidR="007B086F">
        <w:rPr>
          <w:rFonts w:ascii="Times New Roman" w:hAnsi="Times New Roman" w:cs="Times New Roman"/>
          <w:sz w:val="24"/>
          <w:szCs w:val="24"/>
        </w:rPr>
        <w:t>Земский учитель</w:t>
      </w:r>
      <w:r w:rsidR="00F677A0">
        <w:rPr>
          <w:rFonts w:ascii="Times New Roman" w:hAnsi="Times New Roman" w:cs="Times New Roman"/>
          <w:sz w:val="24"/>
          <w:szCs w:val="24"/>
        </w:rPr>
        <w:t>»</w:t>
      </w:r>
      <w:r w:rsidR="007B086F">
        <w:rPr>
          <w:rFonts w:ascii="Times New Roman" w:hAnsi="Times New Roman" w:cs="Times New Roman"/>
          <w:sz w:val="24"/>
          <w:szCs w:val="24"/>
        </w:rPr>
        <w:t xml:space="preserve"> или в постановления данных регионов.</w:t>
      </w:r>
      <w:r>
        <w:rPr>
          <w:rFonts w:ascii="Times New Roman" w:hAnsi="Times New Roman" w:cs="Times New Roman"/>
          <w:sz w:val="24"/>
          <w:szCs w:val="24"/>
        </w:rPr>
        <w:t xml:space="preserve"> </w:t>
      </w:r>
      <w:r w:rsidR="003A1CBA">
        <w:rPr>
          <w:rFonts w:ascii="Times New Roman" w:hAnsi="Times New Roman" w:cs="Times New Roman"/>
          <w:sz w:val="24"/>
          <w:szCs w:val="24"/>
        </w:rPr>
        <w:t xml:space="preserve">К тому же, </w:t>
      </w:r>
      <w:r w:rsidR="00CE2C6E">
        <w:rPr>
          <w:rFonts w:ascii="Times New Roman" w:hAnsi="Times New Roman" w:cs="Times New Roman"/>
          <w:sz w:val="24"/>
          <w:szCs w:val="24"/>
        </w:rPr>
        <w:t>важным условием</w:t>
      </w:r>
      <w:r w:rsidR="003A1CBA">
        <w:rPr>
          <w:rFonts w:ascii="Times New Roman" w:hAnsi="Times New Roman" w:cs="Times New Roman"/>
          <w:sz w:val="24"/>
          <w:szCs w:val="24"/>
        </w:rPr>
        <w:t xml:space="preserve"> для рассмотрения заявки </w:t>
      </w:r>
      <w:r w:rsidR="00CE2C6E">
        <w:rPr>
          <w:rFonts w:ascii="Times New Roman" w:hAnsi="Times New Roman" w:cs="Times New Roman"/>
          <w:sz w:val="24"/>
          <w:szCs w:val="24"/>
        </w:rPr>
        <w:t xml:space="preserve">является согласие участника </w:t>
      </w:r>
      <w:r w:rsidR="00CE2C6E" w:rsidRPr="00CE2C6E">
        <w:rPr>
          <w:rFonts w:ascii="Times New Roman" w:hAnsi="Times New Roman" w:cs="Times New Roman"/>
          <w:sz w:val="24"/>
          <w:szCs w:val="24"/>
        </w:rPr>
        <w:t>на обработку персональных данных</w:t>
      </w:r>
      <w:r w:rsidR="00CE2C6E">
        <w:rPr>
          <w:rFonts w:ascii="Times New Roman" w:hAnsi="Times New Roman" w:cs="Times New Roman"/>
          <w:sz w:val="24"/>
          <w:szCs w:val="24"/>
        </w:rPr>
        <w:t xml:space="preserve"> и </w:t>
      </w:r>
      <w:r w:rsidR="00CE2C6E" w:rsidRPr="00CE2C6E">
        <w:rPr>
          <w:rFonts w:ascii="Times New Roman" w:hAnsi="Times New Roman" w:cs="Times New Roman"/>
          <w:sz w:val="24"/>
          <w:szCs w:val="24"/>
        </w:rPr>
        <w:t>согласие</w:t>
      </w:r>
      <w:r w:rsidR="00F677A0">
        <w:rPr>
          <w:rFonts w:ascii="Times New Roman" w:hAnsi="Times New Roman" w:cs="Times New Roman"/>
          <w:sz w:val="24"/>
          <w:szCs w:val="24"/>
        </w:rPr>
        <w:t xml:space="preserve"> </w:t>
      </w:r>
      <w:r w:rsidR="00CE2C6E" w:rsidRPr="00CE2C6E">
        <w:rPr>
          <w:rFonts w:ascii="Times New Roman" w:hAnsi="Times New Roman" w:cs="Times New Roman"/>
          <w:sz w:val="24"/>
          <w:szCs w:val="24"/>
        </w:rPr>
        <w:t>на переезд</w:t>
      </w:r>
      <w:r w:rsidR="00CE2C6E">
        <w:rPr>
          <w:rFonts w:ascii="Times New Roman" w:hAnsi="Times New Roman" w:cs="Times New Roman"/>
          <w:sz w:val="24"/>
          <w:szCs w:val="24"/>
        </w:rPr>
        <w:t>.</w:t>
      </w:r>
    </w:p>
    <w:p w:rsidR="000157A7" w:rsidRDefault="004F0788" w:rsidP="000157A7">
      <w:pPr>
        <w:spacing w:after="0" w:line="240" w:lineRule="auto"/>
        <w:ind w:firstLine="709"/>
        <w:jc w:val="both"/>
        <w:rPr>
          <w:rFonts w:ascii="Times New Roman" w:hAnsi="Times New Roman" w:cs="Times New Roman"/>
          <w:sz w:val="24"/>
          <w:szCs w:val="24"/>
        </w:rPr>
      </w:pPr>
      <w:r w:rsidRPr="004F0788">
        <w:rPr>
          <w:rFonts w:ascii="Times New Roman" w:hAnsi="Times New Roman" w:cs="Times New Roman"/>
          <w:sz w:val="24"/>
          <w:szCs w:val="24"/>
        </w:rPr>
        <w:t xml:space="preserve">Победители программы </w:t>
      </w:r>
      <w:r w:rsidR="00F677A0">
        <w:rPr>
          <w:rFonts w:ascii="Times New Roman" w:hAnsi="Times New Roman" w:cs="Times New Roman"/>
          <w:sz w:val="24"/>
          <w:szCs w:val="24"/>
        </w:rPr>
        <w:t>«</w:t>
      </w:r>
      <w:r w:rsidRPr="004F0788">
        <w:rPr>
          <w:rFonts w:ascii="Times New Roman" w:hAnsi="Times New Roman" w:cs="Times New Roman"/>
          <w:sz w:val="24"/>
          <w:szCs w:val="24"/>
        </w:rPr>
        <w:t>Земский учитель</w:t>
      </w:r>
      <w:r w:rsidR="00F677A0">
        <w:rPr>
          <w:rFonts w:ascii="Times New Roman" w:hAnsi="Times New Roman" w:cs="Times New Roman"/>
          <w:sz w:val="24"/>
          <w:szCs w:val="24"/>
        </w:rPr>
        <w:t>»</w:t>
      </w:r>
      <w:r w:rsidRPr="004F0788">
        <w:rPr>
          <w:rFonts w:ascii="Times New Roman" w:hAnsi="Times New Roman" w:cs="Times New Roman"/>
          <w:sz w:val="24"/>
          <w:szCs w:val="24"/>
        </w:rPr>
        <w:t xml:space="preserve"> определяются Конкурсной комиссией путем конкурсного отбора на осно</w:t>
      </w:r>
      <w:r w:rsidR="000157A7">
        <w:rPr>
          <w:rFonts w:ascii="Times New Roman" w:hAnsi="Times New Roman" w:cs="Times New Roman"/>
          <w:sz w:val="24"/>
          <w:szCs w:val="24"/>
        </w:rPr>
        <w:t xml:space="preserve">вании представленных документов. </w:t>
      </w:r>
      <w:r w:rsidR="004E7719">
        <w:rPr>
          <w:rFonts w:ascii="Times New Roman" w:hAnsi="Times New Roman" w:cs="Times New Roman"/>
          <w:sz w:val="24"/>
          <w:szCs w:val="24"/>
        </w:rPr>
        <w:t>При этом учитываются следующие факторы</w:t>
      </w:r>
      <w:r w:rsidR="004E7719" w:rsidRPr="004E7719">
        <w:rPr>
          <w:rFonts w:ascii="Times New Roman" w:hAnsi="Times New Roman" w:cs="Times New Roman"/>
          <w:sz w:val="24"/>
          <w:szCs w:val="24"/>
        </w:rPr>
        <w:t xml:space="preserve">: </w:t>
      </w:r>
    </w:p>
    <w:p w:rsidR="000157A7" w:rsidRDefault="000157A7" w:rsidP="000157A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4E7719" w:rsidRPr="004E7719">
        <w:rPr>
          <w:rFonts w:ascii="Times New Roman" w:hAnsi="Times New Roman" w:cs="Times New Roman"/>
          <w:sz w:val="24"/>
          <w:szCs w:val="24"/>
        </w:rPr>
        <w:t>наличие кв</w:t>
      </w:r>
      <w:r>
        <w:rPr>
          <w:rFonts w:ascii="Times New Roman" w:hAnsi="Times New Roman" w:cs="Times New Roman"/>
          <w:sz w:val="24"/>
          <w:szCs w:val="24"/>
        </w:rPr>
        <w:t>алификационной категории;</w:t>
      </w:r>
    </w:p>
    <w:p w:rsidR="000157A7" w:rsidRDefault="000157A7" w:rsidP="000157A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4E7719">
        <w:rPr>
          <w:rFonts w:ascii="Times New Roman" w:hAnsi="Times New Roman" w:cs="Times New Roman"/>
          <w:sz w:val="24"/>
          <w:szCs w:val="24"/>
        </w:rPr>
        <w:t>ученая степень</w:t>
      </w:r>
      <w:r w:rsidR="004E7719" w:rsidRPr="004E7719">
        <w:rPr>
          <w:rFonts w:ascii="Times New Roman" w:hAnsi="Times New Roman" w:cs="Times New Roman"/>
          <w:sz w:val="24"/>
          <w:szCs w:val="24"/>
        </w:rPr>
        <w:t xml:space="preserve"> в области предм</w:t>
      </w:r>
      <w:r w:rsidR="004E7719">
        <w:rPr>
          <w:rFonts w:ascii="Times New Roman" w:hAnsi="Times New Roman" w:cs="Times New Roman"/>
          <w:sz w:val="24"/>
          <w:szCs w:val="24"/>
        </w:rPr>
        <w:t xml:space="preserve">ета и </w:t>
      </w:r>
      <w:r w:rsidR="004E7719" w:rsidRPr="004E7719">
        <w:rPr>
          <w:rFonts w:ascii="Times New Roman" w:hAnsi="Times New Roman" w:cs="Times New Roman"/>
          <w:sz w:val="24"/>
          <w:szCs w:val="24"/>
        </w:rPr>
        <w:t>иных заслуг в области п</w:t>
      </w:r>
      <w:r>
        <w:rPr>
          <w:rFonts w:ascii="Times New Roman" w:hAnsi="Times New Roman" w:cs="Times New Roman"/>
          <w:sz w:val="24"/>
          <w:szCs w:val="24"/>
        </w:rPr>
        <w:t>едагогической деятельности;</w:t>
      </w:r>
    </w:p>
    <w:p w:rsidR="000157A7" w:rsidRDefault="000157A7" w:rsidP="000157A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4E7719">
        <w:rPr>
          <w:rFonts w:ascii="Times New Roman" w:hAnsi="Times New Roman" w:cs="Times New Roman"/>
          <w:sz w:val="24"/>
          <w:szCs w:val="24"/>
        </w:rPr>
        <w:t xml:space="preserve">педагогический </w:t>
      </w:r>
      <w:r>
        <w:rPr>
          <w:rFonts w:ascii="Times New Roman" w:hAnsi="Times New Roman" w:cs="Times New Roman"/>
          <w:sz w:val="24"/>
          <w:szCs w:val="24"/>
        </w:rPr>
        <w:t>стаж свыше 10 лет;</w:t>
      </w:r>
    </w:p>
    <w:p w:rsidR="000157A7" w:rsidRDefault="000157A7" w:rsidP="000157A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4E7719" w:rsidRPr="004E7719">
        <w:rPr>
          <w:rFonts w:ascii="Times New Roman" w:hAnsi="Times New Roman" w:cs="Times New Roman"/>
          <w:sz w:val="24"/>
          <w:szCs w:val="24"/>
        </w:rPr>
        <w:t xml:space="preserve"> непрерывно</w:t>
      </w:r>
      <w:r w:rsidR="004E7719">
        <w:rPr>
          <w:rFonts w:ascii="Times New Roman" w:hAnsi="Times New Roman" w:cs="Times New Roman"/>
          <w:sz w:val="24"/>
          <w:szCs w:val="24"/>
        </w:rPr>
        <w:t>сть работы в одной организации.</w:t>
      </w:r>
    </w:p>
    <w:p w:rsidR="004E643E" w:rsidRPr="00A55BE5" w:rsidRDefault="007B1F1E" w:rsidP="00210910">
      <w:pPr>
        <w:spacing w:after="0" w:line="240" w:lineRule="auto"/>
        <w:ind w:firstLine="709"/>
        <w:jc w:val="both"/>
        <w:rPr>
          <w:rFonts w:ascii="Times New Roman" w:hAnsi="Times New Roman" w:cs="Times New Roman"/>
          <w:sz w:val="24"/>
          <w:szCs w:val="24"/>
        </w:rPr>
      </w:pPr>
      <w:r w:rsidRPr="007B1F1E">
        <w:rPr>
          <w:rFonts w:ascii="Times New Roman" w:hAnsi="Times New Roman" w:cs="Times New Roman"/>
          <w:sz w:val="24"/>
          <w:szCs w:val="24"/>
        </w:rPr>
        <w:t xml:space="preserve">Новая программа должна не только привлекать в села учителей </w:t>
      </w:r>
      <w:r>
        <w:rPr>
          <w:rFonts w:ascii="Times New Roman" w:hAnsi="Times New Roman" w:cs="Times New Roman"/>
          <w:sz w:val="24"/>
          <w:szCs w:val="24"/>
        </w:rPr>
        <w:t>для работы, но и способствовать их закреплению там</w:t>
      </w:r>
      <w:r w:rsidRPr="007B1F1E">
        <w:rPr>
          <w:rFonts w:ascii="Times New Roman" w:hAnsi="Times New Roman" w:cs="Times New Roman"/>
          <w:sz w:val="24"/>
          <w:szCs w:val="24"/>
        </w:rPr>
        <w:t>. Для достижения этой цели необходимо не только обеспечивать педагогов жильем, но и компенсировать им оплату коммунальных услуг, а также выплачивать</w:t>
      </w:r>
      <w:r w:rsidR="00F677A0">
        <w:rPr>
          <w:rFonts w:ascii="Times New Roman" w:hAnsi="Times New Roman" w:cs="Times New Roman"/>
          <w:sz w:val="24"/>
          <w:szCs w:val="24"/>
        </w:rPr>
        <w:t xml:space="preserve"> </w:t>
      </w:r>
      <w:r w:rsidRPr="007B1F1E">
        <w:rPr>
          <w:rFonts w:ascii="Times New Roman" w:hAnsi="Times New Roman" w:cs="Times New Roman"/>
          <w:sz w:val="24"/>
          <w:szCs w:val="24"/>
        </w:rPr>
        <w:t>достойную заработную плату</w:t>
      </w:r>
      <w:r>
        <w:rPr>
          <w:rFonts w:ascii="Times New Roman" w:hAnsi="Times New Roman" w:cs="Times New Roman"/>
          <w:sz w:val="24"/>
          <w:szCs w:val="24"/>
        </w:rPr>
        <w:t>.</w:t>
      </w:r>
    </w:p>
    <w:p w:rsidR="00BC7CCE" w:rsidRPr="00F677A0" w:rsidRDefault="00BC7CCE" w:rsidP="00942880">
      <w:pPr>
        <w:spacing w:after="0" w:line="240" w:lineRule="auto"/>
        <w:ind w:firstLine="709"/>
        <w:jc w:val="both"/>
        <w:rPr>
          <w:rFonts w:ascii="Times New Roman" w:eastAsia="Calibri" w:hAnsi="Times New Roman" w:cs="Times New Roman"/>
          <w:bCs/>
          <w:sz w:val="24"/>
          <w:szCs w:val="24"/>
        </w:rPr>
      </w:pPr>
      <w:r w:rsidRPr="00F677A0">
        <w:rPr>
          <w:rFonts w:ascii="Times New Roman" w:eastAsia="Calibri" w:hAnsi="Times New Roman" w:cs="Times New Roman"/>
          <w:bCs/>
          <w:sz w:val="24"/>
          <w:szCs w:val="24"/>
        </w:rPr>
        <w:t>Описание содержания исследования</w:t>
      </w:r>
    </w:p>
    <w:p w:rsidR="00E95C12" w:rsidRDefault="00E95C12" w:rsidP="00E95C12">
      <w:pPr>
        <w:spacing w:after="0" w:line="240" w:lineRule="auto"/>
        <w:ind w:firstLine="709"/>
        <w:jc w:val="both"/>
        <w:rPr>
          <w:rFonts w:ascii="Times New Roman" w:hAnsi="Times New Roman" w:cs="Times New Roman"/>
          <w:sz w:val="24"/>
          <w:szCs w:val="24"/>
        </w:rPr>
      </w:pPr>
      <w:r w:rsidRPr="005A06CE">
        <w:rPr>
          <w:rFonts w:ascii="Times New Roman" w:hAnsi="Times New Roman" w:cs="Times New Roman"/>
          <w:sz w:val="24"/>
          <w:szCs w:val="24"/>
        </w:rPr>
        <w:t>Согласно результатам опросов граждан, проведенных ВЦИОМ</w:t>
      </w:r>
      <w:r w:rsidR="00523A95">
        <w:rPr>
          <w:rFonts w:ascii="Times New Roman" w:hAnsi="Times New Roman" w:cs="Times New Roman"/>
          <w:sz w:val="24"/>
          <w:szCs w:val="24"/>
        </w:rPr>
        <w:t xml:space="preserve"> в 2020 году</w:t>
      </w:r>
      <w:r>
        <w:rPr>
          <w:rFonts w:ascii="Times New Roman" w:hAnsi="Times New Roman" w:cs="Times New Roman"/>
          <w:sz w:val="24"/>
          <w:szCs w:val="24"/>
        </w:rPr>
        <w:t xml:space="preserve">, </w:t>
      </w:r>
      <w:r w:rsidRPr="005A06CE">
        <w:rPr>
          <w:rFonts w:ascii="Times New Roman" w:hAnsi="Times New Roman" w:cs="Times New Roman"/>
          <w:sz w:val="24"/>
          <w:szCs w:val="24"/>
        </w:rPr>
        <w:t>56% жителей Дальнего Востока считают, что качество образования в их регионе ниж</w:t>
      </w:r>
      <w:r w:rsidR="003E6D7D">
        <w:rPr>
          <w:rFonts w:ascii="Times New Roman" w:hAnsi="Times New Roman" w:cs="Times New Roman"/>
          <w:sz w:val="24"/>
          <w:szCs w:val="24"/>
        </w:rPr>
        <w:t>е, чем в других регионах страны</w:t>
      </w:r>
      <w:r w:rsidR="00E41A49">
        <w:rPr>
          <w:rFonts w:ascii="Times New Roman" w:hAnsi="Times New Roman" w:cs="Times New Roman"/>
          <w:sz w:val="24"/>
          <w:szCs w:val="24"/>
        </w:rPr>
        <w:t xml:space="preserve"> [7</w:t>
      </w:r>
      <w:r w:rsidR="003E6D7D" w:rsidRPr="00503B2A">
        <w:rPr>
          <w:rFonts w:ascii="Times New Roman" w:hAnsi="Times New Roman" w:cs="Times New Roman"/>
          <w:sz w:val="24"/>
          <w:szCs w:val="24"/>
        </w:rPr>
        <w:t>]</w:t>
      </w:r>
      <w:r w:rsidR="003E6D7D">
        <w:rPr>
          <w:rFonts w:ascii="Times New Roman" w:hAnsi="Times New Roman" w:cs="Times New Roman"/>
          <w:sz w:val="24"/>
          <w:szCs w:val="24"/>
        </w:rPr>
        <w:t>.</w:t>
      </w:r>
    </w:p>
    <w:p w:rsidR="003E6D7D" w:rsidRDefault="00E95C12" w:rsidP="003E6D7D">
      <w:pPr>
        <w:spacing w:after="0" w:line="240" w:lineRule="auto"/>
        <w:ind w:firstLine="709"/>
        <w:jc w:val="both"/>
        <w:rPr>
          <w:rFonts w:ascii="Times New Roman" w:hAnsi="Times New Roman" w:cs="Times New Roman"/>
          <w:sz w:val="24"/>
          <w:szCs w:val="24"/>
        </w:rPr>
      </w:pPr>
      <w:r w:rsidRPr="00CE39CB">
        <w:rPr>
          <w:rFonts w:ascii="Times New Roman" w:hAnsi="Times New Roman" w:cs="Times New Roman"/>
          <w:sz w:val="24"/>
          <w:szCs w:val="24"/>
        </w:rPr>
        <w:t xml:space="preserve">Общей проблемой для всех звеньев системы образования на территории Дальнего Востока являются износ основных фондов, высокая доля зданий, находящихся в аварийном состоянии. Износ оборудования в школах </w:t>
      </w:r>
      <w:r w:rsidR="003F0324">
        <w:rPr>
          <w:rFonts w:ascii="Times New Roman" w:hAnsi="Times New Roman" w:cs="Times New Roman"/>
          <w:sz w:val="24"/>
          <w:szCs w:val="24"/>
        </w:rPr>
        <w:t>крайне высок</w:t>
      </w:r>
      <w:r w:rsidRPr="00CE39CB">
        <w:rPr>
          <w:rFonts w:ascii="Times New Roman" w:hAnsi="Times New Roman" w:cs="Times New Roman"/>
          <w:sz w:val="24"/>
          <w:szCs w:val="24"/>
        </w:rPr>
        <w:t>, капитальный ремонт большого числа здани</w:t>
      </w:r>
      <w:r>
        <w:rPr>
          <w:rFonts w:ascii="Times New Roman" w:hAnsi="Times New Roman" w:cs="Times New Roman"/>
          <w:sz w:val="24"/>
          <w:szCs w:val="24"/>
        </w:rPr>
        <w:t>й не производился более 50 лет. Б</w:t>
      </w:r>
      <w:r w:rsidRPr="009918C0">
        <w:rPr>
          <w:rFonts w:ascii="Times New Roman" w:hAnsi="Times New Roman" w:cs="Times New Roman"/>
          <w:sz w:val="24"/>
          <w:szCs w:val="24"/>
        </w:rPr>
        <w:t>ольшинство субъектов Дальнего Востока не имеют возможности</w:t>
      </w:r>
      <w:r w:rsidR="003F0324">
        <w:rPr>
          <w:rFonts w:ascii="Times New Roman" w:hAnsi="Times New Roman" w:cs="Times New Roman"/>
          <w:sz w:val="24"/>
          <w:szCs w:val="24"/>
        </w:rPr>
        <w:t xml:space="preserve"> для</w:t>
      </w:r>
      <w:r w:rsidRPr="009918C0">
        <w:rPr>
          <w:rFonts w:ascii="Times New Roman" w:hAnsi="Times New Roman" w:cs="Times New Roman"/>
          <w:sz w:val="24"/>
          <w:szCs w:val="24"/>
        </w:rPr>
        <w:t xml:space="preserve"> обеспечения начала строительства общеобразовательных учреждений за счет средств региональных бюджетов в силу низкой бюджетной обеспеченности, высокого уровня государственного долга и дефицита источников финансирования.</w:t>
      </w:r>
      <w:r>
        <w:rPr>
          <w:rFonts w:ascii="Times New Roman" w:hAnsi="Times New Roman" w:cs="Times New Roman"/>
          <w:sz w:val="24"/>
          <w:szCs w:val="24"/>
        </w:rPr>
        <w:t xml:space="preserve"> Это является одними из причин того, что на территории Дальневосточного федерального округа существует большая потребность кадров в системе образования, в силу того, что специалисты просто не готовы работать в подобных условиях</w:t>
      </w:r>
      <w:r w:rsidR="00E41A49">
        <w:rPr>
          <w:rFonts w:ascii="Times New Roman" w:hAnsi="Times New Roman" w:cs="Times New Roman"/>
          <w:sz w:val="24"/>
          <w:szCs w:val="24"/>
        </w:rPr>
        <w:t xml:space="preserve"> [8</w:t>
      </w:r>
      <w:r w:rsidR="003E6D7D" w:rsidRPr="00D57575">
        <w:rPr>
          <w:rFonts w:ascii="Times New Roman" w:hAnsi="Times New Roman" w:cs="Times New Roman"/>
          <w:sz w:val="24"/>
          <w:szCs w:val="24"/>
        </w:rPr>
        <w:t>]</w:t>
      </w:r>
      <w:r w:rsidR="003E6D7D">
        <w:rPr>
          <w:rFonts w:ascii="Times New Roman" w:hAnsi="Times New Roman" w:cs="Times New Roman"/>
          <w:sz w:val="24"/>
          <w:szCs w:val="24"/>
        </w:rPr>
        <w:t>.</w:t>
      </w:r>
    </w:p>
    <w:p w:rsidR="00EB43DB" w:rsidRPr="003E6D7D" w:rsidRDefault="00E95C12" w:rsidP="003E6D7D">
      <w:pPr>
        <w:spacing w:after="0" w:line="240" w:lineRule="auto"/>
        <w:ind w:firstLine="709"/>
        <w:jc w:val="both"/>
        <w:rPr>
          <w:rFonts w:ascii="Times New Roman" w:hAnsi="Times New Roman" w:cs="Times New Roman"/>
          <w:sz w:val="24"/>
          <w:szCs w:val="24"/>
        </w:rPr>
      </w:pPr>
      <w:r w:rsidRPr="00E95C12">
        <w:rPr>
          <w:rFonts w:ascii="Times New Roman" w:hAnsi="Times New Roman" w:cs="Times New Roman"/>
          <w:color w:val="000000"/>
          <w:sz w:val="24"/>
          <w:szCs w:val="24"/>
          <w:shd w:val="clear" w:color="auto" w:fill="FFFFFF"/>
        </w:rPr>
        <w:t xml:space="preserve">Из 1834 населенных пунктов Дальнего Востока 1614 </w:t>
      </w:r>
      <w:r w:rsidR="00F677A0">
        <w:rPr>
          <w:rFonts w:ascii="Times New Roman" w:hAnsi="Times New Roman" w:cs="Times New Roman"/>
          <w:color w:val="000000"/>
          <w:sz w:val="24"/>
          <w:szCs w:val="24"/>
          <w:shd w:val="clear" w:color="auto" w:fill="FFFFFF"/>
        </w:rPr>
        <w:t>-</w:t>
      </w:r>
      <w:r w:rsidRPr="00E95C12">
        <w:rPr>
          <w:rFonts w:ascii="Times New Roman" w:hAnsi="Times New Roman" w:cs="Times New Roman"/>
          <w:color w:val="000000"/>
          <w:sz w:val="24"/>
          <w:szCs w:val="24"/>
          <w:shd w:val="clear" w:color="auto" w:fill="FFFFFF"/>
        </w:rPr>
        <w:t xml:space="preserve"> это</w:t>
      </w:r>
      <w:r w:rsidR="00FF5E74">
        <w:rPr>
          <w:rFonts w:ascii="Times New Roman" w:hAnsi="Times New Roman" w:cs="Times New Roman"/>
          <w:color w:val="000000"/>
          <w:sz w:val="24"/>
          <w:szCs w:val="24"/>
          <w:shd w:val="clear" w:color="auto" w:fill="FFFFFF"/>
        </w:rPr>
        <w:t xml:space="preserve"> малонаселенные пункты, где проживает менее 5 тысяч человек</w:t>
      </w:r>
      <w:r w:rsidRPr="00E95C12">
        <w:rPr>
          <w:rFonts w:ascii="Times New Roman" w:hAnsi="Times New Roman" w:cs="Times New Roman"/>
          <w:color w:val="000000"/>
          <w:sz w:val="24"/>
          <w:szCs w:val="24"/>
          <w:shd w:val="clear" w:color="auto" w:fill="FFFFFF"/>
        </w:rPr>
        <w:t xml:space="preserve">. </w:t>
      </w:r>
      <w:r w:rsidR="00FF5E74">
        <w:rPr>
          <w:rFonts w:ascii="Times New Roman" w:hAnsi="Times New Roman" w:cs="Times New Roman"/>
          <w:color w:val="000000"/>
          <w:sz w:val="24"/>
          <w:szCs w:val="24"/>
          <w:shd w:val="clear" w:color="auto" w:fill="FFFFFF"/>
        </w:rPr>
        <w:t>Бывает так, что расстояния между ближайшими городами и этими населенными пунктами достигает сотни километров</w:t>
      </w:r>
      <w:r w:rsidR="00E41A49">
        <w:rPr>
          <w:rFonts w:ascii="Times New Roman" w:hAnsi="Times New Roman" w:cs="Times New Roman"/>
          <w:color w:val="000000"/>
          <w:sz w:val="24"/>
          <w:szCs w:val="24"/>
          <w:shd w:val="clear" w:color="auto" w:fill="FFFFFF"/>
        </w:rPr>
        <w:t xml:space="preserve"> [9</w:t>
      </w:r>
      <w:r w:rsidR="003E6D7D" w:rsidRPr="007E43DE">
        <w:rPr>
          <w:rFonts w:ascii="Times New Roman" w:hAnsi="Times New Roman" w:cs="Times New Roman"/>
          <w:color w:val="000000"/>
          <w:sz w:val="24"/>
          <w:szCs w:val="24"/>
          <w:shd w:val="clear" w:color="auto" w:fill="FFFFFF"/>
        </w:rPr>
        <w:t>]</w:t>
      </w:r>
      <w:r w:rsidR="003E6D7D">
        <w:rPr>
          <w:rFonts w:ascii="Times New Roman" w:hAnsi="Times New Roman" w:cs="Times New Roman"/>
          <w:color w:val="000000"/>
          <w:sz w:val="24"/>
          <w:szCs w:val="24"/>
          <w:shd w:val="clear" w:color="auto" w:fill="FFFFFF"/>
        </w:rPr>
        <w:t xml:space="preserve">. </w:t>
      </w:r>
      <w:r w:rsidR="003F0324">
        <w:rPr>
          <w:rFonts w:ascii="Times New Roman" w:hAnsi="Times New Roman" w:cs="Times New Roman"/>
          <w:color w:val="000000"/>
          <w:sz w:val="24"/>
          <w:szCs w:val="24"/>
          <w:shd w:val="clear" w:color="auto" w:fill="FFFFFF"/>
        </w:rPr>
        <w:t>Для усиления мотивации</w:t>
      </w:r>
      <w:r w:rsidRPr="00E95C12">
        <w:rPr>
          <w:rFonts w:ascii="Times New Roman" w:hAnsi="Times New Roman" w:cs="Times New Roman"/>
          <w:color w:val="000000"/>
          <w:sz w:val="24"/>
          <w:szCs w:val="24"/>
          <w:shd w:val="clear" w:color="auto" w:fill="FFFFFF"/>
        </w:rPr>
        <w:t xml:space="preserve"> учителей </w:t>
      </w:r>
      <w:r>
        <w:rPr>
          <w:rFonts w:ascii="Times New Roman" w:hAnsi="Times New Roman" w:cs="Times New Roman"/>
          <w:color w:val="000000"/>
          <w:sz w:val="24"/>
          <w:szCs w:val="24"/>
          <w:shd w:val="clear" w:color="auto" w:fill="FFFFFF"/>
        </w:rPr>
        <w:t xml:space="preserve">на работу </w:t>
      </w:r>
      <w:r w:rsidRPr="00E95C12">
        <w:rPr>
          <w:rFonts w:ascii="Times New Roman" w:hAnsi="Times New Roman" w:cs="Times New Roman"/>
          <w:color w:val="000000"/>
          <w:sz w:val="24"/>
          <w:szCs w:val="24"/>
          <w:shd w:val="clear" w:color="auto" w:fill="FFFFFF"/>
        </w:rPr>
        <w:t xml:space="preserve">в небольших населенных пунктах региона, по мнению главы государства, необходимы эксклюзивные меры </w:t>
      </w:r>
      <w:r w:rsidR="00F677A0">
        <w:rPr>
          <w:rFonts w:ascii="Times New Roman" w:hAnsi="Times New Roman" w:cs="Times New Roman"/>
          <w:color w:val="000000"/>
          <w:sz w:val="24"/>
          <w:szCs w:val="24"/>
          <w:shd w:val="clear" w:color="auto" w:fill="FFFFFF"/>
        </w:rPr>
        <w:t>-</w:t>
      </w:r>
      <w:r w:rsidRPr="00E95C12">
        <w:rPr>
          <w:rFonts w:ascii="Times New Roman" w:hAnsi="Times New Roman" w:cs="Times New Roman"/>
          <w:color w:val="000000"/>
          <w:sz w:val="24"/>
          <w:szCs w:val="24"/>
          <w:shd w:val="clear" w:color="auto" w:fill="FFFFFF"/>
        </w:rPr>
        <w:t xml:space="preserve"> к примеру, </w:t>
      </w:r>
      <w:r>
        <w:rPr>
          <w:rFonts w:ascii="Times New Roman" w:hAnsi="Times New Roman" w:cs="Times New Roman"/>
          <w:color w:val="000000"/>
          <w:sz w:val="24"/>
          <w:szCs w:val="24"/>
          <w:shd w:val="clear" w:color="auto" w:fill="FFFFFF"/>
        </w:rPr>
        <w:t xml:space="preserve">увеличение выплат по программам для Дальневосточного федерального округа. </w:t>
      </w:r>
    </w:p>
    <w:p w:rsidR="00E95C12" w:rsidRDefault="00E95C12" w:rsidP="00E95C12">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Наибольшее количество подготавливаемых специалистов в сфере образования на Дальнем Востоке приходится на Республику Саха (Якутия), Хабаровский край, Забайкальский край, Амурская область и Приморский край. В остальных регионах наблюдается низкий процент вклада в подготовку педагогических работников на Дальнем Востоке.</w:t>
      </w:r>
      <w:r w:rsidR="00EB43DB">
        <w:rPr>
          <w:rFonts w:ascii="Times New Roman" w:hAnsi="Times New Roman" w:cs="Times New Roman"/>
          <w:color w:val="000000"/>
          <w:sz w:val="24"/>
          <w:szCs w:val="24"/>
          <w:shd w:val="clear" w:color="auto" w:fill="FFFFFF"/>
        </w:rPr>
        <w:t xml:space="preserve"> Однако всех этих специалистов по-прежнему недостаточно для достойного уровня образования на данных территориях. </w:t>
      </w:r>
    </w:p>
    <w:p w:rsidR="00173923" w:rsidRDefault="00173923" w:rsidP="00E95C12">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Так в 2020 году во многих регионах Дальневосточного федерального округа прием заявок на участие в проекте </w:t>
      </w:r>
      <w:r w:rsidR="00F677A0">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Земский учитель</w:t>
      </w:r>
      <w:r w:rsidR="00F677A0">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был окончен 15 апреля, в то время как другие продлили </w:t>
      </w:r>
      <w:r w:rsidR="005F67F6">
        <w:rPr>
          <w:rFonts w:ascii="Times New Roman" w:hAnsi="Times New Roman" w:cs="Times New Roman"/>
          <w:color w:val="000000"/>
          <w:sz w:val="24"/>
          <w:szCs w:val="24"/>
          <w:shd w:val="clear" w:color="auto" w:fill="FFFFFF"/>
        </w:rPr>
        <w:t xml:space="preserve">этот срок </w:t>
      </w:r>
      <w:r>
        <w:rPr>
          <w:rFonts w:ascii="Times New Roman" w:hAnsi="Times New Roman" w:cs="Times New Roman"/>
          <w:color w:val="000000"/>
          <w:sz w:val="24"/>
          <w:szCs w:val="24"/>
          <w:shd w:val="clear" w:color="auto" w:fill="FFFFFF"/>
        </w:rPr>
        <w:t>до 15 мая</w:t>
      </w:r>
      <w:r w:rsidR="005F67F6">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Результативность распространения и заинтересованности педагогических кадров в данной программе можно посмотреть на примере </w:t>
      </w:r>
      <w:r w:rsidR="00A70053">
        <w:rPr>
          <w:rFonts w:ascii="Times New Roman" w:hAnsi="Times New Roman" w:cs="Times New Roman"/>
          <w:color w:val="000000"/>
          <w:sz w:val="24"/>
          <w:szCs w:val="24"/>
          <w:shd w:val="clear" w:color="auto" w:fill="FFFFFF"/>
        </w:rPr>
        <w:t>нескольких регионов (т</w:t>
      </w:r>
      <w:r w:rsidR="005F67F6">
        <w:rPr>
          <w:rFonts w:ascii="Times New Roman" w:hAnsi="Times New Roman" w:cs="Times New Roman"/>
          <w:color w:val="000000"/>
          <w:sz w:val="24"/>
          <w:szCs w:val="24"/>
          <w:shd w:val="clear" w:color="auto" w:fill="FFFFFF"/>
        </w:rPr>
        <w:t>аблица 1).</w:t>
      </w:r>
    </w:p>
    <w:p w:rsidR="005F67F6" w:rsidRDefault="005F67F6" w:rsidP="00E95C12">
      <w:pPr>
        <w:spacing w:after="0" w:line="240" w:lineRule="auto"/>
        <w:ind w:firstLine="709"/>
        <w:jc w:val="both"/>
        <w:rPr>
          <w:rFonts w:ascii="Times New Roman" w:hAnsi="Times New Roman" w:cs="Times New Roman"/>
          <w:color w:val="000000"/>
          <w:sz w:val="24"/>
          <w:szCs w:val="24"/>
          <w:shd w:val="clear" w:color="auto" w:fill="FFFFFF"/>
        </w:rPr>
      </w:pPr>
    </w:p>
    <w:p w:rsidR="00A70053" w:rsidRDefault="00A70053" w:rsidP="00A70053">
      <w:pPr>
        <w:spacing w:after="0" w:line="240" w:lineRule="auto"/>
        <w:ind w:firstLine="709"/>
        <w:jc w:val="right"/>
        <w:rPr>
          <w:rFonts w:ascii="Times New Roman" w:hAnsi="Times New Roman" w:cs="Times New Roman"/>
          <w:i/>
          <w:color w:val="000000"/>
          <w:sz w:val="24"/>
          <w:szCs w:val="24"/>
          <w:shd w:val="clear" w:color="auto" w:fill="FFFFFF"/>
        </w:rPr>
      </w:pPr>
      <w:r w:rsidRPr="00A70053">
        <w:rPr>
          <w:rFonts w:ascii="Times New Roman" w:hAnsi="Times New Roman" w:cs="Times New Roman"/>
          <w:i/>
          <w:color w:val="000000"/>
          <w:sz w:val="24"/>
          <w:szCs w:val="24"/>
          <w:shd w:val="clear" w:color="auto" w:fill="FFFFFF"/>
        </w:rPr>
        <w:t>Таблица 1</w:t>
      </w:r>
    </w:p>
    <w:p w:rsidR="00F81497" w:rsidRPr="00A70053" w:rsidRDefault="00F81497" w:rsidP="00A70053">
      <w:pPr>
        <w:spacing w:after="0" w:line="240" w:lineRule="auto"/>
        <w:ind w:firstLine="709"/>
        <w:jc w:val="right"/>
        <w:rPr>
          <w:rFonts w:ascii="Times New Roman" w:hAnsi="Times New Roman" w:cs="Times New Roman"/>
          <w:i/>
          <w:color w:val="000000"/>
          <w:sz w:val="24"/>
          <w:szCs w:val="24"/>
          <w:shd w:val="clear" w:color="auto" w:fill="FFFFFF"/>
        </w:rPr>
      </w:pPr>
    </w:p>
    <w:p w:rsidR="005F67F6" w:rsidRDefault="005F67F6" w:rsidP="005F67F6">
      <w:pPr>
        <w:spacing w:after="0" w:line="240" w:lineRule="auto"/>
        <w:ind w:firstLine="709"/>
        <w:jc w:val="center"/>
        <w:rPr>
          <w:rFonts w:ascii="Times New Roman" w:hAnsi="Times New Roman" w:cs="Times New Roman"/>
          <w:b/>
          <w:color w:val="000000"/>
          <w:sz w:val="24"/>
          <w:szCs w:val="24"/>
          <w:shd w:val="clear" w:color="auto" w:fill="FFFFFF"/>
        </w:rPr>
      </w:pPr>
      <w:r w:rsidRPr="005F67F6">
        <w:rPr>
          <w:rFonts w:ascii="Times New Roman" w:hAnsi="Times New Roman" w:cs="Times New Roman"/>
          <w:b/>
          <w:color w:val="000000"/>
          <w:sz w:val="24"/>
          <w:szCs w:val="24"/>
          <w:shd w:val="clear" w:color="auto" w:fill="FFFFFF"/>
        </w:rPr>
        <w:t xml:space="preserve">Результаты приема заявок по программе </w:t>
      </w:r>
      <w:r w:rsidR="00F677A0">
        <w:rPr>
          <w:rFonts w:ascii="Times New Roman" w:hAnsi="Times New Roman" w:cs="Times New Roman"/>
          <w:b/>
          <w:color w:val="000000"/>
          <w:sz w:val="24"/>
          <w:szCs w:val="24"/>
          <w:shd w:val="clear" w:color="auto" w:fill="FFFFFF"/>
        </w:rPr>
        <w:t>«</w:t>
      </w:r>
      <w:r w:rsidRPr="005F67F6">
        <w:rPr>
          <w:rFonts w:ascii="Times New Roman" w:hAnsi="Times New Roman" w:cs="Times New Roman"/>
          <w:b/>
          <w:color w:val="000000"/>
          <w:sz w:val="24"/>
          <w:szCs w:val="24"/>
          <w:shd w:val="clear" w:color="auto" w:fill="FFFFFF"/>
        </w:rPr>
        <w:t>Земский учитель</w:t>
      </w:r>
      <w:r w:rsidR="00F677A0">
        <w:rPr>
          <w:rFonts w:ascii="Times New Roman" w:hAnsi="Times New Roman" w:cs="Times New Roman"/>
          <w:b/>
          <w:color w:val="000000"/>
          <w:sz w:val="24"/>
          <w:szCs w:val="24"/>
          <w:shd w:val="clear" w:color="auto" w:fill="FFFFFF"/>
        </w:rPr>
        <w:t>»</w:t>
      </w:r>
      <w:r w:rsidRPr="005F67F6">
        <w:rPr>
          <w:rFonts w:ascii="Times New Roman" w:hAnsi="Times New Roman" w:cs="Times New Roman"/>
          <w:b/>
          <w:color w:val="000000"/>
          <w:sz w:val="24"/>
          <w:szCs w:val="24"/>
          <w:shd w:val="clear" w:color="auto" w:fill="FFFFFF"/>
        </w:rPr>
        <w:t xml:space="preserve"> на 2020 год</w:t>
      </w:r>
    </w:p>
    <w:p w:rsidR="005F67F6" w:rsidRDefault="005F67F6" w:rsidP="005F67F6">
      <w:pPr>
        <w:spacing w:after="0" w:line="240" w:lineRule="auto"/>
        <w:ind w:firstLine="709"/>
        <w:jc w:val="center"/>
        <w:rPr>
          <w:rFonts w:ascii="Times New Roman" w:hAnsi="Times New Roman" w:cs="Times New Roman"/>
          <w:b/>
          <w:color w:val="000000"/>
          <w:sz w:val="24"/>
          <w:szCs w:val="24"/>
          <w:shd w:val="clear" w:color="auto" w:fill="FFFFFF"/>
        </w:rPr>
      </w:pPr>
    </w:p>
    <w:tbl>
      <w:tblPr>
        <w:tblStyle w:val="a7"/>
        <w:tblW w:w="0" w:type="auto"/>
        <w:tblLook w:val="04A0" w:firstRow="1" w:lastRow="0" w:firstColumn="1" w:lastColumn="0" w:noHBand="0" w:noVBand="1"/>
      </w:tblPr>
      <w:tblGrid>
        <w:gridCol w:w="3284"/>
        <w:gridCol w:w="3285"/>
        <w:gridCol w:w="3285"/>
      </w:tblGrid>
      <w:tr w:rsidR="005F67F6" w:rsidTr="005F67F6">
        <w:tc>
          <w:tcPr>
            <w:tcW w:w="3284" w:type="dxa"/>
            <w:vAlign w:val="center"/>
          </w:tcPr>
          <w:p w:rsidR="005F67F6" w:rsidRPr="005F67F6" w:rsidRDefault="005F67F6" w:rsidP="005F67F6">
            <w:pPr>
              <w:jc w:val="center"/>
              <w:rPr>
                <w:rFonts w:ascii="Times New Roman" w:hAnsi="Times New Roman" w:cs="Times New Roman"/>
                <w:color w:val="000000"/>
                <w:sz w:val="24"/>
                <w:szCs w:val="24"/>
                <w:shd w:val="clear" w:color="auto" w:fill="FFFFFF"/>
              </w:rPr>
            </w:pPr>
            <w:r w:rsidRPr="005F67F6">
              <w:rPr>
                <w:rFonts w:ascii="Times New Roman" w:hAnsi="Times New Roman" w:cs="Times New Roman"/>
                <w:color w:val="000000"/>
                <w:sz w:val="24"/>
                <w:szCs w:val="24"/>
                <w:shd w:val="clear" w:color="auto" w:fill="FFFFFF"/>
              </w:rPr>
              <w:t>Регионы Дальнего Востока</w:t>
            </w:r>
          </w:p>
        </w:tc>
        <w:tc>
          <w:tcPr>
            <w:tcW w:w="3285" w:type="dxa"/>
            <w:vAlign w:val="center"/>
          </w:tcPr>
          <w:p w:rsidR="005F67F6" w:rsidRPr="005F67F6" w:rsidRDefault="005F67F6" w:rsidP="005F67F6">
            <w:pPr>
              <w:jc w:val="center"/>
              <w:rPr>
                <w:rFonts w:ascii="Times New Roman" w:hAnsi="Times New Roman" w:cs="Times New Roman"/>
                <w:color w:val="000000"/>
                <w:sz w:val="24"/>
                <w:szCs w:val="24"/>
                <w:shd w:val="clear" w:color="auto" w:fill="FFFFFF"/>
              </w:rPr>
            </w:pPr>
            <w:r w:rsidRPr="005F67F6">
              <w:rPr>
                <w:rFonts w:ascii="Times New Roman" w:hAnsi="Times New Roman" w:cs="Times New Roman"/>
                <w:color w:val="000000"/>
                <w:sz w:val="24"/>
                <w:szCs w:val="24"/>
                <w:shd w:val="clear" w:color="auto" w:fill="FFFFFF"/>
              </w:rPr>
              <w:t>Количество поданных заявок претендентами</w:t>
            </w:r>
          </w:p>
        </w:tc>
        <w:tc>
          <w:tcPr>
            <w:tcW w:w="3285" w:type="dxa"/>
            <w:vAlign w:val="center"/>
          </w:tcPr>
          <w:p w:rsidR="005F67F6" w:rsidRPr="005F67F6" w:rsidRDefault="005F67F6" w:rsidP="005F67F6">
            <w:pPr>
              <w:jc w:val="center"/>
              <w:rPr>
                <w:rFonts w:ascii="Times New Roman" w:hAnsi="Times New Roman" w:cs="Times New Roman"/>
                <w:color w:val="000000"/>
                <w:sz w:val="24"/>
                <w:szCs w:val="24"/>
                <w:shd w:val="clear" w:color="auto" w:fill="FFFFFF"/>
              </w:rPr>
            </w:pPr>
            <w:r w:rsidRPr="005F67F6">
              <w:rPr>
                <w:rFonts w:ascii="Times New Roman" w:hAnsi="Times New Roman" w:cs="Times New Roman"/>
                <w:color w:val="000000"/>
                <w:sz w:val="24"/>
                <w:szCs w:val="24"/>
                <w:shd w:val="clear" w:color="auto" w:fill="FFFFFF"/>
              </w:rPr>
              <w:t>Количество открытых вакансий по программе</w:t>
            </w:r>
          </w:p>
        </w:tc>
      </w:tr>
      <w:tr w:rsidR="005F67F6" w:rsidTr="005F67F6">
        <w:tc>
          <w:tcPr>
            <w:tcW w:w="3284" w:type="dxa"/>
            <w:vAlign w:val="center"/>
          </w:tcPr>
          <w:p w:rsidR="005F67F6" w:rsidRPr="0028730E" w:rsidRDefault="0028730E" w:rsidP="005F67F6">
            <w:pPr>
              <w:jc w:val="center"/>
              <w:rPr>
                <w:rFonts w:ascii="Times New Roman" w:hAnsi="Times New Roman" w:cs="Times New Roman"/>
                <w:color w:val="000000"/>
                <w:sz w:val="24"/>
                <w:szCs w:val="24"/>
                <w:shd w:val="clear" w:color="auto" w:fill="FFFFFF"/>
              </w:rPr>
            </w:pPr>
            <w:r w:rsidRPr="0028730E">
              <w:rPr>
                <w:rFonts w:ascii="Times New Roman" w:hAnsi="Times New Roman" w:cs="Times New Roman"/>
                <w:color w:val="000000"/>
                <w:sz w:val="24"/>
                <w:szCs w:val="24"/>
                <w:shd w:val="clear" w:color="auto" w:fill="FFFFFF"/>
              </w:rPr>
              <w:t>Хабаровский край</w:t>
            </w:r>
          </w:p>
        </w:tc>
        <w:tc>
          <w:tcPr>
            <w:tcW w:w="3285" w:type="dxa"/>
            <w:vAlign w:val="center"/>
          </w:tcPr>
          <w:p w:rsidR="005F67F6" w:rsidRPr="0028730E" w:rsidRDefault="0028730E" w:rsidP="005F67F6">
            <w:pPr>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113</w:t>
            </w:r>
          </w:p>
        </w:tc>
        <w:tc>
          <w:tcPr>
            <w:tcW w:w="3285" w:type="dxa"/>
            <w:vAlign w:val="center"/>
          </w:tcPr>
          <w:p w:rsidR="005F67F6" w:rsidRPr="00466C70" w:rsidRDefault="00466C70" w:rsidP="005F67F6">
            <w:pPr>
              <w:jc w:val="center"/>
              <w:rPr>
                <w:rFonts w:ascii="Times New Roman" w:hAnsi="Times New Roman" w:cs="Times New Roman"/>
                <w:color w:val="000000"/>
                <w:sz w:val="24"/>
                <w:szCs w:val="24"/>
                <w:shd w:val="clear" w:color="auto" w:fill="FFFFFF"/>
              </w:rPr>
            </w:pPr>
            <w:r w:rsidRPr="00466C70">
              <w:rPr>
                <w:rFonts w:ascii="Times New Roman" w:hAnsi="Times New Roman" w:cs="Times New Roman"/>
                <w:color w:val="141414"/>
                <w:sz w:val="24"/>
                <w:szCs w:val="24"/>
                <w:shd w:val="clear" w:color="auto" w:fill="FFFFFF"/>
              </w:rPr>
              <w:t>21</w:t>
            </w:r>
          </w:p>
        </w:tc>
      </w:tr>
      <w:tr w:rsidR="005F67F6" w:rsidTr="005F67F6">
        <w:tc>
          <w:tcPr>
            <w:tcW w:w="3284" w:type="dxa"/>
            <w:vAlign w:val="center"/>
          </w:tcPr>
          <w:p w:rsidR="005F67F6" w:rsidRPr="0028730E" w:rsidRDefault="0028730E" w:rsidP="005F67F6">
            <w:pPr>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Приморский край</w:t>
            </w:r>
          </w:p>
        </w:tc>
        <w:tc>
          <w:tcPr>
            <w:tcW w:w="3285" w:type="dxa"/>
            <w:vAlign w:val="center"/>
          </w:tcPr>
          <w:p w:rsidR="005F67F6" w:rsidRPr="0028730E" w:rsidRDefault="0028730E" w:rsidP="005F67F6">
            <w:pPr>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203</w:t>
            </w:r>
          </w:p>
        </w:tc>
        <w:tc>
          <w:tcPr>
            <w:tcW w:w="3285" w:type="dxa"/>
            <w:vAlign w:val="center"/>
          </w:tcPr>
          <w:p w:rsidR="005F67F6" w:rsidRPr="0028730E" w:rsidRDefault="0028730E" w:rsidP="005F67F6">
            <w:pPr>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27</w:t>
            </w:r>
          </w:p>
        </w:tc>
      </w:tr>
      <w:tr w:rsidR="005F67F6" w:rsidTr="005F67F6">
        <w:tc>
          <w:tcPr>
            <w:tcW w:w="3284" w:type="dxa"/>
            <w:vAlign w:val="center"/>
          </w:tcPr>
          <w:p w:rsidR="005F67F6" w:rsidRPr="0028730E" w:rsidRDefault="0028730E" w:rsidP="005F67F6">
            <w:pPr>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Забайкальский край</w:t>
            </w:r>
          </w:p>
        </w:tc>
        <w:tc>
          <w:tcPr>
            <w:tcW w:w="3285" w:type="dxa"/>
            <w:vAlign w:val="center"/>
          </w:tcPr>
          <w:p w:rsidR="005F67F6" w:rsidRPr="0028730E" w:rsidRDefault="0028730E" w:rsidP="005F67F6">
            <w:pPr>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160</w:t>
            </w:r>
          </w:p>
        </w:tc>
        <w:tc>
          <w:tcPr>
            <w:tcW w:w="3285" w:type="dxa"/>
            <w:vAlign w:val="center"/>
          </w:tcPr>
          <w:p w:rsidR="005F67F6" w:rsidRPr="0028730E" w:rsidRDefault="0028730E" w:rsidP="005F67F6">
            <w:pPr>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22</w:t>
            </w:r>
          </w:p>
        </w:tc>
      </w:tr>
      <w:tr w:rsidR="005F67F6" w:rsidTr="005F67F6">
        <w:tc>
          <w:tcPr>
            <w:tcW w:w="3284" w:type="dxa"/>
            <w:vAlign w:val="center"/>
          </w:tcPr>
          <w:p w:rsidR="005F67F6" w:rsidRPr="0028730E" w:rsidRDefault="0028730E" w:rsidP="005F67F6">
            <w:pPr>
              <w:jc w:val="center"/>
              <w:rPr>
                <w:rFonts w:ascii="Times New Roman" w:hAnsi="Times New Roman" w:cs="Times New Roman"/>
                <w:color w:val="000000"/>
                <w:sz w:val="24"/>
                <w:szCs w:val="24"/>
                <w:shd w:val="clear" w:color="auto" w:fill="FFFFFF"/>
              </w:rPr>
            </w:pPr>
            <w:r w:rsidRPr="0028730E">
              <w:rPr>
                <w:rFonts w:ascii="Times New Roman" w:hAnsi="Times New Roman" w:cs="Times New Roman"/>
                <w:color w:val="000000"/>
                <w:sz w:val="24"/>
                <w:szCs w:val="24"/>
                <w:shd w:val="clear" w:color="auto" w:fill="FFFFFF"/>
              </w:rPr>
              <w:t>Республика Саха (Якутия)</w:t>
            </w:r>
          </w:p>
        </w:tc>
        <w:tc>
          <w:tcPr>
            <w:tcW w:w="3285" w:type="dxa"/>
            <w:vAlign w:val="center"/>
          </w:tcPr>
          <w:p w:rsidR="005F67F6" w:rsidRPr="0028730E" w:rsidRDefault="0028730E" w:rsidP="005F67F6">
            <w:pPr>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310</w:t>
            </w:r>
          </w:p>
        </w:tc>
        <w:tc>
          <w:tcPr>
            <w:tcW w:w="3285" w:type="dxa"/>
            <w:vAlign w:val="center"/>
          </w:tcPr>
          <w:p w:rsidR="005F67F6" w:rsidRPr="0028730E" w:rsidRDefault="0028730E" w:rsidP="005F67F6">
            <w:pPr>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32</w:t>
            </w:r>
          </w:p>
        </w:tc>
      </w:tr>
      <w:tr w:rsidR="005F67F6" w:rsidTr="005F67F6">
        <w:tc>
          <w:tcPr>
            <w:tcW w:w="3284" w:type="dxa"/>
            <w:vAlign w:val="center"/>
          </w:tcPr>
          <w:p w:rsidR="005F67F6" w:rsidRPr="0028730E" w:rsidRDefault="0028730E" w:rsidP="005F67F6">
            <w:pPr>
              <w:jc w:val="center"/>
              <w:rPr>
                <w:rFonts w:ascii="Times New Roman" w:hAnsi="Times New Roman" w:cs="Times New Roman"/>
                <w:color w:val="000000"/>
                <w:sz w:val="24"/>
                <w:szCs w:val="24"/>
                <w:shd w:val="clear" w:color="auto" w:fill="FFFFFF"/>
              </w:rPr>
            </w:pPr>
            <w:r w:rsidRPr="0028730E">
              <w:rPr>
                <w:rFonts w:ascii="Times New Roman" w:hAnsi="Times New Roman" w:cs="Times New Roman"/>
                <w:color w:val="000000"/>
                <w:sz w:val="24"/>
                <w:szCs w:val="24"/>
                <w:shd w:val="clear" w:color="auto" w:fill="FFFFFF"/>
              </w:rPr>
              <w:t>Амурская область</w:t>
            </w:r>
          </w:p>
        </w:tc>
        <w:tc>
          <w:tcPr>
            <w:tcW w:w="3285" w:type="dxa"/>
            <w:vAlign w:val="center"/>
          </w:tcPr>
          <w:p w:rsidR="005F67F6" w:rsidRPr="0028730E" w:rsidRDefault="0028730E" w:rsidP="005F67F6">
            <w:pPr>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более 900</w:t>
            </w:r>
          </w:p>
        </w:tc>
        <w:tc>
          <w:tcPr>
            <w:tcW w:w="3285" w:type="dxa"/>
            <w:vAlign w:val="center"/>
          </w:tcPr>
          <w:p w:rsidR="005F67F6" w:rsidRPr="0028730E" w:rsidRDefault="0028730E" w:rsidP="005F67F6">
            <w:pPr>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47</w:t>
            </w:r>
          </w:p>
        </w:tc>
      </w:tr>
      <w:tr w:rsidR="005F67F6" w:rsidTr="005F67F6">
        <w:tc>
          <w:tcPr>
            <w:tcW w:w="3284" w:type="dxa"/>
            <w:vAlign w:val="center"/>
          </w:tcPr>
          <w:p w:rsidR="005F67F6" w:rsidRPr="0028730E" w:rsidRDefault="0028730E" w:rsidP="005F67F6">
            <w:pPr>
              <w:jc w:val="center"/>
              <w:rPr>
                <w:rFonts w:ascii="Times New Roman" w:hAnsi="Times New Roman" w:cs="Times New Roman"/>
                <w:color w:val="000000"/>
                <w:sz w:val="24"/>
                <w:szCs w:val="24"/>
                <w:shd w:val="clear" w:color="auto" w:fill="FFFFFF"/>
              </w:rPr>
            </w:pPr>
            <w:r w:rsidRPr="0028730E">
              <w:rPr>
                <w:rFonts w:ascii="Times New Roman" w:hAnsi="Times New Roman" w:cs="Times New Roman"/>
                <w:color w:val="000000"/>
                <w:sz w:val="24"/>
                <w:szCs w:val="24"/>
                <w:shd w:val="clear" w:color="auto" w:fill="FFFFFF"/>
              </w:rPr>
              <w:t>Сахалинская область</w:t>
            </w:r>
          </w:p>
        </w:tc>
        <w:tc>
          <w:tcPr>
            <w:tcW w:w="3285" w:type="dxa"/>
            <w:vAlign w:val="center"/>
          </w:tcPr>
          <w:p w:rsidR="005F67F6" w:rsidRPr="0028730E" w:rsidRDefault="0028730E" w:rsidP="005F67F6">
            <w:pPr>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более 450</w:t>
            </w:r>
          </w:p>
        </w:tc>
        <w:tc>
          <w:tcPr>
            <w:tcW w:w="3285" w:type="dxa"/>
            <w:vAlign w:val="center"/>
          </w:tcPr>
          <w:p w:rsidR="005F67F6" w:rsidRPr="0028730E" w:rsidRDefault="0028730E" w:rsidP="005F67F6">
            <w:pPr>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39</w:t>
            </w:r>
          </w:p>
        </w:tc>
      </w:tr>
    </w:tbl>
    <w:p w:rsidR="005F67F6" w:rsidRPr="005F67F6" w:rsidRDefault="005F67F6" w:rsidP="005F67F6">
      <w:pPr>
        <w:spacing w:after="0" w:line="240" w:lineRule="auto"/>
        <w:ind w:firstLine="709"/>
        <w:jc w:val="center"/>
        <w:rPr>
          <w:rFonts w:ascii="Times New Roman" w:hAnsi="Times New Roman" w:cs="Times New Roman"/>
          <w:b/>
          <w:color w:val="000000"/>
          <w:sz w:val="24"/>
          <w:szCs w:val="24"/>
          <w:shd w:val="clear" w:color="auto" w:fill="FFFFFF"/>
        </w:rPr>
      </w:pPr>
    </w:p>
    <w:p w:rsidR="0028730E" w:rsidRDefault="0028730E" w:rsidP="00822EB6">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Рассмотрев эти данные, можно судить о том, что достаточное число педагогических работников готовы переезжать по программам в удаленные населенные пункты на территории Дальнего Востока. По поводу небольшого количества заявок на территории Хабаровского и Приморского края, можно предположить, что уровень специалистов в данных регионах достаточен, так как на их территории расположены крупные федеральные университеты по подготовке педагогических работников.</w:t>
      </w:r>
    </w:p>
    <w:p w:rsidR="00822EB6" w:rsidRPr="00F677A0" w:rsidRDefault="0028730E" w:rsidP="00822EB6">
      <w:pPr>
        <w:pStyle w:val="a8"/>
        <w:shd w:val="clear" w:color="auto" w:fill="FFFFFF"/>
        <w:spacing w:before="0" w:beforeAutospacing="0" w:after="0" w:afterAutospacing="0"/>
        <w:ind w:firstLine="709"/>
        <w:jc w:val="both"/>
        <w:rPr>
          <w:rFonts w:ascii="Arial" w:hAnsi="Arial" w:cs="Arial"/>
          <w:color w:val="000000"/>
          <w:sz w:val="27"/>
          <w:szCs w:val="27"/>
          <w:shd w:val="clear" w:color="auto" w:fill="FFFFFF"/>
        </w:rPr>
      </w:pPr>
      <w:r>
        <w:rPr>
          <w:color w:val="000000"/>
          <w:shd w:val="clear" w:color="auto" w:fill="FFFFFF"/>
        </w:rPr>
        <w:t xml:space="preserve">Так же следует учесть, что многие регионы предоставляют участникам данной программы </w:t>
      </w:r>
      <w:r w:rsidRPr="00822EB6">
        <w:rPr>
          <w:color w:val="000000"/>
          <w:shd w:val="clear" w:color="auto" w:fill="FFFFFF"/>
        </w:rPr>
        <w:t>дополнительные</w:t>
      </w:r>
      <w:r w:rsidR="000B09F4">
        <w:rPr>
          <w:color w:val="000000"/>
          <w:shd w:val="clear" w:color="auto" w:fill="FFFFFF"/>
        </w:rPr>
        <w:t xml:space="preserve"> льготы. </w:t>
      </w:r>
      <w:proofErr w:type="gramStart"/>
      <w:r w:rsidR="000B09F4">
        <w:rPr>
          <w:color w:val="000000"/>
          <w:shd w:val="clear" w:color="auto" w:fill="FFFFFF"/>
        </w:rPr>
        <w:t xml:space="preserve">Так в Хабаровском крае </w:t>
      </w:r>
      <w:r w:rsidR="00822EB6" w:rsidRPr="00822EB6">
        <w:rPr>
          <w:color w:val="000000"/>
          <w:shd w:val="clear" w:color="auto" w:fill="FFFFFF"/>
        </w:rPr>
        <w:t>молодым педагогам в течение первых трех лет работы выплачивается повышаю</w:t>
      </w:r>
      <w:r w:rsidR="00822EB6">
        <w:rPr>
          <w:color w:val="000000"/>
          <w:shd w:val="clear" w:color="auto" w:fill="FFFFFF"/>
        </w:rPr>
        <w:t>щий коэффициент в размере 35%, а д</w:t>
      </w:r>
      <w:r w:rsidR="00822EB6" w:rsidRPr="00822EB6">
        <w:rPr>
          <w:color w:val="000000"/>
          <w:shd w:val="clear" w:color="auto" w:fill="FFFFFF"/>
        </w:rPr>
        <w:t>ля сельских учителей размере 2</w:t>
      </w:r>
      <w:r w:rsidR="00822EB6">
        <w:rPr>
          <w:color w:val="000000"/>
          <w:shd w:val="clear" w:color="auto" w:fill="FFFFFF"/>
        </w:rPr>
        <w:t xml:space="preserve">5%. </w:t>
      </w:r>
      <w:r w:rsidR="00822EB6" w:rsidRPr="00822EB6">
        <w:rPr>
          <w:color w:val="000000"/>
          <w:shd w:val="clear" w:color="auto" w:fill="FFFFFF"/>
        </w:rPr>
        <w:t xml:space="preserve">Учителям, </w:t>
      </w:r>
      <w:r w:rsidR="00822EB6">
        <w:rPr>
          <w:color w:val="000000"/>
          <w:shd w:val="clear" w:color="auto" w:fill="FFFFFF"/>
        </w:rPr>
        <w:t xml:space="preserve">переехавшим </w:t>
      </w:r>
      <w:r w:rsidR="00822EB6" w:rsidRPr="00822EB6">
        <w:rPr>
          <w:color w:val="000000"/>
          <w:shd w:val="clear" w:color="auto" w:fill="FFFFFF"/>
        </w:rPr>
        <w:t xml:space="preserve">в труднодоступные районы, выплачивается сберегательный капитал за счет средств краевого бюджета в </w:t>
      </w:r>
      <w:r w:rsidR="00822EB6">
        <w:rPr>
          <w:color w:val="000000"/>
          <w:shd w:val="clear" w:color="auto" w:fill="FFFFFF"/>
        </w:rPr>
        <w:t xml:space="preserve">размере 50 минимальных окладов, вследствие чего </w:t>
      </w:r>
      <w:r w:rsidR="00822EB6" w:rsidRPr="00822EB6">
        <w:rPr>
          <w:color w:val="000000"/>
          <w:shd w:val="clear" w:color="auto" w:fill="FFFFFF"/>
        </w:rPr>
        <w:t>сумма</w:t>
      </w:r>
      <w:r w:rsidR="00822EB6">
        <w:rPr>
          <w:color w:val="000000"/>
          <w:shd w:val="clear" w:color="auto" w:fill="FFFFFF"/>
        </w:rPr>
        <w:t xml:space="preserve"> компенсационной выплаты от программы</w:t>
      </w:r>
      <w:r w:rsidR="00822EB6" w:rsidRPr="00822EB6">
        <w:rPr>
          <w:color w:val="000000"/>
          <w:shd w:val="clear" w:color="auto" w:fill="FFFFFF"/>
        </w:rPr>
        <w:t xml:space="preserve"> </w:t>
      </w:r>
      <w:r w:rsidR="00F677A0">
        <w:rPr>
          <w:color w:val="000000"/>
          <w:shd w:val="clear" w:color="auto" w:fill="FFFFFF"/>
        </w:rPr>
        <w:t>«</w:t>
      </w:r>
      <w:r w:rsidR="00822EB6">
        <w:rPr>
          <w:color w:val="000000"/>
          <w:shd w:val="clear" w:color="auto" w:fill="FFFFFF"/>
        </w:rPr>
        <w:t>Земский учитель</w:t>
      </w:r>
      <w:r w:rsidR="00F677A0">
        <w:rPr>
          <w:color w:val="000000"/>
          <w:shd w:val="clear" w:color="auto" w:fill="FFFFFF"/>
        </w:rPr>
        <w:t>»</w:t>
      </w:r>
      <w:r w:rsidR="00822EB6">
        <w:rPr>
          <w:color w:val="000000"/>
          <w:shd w:val="clear" w:color="auto" w:fill="FFFFFF"/>
        </w:rPr>
        <w:t xml:space="preserve"> </w:t>
      </w:r>
      <w:r w:rsidR="00822EB6" w:rsidRPr="00822EB6">
        <w:rPr>
          <w:color w:val="000000"/>
          <w:shd w:val="clear" w:color="auto" w:fill="FFFFFF"/>
        </w:rPr>
        <w:t>достигает 1,2 миллиона рублей.</w:t>
      </w:r>
      <w:proofErr w:type="gramEnd"/>
      <w:r w:rsidR="00822EB6">
        <w:rPr>
          <w:color w:val="000000"/>
          <w:shd w:val="clear" w:color="auto" w:fill="FFFFFF"/>
        </w:rPr>
        <w:t xml:space="preserve"> А в Еврейской автономной области участникам данной программы выдают квартиры</w:t>
      </w:r>
      <w:r w:rsidR="00E41A49" w:rsidRPr="00E41A49">
        <w:rPr>
          <w:color w:val="000000"/>
          <w:shd w:val="clear" w:color="auto" w:fill="FFFFFF"/>
        </w:rPr>
        <w:t xml:space="preserve"> </w:t>
      </w:r>
      <w:r w:rsidR="00E41A49">
        <w:rPr>
          <w:color w:val="000000"/>
          <w:shd w:val="clear" w:color="auto" w:fill="FFFFFF"/>
        </w:rPr>
        <w:t>[</w:t>
      </w:r>
      <w:r w:rsidR="00E41A49" w:rsidRPr="00F677A0">
        <w:rPr>
          <w:color w:val="000000"/>
          <w:shd w:val="clear" w:color="auto" w:fill="FFFFFF"/>
        </w:rPr>
        <w:t>10]</w:t>
      </w:r>
      <w:r w:rsidR="00F677A0">
        <w:rPr>
          <w:color w:val="000000"/>
          <w:shd w:val="clear" w:color="auto" w:fill="FFFFFF"/>
        </w:rPr>
        <w:t>.</w:t>
      </w:r>
      <w:r w:rsidR="00E41A49" w:rsidRPr="00F677A0">
        <w:rPr>
          <w:color w:val="000000"/>
          <w:shd w:val="clear" w:color="auto" w:fill="FFFFFF"/>
        </w:rPr>
        <w:t xml:space="preserve"> </w:t>
      </w:r>
    </w:p>
    <w:p w:rsidR="00C56AE0" w:rsidRPr="00822EB6" w:rsidRDefault="00C56AE0" w:rsidP="00822EB6">
      <w:pPr>
        <w:pStyle w:val="a8"/>
        <w:shd w:val="clear" w:color="auto" w:fill="FFFFFF"/>
        <w:spacing w:before="0" w:beforeAutospacing="0" w:after="0" w:afterAutospacing="0"/>
        <w:ind w:firstLine="709"/>
        <w:jc w:val="both"/>
        <w:rPr>
          <w:rFonts w:ascii="Arial" w:hAnsi="Arial" w:cs="Arial"/>
          <w:color w:val="000000"/>
          <w:sz w:val="27"/>
          <w:szCs w:val="27"/>
          <w:shd w:val="clear" w:color="auto" w:fill="FFFFFF"/>
        </w:rPr>
      </w:pPr>
      <w:r w:rsidRPr="00C56AE0">
        <w:rPr>
          <w:color w:val="000000"/>
          <w:shd w:val="clear" w:color="auto" w:fill="FFFFFF"/>
        </w:rPr>
        <w:t xml:space="preserve">Одно из </w:t>
      </w:r>
      <w:r>
        <w:rPr>
          <w:color w:val="000000"/>
          <w:shd w:val="clear" w:color="auto" w:fill="FFFFFF"/>
        </w:rPr>
        <w:t xml:space="preserve">основных </w:t>
      </w:r>
      <w:r w:rsidRPr="00C56AE0">
        <w:rPr>
          <w:color w:val="000000"/>
          <w:shd w:val="clear" w:color="auto" w:fill="FFFFFF"/>
        </w:rPr>
        <w:t>проблем является то</w:t>
      </w:r>
      <w:r>
        <w:rPr>
          <w:color w:val="000000"/>
          <w:shd w:val="clear" w:color="auto" w:fill="FFFFFF"/>
        </w:rPr>
        <w:t>, что большое</w:t>
      </w:r>
      <w:r w:rsidRPr="00C56AE0">
        <w:rPr>
          <w:color w:val="000000"/>
          <w:shd w:val="clear" w:color="auto" w:fill="FFFFFF"/>
        </w:rPr>
        <w:t xml:space="preserve"> количество выпускн</w:t>
      </w:r>
      <w:r>
        <w:rPr>
          <w:color w:val="000000"/>
          <w:shd w:val="clear" w:color="auto" w:fill="FFFFFF"/>
        </w:rPr>
        <w:t>иков школ и университетов уезжае</w:t>
      </w:r>
      <w:r w:rsidRPr="00C56AE0">
        <w:rPr>
          <w:color w:val="000000"/>
          <w:shd w:val="clear" w:color="auto" w:fill="FFFFFF"/>
        </w:rPr>
        <w:t>т за пределы Дальнего Востока и не возвращается</w:t>
      </w:r>
      <w:r>
        <w:rPr>
          <w:color w:val="000000"/>
          <w:shd w:val="clear" w:color="auto" w:fill="FFFFFF"/>
        </w:rPr>
        <w:t>,</w:t>
      </w:r>
      <w:r w:rsidRPr="00C56AE0">
        <w:rPr>
          <w:color w:val="000000"/>
          <w:shd w:val="clear" w:color="auto" w:fill="FFFFFF"/>
        </w:rPr>
        <w:t xml:space="preserve"> так как не находят перспектив для самора</w:t>
      </w:r>
      <w:r>
        <w:rPr>
          <w:color w:val="000000"/>
          <w:shd w:val="clear" w:color="auto" w:fill="FFFFFF"/>
        </w:rPr>
        <w:t>звития и самореализации на территории Дальнего Востока. В</w:t>
      </w:r>
      <w:r w:rsidRPr="00C56AE0">
        <w:rPr>
          <w:color w:val="000000"/>
          <w:shd w:val="clear" w:color="auto" w:fill="FFFFFF"/>
        </w:rPr>
        <w:t xml:space="preserve">ключение </w:t>
      </w:r>
      <w:r>
        <w:rPr>
          <w:color w:val="000000"/>
          <w:shd w:val="clear" w:color="auto" w:fill="FFFFFF"/>
        </w:rPr>
        <w:t xml:space="preserve">программ рассказывающих </w:t>
      </w:r>
      <w:r w:rsidRPr="00C56AE0">
        <w:rPr>
          <w:color w:val="000000"/>
          <w:shd w:val="clear" w:color="auto" w:fill="FFFFFF"/>
        </w:rPr>
        <w:t xml:space="preserve">об имеющихся возможностях и перспективах для жителей Дальнего Востока </w:t>
      </w:r>
      <w:r>
        <w:rPr>
          <w:color w:val="000000"/>
          <w:shd w:val="clear" w:color="auto" w:fill="FFFFFF"/>
        </w:rPr>
        <w:t xml:space="preserve">на его территории </w:t>
      </w:r>
      <w:r w:rsidRPr="00C56AE0">
        <w:rPr>
          <w:color w:val="000000"/>
          <w:shd w:val="clear" w:color="auto" w:fill="FFFFFF"/>
        </w:rPr>
        <w:t>в общеобразовательны</w:t>
      </w:r>
      <w:r>
        <w:rPr>
          <w:color w:val="000000"/>
          <w:shd w:val="clear" w:color="auto" w:fill="FFFFFF"/>
        </w:rPr>
        <w:t>х учреждениях и вузах может</w:t>
      </w:r>
      <w:r w:rsidRPr="00C56AE0">
        <w:rPr>
          <w:color w:val="000000"/>
          <w:shd w:val="clear" w:color="auto" w:fill="FFFFFF"/>
        </w:rPr>
        <w:t xml:space="preserve"> повысить </w:t>
      </w:r>
      <w:r>
        <w:rPr>
          <w:color w:val="000000"/>
          <w:shd w:val="clear" w:color="auto" w:fill="FFFFFF"/>
        </w:rPr>
        <w:t xml:space="preserve">информированность </w:t>
      </w:r>
      <w:r w:rsidRPr="00C56AE0">
        <w:rPr>
          <w:color w:val="000000"/>
          <w:shd w:val="clear" w:color="auto" w:fill="FFFFFF"/>
        </w:rPr>
        <w:t>среди студентов.</w:t>
      </w:r>
    </w:p>
    <w:p w:rsidR="00EB43DB" w:rsidRPr="00EB43DB" w:rsidRDefault="00EB43DB" w:rsidP="00822EB6">
      <w:pPr>
        <w:spacing w:after="0" w:line="240" w:lineRule="auto"/>
        <w:ind w:firstLine="709"/>
        <w:jc w:val="both"/>
        <w:rPr>
          <w:rFonts w:ascii="Times New Roman" w:hAnsi="Times New Roman" w:cs="Times New Roman"/>
          <w:color w:val="000000"/>
          <w:sz w:val="24"/>
          <w:szCs w:val="24"/>
          <w:shd w:val="clear" w:color="auto" w:fill="FFFFFF"/>
        </w:rPr>
      </w:pPr>
      <w:r w:rsidRPr="00EB43DB">
        <w:rPr>
          <w:rFonts w:ascii="Times New Roman" w:hAnsi="Times New Roman" w:cs="Times New Roman"/>
          <w:color w:val="000000"/>
          <w:sz w:val="24"/>
          <w:szCs w:val="24"/>
          <w:shd w:val="clear" w:color="auto" w:fill="FFFFFF"/>
        </w:rPr>
        <w:t>Кроме того, выпускники педагогических вузов по-прежнему не с</w:t>
      </w:r>
      <w:r>
        <w:rPr>
          <w:rFonts w:ascii="Times New Roman" w:hAnsi="Times New Roman" w:cs="Times New Roman"/>
          <w:color w:val="000000"/>
          <w:sz w:val="24"/>
          <w:szCs w:val="24"/>
          <w:shd w:val="clear" w:color="auto" w:fill="FFFFFF"/>
        </w:rPr>
        <w:t>тремятся ехать в глубинку, ведь в городе выше уровень зарплат и более развитая инфраструктура</w:t>
      </w:r>
      <w:r w:rsidRPr="00EB43DB">
        <w:rPr>
          <w:rFonts w:ascii="Times New Roman" w:hAnsi="Times New Roman" w:cs="Times New Roman"/>
          <w:color w:val="000000"/>
          <w:sz w:val="24"/>
          <w:szCs w:val="24"/>
          <w:shd w:val="clear" w:color="auto" w:fill="FFFFFF"/>
        </w:rPr>
        <w:t>. В результате оставшимся в деревнях и поселках педагогам приходится работать по две ставки и преподавать пре</w:t>
      </w:r>
      <w:r w:rsidR="00C731B1">
        <w:rPr>
          <w:rFonts w:ascii="Times New Roman" w:hAnsi="Times New Roman" w:cs="Times New Roman"/>
          <w:color w:val="000000"/>
          <w:sz w:val="24"/>
          <w:szCs w:val="24"/>
          <w:shd w:val="clear" w:color="auto" w:fill="FFFFFF"/>
        </w:rPr>
        <w:t>дметы не по своей специальности, что неблагополучно сказывается на системе образования в целом.</w:t>
      </w:r>
    </w:p>
    <w:p w:rsidR="00EB43DB" w:rsidRPr="00EB43DB" w:rsidRDefault="00EB43DB" w:rsidP="00C50918">
      <w:pPr>
        <w:spacing w:after="0" w:line="240" w:lineRule="auto"/>
        <w:ind w:firstLine="709"/>
        <w:jc w:val="both"/>
        <w:rPr>
          <w:rFonts w:ascii="Times New Roman" w:hAnsi="Times New Roman" w:cs="Times New Roman"/>
          <w:sz w:val="24"/>
          <w:szCs w:val="24"/>
          <w:shd w:val="clear" w:color="auto" w:fill="FFFFFF"/>
        </w:rPr>
      </w:pPr>
      <w:r w:rsidRPr="00EB43DB">
        <w:rPr>
          <w:rFonts w:ascii="Times New Roman" w:hAnsi="Times New Roman" w:cs="Times New Roman"/>
          <w:sz w:val="24"/>
          <w:szCs w:val="24"/>
          <w:shd w:val="clear" w:color="auto" w:fill="FFFFFF"/>
        </w:rPr>
        <w:t xml:space="preserve">О высокой степени заинтересованности в мерах поддержки говорит тот факт, что больше, чем половина будущих педагогов </w:t>
      </w:r>
      <w:r>
        <w:rPr>
          <w:rFonts w:ascii="Times New Roman" w:hAnsi="Times New Roman" w:cs="Times New Roman"/>
          <w:sz w:val="24"/>
          <w:szCs w:val="24"/>
          <w:shd w:val="clear" w:color="auto" w:fill="FFFFFF"/>
        </w:rPr>
        <w:t>изучает</w:t>
      </w:r>
      <w:r w:rsidRPr="00EB43DB">
        <w:rPr>
          <w:rFonts w:ascii="Times New Roman" w:hAnsi="Times New Roman" w:cs="Times New Roman"/>
          <w:sz w:val="24"/>
          <w:szCs w:val="24"/>
          <w:shd w:val="clear" w:color="auto" w:fill="FFFFFF"/>
        </w:rPr>
        <w:t xml:space="preserve"> принятые меры соц</w:t>
      </w:r>
      <w:r w:rsidR="002C27D5">
        <w:rPr>
          <w:rFonts w:ascii="Times New Roman" w:hAnsi="Times New Roman" w:cs="Times New Roman"/>
          <w:sz w:val="24"/>
          <w:szCs w:val="24"/>
          <w:shd w:val="clear" w:color="auto" w:fill="FFFFFF"/>
        </w:rPr>
        <w:t xml:space="preserve">иальной </w:t>
      </w:r>
      <w:r w:rsidRPr="00EB43DB">
        <w:rPr>
          <w:rFonts w:ascii="Times New Roman" w:hAnsi="Times New Roman" w:cs="Times New Roman"/>
          <w:sz w:val="24"/>
          <w:szCs w:val="24"/>
          <w:shd w:val="clear" w:color="auto" w:fill="FFFFFF"/>
        </w:rPr>
        <w:t>поддержки и знают, какие льготы, единовременные и ежемесячные выплаты полагаются в случае трудоустройства в школу.</w:t>
      </w:r>
    </w:p>
    <w:p w:rsidR="00E95C12" w:rsidRDefault="00EB43DB" w:rsidP="0095237D">
      <w:pPr>
        <w:spacing w:after="0" w:line="240" w:lineRule="auto"/>
        <w:ind w:firstLine="709"/>
        <w:jc w:val="both"/>
        <w:rPr>
          <w:rFonts w:ascii="Times New Roman" w:hAnsi="Times New Roman" w:cs="Times New Roman"/>
          <w:sz w:val="24"/>
          <w:szCs w:val="24"/>
          <w:shd w:val="clear" w:color="auto" w:fill="FFFFFF"/>
        </w:rPr>
      </w:pPr>
      <w:r w:rsidRPr="00EB43DB">
        <w:rPr>
          <w:rFonts w:ascii="Times New Roman" w:hAnsi="Times New Roman" w:cs="Times New Roman"/>
          <w:sz w:val="24"/>
          <w:szCs w:val="24"/>
          <w:shd w:val="clear" w:color="auto" w:fill="FFFFFF"/>
        </w:rPr>
        <w:t>Все эти инициативы, как считают</w:t>
      </w:r>
      <w:r w:rsidR="00C50918">
        <w:rPr>
          <w:rFonts w:ascii="Times New Roman" w:hAnsi="Times New Roman" w:cs="Times New Roman"/>
          <w:sz w:val="24"/>
          <w:szCs w:val="24"/>
          <w:shd w:val="clear" w:color="auto" w:fill="FFFFFF"/>
        </w:rPr>
        <w:t xml:space="preserve"> в парламенте</w:t>
      </w:r>
      <w:r w:rsidRPr="00EB43DB">
        <w:rPr>
          <w:rFonts w:ascii="Times New Roman" w:hAnsi="Times New Roman" w:cs="Times New Roman"/>
          <w:sz w:val="24"/>
          <w:szCs w:val="24"/>
          <w:shd w:val="clear" w:color="auto" w:fill="FFFFFF"/>
        </w:rPr>
        <w:t xml:space="preserve">, помогут </w:t>
      </w:r>
      <w:r w:rsidR="00C50918">
        <w:rPr>
          <w:rFonts w:ascii="Times New Roman" w:hAnsi="Times New Roman" w:cs="Times New Roman"/>
          <w:sz w:val="24"/>
          <w:szCs w:val="24"/>
          <w:shd w:val="clear" w:color="auto" w:fill="FFFFFF"/>
        </w:rPr>
        <w:t xml:space="preserve">ненадолго </w:t>
      </w:r>
      <w:r w:rsidRPr="00EB43DB">
        <w:rPr>
          <w:rFonts w:ascii="Times New Roman" w:hAnsi="Times New Roman" w:cs="Times New Roman"/>
          <w:sz w:val="24"/>
          <w:szCs w:val="24"/>
          <w:shd w:val="clear" w:color="auto" w:fill="FFFFFF"/>
        </w:rPr>
        <w:t xml:space="preserve">восполнить </w:t>
      </w:r>
      <w:r w:rsidR="00C50918">
        <w:rPr>
          <w:rFonts w:ascii="Times New Roman" w:hAnsi="Times New Roman" w:cs="Times New Roman"/>
          <w:sz w:val="24"/>
          <w:szCs w:val="24"/>
          <w:shd w:val="clear" w:color="auto" w:fill="FFFFFF"/>
        </w:rPr>
        <w:t xml:space="preserve">нехватку </w:t>
      </w:r>
      <w:r w:rsidRPr="00EB43DB">
        <w:rPr>
          <w:rFonts w:ascii="Times New Roman" w:hAnsi="Times New Roman" w:cs="Times New Roman"/>
          <w:sz w:val="24"/>
          <w:szCs w:val="24"/>
          <w:shd w:val="clear" w:color="auto" w:fill="FFFFFF"/>
        </w:rPr>
        <w:t xml:space="preserve">высококлассных специалистов в </w:t>
      </w:r>
      <w:r w:rsidR="00C50918">
        <w:rPr>
          <w:rFonts w:ascii="Times New Roman" w:hAnsi="Times New Roman" w:cs="Times New Roman"/>
          <w:sz w:val="24"/>
          <w:szCs w:val="24"/>
          <w:shd w:val="clear" w:color="auto" w:fill="FFFFFF"/>
        </w:rPr>
        <w:t xml:space="preserve">сельских </w:t>
      </w:r>
      <w:r w:rsidRPr="00EB43DB">
        <w:rPr>
          <w:rFonts w:ascii="Times New Roman" w:hAnsi="Times New Roman" w:cs="Times New Roman"/>
          <w:sz w:val="24"/>
          <w:szCs w:val="24"/>
          <w:shd w:val="clear" w:color="auto" w:fill="FFFFFF"/>
        </w:rPr>
        <w:t xml:space="preserve">школах. </w:t>
      </w:r>
      <w:r w:rsidR="00C50918">
        <w:rPr>
          <w:rFonts w:ascii="Times New Roman" w:hAnsi="Times New Roman" w:cs="Times New Roman"/>
          <w:sz w:val="24"/>
          <w:szCs w:val="24"/>
          <w:shd w:val="clear" w:color="auto" w:fill="FFFFFF"/>
        </w:rPr>
        <w:t>Однако</w:t>
      </w:r>
      <w:r w:rsidR="00845D08">
        <w:rPr>
          <w:rFonts w:ascii="Times New Roman" w:hAnsi="Times New Roman" w:cs="Times New Roman"/>
          <w:sz w:val="24"/>
          <w:szCs w:val="24"/>
          <w:shd w:val="clear" w:color="auto" w:fill="FFFFFF"/>
        </w:rPr>
        <w:t>,</w:t>
      </w:r>
      <w:r w:rsidR="00C50918">
        <w:rPr>
          <w:rFonts w:ascii="Times New Roman" w:hAnsi="Times New Roman" w:cs="Times New Roman"/>
          <w:sz w:val="24"/>
          <w:szCs w:val="24"/>
          <w:shd w:val="clear" w:color="auto" w:fill="FFFFFF"/>
        </w:rPr>
        <w:t xml:space="preserve"> </w:t>
      </w:r>
      <w:r w:rsidRPr="00EB43DB">
        <w:rPr>
          <w:rFonts w:ascii="Times New Roman" w:hAnsi="Times New Roman" w:cs="Times New Roman"/>
          <w:sz w:val="24"/>
          <w:szCs w:val="24"/>
          <w:shd w:val="clear" w:color="auto" w:fill="FFFFFF"/>
        </w:rPr>
        <w:t xml:space="preserve">чтобы удержать в сельской местности учителей более чем на три года, требуются дополнительные меры. Ведь по опыту программы </w:t>
      </w:r>
      <w:r w:rsidR="00F677A0">
        <w:rPr>
          <w:rFonts w:ascii="Times New Roman" w:hAnsi="Times New Roman" w:cs="Times New Roman"/>
          <w:sz w:val="24"/>
          <w:szCs w:val="24"/>
          <w:shd w:val="clear" w:color="auto" w:fill="FFFFFF"/>
        </w:rPr>
        <w:t>«</w:t>
      </w:r>
      <w:r w:rsidRPr="00EB43DB">
        <w:rPr>
          <w:rFonts w:ascii="Times New Roman" w:hAnsi="Times New Roman" w:cs="Times New Roman"/>
          <w:sz w:val="24"/>
          <w:szCs w:val="24"/>
          <w:shd w:val="clear" w:color="auto" w:fill="FFFFFF"/>
        </w:rPr>
        <w:t>Земский доктор</w:t>
      </w:r>
      <w:r w:rsidR="00F677A0">
        <w:rPr>
          <w:rFonts w:ascii="Times New Roman" w:hAnsi="Times New Roman" w:cs="Times New Roman"/>
          <w:sz w:val="24"/>
          <w:szCs w:val="24"/>
          <w:shd w:val="clear" w:color="auto" w:fill="FFFFFF"/>
        </w:rPr>
        <w:t>»</w:t>
      </w:r>
      <w:r w:rsidRPr="00EB43DB">
        <w:rPr>
          <w:rFonts w:ascii="Times New Roman" w:hAnsi="Times New Roman" w:cs="Times New Roman"/>
          <w:sz w:val="24"/>
          <w:szCs w:val="24"/>
          <w:shd w:val="clear" w:color="auto" w:fill="FFFFFF"/>
        </w:rPr>
        <w:t xml:space="preserve"> многие ее участники вкладывают полученный миллион в ипотеку и на эти деньги покупают квартиру в городе, куд</w:t>
      </w:r>
      <w:r w:rsidR="003E6D7D">
        <w:rPr>
          <w:rFonts w:ascii="Times New Roman" w:hAnsi="Times New Roman" w:cs="Times New Roman"/>
          <w:sz w:val="24"/>
          <w:szCs w:val="24"/>
          <w:shd w:val="clear" w:color="auto" w:fill="FFFFFF"/>
        </w:rPr>
        <w:t>а через три года и возвращаются</w:t>
      </w:r>
      <w:r w:rsidR="00E41A49">
        <w:rPr>
          <w:rFonts w:ascii="Times New Roman" w:hAnsi="Times New Roman" w:cs="Times New Roman"/>
          <w:sz w:val="24"/>
          <w:szCs w:val="24"/>
          <w:shd w:val="clear" w:color="auto" w:fill="FFFFFF"/>
        </w:rPr>
        <w:t xml:space="preserve"> </w:t>
      </w:r>
      <w:r w:rsidR="003E6D7D">
        <w:rPr>
          <w:rFonts w:ascii="Times New Roman" w:hAnsi="Times New Roman" w:cs="Times New Roman"/>
          <w:sz w:val="24"/>
          <w:szCs w:val="24"/>
          <w:shd w:val="clear" w:color="auto" w:fill="FFFFFF"/>
        </w:rPr>
        <w:t>[</w:t>
      </w:r>
      <w:r w:rsidR="00E41A49">
        <w:rPr>
          <w:rFonts w:ascii="Times New Roman" w:hAnsi="Times New Roman" w:cs="Times New Roman"/>
          <w:sz w:val="24"/>
          <w:szCs w:val="24"/>
          <w:shd w:val="clear" w:color="auto" w:fill="FFFFFF"/>
        </w:rPr>
        <w:t>11</w:t>
      </w:r>
      <w:r w:rsidR="003E6D7D" w:rsidRPr="007F3D1B">
        <w:rPr>
          <w:rFonts w:ascii="Times New Roman" w:hAnsi="Times New Roman" w:cs="Times New Roman"/>
          <w:sz w:val="24"/>
          <w:szCs w:val="24"/>
          <w:shd w:val="clear" w:color="auto" w:fill="FFFFFF"/>
        </w:rPr>
        <w:t>]</w:t>
      </w:r>
      <w:r w:rsidR="003E6D7D">
        <w:rPr>
          <w:rFonts w:ascii="Times New Roman" w:hAnsi="Times New Roman" w:cs="Times New Roman"/>
          <w:sz w:val="24"/>
          <w:szCs w:val="24"/>
          <w:shd w:val="clear" w:color="auto" w:fill="FFFFFF"/>
        </w:rPr>
        <w:t>.</w:t>
      </w:r>
    </w:p>
    <w:p w:rsidR="004C30C0" w:rsidRPr="00235DE0" w:rsidRDefault="00235DE0" w:rsidP="0095237D">
      <w:pPr>
        <w:spacing w:after="0" w:line="240" w:lineRule="auto"/>
        <w:ind w:firstLine="709"/>
        <w:jc w:val="both"/>
        <w:rPr>
          <w:rFonts w:ascii="Times New Roman" w:hAnsi="Times New Roman" w:cs="Times New Roman"/>
          <w:sz w:val="24"/>
          <w:szCs w:val="24"/>
          <w:shd w:val="clear" w:color="auto" w:fill="FFFFFF"/>
        </w:rPr>
      </w:pPr>
      <w:r w:rsidRPr="00F677A0">
        <w:rPr>
          <w:rFonts w:ascii="Times New Roman" w:hAnsi="Times New Roman" w:cs="Times New Roman"/>
          <w:color w:val="180701"/>
          <w:sz w:val="24"/>
          <w:szCs w:val="24"/>
        </w:rPr>
        <w:t>Ещё одна</w:t>
      </w:r>
      <w:r w:rsidR="004C30C0" w:rsidRPr="00F677A0">
        <w:rPr>
          <w:rFonts w:ascii="Times New Roman" w:hAnsi="Times New Roman" w:cs="Times New Roman"/>
          <w:color w:val="180701"/>
          <w:sz w:val="24"/>
          <w:szCs w:val="24"/>
        </w:rPr>
        <w:t xml:space="preserve"> </w:t>
      </w:r>
      <w:r w:rsidR="00C731B1" w:rsidRPr="00F677A0">
        <w:rPr>
          <w:rFonts w:ascii="Times New Roman" w:hAnsi="Times New Roman" w:cs="Times New Roman"/>
          <w:color w:val="180701"/>
          <w:sz w:val="24"/>
          <w:szCs w:val="24"/>
        </w:rPr>
        <w:t xml:space="preserve">глобальная </w:t>
      </w:r>
      <w:r w:rsidR="004C30C0" w:rsidRPr="00F677A0">
        <w:rPr>
          <w:rFonts w:ascii="Times New Roman" w:hAnsi="Times New Roman" w:cs="Times New Roman"/>
          <w:color w:val="180701"/>
          <w:sz w:val="24"/>
          <w:szCs w:val="24"/>
        </w:rPr>
        <w:t xml:space="preserve">проблема российской школы </w:t>
      </w:r>
      <w:r w:rsidR="00F677A0" w:rsidRPr="00F677A0">
        <w:rPr>
          <w:rFonts w:ascii="Times New Roman" w:hAnsi="Times New Roman" w:cs="Times New Roman"/>
          <w:color w:val="180701"/>
          <w:sz w:val="24"/>
          <w:szCs w:val="24"/>
        </w:rPr>
        <w:t>-</w:t>
      </w:r>
      <w:r w:rsidR="004C30C0" w:rsidRPr="00F677A0">
        <w:rPr>
          <w:rFonts w:ascii="Times New Roman" w:hAnsi="Times New Roman" w:cs="Times New Roman"/>
          <w:color w:val="180701"/>
          <w:sz w:val="24"/>
          <w:szCs w:val="24"/>
        </w:rPr>
        <w:t xml:space="preserve"> </w:t>
      </w:r>
      <w:r w:rsidR="00C731B1" w:rsidRPr="00F677A0">
        <w:rPr>
          <w:rFonts w:ascii="Times New Roman" w:hAnsi="Times New Roman" w:cs="Times New Roman"/>
          <w:color w:val="180701"/>
          <w:sz w:val="24"/>
          <w:szCs w:val="24"/>
        </w:rPr>
        <w:t xml:space="preserve">это </w:t>
      </w:r>
      <w:r w:rsidR="004C30C0" w:rsidRPr="00F677A0">
        <w:rPr>
          <w:rFonts w:ascii="Times New Roman" w:hAnsi="Times New Roman" w:cs="Times New Roman"/>
          <w:color w:val="180701"/>
          <w:sz w:val="24"/>
          <w:szCs w:val="24"/>
        </w:rPr>
        <w:t xml:space="preserve">старение педагогических кадров. Для Дальнего Востока она актуальна более чем для других регионов России. Ситуация усугубляется массовым оттоком населения, в числе которого и учителя. Сегодня в России 42% учителей </w:t>
      </w:r>
      <w:r w:rsidR="00F677A0" w:rsidRPr="00F677A0">
        <w:rPr>
          <w:rFonts w:ascii="Times New Roman" w:hAnsi="Times New Roman" w:cs="Times New Roman"/>
          <w:color w:val="180701"/>
          <w:sz w:val="24"/>
          <w:szCs w:val="24"/>
        </w:rPr>
        <w:t>-</w:t>
      </w:r>
      <w:r w:rsidR="004C30C0" w:rsidRPr="00F677A0">
        <w:rPr>
          <w:rFonts w:ascii="Times New Roman" w:hAnsi="Times New Roman" w:cs="Times New Roman"/>
          <w:color w:val="180701"/>
          <w:sz w:val="24"/>
          <w:szCs w:val="24"/>
        </w:rPr>
        <w:t xml:space="preserve"> специалисты пенсионного или </w:t>
      </w:r>
      <w:proofErr w:type="spellStart"/>
      <w:r w:rsidR="004C30C0" w:rsidRPr="00F677A0">
        <w:rPr>
          <w:rFonts w:ascii="Times New Roman" w:hAnsi="Times New Roman" w:cs="Times New Roman"/>
          <w:color w:val="180701"/>
          <w:sz w:val="24"/>
          <w:szCs w:val="24"/>
        </w:rPr>
        <w:t>предпенсионного</w:t>
      </w:r>
      <w:proofErr w:type="spellEnd"/>
      <w:r w:rsidR="004C30C0" w:rsidRPr="00F677A0">
        <w:rPr>
          <w:rFonts w:ascii="Times New Roman" w:hAnsi="Times New Roman" w:cs="Times New Roman"/>
          <w:color w:val="180701"/>
          <w:sz w:val="24"/>
          <w:szCs w:val="24"/>
        </w:rPr>
        <w:t xml:space="preserve"> возраста. Из </w:t>
      </w:r>
      <w:r w:rsidR="004C30C0" w:rsidRPr="00F677A0">
        <w:rPr>
          <w:rFonts w:ascii="Times New Roman" w:hAnsi="Times New Roman" w:cs="Times New Roman"/>
          <w:color w:val="180701"/>
          <w:sz w:val="24"/>
          <w:szCs w:val="24"/>
        </w:rPr>
        <w:lastRenderedPageBreak/>
        <w:t>выпускников педагогических вузов в школу идут работать не более 30%. Молодых учителей в возрасте до 29 лет в российских школах только 5,2%</w:t>
      </w:r>
      <w:r w:rsidR="00E41A49">
        <w:rPr>
          <w:rFonts w:ascii="Times New Roman" w:hAnsi="Times New Roman" w:cs="Times New Roman"/>
          <w:color w:val="180701"/>
          <w:sz w:val="24"/>
          <w:szCs w:val="24"/>
          <w:shd w:val="clear" w:color="auto" w:fill="FEFCFA"/>
        </w:rPr>
        <w:t xml:space="preserve"> </w:t>
      </w:r>
      <w:r w:rsidR="00E41A49">
        <w:rPr>
          <w:rFonts w:ascii="Times New Roman" w:hAnsi="Times New Roman" w:cs="Times New Roman"/>
          <w:color w:val="180701"/>
          <w:sz w:val="24"/>
          <w:szCs w:val="24"/>
        </w:rPr>
        <w:t>[12</w:t>
      </w:r>
      <w:r w:rsidR="003E6D7D" w:rsidRPr="0008174C">
        <w:rPr>
          <w:rFonts w:ascii="Times New Roman" w:hAnsi="Times New Roman" w:cs="Times New Roman"/>
          <w:color w:val="180701"/>
          <w:sz w:val="24"/>
          <w:szCs w:val="24"/>
        </w:rPr>
        <w:t>]</w:t>
      </w:r>
      <w:r w:rsidR="003E6D7D">
        <w:rPr>
          <w:rFonts w:ascii="Times New Roman" w:hAnsi="Times New Roman" w:cs="Times New Roman"/>
          <w:color w:val="180701"/>
          <w:sz w:val="24"/>
          <w:szCs w:val="24"/>
        </w:rPr>
        <w:t>.</w:t>
      </w:r>
    </w:p>
    <w:p w:rsidR="00210910" w:rsidRDefault="00210910" w:rsidP="00210910">
      <w:pPr>
        <w:spacing w:after="0" w:line="240" w:lineRule="auto"/>
        <w:ind w:firstLine="709"/>
        <w:jc w:val="both"/>
        <w:rPr>
          <w:rFonts w:ascii="Times New Roman" w:eastAsia="Calibri" w:hAnsi="Times New Roman" w:cs="Times New Roman"/>
          <w:b/>
          <w:bCs/>
          <w:sz w:val="24"/>
          <w:szCs w:val="24"/>
        </w:rPr>
      </w:pPr>
      <w:r w:rsidRPr="00210910">
        <w:rPr>
          <w:rFonts w:ascii="Times New Roman" w:eastAsia="Calibri" w:hAnsi="Times New Roman" w:cs="Times New Roman"/>
          <w:b/>
          <w:bCs/>
          <w:sz w:val="24"/>
          <w:szCs w:val="24"/>
        </w:rPr>
        <w:t xml:space="preserve">Выводы </w:t>
      </w:r>
    </w:p>
    <w:p w:rsidR="001B3B52" w:rsidRPr="001B3B52" w:rsidRDefault="001B3B52" w:rsidP="00210910">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Из всего этого можно сделать вывод</w:t>
      </w:r>
      <w:r w:rsidRPr="001B3B5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что </w:t>
      </w:r>
      <w:r w:rsidR="007F29CB">
        <w:rPr>
          <w:rFonts w:ascii="Times New Roman" w:hAnsi="Times New Roman" w:cs="Times New Roman"/>
          <w:sz w:val="24"/>
          <w:szCs w:val="24"/>
          <w:shd w:val="clear" w:color="auto" w:fill="FFFFFF"/>
        </w:rPr>
        <w:t>для привлечения</w:t>
      </w:r>
      <w:r w:rsidRPr="001B3B52">
        <w:rPr>
          <w:rFonts w:ascii="Times New Roman" w:hAnsi="Times New Roman" w:cs="Times New Roman"/>
          <w:sz w:val="24"/>
          <w:szCs w:val="24"/>
          <w:shd w:val="clear" w:color="auto" w:fill="FFFFFF"/>
        </w:rPr>
        <w:t xml:space="preserve"> педагогов в удаленные районы р</w:t>
      </w:r>
      <w:r w:rsidR="003801BA">
        <w:rPr>
          <w:rFonts w:ascii="Times New Roman" w:hAnsi="Times New Roman" w:cs="Times New Roman"/>
          <w:sz w:val="24"/>
          <w:szCs w:val="24"/>
          <w:shd w:val="clear" w:color="auto" w:fill="FFFFFF"/>
        </w:rPr>
        <w:t>егионов, должны</w:t>
      </w:r>
      <w:r w:rsidRPr="001B3B52">
        <w:rPr>
          <w:rFonts w:ascii="Times New Roman" w:hAnsi="Times New Roman" w:cs="Times New Roman"/>
          <w:sz w:val="24"/>
          <w:szCs w:val="24"/>
          <w:shd w:val="clear" w:color="auto" w:fill="FFFFFF"/>
        </w:rPr>
        <w:t xml:space="preserve"> разрабатываться персональные меры социальной поддержки, такие как: предоставление специалистам жилья, стимулирующие выплаты и другие льготы.</w:t>
      </w:r>
    </w:p>
    <w:p w:rsidR="00F2468F" w:rsidRDefault="001B3B52" w:rsidP="00210910">
      <w:pPr>
        <w:spacing w:after="0" w:line="240" w:lineRule="auto"/>
        <w:ind w:firstLine="709"/>
        <w:jc w:val="both"/>
        <w:rPr>
          <w:rFonts w:ascii="Times New Roman" w:hAnsi="Times New Roman" w:cs="Times New Roman"/>
          <w:sz w:val="24"/>
          <w:szCs w:val="24"/>
          <w:shd w:val="clear" w:color="auto" w:fill="FFFFFF"/>
        </w:rPr>
      </w:pPr>
      <w:r w:rsidRPr="001B3B52">
        <w:rPr>
          <w:rFonts w:ascii="Times New Roman" w:hAnsi="Times New Roman" w:cs="Times New Roman"/>
          <w:sz w:val="24"/>
          <w:szCs w:val="24"/>
          <w:shd w:val="clear" w:color="auto" w:fill="FFFFFF"/>
        </w:rPr>
        <w:t>Координация работы по подготовке и поддержке молодых педагогов на Дальнем Востоке позволит выстроить профессиональную траекторию учительского роста с учетом новых требований и поднять качество образования в школах Дальневосточного федер</w:t>
      </w:r>
      <w:r w:rsidR="003E6D7D">
        <w:rPr>
          <w:rFonts w:ascii="Times New Roman" w:hAnsi="Times New Roman" w:cs="Times New Roman"/>
          <w:sz w:val="24"/>
          <w:szCs w:val="24"/>
          <w:shd w:val="clear" w:color="auto" w:fill="FFFFFF"/>
        </w:rPr>
        <w:t>ального округа на новый уровень</w:t>
      </w:r>
      <w:r w:rsidR="00E41A49">
        <w:rPr>
          <w:rFonts w:ascii="Times New Roman" w:hAnsi="Times New Roman" w:cs="Times New Roman"/>
          <w:sz w:val="24"/>
          <w:szCs w:val="24"/>
          <w:shd w:val="clear" w:color="auto" w:fill="FFFFFF"/>
        </w:rPr>
        <w:t xml:space="preserve"> [13</w:t>
      </w:r>
      <w:r w:rsidR="003E6D7D" w:rsidRPr="0080402F">
        <w:rPr>
          <w:rFonts w:ascii="Times New Roman" w:hAnsi="Times New Roman" w:cs="Times New Roman"/>
          <w:sz w:val="24"/>
          <w:szCs w:val="24"/>
          <w:shd w:val="clear" w:color="auto" w:fill="FFFFFF"/>
        </w:rPr>
        <w:t>]</w:t>
      </w:r>
      <w:r w:rsidR="003E6D7D">
        <w:rPr>
          <w:rFonts w:ascii="Times New Roman" w:hAnsi="Times New Roman" w:cs="Times New Roman"/>
          <w:sz w:val="24"/>
          <w:szCs w:val="24"/>
          <w:shd w:val="clear" w:color="auto" w:fill="FFFFFF"/>
        </w:rPr>
        <w:t>.</w:t>
      </w:r>
    </w:p>
    <w:p w:rsidR="00C50BC7" w:rsidRPr="00A01616" w:rsidRDefault="00C50BC7" w:rsidP="00210910">
      <w:pPr>
        <w:spacing w:after="0" w:line="240" w:lineRule="auto"/>
        <w:ind w:firstLine="709"/>
        <w:jc w:val="both"/>
        <w:rPr>
          <w:rFonts w:ascii="Times New Roman" w:eastAsia="Calibri" w:hAnsi="Times New Roman" w:cs="Times New Roman"/>
          <w:b/>
          <w:bCs/>
          <w:sz w:val="24"/>
          <w:szCs w:val="24"/>
        </w:rPr>
      </w:pPr>
      <w:r w:rsidRPr="00F81497">
        <w:rPr>
          <w:rFonts w:ascii="Times New Roman" w:hAnsi="Times New Roman" w:cs="Times New Roman"/>
          <w:sz w:val="24"/>
          <w:szCs w:val="24"/>
        </w:rPr>
        <w:t>Так же необходимо увеличить набор абитуриентов в вузах на педагогические специальности.</w:t>
      </w:r>
      <w:r w:rsidR="00A01616" w:rsidRPr="00A01616">
        <w:rPr>
          <w:rFonts w:ascii="Times New Roman" w:hAnsi="Times New Roman" w:cs="Times New Roman"/>
          <w:sz w:val="24"/>
          <w:szCs w:val="24"/>
          <w:shd w:val="clear" w:color="auto" w:fill="FEFCFA"/>
        </w:rPr>
        <w:t xml:space="preserve"> </w:t>
      </w:r>
      <w:r w:rsidR="00A01616" w:rsidRPr="00F677A0">
        <w:rPr>
          <w:rFonts w:ascii="Times New Roman" w:hAnsi="Times New Roman" w:cs="Times New Roman"/>
          <w:sz w:val="24"/>
          <w:szCs w:val="24"/>
        </w:rPr>
        <w:t>В большинстве регионов подготовка школьных учителей до</w:t>
      </w:r>
      <w:r w:rsidR="00007C0C" w:rsidRPr="00F677A0">
        <w:rPr>
          <w:rFonts w:ascii="Times New Roman" w:hAnsi="Times New Roman" w:cs="Times New Roman"/>
          <w:sz w:val="24"/>
          <w:szCs w:val="24"/>
        </w:rPr>
        <w:t xml:space="preserve">полнительно </w:t>
      </w:r>
      <w:r w:rsidR="00A01616" w:rsidRPr="00F677A0">
        <w:rPr>
          <w:rFonts w:ascii="Times New Roman" w:hAnsi="Times New Roman" w:cs="Times New Roman"/>
          <w:sz w:val="24"/>
          <w:szCs w:val="24"/>
        </w:rPr>
        <w:t xml:space="preserve">финансируется из региональных бюджетов, поэтому необходимо увеличить размер </w:t>
      </w:r>
      <w:r w:rsidR="00007C0C" w:rsidRPr="00F677A0">
        <w:rPr>
          <w:rFonts w:ascii="Times New Roman" w:hAnsi="Times New Roman" w:cs="Times New Roman"/>
          <w:sz w:val="24"/>
          <w:szCs w:val="24"/>
        </w:rPr>
        <w:t xml:space="preserve">этих </w:t>
      </w:r>
      <w:r w:rsidR="00A01616" w:rsidRPr="00F677A0">
        <w:rPr>
          <w:rFonts w:ascii="Times New Roman" w:hAnsi="Times New Roman" w:cs="Times New Roman"/>
          <w:sz w:val="24"/>
          <w:szCs w:val="24"/>
        </w:rPr>
        <w:t>средств в сфере образования для поднятия уровня педагогических кадров, иначе в государстве продолжится падение образованности населения, которое может привести к крайне неблагоприятным последствиям.</w:t>
      </w:r>
    </w:p>
    <w:p w:rsidR="00210910" w:rsidRDefault="00210910" w:rsidP="00210910">
      <w:pPr>
        <w:spacing w:after="0" w:line="240" w:lineRule="auto"/>
        <w:jc w:val="both"/>
        <w:rPr>
          <w:sz w:val="16"/>
          <w:szCs w:val="16"/>
        </w:rPr>
      </w:pPr>
      <w:r>
        <w:rPr>
          <w:sz w:val="16"/>
          <w:szCs w:val="16"/>
        </w:rPr>
        <w:t>__________________________</w:t>
      </w:r>
    </w:p>
    <w:p w:rsidR="00210910" w:rsidRDefault="00210910" w:rsidP="00210910">
      <w:pPr>
        <w:spacing w:after="0" w:line="240" w:lineRule="auto"/>
        <w:jc w:val="both"/>
        <w:rPr>
          <w:sz w:val="16"/>
          <w:szCs w:val="16"/>
        </w:rPr>
      </w:pPr>
    </w:p>
    <w:p w:rsidR="00D4533D" w:rsidRPr="00D4533D" w:rsidRDefault="00D4533D" w:rsidP="00F677A0">
      <w:pPr>
        <w:pStyle w:val="a4"/>
        <w:numPr>
          <w:ilvl w:val="0"/>
          <w:numId w:val="2"/>
        </w:numPr>
        <w:tabs>
          <w:tab w:val="left" w:pos="993"/>
        </w:tabs>
        <w:spacing w:after="0" w:line="240" w:lineRule="auto"/>
        <w:ind w:left="0"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Национальный проект </w:t>
      </w:r>
      <w:r w:rsidR="00F677A0">
        <w:rPr>
          <w:rFonts w:ascii="Times New Roman" w:eastAsia="Calibri" w:hAnsi="Times New Roman" w:cs="Times New Roman"/>
          <w:sz w:val="24"/>
          <w:szCs w:val="24"/>
        </w:rPr>
        <w:t>«</w:t>
      </w:r>
      <w:r>
        <w:rPr>
          <w:rFonts w:ascii="Times New Roman" w:eastAsia="Calibri" w:hAnsi="Times New Roman" w:cs="Times New Roman"/>
          <w:sz w:val="24"/>
          <w:szCs w:val="24"/>
        </w:rPr>
        <w:t>Образование</w:t>
      </w:r>
      <w:r w:rsidR="00F677A0">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D4533D">
        <w:rPr>
          <w:rFonts w:ascii="Times New Roman" w:eastAsia="Calibri" w:hAnsi="Times New Roman" w:cs="Times New Roman"/>
          <w:sz w:val="24"/>
          <w:szCs w:val="24"/>
        </w:rPr>
        <w:t>[Электронный ресурс].</w:t>
      </w:r>
      <w:r>
        <w:rPr>
          <w:rFonts w:ascii="Times New Roman" w:eastAsia="Calibri" w:hAnsi="Times New Roman" w:cs="Times New Roman"/>
          <w:sz w:val="24"/>
          <w:szCs w:val="24"/>
        </w:rPr>
        <w:t xml:space="preserve"> </w:t>
      </w:r>
      <w:r w:rsidRPr="00D4533D">
        <w:rPr>
          <w:rFonts w:ascii="Times New Roman" w:eastAsia="Calibri" w:hAnsi="Times New Roman" w:cs="Times New Roman"/>
          <w:sz w:val="24"/>
          <w:szCs w:val="24"/>
        </w:rPr>
        <w:t>– Режим доступа:</w:t>
      </w:r>
      <w:r>
        <w:rPr>
          <w:rFonts w:ascii="Times New Roman" w:eastAsia="Calibri" w:hAnsi="Times New Roman" w:cs="Times New Roman"/>
          <w:sz w:val="24"/>
          <w:szCs w:val="24"/>
        </w:rPr>
        <w:t xml:space="preserve"> https://edu.gov.ru</w:t>
      </w:r>
    </w:p>
    <w:p w:rsidR="00D4533D" w:rsidRDefault="00D4533D" w:rsidP="00F677A0">
      <w:pPr>
        <w:pStyle w:val="a4"/>
        <w:numPr>
          <w:ilvl w:val="0"/>
          <w:numId w:val="2"/>
        </w:numPr>
        <w:tabs>
          <w:tab w:val="left" w:pos="993"/>
        </w:tabs>
        <w:spacing w:after="0" w:line="240" w:lineRule="auto"/>
        <w:ind w:left="0"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Российская газета </w:t>
      </w:r>
      <w:r w:rsidRPr="001A0474">
        <w:rPr>
          <w:rFonts w:ascii="Times New Roman" w:eastAsia="Calibri" w:hAnsi="Times New Roman" w:cs="Times New Roman"/>
          <w:sz w:val="24"/>
          <w:szCs w:val="24"/>
        </w:rPr>
        <w:t>[Электронный ресурс].</w:t>
      </w:r>
      <w:r>
        <w:rPr>
          <w:rFonts w:ascii="Times New Roman" w:eastAsia="Calibri" w:hAnsi="Times New Roman" w:cs="Times New Roman"/>
          <w:sz w:val="24"/>
          <w:szCs w:val="24"/>
        </w:rPr>
        <w:t xml:space="preserve"> </w:t>
      </w:r>
      <w:r w:rsidRPr="001A0474">
        <w:rPr>
          <w:rFonts w:ascii="Times New Roman" w:eastAsia="Calibri" w:hAnsi="Times New Roman" w:cs="Times New Roman"/>
          <w:sz w:val="24"/>
          <w:szCs w:val="24"/>
        </w:rPr>
        <w:t>– Режим доступа:</w:t>
      </w:r>
      <w:r>
        <w:rPr>
          <w:rFonts w:ascii="Times New Roman" w:eastAsia="Calibri" w:hAnsi="Times New Roman" w:cs="Times New Roman"/>
          <w:sz w:val="24"/>
          <w:szCs w:val="24"/>
        </w:rPr>
        <w:t xml:space="preserve"> </w:t>
      </w:r>
      <w:r w:rsidR="00E41A49">
        <w:rPr>
          <w:rFonts w:ascii="Times New Roman" w:eastAsia="Calibri" w:hAnsi="Times New Roman" w:cs="Times New Roman"/>
          <w:sz w:val="24"/>
          <w:szCs w:val="24"/>
        </w:rPr>
        <w:t>https://rg.ru</w:t>
      </w:r>
    </w:p>
    <w:p w:rsidR="003E6D7D" w:rsidRDefault="00D4533D" w:rsidP="00F677A0">
      <w:pPr>
        <w:pStyle w:val="a4"/>
        <w:numPr>
          <w:ilvl w:val="0"/>
          <w:numId w:val="2"/>
        </w:numPr>
        <w:tabs>
          <w:tab w:val="left" w:pos="993"/>
        </w:tabs>
        <w:spacing w:after="0" w:line="240" w:lineRule="auto"/>
        <w:ind w:left="0"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3E6D7D" w:rsidRPr="001A0474">
        <w:rPr>
          <w:rFonts w:ascii="Times New Roman" w:eastAsia="Calibri" w:hAnsi="Times New Roman" w:cs="Times New Roman"/>
          <w:sz w:val="24"/>
          <w:szCs w:val="24"/>
        </w:rPr>
        <w:t xml:space="preserve">Информационный портал </w:t>
      </w:r>
      <w:r w:rsidR="00F677A0">
        <w:rPr>
          <w:rFonts w:ascii="Times New Roman" w:eastAsia="Calibri" w:hAnsi="Times New Roman" w:cs="Times New Roman"/>
          <w:sz w:val="24"/>
          <w:szCs w:val="24"/>
        </w:rPr>
        <w:t>«</w:t>
      </w:r>
      <w:r w:rsidR="003E6D7D" w:rsidRPr="001A0474">
        <w:rPr>
          <w:rFonts w:ascii="Times New Roman" w:eastAsia="Calibri" w:hAnsi="Times New Roman" w:cs="Times New Roman"/>
          <w:sz w:val="24"/>
          <w:szCs w:val="24"/>
        </w:rPr>
        <w:t>Земский учитель</w:t>
      </w:r>
      <w:r w:rsidR="00F677A0">
        <w:rPr>
          <w:rFonts w:ascii="Times New Roman" w:eastAsia="Calibri" w:hAnsi="Times New Roman" w:cs="Times New Roman"/>
          <w:sz w:val="24"/>
          <w:szCs w:val="24"/>
        </w:rPr>
        <w:t>»</w:t>
      </w:r>
      <w:r w:rsidR="003E6D7D" w:rsidRPr="001A0474">
        <w:rPr>
          <w:rFonts w:ascii="Times New Roman" w:eastAsia="Calibri" w:hAnsi="Times New Roman" w:cs="Times New Roman"/>
          <w:sz w:val="24"/>
          <w:szCs w:val="24"/>
        </w:rPr>
        <w:t xml:space="preserve"> [Электронный ресурс].</w:t>
      </w:r>
      <w:r w:rsidR="00E41A49">
        <w:rPr>
          <w:rFonts w:ascii="Times New Roman" w:eastAsia="Calibri" w:hAnsi="Times New Roman" w:cs="Times New Roman"/>
          <w:sz w:val="24"/>
          <w:szCs w:val="24"/>
        </w:rPr>
        <w:t xml:space="preserve"> </w:t>
      </w:r>
      <w:r w:rsidR="003E6D7D" w:rsidRPr="001A0474">
        <w:rPr>
          <w:rFonts w:ascii="Times New Roman" w:eastAsia="Calibri" w:hAnsi="Times New Roman" w:cs="Times New Roman"/>
          <w:sz w:val="24"/>
          <w:szCs w:val="24"/>
        </w:rPr>
        <w:t xml:space="preserve">– Режим доступа: </w:t>
      </w:r>
      <w:r w:rsidRPr="00D4533D">
        <w:rPr>
          <w:rFonts w:ascii="Times New Roman" w:eastAsia="Calibri" w:hAnsi="Times New Roman" w:cs="Times New Roman"/>
          <w:sz w:val="24"/>
          <w:szCs w:val="24"/>
        </w:rPr>
        <w:t>https://zemteacher.edu.ru</w:t>
      </w:r>
    </w:p>
    <w:p w:rsidR="0036112C" w:rsidRPr="00D4533D" w:rsidRDefault="0036112C" w:rsidP="00F677A0">
      <w:pPr>
        <w:pStyle w:val="a4"/>
        <w:numPr>
          <w:ilvl w:val="0"/>
          <w:numId w:val="2"/>
        </w:numPr>
        <w:tabs>
          <w:tab w:val="left" w:pos="993"/>
        </w:tabs>
        <w:spacing w:after="0" w:line="240" w:lineRule="auto"/>
        <w:ind w:left="0" w:firstLine="709"/>
        <w:jc w:val="both"/>
        <w:rPr>
          <w:rFonts w:ascii="Times New Roman" w:eastAsia="Calibri" w:hAnsi="Times New Roman" w:cs="Times New Roman"/>
          <w:sz w:val="24"/>
          <w:szCs w:val="24"/>
        </w:rPr>
      </w:pPr>
      <w:r w:rsidRPr="00D4533D">
        <w:rPr>
          <w:rFonts w:ascii="Times New Roman" w:hAnsi="Times New Roman" w:cs="Times New Roman"/>
          <w:sz w:val="24"/>
          <w:szCs w:val="24"/>
        </w:rPr>
        <w:t>Блог инспектора народного образования</w:t>
      </w:r>
      <w:r w:rsidRPr="00D4533D">
        <w:rPr>
          <w:rFonts w:ascii="Times New Roman" w:eastAsia="Calibri" w:hAnsi="Times New Roman" w:cs="Times New Roman"/>
          <w:bCs/>
          <w:sz w:val="24"/>
          <w:szCs w:val="24"/>
        </w:rPr>
        <w:t xml:space="preserve"> [Электронный ресурс]. – Режим доступа: https://eduinspector.ru</w:t>
      </w:r>
    </w:p>
    <w:p w:rsidR="0036112C" w:rsidRDefault="0036112C" w:rsidP="00F677A0">
      <w:pPr>
        <w:pStyle w:val="a4"/>
        <w:numPr>
          <w:ilvl w:val="0"/>
          <w:numId w:val="2"/>
        </w:numPr>
        <w:tabs>
          <w:tab w:val="left" w:pos="993"/>
        </w:tabs>
        <w:spacing w:after="0" w:line="240" w:lineRule="auto"/>
        <w:ind w:left="0"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Официальный сайт программы </w:t>
      </w:r>
      <w:r w:rsidR="00F677A0">
        <w:rPr>
          <w:rFonts w:ascii="Times New Roman" w:eastAsia="Calibri" w:hAnsi="Times New Roman" w:cs="Times New Roman"/>
          <w:bCs/>
          <w:sz w:val="24"/>
          <w:szCs w:val="24"/>
        </w:rPr>
        <w:t>«</w:t>
      </w:r>
      <w:r>
        <w:rPr>
          <w:rFonts w:ascii="Times New Roman" w:eastAsia="Calibri" w:hAnsi="Times New Roman" w:cs="Times New Roman"/>
          <w:bCs/>
          <w:sz w:val="24"/>
          <w:szCs w:val="24"/>
        </w:rPr>
        <w:t>Земский учитель</w:t>
      </w:r>
      <w:r w:rsidR="00F677A0">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w:t>
      </w:r>
      <w:r w:rsidRPr="003F3B8B">
        <w:rPr>
          <w:rFonts w:ascii="Times New Roman" w:eastAsia="Calibri" w:hAnsi="Times New Roman" w:cs="Times New Roman"/>
          <w:bCs/>
          <w:sz w:val="24"/>
          <w:szCs w:val="24"/>
        </w:rPr>
        <w:t>[Электронный ресурс]. – Режим доступа:</w:t>
      </w:r>
      <w:r>
        <w:rPr>
          <w:rFonts w:ascii="Times New Roman" w:eastAsia="Calibri" w:hAnsi="Times New Roman" w:cs="Times New Roman"/>
          <w:bCs/>
          <w:sz w:val="24"/>
          <w:szCs w:val="24"/>
        </w:rPr>
        <w:t xml:space="preserve"> </w:t>
      </w:r>
      <w:r w:rsidRPr="003F3B8B">
        <w:rPr>
          <w:rFonts w:ascii="Times New Roman" w:eastAsia="Calibri" w:hAnsi="Times New Roman" w:cs="Times New Roman"/>
          <w:bCs/>
          <w:sz w:val="24"/>
          <w:szCs w:val="24"/>
        </w:rPr>
        <w:t>http://www.kremlinrus.ru</w:t>
      </w:r>
    </w:p>
    <w:p w:rsidR="006F2C2E" w:rsidRDefault="006F2C2E" w:rsidP="00F677A0">
      <w:pPr>
        <w:pStyle w:val="a4"/>
        <w:numPr>
          <w:ilvl w:val="0"/>
          <w:numId w:val="2"/>
        </w:numPr>
        <w:tabs>
          <w:tab w:val="left" w:pos="993"/>
        </w:tabs>
        <w:spacing w:after="0" w:line="240" w:lineRule="auto"/>
        <w:ind w:left="0"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Официальный сайт Министерства</w:t>
      </w:r>
      <w:r w:rsidRPr="0080402F">
        <w:rPr>
          <w:rFonts w:ascii="Times New Roman" w:eastAsia="Calibri" w:hAnsi="Times New Roman" w:cs="Times New Roman"/>
          <w:bCs/>
          <w:sz w:val="24"/>
          <w:szCs w:val="24"/>
        </w:rPr>
        <w:t xml:space="preserve"> просвещения Российской Федерации</w:t>
      </w:r>
      <w:r>
        <w:rPr>
          <w:rFonts w:ascii="Times New Roman" w:eastAsia="Calibri" w:hAnsi="Times New Roman" w:cs="Times New Roman"/>
          <w:bCs/>
          <w:sz w:val="24"/>
          <w:szCs w:val="24"/>
        </w:rPr>
        <w:t xml:space="preserve"> </w:t>
      </w:r>
      <w:r w:rsidRPr="0080402F">
        <w:rPr>
          <w:rFonts w:ascii="Times New Roman" w:eastAsia="Calibri" w:hAnsi="Times New Roman" w:cs="Times New Roman"/>
          <w:bCs/>
          <w:sz w:val="24"/>
          <w:szCs w:val="24"/>
        </w:rPr>
        <w:t>[Электронный ресурс]. – Режим доступа:</w:t>
      </w:r>
      <w:r>
        <w:rPr>
          <w:rFonts w:ascii="Times New Roman" w:eastAsia="Calibri" w:hAnsi="Times New Roman" w:cs="Times New Roman"/>
          <w:bCs/>
          <w:sz w:val="24"/>
          <w:szCs w:val="24"/>
        </w:rPr>
        <w:t xml:space="preserve"> </w:t>
      </w:r>
      <w:r w:rsidRPr="0080402F">
        <w:rPr>
          <w:rFonts w:ascii="Times New Roman" w:eastAsia="Calibri" w:hAnsi="Times New Roman" w:cs="Times New Roman"/>
          <w:bCs/>
          <w:sz w:val="24"/>
          <w:szCs w:val="24"/>
        </w:rPr>
        <w:t>https://edu.gov.ru</w:t>
      </w:r>
    </w:p>
    <w:p w:rsidR="00556982" w:rsidRDefault="00556982" w:rsidP="00F677A0">
      <w:pPr>
        <w:pStyle w:val="a4"/>
        <w:numPr>
          <w:ilvl w:val="0"/>
          <w:numId w:val="2"/>
        </w:numPr>
        <w:tabs>
          <w:tab w:val="left" w:pos="993"/>
        </w:tabs>
        <w:spacing w:after="0" w:line="240" w:lineRule="auto"/>
        <w:ind w:left="0" w:firstLine="709"/>
        <w:jc w:val="both"/>
        <w:rPr>
          <w:rFonts w:ascii="Times New Roman" w:eastAsia="Calibri" w:hAnsi="Times New Roman" w:cs="Times New Roman"/>
          <w:bCs/>
          <w:sz w:val="24"/>
          <w:szCs w:val="24"/>
        </w:rPr>
      </w:pPr>
      <w:r w:rsidRPr="00503B2A">
        <w:rPr>
          <w:rFonts w:ascii="Times New Roman" w:eastAsia="Calibri" w:hAnsi="Times New Roman" w:cs="Times New Roman"/>
          <w:bCs/>
          <w:sz w:val="24"/>
          <w:szCs w:val="24"/>
        </w:rPr>
        <w:t>Всероссийский центр изучения общественного мнения [Электронный ресурс]. – Режим доступа:</w:t>
      </w:r>
      <w:r>
        <w:rPr>
          <w:rFonts w:ascii="Times New Roman" w:eastAsia="Calibri" w:hAnsi="Times New Roman" w:cs="Times New Roman"/>
          <w:bCs/>
          <w:sz w:val="24"/>
          <w:szCs w:val="24"/>
        </w:rPr>
        <w:t xml:space="preserve"> </w:t>
      </w:r>
      <w:r w:rsidRPr="00503B2A">
        <w:rPr>
          <w:rFonts w:ascii="Times New Roman" w:eastAsia="Calibri" w:hAnsi="Times New Roman" w:cs="Times New Roman"/>
          <w:bCs/>
          <w:sz w:val="24"/>
          <w:szCs w:val="24"/>
        </w:rPr>
        <w:t>https://wciom.ru</w:t>
      </w:r>
    </w:p>
    <w:p w:rsidR="00556982" w:rsidRDefault="00556982" w:rsidP="00F677A0">
      <w:pPr>
        <w:pStyle w:val="a4"/>
        <w:numPr>
          <w:ilvl w:val="0"/>
          <w:numId w:val="2"/>
        </w:numPr>
        <w:tabs>
          <w:tab w:val="left" w:pos="993"/>
        </w:tabs>
        <w:spacing w:after="0" w:line="240" w:lineRule="auto"/>
        <w:ind w:left="0" w:firstLine="709"/>
        <w:jc w:val="both"/>
        <w:rPr>
          <w:rFonts w:ascii="Times New Roman" w:eastAsia="Calibri" w:hAnsi="Times New Roman" w:cs="Times New Roman"/>
          <w:sz w:val="24"/>
          <w:szCs w:val="24"/>
        </w:rPr>
      </w:pPr>
      <w:r w:rsidRPr="001A0474">
        <w:rPr>
          <w:rFonts w:ascii="Times New Roman" w:eastAsia="Calibri" w:hAnsi="Times New Roman" w:cs="Times New Roman"/>
          <w:sz w:val="24"/>
          <w:szCs w:val="24"/>
        </w:rPr>
        <w:t xml:space="preserve">Официальный сайт АНО </w:t>
      </w:r>
      <w:r w:rsidR="00F677A0">
        <w:rPr>
          <w:rFonts w:ascii="Times New Roman" w:eastAsia="Calibri" w:hAnsi="Times New Roman" w:cs="Times New Roman"/>
          <w:sz w:val="24"/>
          <w:szCs w:val="24"/>
        </w:rPr>
        <w:t>«</w:t>
      </w:r>
      <w:r w:rsidRPr="001A0474">
        <w:rPr>
          <w:rFonts w:ascii="Times New Roman" w:eastAsia="Calibri" w:hAnsi="Times New Roman" w:cs="Times New Roman"/>
          <w:sz w:val="24"/>
          <w:szCs w:val="24"/>
        </w:rPr>
        <w:t>Агентство по развитию человеческого капитала на дальнем востоке и в Арктике</w:t>
      </w:r>
      <w:r w:rsidR="00F677A0">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1A0474">
        <w:rPr>
          <w:rFonts w:ascii="Times New Roman" w:eastAsia="Calibri" w:hAnsi="Times New Roman" w:cs="Times New Roman"/>
          <w:sz w:val="24"/>
          <w:szCs w:val="24"/>
        </w:rPr>
        <w:t>[Электронный ресурс]. – Режим доступа:</w:t>
      </w:r>
      <w:r>
        <w:rPr>
          <w:rFonts w:ascii="Times New Roman" w:eastAsia="Calibri" w:hAnsi="Times New Roman" w:cs="Times New Roman"/>
          <w:sz w:val="24"/>
          <w:szCs w:val="24"/>
        </w:rPr>
        <w:t xml:space="preserve"> </w:t>
      </w:r>
      <w:r w:rsidRPr="001A0474">
        <w:rPr>
          <w:rFonts w:ascii="Times New Roman" w:eastAsia="Calibri" w:hAnsi="Times New Roman" w:cs="Times New Roman"/>
          <w:sz w:val="24"/>
          <w:szCs w:val="24"/>
        </w:rPr>
        <w:t>https://hcfe.ru</w:t>
      </w:r>
    </w:p>
    <w:p w:rsidR="006F2C2E" w:rsidRDefault="006F2C2E" w:rsidP="00F677A0">
      <w:pPr>
        <w:pStyle w:val="a4"/>
        <w:numPr>
          <w:ilvl w:val="0"/>
          <w:numId w:val="2"/>
        </w:numPr>
        <w:tabs>
          <w:tab w:val="left" w:pos="993"/>
        </w:tabs>
        <w:spacing w:after="0" w:line="240" w:lineRule="auto"/>
        <w:ind w:left="0"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В</w:t>
      </w:r>
      <w:r w:rsidRPr="007E43DE">
        <w:rPr>
          <w:rFonts w:ascii="Times New Roman" w:eastAsia="Calibri" w:hAnsi="Times New Roman" w:cs="Times New Roman"/>
          <w:bCs/>
          <w:sz w:val="24"/>
          <w:szCs w:val="24"/>
        </w:rPr>
        <w:t xml:space="preserve">едущее государственное </w:t>
      </w:r>
      <w:r>
        <w:rPr>
          <w:rFonts w:ascii="Times New Roman" w:eastAsia="Calibri" w:hAnsi="Times New Roman" w:cs="Times New Roman"/>
          <w:bCs/>
          <w:sz w:val="24"/>
          <w:szCs w:val="24"/>
        </w:rPr>
        <w:t xml:space="preserve">информационное агентство России </w:t>
      </w:r>
      <w:r w:rsidRPr="007E43DE">
        <w:rPr>
          <w:rFonts w:ascii="Times New Roman" w:eastAsia="Calibri" w:hAnsi="Times New Roman" w:cs="Times New Roman"/>
          <w:bCs/>
          <w:sz w:val="24"/>
          <w:szCs w:val="24"/>
        </w:rPr>
        <w:t>ТАСС</w:t>
      </w:r>
      <w:r>
        <w:rPr>
          <w:rFonts w:ascii="Times New Roman" w:eastAsia="Calibri" w:hAnsi="Times New Roman" w:cs="Times New Roman"/>
          <w:bCs/>
          <w:sz w:val="24"/>
          <w:szCs w:val="24"/>
        </w:rPr>
        <w:t xml:space="preserve"> </w:t>
      </w:r>
      <w:r w:rsidRPr="007E43DE">
        <w:rPr>
          <w:rFonts w:ascii="Times New Roman" w:eastAsia="Calibri" w:hAnsi="Times New Roman" w:cs="Times New Roman"/>
          <w:bCs/>
          <w:sz w:val="24"/>
          <w:szCs w:val="24"/>
        </w:rPr>
        <w:t>[Электронный ресурс]. – Режим доступа:</w:t>
      </w:r>
      <w:r>
        <w:rPr>
          <w:rFonts w:ascii="Times New Roman" w:eastAsia="Calibri" w:hAnsi="Times New Roman" w:cs="Times New Roman"/>
          <w:bCs/>
          <w:sz w:val="24"/>
          <w:szCs w:val="24"/>
        </w:rPr>
        <w:t xml:space="preserve"> </w:t>
      </w:r>
      <w:r w:rsidRPr="007E43DE">
        <w:rPr>
          <w:rFonts w:ascii="Times New Roman" w:eastAsia="Calibri" w:hAnsi="Times New Roman" w:cs="Times New Roman"/>
          <w:bCs/>
          <w:sz w:val="24"/>
          <w:szCs w:val="24"/>
        </w:rPr>
        <w:t>https://tass.ru</w:t>
      </w:r>
    </w:p>
    <w:p w:rsidR="00E41A49" w:rsidRPr="00E41A49" w:rsidRDefault="00E41A49" w:rsidP="00F677A0">
      <w:pPr>
        <w:pStyle w:val="a4"/>
        <w:numPr>
          <w:ilvl w:val="0"/>
          <w:numId w:val="2"/>
        </w:numPr>
        <w:tabs>
          <w:tab w:val="left" w:pos="993"/>
        </w:tabs>
        <w:spacing w:after="0" w:line="240" w:lineRule="auto"/>
        <w:ind w:left="0"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Новостной портал </w:t>
      </w:r>
      <w:r w:rsidR="00F677A0">
        <w:rPr>
          <w:rFonts w:ascii="Times New Roman" w:eastAsia="Calibri" w:hAnsi="Times New Roman" w:cs="Times New Roman"/>
          <w:bCs/>
          <w:sz w:val="24"/>
          <w:szCs w:val="24"/>
        </w:rPr>
        <w:t>«</w:t>
      </w:r>
      <w:r>
        <w:rPr>
          <w:rFonts w:ascii="Times New Roman" w:eastAsia="Calibri" w:hAnsi="Times New Roman" w:cs="Times New Roman"/>
          <w:bCs/>
          <w:sz w:val="24"/>
          <w:szCs w:val="24"/>
          <w:lang w:val="en-US"/>
        </w:rPr>
        <w:t>DVHAB</w:t>
      </w:r>
      <w:r w:rsidR="00F677A0">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w:t>
      </w:r>
      <w:r w:rsidRPr="00E41A49">
        <w:rPr>
          <w:rFonts w:ascii="Times New Roman" w:eastAsia="Calibri" w:hAnsi="Times New Roman" w:cs="Times New Roman"/>
          <w:bCs/>
          <w:sz w:val="24"/>
          <w:szCs w:val="24"/>
        </w:rPr>
        <w:t>[Электронный ресурс]. – Режим доступа:</w:t>
      </w:r>
      <w:r>
        <w:rPr>
          <w:rFonts w:ascii="Times New Roman" w:eastAsia="Calibri" w:hAnsi="Times New Roman" w:cs="Times New Roman"/>
          <w:bCs/>
          <w:sz w:val="24"/>
          <w:szCs w:val="24"/>
        </w:rPr>
        <w:t xml:space="preserve"> https://www.dvhab.ru</w:t>
      </w:r>
    </w:p>
    <w:p w:rsidR="006F2C2E" w:rsidRDefault="006F2C2E" w:rsidP="00F677A0">
      <w:pPr>
        <w:pStyle w:val="a4"/>
        <w:numPr>
          <w:ilvl w:val="0"/>
          <w:numId w:val="2"/>
        </w:numPr>
        <w:tabs>
          <w:tab w:val="left" w:pos="993"/>
        </w:tabs>
        <w:spacing w:after="0" w:line="240" w:lineRule="auto"/>
        <w:ind w:left="0"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О</w:t>
      </w:r>
      <w:r w:rsidRPr="007F3D1B">
        <w:rPr>
          <w:rFonts w:ascii="Times New Roman" w:eastAsia="Calibri" w:hAnsi="Times New Roman" w:cs="Times New Roman"/>
          <w:bCs/>
          <w:sz w:val="24"/>
          <w:szCs w:val="24"/>
        </w:rPr>
        <w:t>бщественно-политическое издание</w:t>
      </w:r>
      <w:r>
        <w:rPr>
          <w:rFonts w:ascii="Times New Roman" w:eastAsia="Calibri" w:hAnsi="Times New Roman" w:cs="Times New Roman"/>
          <w:bCs/>
          <w:sz w:val="24"/>
          <w:szCs w:val="24"/>
        </w:rPr>
        <w:t xml:space="preserve"> </w:t>
      </w:r>
      <w:r w:rsidR="00F677A0">
        <w:rPr>
          <w:rFonts w:ascii="Times New Roman" w:eastAsia="Calibri" w:hAnsi="Times New Roman" w:cs="Times New Roman"/>
          <w:bCs/>
          <w:sz w:val="24"/>
          <w:szCs w:val="24"/>
        </w:rPr>
        <w:t>«</w:t>
      </w:r>
      <w:r>
        <w:rPr>
          <w:rFonts w:ascii="Times New Roman" w:eastAsia="Calibri" w:hAnsi="Times New Roman" w:cs="Times New Roman"/>
          <w:bCs/>
          <w:sz w:val="24"/>
          <w:szCs w:val="24"/>
        </w:rPr>
        <w:t>Парламентская газета</w:t>
      </w:r>
      <w:r w:rsidR="00F677A0">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w:t>
      </w:r>
      <w:r w:rsidRPr="006E41E4">
        <w:rPr>
          <w:rFonts w:ascii="Times New Roman" w:eastAsia="Calibri" w:hAnsi="Times New Roman" w:cs="Times New Roman"/>
          <w:bCs/>
          <w:sz w:val="24"/>
          <w:szCs w:val="24"/>
        </w:rPr>
        <w:t>[Электронный ресурс]. – Режим доступа:</w:t>
      </w:r>
      <w:r>
        <w:rPr>
          <w:rFonts w:ascii="Times New Roman" w:eastAsia="Calibri" w:hAnsi="Times New Roman" w:cs="Times New Roman"/>
          <w:bCs/>
          <w:sz w:val="24"/>
          <w:szCs w:val="24"/>
        </w:rPr>
        <w:t xml:space="preserve"> </w:t>
      </w:r>
      <w:r w:rsidRPr="006E41E4">
        <w:rPr>
          <w:rFonts w:ascii="Times New Roman" w:eastAsia="Calibri" w:hAnsi="Times New Roman" w:cs="Times New Roman"/>
          <w:bCs/>
          <w:sz w:val="24"/>
          <w:szCs w:val="24"/>
        </w:rPr>
        <w:t>https://www.pnp.ru</w:t>
      </w:r>
    </w:p>
    <w:p w:rsidR="006F2C2E" w:rsidRDefault="006F2C2E" w:rsidP="00F677A0">
      <w:pPr>
        <w:pStyle w:val="a4"/>
        <w:numPr>
          <w:ilvl w:val="0"/>
          <w:numId w:val="2"/>
        </w:numPr>
        <w:tabs>
          <w:tab w:val="left" w:pos="993"/>
        </w:tabs>
        <w:spacing w:after="0" w:line="240" w:lineRule="auto"/>
        <w:ind w:left="0" w:firstLine="709"/>
        <w:jc w:val="both"/>
        <w:rPr>
          <w:rFonts w:ascii="Times New Roman" w:eastAsia="Calibri" w:hAnsi="Times New Roman" w:cs="Times New Roman"/>
          <w:bCs/>
          <w:sz w:val="24"/>
          <w:szCs w:val="24"/>
        </w:rPr>
      </w:pPr>
      <w:r w:rsidRPr="00503B2A">
        <w:rPr>
          <w:rFonts w:ascii="Times New Roman" w:eastAsia="Calibri" w:hAnsi="Times New Roman" w:cs="Times New Roman"/>
          <w:sz w:val="24"/>
          <w:szCs w:val="24"/>
        </w:rPr>
        <w:t xml:space="preserve">Российское информационное агентство и интернет-издание </w:t>
      </w:r>
      <w:r w:rsidR="00F677A0">
        <w:rPr>
          <w:rFonts w:ascii="Times New Roman" w:eastAsia="Calibri" w:hAnsi="Times New Roman" w:cs="Times New Roman"/>
          <w:sz w:val="24"/>
          <w:szCs w:val="24"/>
        </w:rPr>
        <w:t>«</w:t>
      </w:r>
      <w:proofErr w:type="spellStart"/>
      <w:r w:rsidRPr="00503B2A">
        <w:rPr>
          <w:rFonts w:ascii="Times New Roman" w:eastAsia="Calibri" w:hAnsi="Times New Roman" w:cs="Times New Roman"/>
          <w:bCs/>
          <w:sz w:val="24"/>
          <w:szCs w:val="24"/>
        </w:rPr>
        <w:t>Regnum</w:t>
      </w:r>
      <w:proofErr w:type="spellEnd"/>
      <w:r w:rsidR="00F677A0">
        <w:rPr>
          <w:rFonts w:ascii="Times New Roman" w:eastAsia="Calibri" w:hAnsi="Times New Roman" w:cs="Times New Roman"/>
          <w:bCs/>
          <w:sz w:val="24"/>
          <w:szCs w:val="24"/>
        </w:rPr>
        <w:t>»</w:t>
      </w:r>
      <w:r w:rsidR="00E41A49">
        <w:rPr>
          <w:rFonts w:ascii="Times New Roman" w:eastAsia="Calibri" w:hAnsi="Times New Roman" w:cs="Times New Roman"/>
          <w:bCs/>
          <w:sz w:val="24"/>
          <w:szCs w:val="24"/>
        </w:rPr>
        <w:t xml:space="preserve"> </w:t>
      </w:r>
      <w:r w:rsidRPr="00503B2A">
        <w:rPr>
          <w:rFonts w:ascii="Times New Roman" w:eastAsia="Calibri" w:hAnsi="Times New Roman" w:cs="Times New Roman"/>
          <w:bCs/>
          <w:sz w:val="24"/>
          <w:szCs w:val="24"/>
        </w:rPr>
        <w:t>[Электронный ресурс]. – Режим доступа:</w:t>
      </w:r>
      <w:r>
        <w:rPr>
          <w:rFonts w:ascii="Times New Roman" w:eastAsia="Calibri" w:hAnsi="Times New Roman" w:cs="Times New Roman"/>
          <w:bCs/>
          <w:sz w:val="24"/>
          <w:szCs w:val="24"/>
        </w:rPr>
        <w:t xml:space="preserve"> </w:t>
      </w:r>
      <w:r w:rsidRPr="00503B2A">
        <w:rPr>
          <w:rFonts w:ascii="Times New Roman" w:eastAsia="Calibri" w:hAnsi="Times New Roman" w:cs="Times New Roman"/>
          <w:bCs/>
          <w:sz w:val="24"/>
          <w:szCs w:val="24"/>
        </w:rPr>
        <w:t>https://regnum.ru</w:t>
      </w:r>
    </w:p>
    <w:p w:rsidR="003E6D7D" w:rsidRPr="001A0474" w:rsidRDefault="003E6D7D" w:rsidP="00F677A0">
      <w:pPr>
        <w:pStyle w:val="a4"/>
        <w:numPr>
          <w:ilvl w:val="0"/>
          <w:numId w:val="2"/>
        </w:numPr>
        <w:tabs>
          <w:tab w:val="left" w:pos="993"/>
        </w:tabs>
        <w:spacing w:after="0" w:line="240" w:lineRule="auto"/>
        <w:ind w:left="0" w:firstLine="709"/>
        <w:jc w:val="both"/>
        <w:rPr>
          <w:rFonts w:ascii="Times New Roman" w:eastAsia="Calibri" w:hAnsi="Times New Roman" w:cs="Times New Roman"/>
          <w:sz w:val="24"/>
          <w:szCs w:val="24"/>
        </w:rPr>
      </w:pPr>
      <w:r w:rsidRPr="001A0474">
        <w:rPr>
          <w:rFonts w:ascii="Times New Roman" w:eastAsia="Calibri" w:hAnsi="Times New Roman" w:cs="Times New Roman"/>
          <w:sz w:val="24"/>
          <w:szCs w:val="24"/>
        </w:rPr>
        <w:t>Официальный сайт Дальневосто</w:t>
      </w:r>
      <w:r>
        <w:rPr>
          <w:rFonts w:ascii="Times New Roman" w:eastAsia="Calibri" w:hAnsi="Times New Roman" w:cs="Times New Roman"/>
          <w:sz w:val="24"/>
          <w:szCs w:val="24"/>
        </w:rPr>
        <w:t xml:space="preserve">чного федерального университета </w:t>
      </w:r>
      <w:r w:rsidRPr="001A0474">
        <w:rPr>
          <w:rFonts w:ascii="Times New Roman" w:eastAsia="Calibri" w:hAnsi="Times New Roman" w:cs="Times New Roman"/>
          <w:sz w:val="24"/>
          <w:szCs w:val="24"/>
        </w:rPr>
        <w:t>[Электронный ресурс]. – Режим доступа: https://www.dvfu.ru</w:t>
      </w:r>
    </w:p>
    <w:p w:rsidR="00532C5D" w:rsidRPr="002F5C89" w:rsidRDefault="00532C5D" w:rsidP="00175C54">
      <w:pPr>
        <w:spacing w:after="0" w:line="240" w:lineRule="auto"/>
        <w:ind w:left="142"/>
        <w:jc w:val="both"/>
        <w:rPr>
          <w:rFonts w:ascii="Times New Roman" w:eastAsia="Calibri" w:hAnsi="Times New Roman" w:cs="Times New Roman"/>
          <w:bCs/>
          <w:sz w:val="24"/>
          <w:szCs w:val="24"/>
        </w:rPr>
      </w:pPr>
    </w:p>
    <w:p w:rsidR="00BC7CCE" w:rsidRPr="00FD4229" w:rsidRDefault="00BC7CCE" w:rsidP="006F6149">
      <w:pPr>
        <w:spacing w:after="0" w:line="240" w:lineRule="auto"/>
        <w:ind w:firstLine="709"/>
        <w:jc w:val="both"/>
        <w:rPr>
          <w:rFonts w:ascii="Times New Roman" w:hAnsi="Times New Roman" w:cs="Times New Roman"/>
          <w:sz w:val="24"/>
          <w:szCs w:val="24"/>
        </w:rPr>
      </w:pPr>
    </w:p>
    <w:sectPr w:rsidR="00BC7CCE" w:rsidRPr="00FD4229" w:rsidSect="00041FFD">
      <w:pgSz w:w="11906" w:h="16838"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2671AE"/>
    <w:multiLevelType w:val="hybridMultilevel"/>
    <w:tmpl w:val="AB403B6A"/>
    <w:lvl w:ilvl="0" w:tplc="C0F03A0C">
      <w:start w:val="1"/>
      <w:numFmt w:val="decimal"/>
      <w:lvlText w:val="%1"/>
      <w:lvlJc w:val="left"/>
      <w:pPr>
        <w:ind w:left="780" w:hanging="42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15733E2"/>
    <w:multiLevelType w:val="hybridMultilevel"/>
    <w:tmpl w:val="D8804DA0"/>
    <w:lvl w:ilvl="0" w:tplc="B05406BC">
      <w:start w:val="1"/>
      <w:numFmt w:val="decimal"/>
      <w:lvlText w:val="%1."/>
      <w:lvlJc w:val="left"/>
      <w:pPr>
        <w:ind w:left="562" w:hanging="420"/>
      </w:pPr>
      <w:rPr>
        <w:rFonts w:ascii="Calibri" w:hAnsi="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06D"/>
    <w:rsid w:val="00007C0C"/>
    <w:rsid w:val="000157A7"/>
    <w:rsid w:val="00041FFD"/>
    <w:rsid w:val="00052710"/>
    <w:rsid w:val="000736E8"/>
    <w:rsid w:val="000B09F4"/>
    <w:rsid w:val="000F5FFA"/>
    <w:rsid w:val="0013771C"/>
    <w:rsid w:val="00173923"/>
    <w:rsid w:val="0017518B"/>
    <w:rsid w:val="00175C54"/>
    <w:rsid w:val="00176795"/>
    <w:rsid w:val="001B3B52"/>
    <w:rsid w:val="001C4D8B"/>
    <w:rsid w:val="001F4252"/>
    <w:rsid w:val="00210910"/>
    <w:rsid w:val="00235DE0"/>
    <w:rsid w:val="0028730E"/>
    <w:rsid w:val="00287AEC"/>
    <w:rsid w:val="002941DF"/>
    <w:rsid w:val="002C27D5"/>
    <w:rsid w:val="002E120C"/>
    <w:rsid w:val="002F5C89"/>
    <w:rsid w:val="00307021"/>
    <w:rsid w:val="0030791A"/>
    <w:rsid w:val="0036112C"/>
    <w:rsid w:val="003801BA"/>
    <w:rsid w:val="00390487"/>
    <w:rsid w:val="00392ABD"/>
    <w:rsid w:val="003A1CBA"/>
    <w:rsid w:val="003E184F"/>
    <w:rsid w:val="003E6D7D"/>
    <w:rsid w:val="003F0324"/>
    <w:rsid w:val="003F3C43"/>
    <w:rsid w:val="003F3E02"/>
    <w:rsid w:val="00406DE1"/>
    <w:rsid w:val="00420DA8"/>
    <w:rsid w:val="0044042C"/>
    <w:rsid w:val="00466C70"/>
    <w:rsid w:val="004776DD"/>
    <w:rsid w:val="004814BA"/>
    <w:rsid w:val="004C30C0"/>
    <w:rsid w:val="004C417A"/>
    <w:rsid w:val="004E643E"/>
    <w:rsid w:val="004E7719"/>
    <w:rsid w:val="004F0788"/>
    <w:rsid w:val="00523A95"/>
    <w:rsid w:val="00532C5D"/>
    <w:rsid w:val="005554F8"/>
    <w:rsid w:val="00555E3D"/>
    <w:rsid w:val="00556982"/>
    <w:rsid w:val="0057206D"/>
    <w:rsid w:val="005A06CE"/>
    <w:rsid w:val="005B5E54"/>
    <w:rsid w:val="005F5FB9"/>
    <w:rsid w:val="005F67F6"/>
    <w:rsid w:val="00640794"/>
    <w:rsid w:val="006636FE"/>
    <w:rsid w:val="006B4927"/>
    <w:rsid w:val="006D4299"/>
    <w:rsid w:val="006F2C2E"/>
    <w:rsid w:val="006F6149"/>
    <w:rsid w:val="00707DB7"/>
    <w:rsid w:val="00735242"/>
    <w:rsid w:val="007550AE"/>
    <w:rsid w:val="00787282"/>
    <w:rsid w:val="007B086F"/>
    <w:rsid w:val="007B1F1E"/>
    <w:rsid w:val="007D0BFD"/>
    <w:rsid w:val="007F29CB"/>
    <w:rsid w:val="0081596E"/>
    <w:rsid w:val="00822EB6"/>
    <w:rsid w:val="008250A6"/>
    <w:rsid w:val="00826B3C"/>
    <w:rsid w:val="00845D08"/>
    <w:rsid w:val="0087465F"/>
    <w:rsid w:val="00890B70"/>
    <w:rsid w:val="008B10B1"/>
    <w:rsid w:val="008E4602"/>
    <w:rsid w:val="00922F74"/>
    <w:rsid w:val="00942880"/>
    <w:rsid w:val="0095237D"/>
    <w:rsid w:val="009918C0"/>
    <w:rsid w:val="009A5537"/>
    <w:rsid w:val="009A7110"/>
    <w:rsid w:val="009A76AD"/>
    <w:rsid w:val="009B0B08"/>
    <w:rsid w:val="009B2374"/>
    <w:rsid w:val="009E5EAA"/>
    <w:rsid w:val="009F45ED"/>
    <w:rsid w:val="00A0116F"/>
    <w:rsid w:val="00A01616"/>
    <w:rsid w:val="00A55BE5"/>
    <w:rsid w:val="00A56D91"/>
    <w:rsid w:val="00A70053"/>
    <w:rsid w:val="00AB4A38"/>
    <w:rsid w:val="00AF4446"/>
    <w:rsid w:val="00AF778F"/>
    <w:rsid w:val="00B23369"/>
    <w:rsid w:val="00B24409"/>
    <w:rsid w:val="00BA22B4"/>
    <w:rsid w:val="00BB6F4D"/>
    <w:rsid w:val="00BC7CCE"/>
    <w:rsid w:val="00C13DFC"/>
    <w:rsid w:val="00C50918"/>
    <w:rsid w:val="00C50BC7"/>
    <w:rsid w:val="00C56AE0"/>
    <w:rsid w:val="00C57F64"/>
    <w:rsid w:val="00C672F2"/>
    <w:rsid w:val="00C731B1"/>
    <w:rsid w:val="00CB6C7F"/>
    <w:rsid w:val="00CE2C6E"/>
    <w:rsid w:val="00CE39CB"/>
    <w:rsid w:val="00D0292A"/>
    <w:rsid w:val="00D24ACE"/>
    <w:rsid w:val="00D439F2"/>
    <w:rsid w:val="00D4533D"/>
    <w:rsid w:val="00D76469"/>
    <w:rsid w:val="00D87D6D"/>
    <w:rsid w:val="00DD167B"/>
    <w:rsid w:val="00E41A49"/>
    <w:rsid w:val="00E65AAA"/>
    <w:rsid w:val="00E951F1"/>
    <w:rsid w:val="00E95C12"/>
    <w:rsid w:val="00EB43DB"/>
    <w:rsid w:val="00F2468F"/>
    <w:rsid w:val="00F31C76"/>
    <w:rsid w:val="00F677A0"/>
    <w:rsid w:val="00F8009F"/>
    <w:rsid w:val="00F81497"/>
    <w:rsid w:val="00FD4229"/>
    <w:rsid w:val="00FD5461"/>
    <w:rsid w:val="00FF5E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2F74"/>
  </w:style>
  <w:style w:type="paragraph" w:styleId="2">
    <w:name w:val="heading 2"/>
    <w:basedOn w:val="a"/>
    <w:next w:val="a"/>
    <w:link w:val="20"/>
    <w:uiPriority w:val="9"/>
    <w:semiHidden/>
    <w:unhideWhenUsed/>
    <w:qFormat/>
    <w:rsid w:val="00C13DF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B6C7F"/>
    <w:rPr>
      <w:color w:val="0000FF"/>
      <w:u w:val="single"/>
    </w:rPr>
  </w:style>
  <w:style w:type="character" w:customStyle="1" w:styleId="20">
    <w:name w:val="Заголовок 2 Знак"/>
    <w:basedOn w:val="a0"/>
    <w:link w:val="2"/>
    <w:uiPriority w:val="9"/>
    <w:semiHidden/>
    <w:rsid w:val="00C13DFC"/>
    <w:rPr>
      <w:rFonts w:asciiTheme="majorHAnsi" w:eastAsiaTheme="majorEastAsia" w:hAnsiTheme="majorHAnsi" w:cstheme="majorBidi"/>
      <w:color w:val="2E74B5" w:themeColor="accent1" w:themeShade="BF"/>
      <w:sz w:val="26"/>
      <w:szCs w:val="26"/>
    </w:rPr>
  </w:style>
  <w:style w:type="paragraph" w:styleId="a4">
    <w:name w:val="List Paragraph"/>
    <w:basedOn w:val="a"/>
    <w:uiPriority w:val="34"/>
    <w:qFormat/>
    <w:rsid w:val="00175C54"/>
    <w:pPr>
      <w:ind w:left="720"/>
      <w:contextualSpacing/>
    </w:pPr>
  </w:style>
  <w:style w:type="paragraph" w:styleId="a5">
    <w:name w:val="Balloon Text"/>
    <w:basedOn w:val="a"/>
    <w:link w:val="a6"/>
    <w:uiPriority w:val="99"/>
    <w:semiHidden/>
    <w:unhideWhenUsed/>
    <w:rsid w:val="00E95C1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95C12"/>
    <w:rPr>
      <w:rFonts w:ascii="Tahoma" w:hAnsi="Tahoma" w:cs="Tahoma"/>
      <w:sz w:val="16"/>
      <w:szCs w:val="16"/>
    </w:rPr>
  </w:style>
  <w:style w:type="table" w:styleId="a7">
    <w:name w:val="Table Grid"/>
    <w:basedOn w:val="a1"/>
    <w:uiPriority w:val="39"/>
    <w:rsid w:val="005F67F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Normal (Web)"/>
    <w:basedOn w:val="a"/>
    <w:uiPriority w:val="99"/>
    <w:unhideWhenUsed/>
    <w:rsid w:val="00822EB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2F74"/>
  </w:style>
  <w:style w:type="paragraph" w:styleId="2">
    <w:name w:val="heading 2"/>
    <w:basedOn w:val="a"/>
    <w:next w:val="a"/>
    <w:link w:val="20"/>
    <w:uiPriority w:val="9"/>
    <w:semiHidden/>
    <w:unhideWhenUsed/>
    <w:qFormat/>
    <w:rsid w:val="00C13DF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B6C7F"/>
    <w:rPr>
      <w:color w:val="0000FF"/>
      <w:u w:val="single"/>
    </w:rPr>
  </w:style>
  <w:style w:type="character" w:customStyle="1" w:styleId="20">
    <w:name w:val="Заголовок 2 Знак"/>
    <w:basedOn w:val="a0"/>
    <w:link w:val="2"/>
    <w:uiPriority w:val="9"/>
    <w:semiHidden/>
    <w:rsid w:val="00C13DFC"/>
    <w:rPr>
      <w:rFonts w:asciiTheme="majorHAnsi" w:eastAsiaTheme="majorEastAsia" w:hAnsiTheme="majorHAnsi" w:cstheme="majorBidi"/>
      <w:color w:val="2E74B5" w:themeColor="accent1" w:themeShade="BF"/>
      <w:sz w:val="26"/>
      <w:szCs w:val="26"/>
    </w:rPr>
  </w:style>
  <w:style w:type="paragraph" w:styleId="a4">
    <w:name w:val="List Paragraph"/>
    <w:basedOn w:val="a"/>
    <w:uiPriority w:val="34"/>
    <w:qFormat/>
    <w:rsid w:val="00175C54"/>
    <w:pPr>
      <w:ind w:left="720"/>
      <w:contextualSpacing/>
    </w:pPr>
  </w:style>
  <w:style w:type="paragraph" w:styleId="a5">
    <w:name w:val="Balloon Text"/>
    <w:basedOn w:val="a"/>
    <w:link w:val="a6"/>
    <w:uiPriority w:val="99"/>
    <w:semiHidden/>
    <w:unhideWhenUsed/>
    <w:rsid w:val="00E95C1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95C12"/>
    <w:rPr>
      <w:rFonts w:ascii="Tahoma" w:hAnsi="Tahoma" w:cs="Tahoma"/>
      <w:sz w:val="16"/>
      <w:szCs w:val="16"/>
    </w:rPr>
  </w:style>
  <w:style w:type="table" w:styleId="a7">
    <w:name w:val="Table Grid"/>
    <w:basedOn w:val="a1"/>
    <w:uiPriority w:val="39"/>
    <w:rsid w:val="005F67F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Normal (Web)"/>
    <w:basedOn w:val="a"/>
    <w:uiPriority w:val="99"/>
    <w:unhideWhenUsed/>
    <w:rsid w:val="00822EB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907000">
      <w:bodyDiv w:val="1"/>
      <w:marLeft w:val="0"/>
      <w:marRight w:val="0"/>
      <w:marTop w:val="0"/>
      <w:marBottom w:val="0"/>
      <w:divBdr>
        <w:top w:val="none" w:sz="0" w:space="0" w:color="auto"/>
        <w:left w:val="none" w:sz="0" w:space="0" w:color="auto"/>
        <w:bottom w:val="none" w:sz="0" w:space="0" w:color="auto"/>
        <w:right w:val="none" w:sz="0" w:space="0" w:color="auto"/>
      </w:divBdr>
    </w:div>
    <w:div w:id="440490605">
      <w:bodyDiv w:val="1"/>
      <w:marLeft w:val="0"/>
      <w:marRight w:val="0"/>
      <w:marTop w:val="0"/>
      <w:marBottom w:val="0"/>
      <w:divBdr>
        <w:top w:val="none" w:sz="0" w:space="0" w:color="auto"/>
        <w:left w:val="none" w:sz="0" w:space="0" w:color="auto"/>
        <w:bottom w:val="none" w:sz="0" w:space="0" w:color="auto"/>
        <w:right w:val="none" w:sz="0" w:space="0" w:color="auto"/>
      </w:divBdr>
    </w:div>
    <w:div w:id="618530206">
      <w:bodyDiv w:val="1"/>
      <w:marLeft w:val="0"/>
      <w:marRight w:val="0"/>
      <w:marTop w:val="0"/>
      <w:marBottom w:val="0"/>
      <w:divBdr>
        <w:top w:val="none" w:sz="0" w:space="0" w:color="auto"/>
        <w:left w:val="none" w:sz="0" w:space="0" w:color="auto"/>
        <w:bottom w:val="none" w:sz="0" w:space="0" w:color="auto"/>
        <w:right w:val="none" w:sz="0" w:space="0" w:color="auto"/>
      </w:divBdr>
    </w:div>
    <w:div w:id="900100581">
      <w:bodyDiv w:val="1"/>
      <w:marLeft w:val="0"/>
      <w:marRight w:val="0"/>
      <w:marTop w:val="0"/>
      <w:marBottom w:val="0"/>
      <w:divBdr>
        <w:top w:val="none" w:sz="0" w:space="0" w:color="auto"/>
        <w:left w:val="none" w:sz="0" w:space="0" w:color="auto"/>
        <w:bottom w:val="none" w:sz="0" w:space="0" w:color="auto"/>
        <w:right w:val="none" w:sz="0" w:space="0" w:color="auto"/>
      </w:divBdr>
    </w:div>
    <w:div w:id="1857692292">
      <w:bodyDiv w:val="1"/>
      <w:marLeft w:val="0"/>
      <w:marRight w:val="0"/>
      <w:marTop w:val="0"/>
      <w:marBottom w:val="0"/>
      <w:divBdr>
        <w:top w:val="none" w:sz="0" w:space="0" w:color="auto"/>
        <w:left w:val="none" w:sz="0" w:space="0" w:color="auto"/>
        <w:bottom w:val="none" w:sz="0" w:space="0" w:color="auto"/>
        <w:right w:val="none" w:sz="0" w:space="0" w:color="auto"/>
      </w:divBdr>
    </w:div>
    <w:div w:id="200613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nastasia_b_14@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astusha_253@mail.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2359</Words>
  <Characters>13452</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uzer</cp:lastModifiedBy>
  <cp:revision>2</cp:revision>
  <dcterms:created xsi:type="dcterms:W3CDTF">2020-04-21T03:52:00Z</dcterms:created>
  <dcterms:modified xsi:type="dcterms:W3CDTF">2020-04-21T03:52:00Z</dcterms:modified>
</cp:coreProperties>
</file>