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84E" w:rsidRDefault="0033684E"/>
    <w:p w:rsidR="0033684E" w:rsidRDefault="001523FA">
      <w:pPr>
        <w:rPr>
          <w:color w:val="2D2D2D"/>
          <w:u w:color="2D2D2D"/>
          <w:shd w:val="clear" w:color="auto" w:fill="FFFFFF"/>
          <w:lang w:val="ru-RU"/>
        </w:rPr>
      </w:pPr>
      <w:r>
        <w:rPr>
          <w:color w:val="2D2D2D"/>
          <w:u w:color="2D2D2D"/>
          <w:shd w:val="clear" w:color="auto" w:fill="FFFFFF"/>
          <w:lang w:val="ru-RU"/>
        </w:rPr>
        <w:t>Рубрика: Информационные системы и процессы</w:t>
      </w:r>
    </w:p>
    <w:p w:rsidR="0033684E" w:rsidRDefault="001523FA">
      <w:pPr>
        <w:rPr>
          <w:color w:val="2D2D2D"/>
          <w:u w:color="2D2D2D"/>
          <w:shd w:val="clear" w:color="auto" w:fill="FFFFFF"/>
          <w:lang w:val="ru-RU"/>
        </w:rPr>
      </w:pPr>
      <w:r>
        <w:rPr>
          <w:color w:val="2D2D2D"/>
          <w:u w:color="2D2D2D"/>
          <w:shd w:val="clear" w:color="auto" w:fill="FFFFFF"/>
          <w:lang w:val="ru-RU"/>
        </w:rPr>
        <w:t>УДК 74.01/.09</w:t>
      </w:r>
    </w:p>
    <w:p w:rsidR="0033684E" w:rsidRDefault="0033684E">
      <w:pPr>
        <w:pStyle w:val="A5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684E" w:rsidRDefault="001523FA">
      <w:pPr>
        <w:pStyle w:val="A5"/>
        <w:spacing w:after="240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Проблемы привлечения абитуриентов во ВГУЭС на кафедру ДЗТ</w:t>
      </w:r>
    </w:p>
    <w:p w:rsidR="0033684E" w:rsidRDefault="001523FA">
      <w:pPr>
        <w:pStyle w:val="Body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Никитина Наталья Станиславовна</w:t>
      </w:r>
    </w:p>
    <w:p w:rsidR="0033684E" w:rsidRDefault="001523FA">
      <w:pPr>
        <w:pStyle w:val="Body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бакалавр </w:t>
      </w:r>
      <w:r>
        <w:rPr>
          <w:rFonts w:ascii="Times New Roman" w:hAnsi="Times New Roman"/>
          <w:sz w:val="24"/>
          <w:szCs w:val="24"/>
        </w:rPr>
        <w:t xml:space="preserve">2 </w:t>
      </w:r>
      <w:r>
        <w:rPr>
          <w:rFonts w:ascii="Times New Roman" w:hAnsi="Times New Roman"/>
          <w:sz w:val="24"/>
          <w:szCs w:val="24"/>
        </w:rPr>
        <w:t>курса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кафедра дизайна и технологий</w:t>
      </w:r>
      <w:r>
        <w:rPr>
          <w:rFonts w:ascii="Times New Roman" w:hAnsi="Times New Roman"/>
          <w:sz w:val="24"/>
          <w:szCs w:val="24"/>
        </w:rPr>
        <w:t>.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iCs/>
          <w:kern w:val="3"/>
        </w:rPr>
      </w:pPr>
      <w:r>
        <w:rPr>
          <w:i/>
          <w:iCs/>
          <w:kern w:val="3"/>
        </w:rPr>
        <w:t xml:space="preserve">Владивостокский государственный университет экономики и </w:t>
      </w:r>
      <w:r>
        <w:rPr>
          <w:i/>
          <w:iCs/>
          <w:kern w:val="3"/>
        </w:rPr>
        <w:t>сервиса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iCs/>
          <w:kern w:val="3"/>
        </w:rPr>
      </w:pPr>
      <w:r>
        <w:rPr>
          <w:i/>
          <w:iCs/>
          <w:kern w:val="3"/>
        </w:rPr>
        <w:t>Россия. Владивосток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  <w:sz w:val="22"/>
          <w:szCs w:val="22"/>
        </w:rPr>
      </w:pPr>
      <w:r>
        <w:rPr>
          <w:kern w:val="3"/>
          <w:lang w:val="en-US"/>
        </w:rPr>
        <w:t>E</w:t>
      </w:r>
      <w:r>
        <w:rPr>
          <w:kern w:val="3"/>
        </w:rPr>
        <w:t>-</w:t>
      </w:r>
      <w:r>
        <w:rPr>
          <w:kern w:val="3"/>
          <w:lang w:val="en-US"/>
        </w:rPr>
        <w:t>mail</w:t>
      </w:r>
      <w:r>
        <w:rPr>
          <w:kern w:val="3"/>
        </w:rPr>
        <w:t xml:space="preserve">:roof_93@mail.ru </w:t>
      </w:r>
      <w:r>
        <w:rPr>
          <w:kern w:val="3"/>
          <w:sz w:val="22"/>
          <w:szCs w:val="22"/>
        </w:rPr>
        <w:t>+79147339042</w:t>
      </w:r>
      <w:r>
        <w:rPr>
          <w:kern w:val="3"/>
          <w:sz w:val="22"/>
          <w:szCs w:val="22"/>
        </w:rPr>
        <w:t xml:space="preserve"> 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ул</w:t>
      </w:r>
      <w:r>
        <w:rPr>
          <w:kern w:val="3"/>
          <w:sz w:val="22"/>
          <w:szCs w:val="22"/>
        </w:rPr>
        <w:t xml:space="preserve">. Гоголя 41, г. Владивосток, Приморский край, </w:t>
      </w:r>
      <w:r>
        <w:rPr>
          <w:kern w:val="3"/>
          <w:sz w:val="22"/>
          <w:szCs w:val="22"/>
        </w:rPr>
        <w:t>Россия</w:t>
      </w:r>
      <w:r>
        <w:rPr>
          <w:kern w:val="3"/>
          <w:sz w:val="22"/>
          <w:szCs w:val="22"/>
        </w:rPr>
        <w:t>, 690014</w:t>
      </w:r>
    </w:p>
    <w:p w:rsidR="0033684E" w:rsidRDefault="001523FA">
      <w:pPr>
        <w:pStyle w:val="Body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/>
        <w:outlineLvl w:val="9"/>
        <w:rPr>
          <w:rFonts w:ascii="Times New Roman" w:eastAsia="Times New Roman" w:hAnsi="Times New Roman" w:cs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>Рудакова Александра Евгеньевна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</w:rPr>
      </w:pPr>
      <w:r>
        <w:rPr>
          <w:kern w:val="3"/>
        </w:rPr>
        <w:t>бакалавр 2 курса, кафедра дизайна и технологий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iCs/>
          <w:kern w:val="3"/>
        </w:rPr>
      </w:pPr>
      <w:r>
        <w:rPr>
          <w:i/>
          <w:iCs/>
          <w:kern w:val="3"/>
        </w:rPr>
        <w:t xml:space="preserve">Владивостокский государственный университет </w:t>
      </w:r>
      <w:r>
        <w:rPr>
          <w:i/>
          <w:iCs/>
          <w:kern w:val="3"/>
        </w:rPr>
        <w:t>экономики и сервиса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iCs/>
          <w:kern w:val="3"/>
        </w:rPr>
      </w:pPr>
      <w:r>
        <w:rPr>
          <w:i/>
          <w:iCs/>
          <w:kern w:val="3"/>
        </w:rPr>
        <w:t>Россия. Владивосток</w:t>
      </w:r>
    </w:p>
    <w:p w:rsidR="0033684E" w:rsidRPr="00386242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</w:rPr>
      </w:pPr>
      <w:r>
        <w:rPr>
          <w:kern w:val="3"/>
          <w:lang w:val="en-US"/>
        </w:rPr>
        <w:t>E</w:t>
      </w:r>
      <w:r>
        <w:rPr>
          <w:kern w:val="3"/>
        </w:rPr>
        <w:t>-</w:t>
      </w:r>
      <w:r>
        <w:rPr>
          <w:kern w:val="3"/>
          <w:lang w:val="en-US"/>
        </w:rPr>
        <w:t>mail</w:t>
      </w:r>
      <w:r w:rsidRPr="00386242">
        <w:rPr>
          <w:kern w:val="3"/>
        </w:rPr>
        <w:t xml:space="preserve">: </w:t>
      </w:r>
      <w:hyperlink r:id="rId8" w:history="1">
        <w:r>
          <w:rPr>
            <w:rStyle w:val="Hyperlink0"/>
            <w:rFonts w:eastAsia="Arial Unicode MS"/>
            <w:kern w:val="3"/>
            <w:sz w:val="22"/>
            <w:szCs w:val="22"/>
            <w:lang w:val="en-US"/>
          </w:rPr>
          <w:t>rudaleksa</w:t>
        </w:r>
        <w:r w:rsidRPr="00386242">
          <w:rPr>
            <w:rStyle w:val="Hyperlink0"/>
            <w:rFonts w:eastAsia="Arial Unicode MS"/>
            <w:kern w:val="3"/>
            <w:sz w:val="22"/>
            <w:szCs w:val="22"/>
          </w:rPr>
          <w:t>@</w:t>
        </w:r>
        <w:r>
          <w:rPr>
            <w:rStyle w:val="Hyperlink0"/>
            <w:rFonts w:eastAsia="Arial Unicode MS"/>
            <w:kern w:val="3"/>
            <w:sz w:val="22"/>
            <w:szCs w:val="22"/>
            <w:lang w:val="en-US"/>
          </w:rPr>
          <w:t>gmail</w:t>
        </w:r>
        <w:r w:rsidRPr="00386242">
          <w:rPr>
            <w:rStyle w:val="Hyperlink0"/>
            <w:rFonts w:eastAsia="Arial Unicode MS"/>
            <w:kern w:val="3"/>
            <w:sz w:val="22"/>
            <w:szCs w:val="22"/>
          </w:rPr>
          <w:t>.</w:t>
        </w:r>
        <w:r>
          <w:rPr>
            <w:rStyle w:val="Hyperlink0"/>
            <w:rFonts w:eastAsia="Arial Unicode MS"/>
            <w:kern w:val="3"/>
            <w:sz w:val="22"/>
            <w:szCs w:val="22"/>
            <w:lang w:val="en-US"/>
          </w:rPr>
          <w:t>com</w:t>
        </w:r>
      </w:hyperlink>
      <w:r w:rsidRPr="00386242">
        <w:rPr>
          <w:kern w:val="3"/>
        </w:rPr>
        <w:t xml:space="preserve"> +79241880525 </w:t>
      </w:r>
    </w:p>
    <w:p w:rsidR="0033684E" w:rsidRPr="00386242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</w:rPr>
      </w:pPr>
      <w:r w:rsidRPr="00386242">
        <w:rPr>
          <w:kern w:val="3"/>
        </w:rPr>
        <w:t xml:space="preserve">ул. Гоголя 41, г. Владивосток, Приморский край, Россия, 690014 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  <w:sz w:val="22"/>
          <w:szCs w:val="22"/>
        </w:rPr>
      </w:pPr>
      <w:proofErr w:type="spellStart"/>
      <w:r>
        <w:rPr>
          <w:kern w:val="3"/>
          <w:sz w:val="22"/>
          <w:szCs w:val="22"/>
        </w:rPr>
        <w:t>Чернявина</w:t>
      </w:r>
      <w:proofErr w:type="spellEnd"/>
      <w:r>
        <w:rPr>
          <w:kern w:val="3"/>
          <w:sz w:val="22"/>
          <w:szCs w:val="22"/>
        </w:rPr>
        <w:t xml:space="preserve"> Лариса Андреевна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lang w:val="ru-RU"/>
        </w:rPr>
      </w:pPr>
      <w:r>
        <w:rPr>
          <w:lang w:val="ru-RU"/>
        </w:rPr>
        <w:t>доцент, кафедра дизайна и искусств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Владивостокский государственный университет экономики и сервиса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i/>
          <w:iCs/>
          <w:lang w:val="ru-RU"/>
        </w:rPr>
      </w:pPr>
      <w:r>
        <w:rPr>
          <w:i/>
          <w:iCs/>
          <w:lang w:val="ru-RU"/>
        </w:rPr>
        <w:t>Россия. Владивосток</w:t>
      </w:r>
    </w:p>
    <w:p w:rsidR="0033684E" w:rsidRPr="00386242" w:rsidRDefault="001523FA">
      <w:pPr>
        <w:tabs>
          <w:tab w:val="left" w:pos="2410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240" w:lineRule="atLeast"/>
        <w:rPr>
          <w:rStyle w:val="a8"/>
          <w:sz w:val="22"/>
          <w:szCs w:val="22"/>
          <w:lang w:val="ru-RU"/>
        </w:rPr>
      </w:pPr>
      <w:r>
        <w:rPr>
          <w:lang w:val="ru-RU"/>
        </w:rPr>
        <w:t xml:space="preserve">                                        </w:t>
      </w:r>
      <w:r>
        <w:t>E</w:t>
      </w:r>
      <w:r>
        <w:rPr>
          <w:lang w:val="ru-RU"/>
        </w:rPr>
        <w:t>-</w:t>
      </w:r>
      <w:r>
        <w:t>mail</w:t>
      </w:r>
      <w:r>
        <w:rPr>
          <w:lang w:val="ru-RU"/>
        </w:rPr>
        <w:t xml:space="preserve">:  </w:t>
      </w:r>
      <w:hyperlink r:id="rId9" w:history="1">
        <w:r>
          <w:rPr>
            <w:rStyle w:val="Hyperlink1"/>
          </w:rPr>
          <w:t>larisa</w:t>
        </w:r>
      </w:hyperlink>
      <w:r>
        <w:rPr>
          <w:rStyle w:val="a8"/>
          <w:u w:val="single"/>
          <w:lang w:val="ru-RU"/>
        </w:rPr>
        <w:t>.</w:t>
      </w:r>
      <w:r>
        <w:rPr>
          <w:rStyle w:val="Hyperlink1"/>
        </w:rPr>
        <w:t>chernyavina</w:t>
      </w:r>
      <w:r>
        <w:rPr>
          <w:rStyle w:val="a8"/>
          <w:u w:val="single"/>
          <w:lang w:val="ru-RU"/>
        </w:rPr>
        <w:t>@</w:t>
      </w:r>
      <w:r>
        <w:rPr>
          <w:rStyle w:val="Hyperlink1"/>
        </w:rPr>
        <w:t>vvsu</w:t>
      </w:r>
      <w:r>
        <w:rPr>
          <w:rStyle w:val="a8"/>
          <w:u w:val="single"/>
          <w:lang w:val="ru-RU"/>
        </w:rPr>
        <w:t>.</w:t>
      </w:r>
      <w:r>
        <w:rPr>
          <w:rStyle w:val="Hyperlink1"/>
        </w:rPr>
        <w:t>ru</w:t>
      </w:r>
      <w:r>
        <w:rPr>
          <w:rStyle w:val="a8"/>
          <w:sz w:val="22"/>
          <w:szCs w:val="22"/>
          <w:lang w:val="ru-RU"/>
        </w:rPr>
        <w:t>; тел. 8 4232 40 40 94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40" w:lineRule="atLeast"/>
        <w:rPr>
          <w:rStyle w:val="a8"/>
          <w:i/>
          <w:iCs/>
          <w:kern w:val="3"/>
        </w:rPr>
      </w:pPr>
      <w:r>
        <w:rPr>
          <w:rStyle w:val="a8"/>
          <w:kern w:val="3"/>
          <w:sz w:val="28"/>
          <w:szCs w:val="28"/>
        </w:rPr>
        <w:t xml:space="preserve">                       </w:t>
      </w:r>
      <w:r>
        <w:rPr>
          <w:rStyle w:val="a8"/>
          <w:kern w:val="3"/>
        </w:rPr>
        <w:t>ул</w:t>
      </w:r>
      <w:r>
        <w:rPr>
          <w:rStyle w:val="a8"/>
          <w:kern w:val="3"/>
        </w:rPr>
        <w:t>. Гоголя 41, г. Владивосток, Приморский край, Россия, 690014</w:t>
      </w:r>
    </w:p>
    <w:p w:rsidR="0033684E" w:rsidRDefault="0033684E">
      <w:pPr>
        <w:pStyle w:val="Body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0" w:after="120"/>
        <w:ind w:firstLine="709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33684E" w:rsidRDefault="001523FA">
      <w:pPr>
        <w:pStyle w:val="A5"/>
        <w:spacing w:before="120" w:after="120"/>
        <w:ind w:firstLine="709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>В статье рассматривается проблема привлечения абитуриентов</w:t>
      </w:r>
      <w:r w:rsidR="00386242">
        <w:rPr>
          <w:rStyle w:val="a8"/>
          <w:rFonts w:ascii="Times New Roman" w:hAnsi="Times New Roman"/>
          <w:i/>
          <w:iCs/>
          <w:sz w:val="24"/>
          <w:szCs w:val="24"/>
        </w:rPr>
        <w:t>, которая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ежегодно ст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а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н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о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вится перед многими ВУЗами и их подразделениями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в частности кафедрой дизайна и те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х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нологии ВГУЭС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.</w:t>
      </w:r>
      <w:r w:rsidR="00386242">
        <w:rPr>
          <w:rStyle w:val="a8"/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Предлагается решение это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й проблемы с целью поднятие </w:t>
      </w:r>
      <w:r w:rsidRPr="00386242">
        <w:rPr>
          <w:rStyle w:val="a8"/>
          <w:rFonts w:ascii="Times New Roman" w:hAnsi="Times New Roman"/>
          <w:i/>
          <w:iCs/>
          <w:sz w:val="24"/>
          <w:szCs w:val="24"/>
        </w:rPr>
        <w:t>имиджа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ко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н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к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у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рентоспособности кафедры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.</w:t>
      </w:r>
    </w:p>
    <w:p w:rsidR="0033684E" w:rsidRDefault="001523FA">
      <w:pPr>
        <w:pStyle w:val="A5"/>
        <w:spacing w:before="120" w:after="120"/>
        <w:ind w:firstLine="709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b/>
          <w:bCs/>
          <w:i/>
          <w:iCs/>
          <w:sz w:val="24"/>
          <w:szCs w:val="24"/>
        </w:rPr>
        <w:t>Ключевые слова и словосочетания</w:t>
      </w:r>
      <w:r>
        <w:rPr>
          <w:rStyle w:val="a8"/>
          <w:rFonts w:ascii="Times New Roman" w:hAnsi="Times New Roman"/>
          <w:b/>
          <w:bCs/>
          <w:i/>
          <w:iCs/>
          <w:sz w:val="24"/>
          <w:szCs w:val="24"/>
        </w:rPr>
        <w:t>: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ВГУЭС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привлечение абитуриентов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кафедра д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и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зайна и технологий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дизайн среды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опрос поступающих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абитуриент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.</w:t>
      </w:r>
    </w:p>
    <w:p w:rsidR="0033684E" w:rsidRDefault="0033684E">
      <w:pPr>
        <w:pStyle w:val="A5"/>
        <w:spacing w:before="120" w:after="120"/>
        <w:ind w:firstLine="709"/>
        <w:jc w:val="center"/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684E" w:rsidRDefault="001523FA">
      <w:pPr>
        <w:pStyle w:val="a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a8"/>
          <w:rFonts w:ascii="Times New Roman" w:hAnsi="Times New Roman"/>
          <w:b/>
          <w:bCs/>
          <w:sz w:val="24"/>
          <w:szCs w:val="24"/>
        </w:rPr>
        <w:t>The problems of engaging students to VSUES on</w:t>
      </w:r>
      <w:r w:rsidRPr="00386242">
        <w:rPr>
          <w:rStyle w:val="a8"/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the environmental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Dst</w:t>
      </w:r>
      <w:proofErr w:type="spellEnd"/>
      <w:proofErr w:type="gramEnd"/>
      <w:r w:rsidRPr="00386242">
        <w:rPr>
          <w:rFonts w:ascii="Times New Roman" w:hAnsi="Times New Roman"/>
          <w:b/>
          <w:bCs/>
          <w:sz w:val="24"/>
          <w:szCs w:val="24"/>
        </w:rPr>
        <w:t>.</w:t>
      </w:r>
    </w:p>
    <w:p w:rsidR="0033684E" w:rsidRDefault="0033684E">
      <w:pPr>
        <w:pStyle w:val="a9"/>
        <w:jc w:val="center"/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Nikitina Natalya </w:t>
      </w:r>
      <w:r w:rsidRPr="00386242">
        <w:rPr>
          <w:rStyle w:val="a8"/>
          <w:rFonts w:ascii="Times New Roman" w:hAnsi="Times New Roman"/>
          <w:i/>
          <w:iCs/>
          <w:sz w:val="24"/>
          <w:szCs w:val="24"/>
        </w:rPr>
        <w:t xml:space="preserve">  </w:t>
      </w:r>
      <w:proofErr w:type="spellStart"/>
      <w:r>
        <w:rPr>
          <w:rStyle w:val="a8"/>
          <w:rFonts w:ascii="Times New Roman" w:hAnsi="Times New Roman"/>
          <w:i/>
          <w:iCs/>
          <w:sz w:val="24"/>
          <w:szCs w:val="24"/>
        </w:rPr>
        <w:t>S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tanislavovna</w:t>
      </w:r>
      <w:proofErr w:type="spellEnd"/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>
        <w:rPr>
          <w:rStyle w:val="a8"/>
          <w:rFonts w:ascii="Times New Roman" w:hAnsi="Times New Roman"/>
          <w:i/>
          <w:iCs/>
          <w:sz w:val="24"/>
          <w:szCs w:val="24"/>
        </w:rPr>
        <w:t>The bachelor of second year the department of design and technology.</w:t>
      </w:r>
      <w:proofErr w:type="gramEnd"/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>
        <w:rPr>
          <w:rStyle w:val="a8"/>
          <w:rFonts w:ascii="Times New Roman" w:hAnsi="Times New Roman"/>
          <w:i/>
          <w:iCs/>
          <w:sz w:val="24"/>
          <w:szCs w:val="24"/>
        </w:rPr>
        <w:t>Vladivostok state university of economics and service.</w:t>
      </w:r>
      <w:proofErr w:type="gramEnd"/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>Russia. Vladivostok</w:t>
      </w:r>
    </w:p>
    <w:p w:rsidR="0033684E" w:rsidRDefault="001523FA">
      <w:pPr>
        <w:pStyle w:val="a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>E</w:t>
      </w:r>
      <w:r w:rsidRPr="00386242">
        <w:rPr>
          <w:rStyle w:val="a8"/>
          <w:rFonts w:ascii="Times New Roman" w:hAnsi="Times New Roman"/>
          <w:i/>
          <w:iCs/>
          <w:sz w:val="24"/>
          <w:szCs w:val="24"/>
        </w:rPr>
        <w:t>-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mail</w:t>
      </w:r>
      <w:r w:rsidRPr="00386242">
        <w:rPr>
          <w:rStyle w:val="a8"/>
          <w:rFonts w:ascii="Times New Roman" w:hAnsi="Times New Roman"/>
          <w:i/>
          <w:iCs/>
          <w:sz w:val="24"/>
          <w:szCs w:val="24"/>
        </w:rPr>
        <w:t xml:space="preserve">:roof_93@mail.ru </w:t>
      </w:r>
      <w:r>
        <w:rPr>
          <w:rFonts w:ascii="Times New Roman" w:hAnsi="Times New Roman"/>
          <w:i/>
          <w:iCs/>
          <w:sz w:val="24"/>
          <w:szCs w:val="24"/>
        </w:rPr>
        <w:t>+79147339042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Style w:val="a8"/>
          <w:rFonts w:ascii="Times New Roman" w:hAnsi="Times New Roman"/>
          <w:i/>
          <w:iCs/>
          <w:sz w:val="24"/>
          <w:szCs w:val="24"/>
        </w:rPr>
        <w:t>Rudakova</w:t>
      </w:r>
      <w:proofErr w:type="spellEnd"/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Alexandra </w:t>
      </w:r>
      <w:proofErr w:type="spellStart"/>
      <w:r>
        <w:rPr>
          <w:rStyle w:val="a8"/>
          <w:rFonts w:ascii="Times New Roman" w:hAnsi="Times New Roman"/>
          <w:i/>
          <w:iCs/>
          <w:sz w:val="24"/>
          <w:szCs w:val="24"/>
        </w:rPr>
        <w:t>Evgenevna</w:t>
      </w:r>
      <w:proofErr w:type="spellEnd"/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>
        <w:rPr>
          <w:rStyle w:val="a8"/>
          <w:rFonts w:ascii="Times New Roman" w:hAnsi="Times New Roman"/>
          <w:i/>
          <w:iCs/>
          <w:sz w:val="24"/>
          <w:szCs w:val="24"/>
        </w:rPr>
        <w:t>The bachelor of second year the department of design and technology.</w:t>
      </w:r>
      <w:proofErr w:type="gramEnd"/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gramStart"/>
      <w:r>
        <w:rPr>
          <w:rStyle w:val="a8"/>
          <w:rFonts w:ascii="Times New Roman" w:hAnsi="Times New Roman"/>
          <w:i/>
          <w:iCs/>
          <w:sz w:val="24"/>
          <w:szCs w:val="24"/>
        </w:rPr>
        <w:t>Vladivostok state university of economics and service.</w:t>
      </w:r>
      <w:proofErr w:type="gramEnd"/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</w:t>
      </w:r>
    </w:p>
    <w:p w:rsidR="0033684E" w:rsidRDefault="001523FA">
      <w:pPr>
        <w:pStyle w:val="a9"/>
        <w:ind w:left="360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>Russia. Vladivostok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>E</w:t>
      </w:r>
      <w:r>
        <w:rPr>
          <w:rFonts w:ascii="Times New Roman" w:hAnsi="Times New Roman"/>
          <w:i/>
          <w:iCs/>
          <w:sz w:val="24"/>
          <w:szCs w:val="24"/>
        </w:rPr>
        <w:t>-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mail</w:t>
      </w:r>
      <w:r w:rsidRPr="00386242">
        <w:rPr>
          <w:rStyle w:val="a8"/>
          <w:rFonts w:ascii="Times New Roman" w:hAnsi="Times New Roman"/>
          <w:i/>
          <w:iCs/>
          <w:sz w:val="24"/>
          <w:szCs w:val="24"/>
        </w:rPr>
        <w:t xml:space="preserve">: </w:t>
      </w:r>
      <w:hyperlink r:id="rId10" w:history="1">
        <w:r>
          <w:rPr>
            <w:rStyle w:val="Hyperlink2"/>
            <w:rFonts w:eastAsia="Arial Unicode MS"/>
            <w:sz w:val="24"/>
            <w:szCs w:val="24"/>
          </w:rPr>
          <w:t>rudaleksa@gmail.com</w:t>
        </w:r>
      </w:hyperlink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+79241880525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rStyle w:val="a8"/>
          <w:i/>
          <w:iCs/>
        </w:rPr>
      </w:pPr>
      <w:r>
        <w:rPr>
          <w:rStyle w:val="a8"/>
          <w:i/>
          <w:iCs/>
        </w:rPr>
        <w:t xml:space="preserve">          </w:t>
      </w:r>
      <w:proofErr w:type="gramStart"/>
      <w:r>
        <w:rPr>
          <w:rStyle w:val="a8"/>
          <w:i/>
          <w:iCs/>
          <w:lang w:val="ru-RU"/>
        </w:rPr>
        <w:t>С</w:t>
      </w:r>
      <w:proofErr w:type="spellStart"/>
      <w:proofErr w:type="gramEnd"/>
      <w:r>
        <w:rPr>
          <w:rStyle w:val="a8"/>
          <w:i/>
          <w:iCs/>
        </w:rPr>
        <w:t>hernyavina</w:t>
      </w:r>
      <w:proofErr w:type="spellEnd"/>
      <w:r>
        <w:rPr>
          <w:rStyle w:val="a8"/>
          <w:i/>
          <w:iCs/>
        </w:rPr>
        <w:t xml:space="preserve"> Larisa </w:t>
      </w:r>
      <w:proofErr w:type="spellStart"/>
      <w:r>
        <w:rPr>
          <w:rStyle w:val="a8"/>
          <w:i/>
          <w:iCs/>
        </w:rPr>
        <w:t>Andreevna</w:t>
      </w:r>
      <w:proofErr w:type="spellEnd"/>
      <w:r>
        <w:rPr>
          <w:rStyle w:val="a8"/>
          <w:i/>
          <w:iCs/>
        </w:rPr>
        <w:t xml:space="preserve"> 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  <w:proofErr w:type="spellStart"/>
      <w:proofErr w:type="gramStart"/>
      <w:r>
        <w:rPr>
          <w:rStyle w:val="a8"/>
          <w:i/>
          <w:iCs/>
        </w:rPr>
        <w:t>dotzent</w:t>
      </w:r>
      <w:proofErr w:type="spellEnd"/>
      <w:proofErr w:type="gramEnd"/>
      <w:r>
        <w:rPr>
          <w:rStyle w:val="a8"/>
          <w:i/>
          <w:iCs/>
        </w:rPr>
        <w:t xml:space="preserve"> of the 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i/>
          <w:iCs/>
          <w:kern w:val="3"/>
        </w:rPr>
      </w:pPr>
      <w:proofErr w:type="gramStart"/>
      <w:r>
        <w:rPr>
          <w:i/>
          <w:iCs/>
          <w:kern w:val="3"/>
        </w:rPr>
        <w:t>the</w:t>
      </w:r>
      <w:proofErr w:type="gramEnd"/>
      <w:r>
        <w:rPr>
          <w:i/>
          <w:iCs/>
          <w:kern w:val="3"/>
        </w:rPr>
        <w:t xml:space="preserve"> department of design and technology. 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rStyle w:val="a8"/>
          <w:i/>
          <w:iCs/>
        </w:rPr>
      </w:pPr>
      <w:proofErr w:type="gramStart"/>
      <w:r>
        <w:rPr>
          <w:rStyle w:val="a8"/>
          <w:i/>
          <w:iCs/>
        </w:rPr>
        <w:t>of</w:t>
      </w:r>
      <w:proofErr w:type="gramEnd"/>
      <w:r>
        <w:rPr>
          <w:rStyle w:val="a8"/>
          <w:i/>
          <w:iCs/>
        </w:rPr>
        <w:t xml:space="preserve"> Vladivostok State University of Economy and Service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  <w:r>
        <w:rPr>
          <w:rStyle w:val="a8"/>
          <w:i/>
          <w:iCs/>
        </w:rPr>
        <w:t>Russia. Vladivostok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rStyle w:val="a8"/>
          <w:i/>
          <w:iCs/>
        </w:rPr>
      </w:pPr>
      <w:r>
        <w:rPr>
          <w:rStyle w:val="a8"/>
          <w:i/>
          <w:iCs/>
          <w:color w:val="00000A"/>
          <w:sz w:val="20"/>
          <w:szCs w:val="20"/>
          <w:u w:color="00000A"/>
        </w:rPr>
        <w:t xml:space="preserve">                              E-mail</w:t>
      </w:r>
      <w:r>
        <w:rPr>
          <w:rStyle w:val="a8"/>
          <w:i/>
          <w:iCs/>
          <w:sz w:val="20"/>
          <w:szCs w:val="20"/>
        </w:rPr>
        <w:t xml:space="preserve">: </w:t>
      </w:r>
      <w:r>
        <w:rPr>
          <w:rStyle w:val="a8"/>
          <w:i/>
          <w:iCs/>
        </w:rPr>
        <w:t xml:space="preserve"> </w:t>
      </w:r>
      <w:hyperlink r:id="rId11" w:history="1">
        <w:r>
          <w:rPr>
            <w:rStyle w:val="Hyperlink3"/>
            <w:i/>
            <w:iCs/>
          </w:rPr>
          <w:t>larisa.chernyavina@vvsu.ru</w:t>
        </w:r>
      </w:hyperlink>
      <w:r>
        <w:rPr>
          <w:rStyle w:val="Hyperlink3"/>
          <w:i/>
          <w:iCs/>
        </w:rPr>
        <w:t xml:space="preserve">: </w:t>
      </w:r>
      <w:r>
        <w:rPr>
          <w:rStyle w:val="a8"/>
          <w:i/>
          <w:iCs/>
          <w:color w:val="00000A"/>
          <w:sz w:val="20"/>
          <w:szCs w:val="20"/>
          <w:u w:color="00000A"/>
        </w:rPr>
        <w:t>tel. 8 4232 40 40 94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  <w:proofErr w:type="spellStart"/>
      <w:proofErr w:type="gramStart"/>
      <w:r>
        <w:rPr>
          <w:rStyle w:val="a8"/>
          <w:i/>
          <w:iCs/>
        </w:rPr>
        <w:t>st</w:t>
      </w:r>
      <w:proofErr w:type="gramEnd"/>
      <w:r>
        <w:rPr>
          <w:rStyle w:val="a8"/>
          <w:i/>
          <w:iCs/>
        </w:rPr>
        <w:t>.</w:t>
      </w:r>
      <w:proofErr w:type="spellEnd"/>
      <w:r>
        <w:rPr>
          <w:rStyle w:val="a8"/>
          <w:i/>
          <w:iCs/>
        </w:rPr>
        <w:t xml:space="preserve"> Gogol, 41, Vladivostok, </w:t>
      </w:r>
      <w:proofErr w:type="spellStart"/>
      <w:r>
        <w:rPr>
          <w:rStyle w:val="a8"/>
          <w:i/>
          <w:iCs/>
        </w:rPr>
        <w:t>Primorsky</w:t>
      </w:r>
      <w:proofErr w:type="spellEnd"/>
      <w:r>
        <w:rPr>
          <w:rStyle w:val="a8"/>
          <w:i/>
          <w:iCs/>
        </w:rPr>
        <w:t xml:space="preserve"> </w:t>
      </w:r>
      <w:proofErr w:type="spellStart"/>
      <w:r>
        <w:rPr>
          <w:rStyle w:val="a8"/>
          <w:i/>
          <w:iCs/>
        </w:rPr>
        <w:t>krai</w:t>
      </w:r>
      <w:proofErr w:type="spellEnd"/>
      <w:r>
        <w:rPr>
          <w:rStyle w:val="a8"/>
          <w:i/>
          <w:iCs/>
        </w:rPr>
        <w:t xml:space="preserve">, Russia, 690014 </w:t>
      </w:r>
    </w:p>
    <w:p w:rsidR="0033684E" w:rsidRDefault="0033684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  <w:kern w:val="3"/>
        </w:rPr>
      </w:pPr>
      <w:r>
        <w:rPr>
          <w:rStyle w:val="a8"/>
          <w:i/>
          <w:iCs/>
          <w:kern w:val="3"/>
        </w:rPr>
        <w:t>The article considers the problem of engaging students. This problem annually affects many unive</w:t>
      </w:r>
      <w:r>
        <w:rPr>
          <w:rStyle w:val="a8"/>
          <w:i/>
          <w:iCs/>
          <w:kern w:val="3"/>
        </w:rPr>
        <w:t>r</w:t>
      </w:r>
      <w:r>
        <w:rPr>
          <w:rStyle w:val="a8"/>
          <w:i/>
          <w:iCs/>
          <w:kern w:val="3"/>
        </w:rPr>
        <w:t>sities, including the department of design and technology in VSUES. Thus, this article suggests solving this problem with a view to raise the competitiveness o</w:t>
      </w:r>
      <w:r>
        <w:rPr>
          <w:rStyle w:val="a8"/>
          <w:i/>
          <w:iCs/>
          <w:kern w:val="3"/>
        </w:rPr>
        <w:t xml:space="preserve">f the department's image. </w:t>
      </w:r>
    </w:p>
    <w:p w:rsidR="0033684E" w:rsidRDefault="0033684E">
      <w:pPr>
        <w:pStyle w:val="a9"/>
        <w:jc w:val="both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33684E" w:rsidRDefault="001523FA">
      <w:pPr>
        <w:pStyle w:val="a9"/>
        <w:jc w:val="both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b/>
          <w:bCs/>
          <w:i/>
          <w:iCs/>
          <w:sz w:val="24"/>
          <w:szCs w:val="24"/>
        </w:rPr>
        <w:t>Keywords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: VSUES, engaging students, the department of design and technology, the environmental design, received a poll, an enrollee</w:t>
      </w:r>
    </w:p>
    <w:p w:rsidR="0033684E" w:rsidRDefault="0033684E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684E" w:rsidRDefault="001523FA">
      <w:pPr>
        <w:pStyle w:val="A5"/>
        <w:ind w:firstLine="709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Проблема привлечения абитуриентов каждое лето становится перед многими ВУЗами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 xml:space="preserve">Целью нашего </w:t>
      </w:r>
      <w:r>
        <w:rPr>
          <w:rStyle w:val="a8"/>
          <w:rFonts w:ascii="Times New Roman" w:hAnsi="Times New Roman"/>
          <w:sz w:val="24"/>
          <w:szCs w:val="24"/>
        </w:rPr>
        <w:t>исследования стало проблема привлечения абитуриентов во ВГУЭС на к</w:t>
      </w:r>
      <w:r>
        <w:rPr>
          <w:rStyle w:val="a8"/>
          <w:rFonts w:ascii="Times New Roman" w:hAnsi="Times New Roman"/>
          <w:sz w:val="24"/>
          <w:szCs w:val="24"/>
        </w:rPr>
        <w:t>а</w:t>
      </w:r>
      <w:r>
        <w:rPr>
          <w:rStyle w:val="a8"/>
          <w:rFonts w:ascii="Times New Roman" w:hAnsi="Times New Roman"/>
          <w:sz w:val="24"/>
          <w:szCs w:val="24"/>
        </w:rPr>
        <w:t>федру дизайна и технологий</w:t>
      </w:r>
      <w:r>
        <w:rPr>
          <w:rStyle w:val="a8"/>
          <w:rFonts w:ascii="Times New Roman" w:hAnsi="Times New Roman"/>
          <w:sz w:val="24"/>
          <w:szCs w:val="24"/>
        </w:rPr>
        <w:t xml:space="preserve">.  </w:t>
      </w:r>
      <w:r>
        <w:rPr>
          <w:rStyle w:val="a8"/>
          <w:rFonts w:ascii="Times New Roman" w:hAnsi="Times New Roman"/>
          <w:sz w:val="24"/>
          <w:szCs w:val="24"/>
        </w:rPr>
        <w:t>Во Владивостоке всего два университета готовящих специал</w:t>
      </w:r>
      <w:r>
        <w:rPr>
          <w:rStyle w:val="a8"/>
          <w:rFonts w:ascii="Times New Roman" w:hAnsi="Times New Roman"/>
          <w:sz w:val="24"/>
          <w:szCs w:val="24"/>
        </w:rPr>
        <w:t>и</w:t>
      </w:r>
      <w:r>
        <w:rPr>
          <w:rStyle w:val="a8"/>
          <w:rFonts w:ascii="Times New Roman" w:hAnsi="Times New Roman"/>
          <w:sz w:val="24"/>
          <w:szCs w:val="24"/>
        </w:rPr>
        <w:t>стов в области дизайна</w:t>
      </w:r>
      <w:r>
        <w:rPr>
          <w:rStyle w:val="a8"/>
          <w:rFonts w:ascii="Times New Roman" w:hAnsi="Times New Roman"/>
          <w:sz w:val="24"/>
          <w:szCs w:val="24"/>
        </w:rPr>
        <w:t>:</w:t>
      </w:r>
      <w:r w:rsidR="00386242">
        <w:rPr>
          <w:rStyle w:val="a8"/>
          <w:rFonts w:ascii="Times New Roman" w:hAnsi="Times New Roman"/>
          <w:sz w:val="24"/>
          <w:szCs w:val="24"/>
        </w:rPr>
        <w:t xml:space="preserve"> </w:t>
      </w:r>
      <w:r>
        <w:rPr>
          <w:rStyle w:val="a8"/>
          <w:rFonts w:ascii="Times New Roman" w:hAnsi="Times New Roman"/>
          <w:sz w:val="24"/>
          <w:szCs w:val="24"/>
        </w:rPr>
        <w:t>ВГУЭС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ДВФУ</w:t>
      </w:r>
      <w:r>
        <w:rPr>
          <w:rStyle w:val="a8"/>
          <w:rFonts w:ascii="Times New Roman" w:hAnsi="Times New Roman"/>
          <w:sz w:val="24"/>
          <w:szCs w:val="24"/>
        </w:rPr>
        <w:t xml:space="preserve">.  </w:t>
      </w:r>
      <w:r>
        <w:rPr>
          <w:rStyle w:val="a8"/>
          <w:rFonts w:ascii="Times New Roman" w:hAnsi="Times New Roman"/>
          <w:sz w:val="24"/>
          <w:szCs w:val="24"/>
        </w:rPr>
        <w:t>Не все абитуриенты знают о нашем университете и о профессиональной</w:t>
      </w:r>
      <w:r>
        <w:rPr>
          <w:rStyle w:val="a8"/>
          <w:rFonts w:ascii="Times New Roman" w:hAnsi="Times New Roman"/>
          <w:sz w:val="24"/>
          <w:szCs w:val="24"/>
        </w:rPr>
        <w:t xml:space="preserve"> подготовке дизайнера по направлению дизайн среды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Актуальность с</w:t>
      </w:r>
      <w:r>
        <w:rPr>
          <w:rStyle w:val="a8"/>
          <w:rFonts w:ascii="Times New Roman" w:hAnsi="Times New Roman"/>
          <w:sz w:val="24"/>
          <w:szCs w:val="24"/>
        </w:rPr>
        <w:t>о</w:t>
      </w:r>
      <w:r>
        <w:rPr>
          <w:rStyle w:val="a8"/>
          <w:rFonts w:ascii="Times New Roman" w:hAnsi="Times New Roman"/>
          <w:sz w:val="24"/>
          <w:szCs w:val="24"/>
        </w:rPr>
        <w:t>стоит в том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что большинство выпускников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которые хотят пойти по данному направлению  не знают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куда им поступить</w:t>
      </w:r>
      <w:r>
        <w:rPr>
          <w:rStyle w:val="a8"/>
          <w:rFonts w:ascii="Times New Roman" w:hAnsi="Times New Roman"/>
          <w:sz w:val="24"/>
          <w:szCs w:val="24"/>
        </w:rPr>
        <w:t>.</w:t>
      </w:r>
    </w:p>
    <w:p w:rsidR="0033684E" w:rsidRDefault="001523FA">
      <w:pPr>
        <w:pStyle w:val="A5"/>
        <w:ind w:firstLine="709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В процессе исследования был проведено</w:t>
      </w:r>
      <w:r>
        <w:rPr>
          <w:rStyle w:val="a8"/>
          <w:rFonts w:ascii="Times New Roman" w:hAnsi="Times New Roman"/>
          <w:sz w:val="24"/>
          <w:szCs w:val="24"/>
        </w:rPr>
        <w:t xml:space="preserve"> </w:t>
      </w:r>
      <w:r>
        <w:rPr>
          <w:rStyle w:val="a8"/>
          <w:rFonts w:ascii="Times New Roman" w:hAnsi="Times New Roman"/>
          <w:sz w:val="24"/>
          <w:szCs w:val="24"/>
        </w:rPr>
        <w:t xml:space="preserve">анкетирование у учеников </w:t>
      </w:r>
      <w:r>
        <w:rPr>
          <w:rStyle w:val="a8"/>
          <w:rFonts w:ascii="Times New Roman" w:hAnsi="Times New Roman"/>
          <w:sz w:val="24"/>
          <w:szCs w:val="24"/>
        </w:rPr>
        <w:t>11-</w:t>
      </w:r>
      <w:r>
        <w:rPr>
          <w:rStyle w:val="a8"/>
          <w:rFonts w:ascii="Times New Roman" w:hAnsi="Times New Roman"/>
          <w:sz w:val="24"/>
          <w:szCs w:val="24"/>
        </w:rPr>
        <w:t>х классов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По данным опроса</w:t>
      </w:r>
      <w:r>
        <w:rPr>
          <w:rStyle w:val="a8"/>
          <w:rFonts w:ascii="Times New Roman" w:hAnsi="Times New Roman"/>
          <w:sz w:val="24"/>
          <w:szCs w:val="24"/>
        </w:rPr>
        <w:t xml:space="preserve"> 94</w:t>
      </w:r>
      <w:r w:rsidRPr="00386242">
        <w:rPr>
          <w:rStyle w:val="a8"/>
          <w:rFonts w:ascii="Times New Roman" w:hAnsi="Times New Roman"/>
          <w:sz w:val="24"/>
          <w:szCs w:val="24"/>
        </w:rPr>
        <w:t>%</w:t>
      </w:r>
      <w:r>
        <w:rPr>
          <w:rStyle w:val="a8"/>
          <w:rFonts w:ascii="Times New Roman" w:hAnsi="Times New Roman"/>
          <w:sz w:val="24"/>
          <w:szCs w:val="24"/>
        </w:rPr>
        <w:t xml:space="preserve"> </w:t>
      </w:r>
      <w:r>
        <w:rPr>
          <w:rStyle w:val="a8"/>
          <w:rFonts w:ascii="Times New Roman" w:hAnsi="Times New Roman"/>
          <w:sz w:val="24"/>
          <w:szCs w:val="24"/>
        </w:rPr>
        <w:t>респондентов узнают информацию на сайтах университетов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именно п</w:t>
      </w:r>
      <w:r>
        <w:rPr>
          <w:rStyle w:val="a8"/>
          <w:rFonts w:ascii="Times New Roman" w:hAnsi="Times New Roman"/>
          <w:sz w:val="24"/>
          <w:szCs w:val="24"/>
        </w:rPr>
        <w:t>о</w:t>
      </w:r>
      <w:r>
        <w:rPr>
          <w:rStyle w:val="a8"/>
          <w:rFonts w:ascii="Times New Roman" w:hAnsi="Times New Roman"/>
          <w:sz w:val="24"/>
          <w:szCs w:val="24"/>
        </w:rPr>
        <w:t>этому необходимо уделить особое внимание сайту ВУЗа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 xml:space="preserve">Так же </w:t>
      </w:r>
      <w:r>
        <w:rPr>
          <w:rStyle w:val="a8"/>
          <w:rFonts w:ascii="Times New Roman" w:hAnsi="Times New Roman"/>
          <w:sz w:val="24"/>
          <w:szCs w:val="24"/>
        </w:rPr>
        <w:t>69</w:t>
      </w:r>
      <w:r w:rsidRPr="00386242">
        <w:rPr>
          <w:rStyle w:val="a8"/>
          <w:rFonts w:ascii="Times New Roman" w:hAnsi="Times New Roman"/>
          <w:sz w:val="24"/>
          <w:szCs w:val="24"/>
        </w:rPr>
        <w:t xml:space="preserve">% </w:t>
      </w:r>
      <w:r>
        <w:rPr>
          <w:rStyle w:val="a8"/>
          <w:rFonts w:ascii="Times New Roman" w:hAnsi="Times New Roman"/>
          <w:sz w:val="24"/>
          <w:szCs w:val="24"/>
        </w:rPr>
        <w:t>участников опроса о</w:t>
      </w:r>
      <w:r>
        <w:rPr>
          <w:rStyle w:val="a8"/>
          <w:rFonts w:ascii="Times New Roman" w:hAnsi="Times New Roman"/>
          <w:sz w:val="24"/>
          <w:szCs w:val="24"/>
        </w:rPr>
        <w:t>т</w:t>
      </w:r>
      <w:r>
        <w:rPr>
          <w:rStyle w:val="a8"/>
          <w:rFonts w:ascii="Times New Roman" w:hAnsi="Times New Roman"/>
          <w:sz w:val="24"/>
          <w:szCs w:val="24"/>
        </w:rPr>
        <w:t>метили то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что они обращают внимание на проходные баллы ЕГЭ</w:t>
      </w:r>
      <w:r>
        <w:rPr>
          <w:rStyle w:val="a8"/>
          <w:rFonts w:ascii="Times New Roman" w:hAnsi="Times New Roman"/>
          <w:sz w:val="24"/>
          <w:szCs w:val="24"/>
        </w:rPr>
        <w:t xml:space="preserve">.  </w:t>
      </w:r>
      <w:r>
        <w:rPr>
          <w:rStyle w:val="a8"/>
          <w:rFonts w:ascii="Times New Roman" w:hAnsi="Times New Roman"/>
          <w:sz w:val="24"/>
          <w:szCs w:val="24"/>
        </w:rPr>
        <w:t xml:space="preserve">А </w:t>
      </w:r>
      <w:r>
        <w:rPr>
          <w:rStyle w:val="a8"/>
          <w:rFonts w:ascii="Times New Roman" w:hAnsi="Times New Roman"/>
          <w:sz w:val="24"/>
          <w:szCs w:val="24"/>
        </w:rPr>
        <w:t xml:space="preserve">43%  </w:t>
      </w:r>
      <w:r>
        <w:rPr>
          <w:rStyle w:val="a8"/>
          <w:rFonts w:ascii="Times New Roman" w:hAnsi="Times New Roman"/>
          <w:sz w:val="24"/>
          <w:szCs w:val="24"/>
        </w:rPr>
        <w:t xml:space="preserve">опрошенных  </w:t>
      </w:r>
      <w:proofErr w:type="gramStart"/>
      <w:r>
        <w:rPr>
          <w:rStyle w:val="a8"/>
          <w:rFonts w:ascii="Times New Roman" w:hAnsi="Times New Roman"/>
          <w:sz w:val="24"/>
          <w:szCs w:val="24"/>
        </w:rPr>
        <w:t>ост</w:t>
      </w:r>
      <w:r>
        <w:rPr>
          <w:rStyle w:val="a8"/>
          <w:rFonts w:ascii="Times New Roman" w:hAnsi="Times New Roman"/>
          <w:sz w:val="24"/>
          <w:szCs w:val="24"/>
        </w:rPr>
        <w:t>ались</w:t>
      </w:r>
      <w:proofErr w:type="gramEnd"/>
      <w:r>
        <w:rPr>
          <w:rStyle w:val="a8"/>
          <w:rFonts w:ascii="Times New Roman" w:hAnsi="Times New Roman"/>
          <w:sz w:val="24"/>
          <w:szCs w:val="24"/>
        </w:rPr>
        <w:t xml:space="preserve"> удовлетворены информацией на сайтах ВУЗов</w:t>
      </w:r>
      <w:r>
        <w:rPr>
          <w:rStyle w:val="a8"/>
          <w:rFonts w:ascii="Times New Roman" w:hAnsi="Times New Roman"/>
          <w:sz w:val="24"/>
          <w:szCs w:val="24"/>
        </w:rPr>
        <w:t>. 68</w:t>
      </w:r>
      <w:r w:rsidRPr="00386242">
        <w:rPr>
          <w:rStyle w:val="a8"/>
          <w:rFonts w:ascii="Times New Roman" w:hAnsi="Times New Roman"/>
          <w:sz w:val="24"/>
          <w:szCs w:val="24"/>
        </w:rPr>
        <w:t>%</w:t>
      </w:r>
      <w:r>
        <w:rPr>
          <w:rStyle w:val="a8"/>
          <w:rFonts w:ascii="Times New Roman" w:hAnsi="Times New Roman"/>
          <w:sz w:val="24"/>
          <w:szCs w:val="24"/>
        </w:rPr>
        <w:t xml:space="preserve"> </w:t>
      </w:r>
      <w:r>
        <w:rPr>
          <w:rStyle w:val="a8"/>
          <w:rFonts w:ascii="Times New Roman" w:hAnsi="Times New Roman"/>
          <w:sz w:val="24"/>
          <w:szCs w:val="24"/>
        </w:rPr>
        <w:t>респондентов знают достато</w:t>
      </w:r>
      <w:r>
        <w:rPr>
          <w:rStyle w:val="a8"/>
          <w:rFonts w:ascii="Times New Roman" w:hAnsi="Times New Roman"/>
          <w:sz w:val="24"/>
          <w:szCs w:val="24"/>
        </w:rPr>
        <w:t>ч</w:t>
      </w:r>
      <w:r>
        <w:rPr>
          <w:rStyle w:val="a8"/>
          <w:rFonts w:ascii="Times New Roman" w:hAnsi="Times New Roman"/>
          <w:sz w:val="24"/>
          <w:szCs w:val="24"/>
        </w:rPr>
        <w:t>но информации об университетах Приморского края</w:t>
      </w:r>
      <w:r>
        <w:rPr>
          <w:rStyle w:val="a8"/>
          <w:rFonts w:ascii="Times New Roman" w:hAnsi="Times New Roman"/>
          <w:sz w:val="24"/>
          <w:szCs w:val="24"/>
        </w:rPr>
        <w:t xml:space="preserve">.  </w:t>
      </w:r>
      <w:r>
        <w:rPr>
          <w:rStyle w:val="a8"/>
          <w:rFonts w:ascii="Times New Roman" w:hAnsi="Times New Roman"/>
          <w:sz w:val="24"/>
          <w:szCs w:val="24"/>
        </w:rPr>
        <w:t>В основном влияют на выбор вуза подходящие критери</w:t>
      </w:r>
      <w:proofErr w:type="gramStart"/>
      <w:r>
        <w:rPr>
          <w:rStyle w:val="a8"/>
          <w:rFonts w:ascii="Times New Roman" w:hAnsi="Times New Roman"/>
          <w:sz w:val="24"/>
          <w:szCs w:val="24"/>
        </w:rPr>
        <w:t>и</w:t>
      </w:r>
      <w:r>
        <w:rPr>
          <w:rStyle w:val="a8"/>
          <w:rFonts w:ascii="Times New Roman" w:hAnsi="Times New Roman"/>
          <w:sz w:val="24"/>
          <w:szCs w:val="24"/>
        </w:rPr>
        <w:t>(</w:t>
      </w:r>
      <w:proofErr w:type="gramEnd"/>
      <w:r>
        <w:rPr>
          <w:rStyle w:val="a8"/>
          <w:rFonts w:ascii="Times New Roman" w:hAnsi="Times New Roman"/>
          <w:sz w:val="24"/>
          <w:szCs w:val="24"/>
        </w:rPr>
        <w:t xml:space="preserve">так ответили </w:t>
      </w:r>
      <w:r>
        <w:rPr>
          <w:rStyle w:val="a8"/>
          <w:rFonts w:ascii="Times New Roman" w:hAnsi="Times New Roman"/>
          <w:sz w:val="24"/>
          <w:szCs w:val="24"/>
        </w:rPr>
        <w:t>41</w:t>
      </w:r>
      <w:r w:rsidRPr="00386242">
        <w:rPr>
          <w:rStyle w:val="a8"/>
          <w:rFonts w:ascii="Times New Roman" w:hAnsi="Times New Roman"/>
          <w:sz w:val="24"/>
          <w:szCs w:val="24"/>
        </w:rPr>
        <w:t xml:space="preserve">% </w:t>
      </w:r>
      <w:r>
        <w:rPr>
          <w:rStyle w:val="a8"/>
          <w:rFonts w:ascii="Times New Roman" w:hAnsi="Times New Roman"/>
          <w:sz w:val="24"/>
          <w:szCs w:val="24"/>
        </w:rPr>
        <w:t>учеников</w:t>
      </w:r>
      <w:r>
        <w:rPr>
          <w:rStyle w:val="a8"/>
          <w:rFonts w:ascii="Times New Roman" w:hAnsi="Times New Roman"/>
          <w:sz w:val="24"/>
          <w:szCs w:val="24"/>
        </w:rPr>
        <w:t>)</w:t>
      </w:r>
      <w:r>
        <w:rPr>
          <w:rStyle w:val="a8"/>
          <w:rFonts w:ascii="Times New Roman" w:hAnsi="Times New Roman"/>
          <w:sz w:val="24"/>
          <w:szCs w:val="24"/>
        </w:rPr>
        <w:t xml:space="preserve"> и личная заинтересованность</w:t>
      </w:r>
      <w:r>
        <w:rPr>
          <w:rStyle w:val="a8"/>
          <w:rFonts w:ascii="Times New Roman" w:hAnsi="Times New Roman"/>
          <w:sz w:val="24"/>
          <w:szCs w:val="24"/>
        </w:rPr>
        <w:t xml:space="preserve"> (69</w:t>
      </w:r>
      <w:r w:rsidRPr="00386242">
        <w:rPr>
          <w:rStyle w:val="a8"/>
          <w:rFonts w:ascii="Times New Roman" w:hAnsi="Times New Roman"/>
          <w:sz w:val="24"/>
          <w:szCs w:val="24"/>
        </w:rPr>
        <w:t xml:space="preserve">% </w:t>
      </w:r>
      <w:r>
        <w:rPr>
          <w:rStyle w:val="a8"/>
          <w:rFonts w:ascii="Times New Roman" w:hAnsi="Times New Roman"/>
          <w:sz w:val="24"/>
          <w:szCs w:val="24"/>
        </w:rPr>
        <w:t>р</w:t>
      </w:r>
      <w:r>
        <w:rPr>
          <w:rStyle w:val="a8"/>
          <w:rFonts w:ascii="Times New Roman" w:hAnsi="Times New Roman"/>
          <w:sz w:val="24"/>
          <w:szCs w:val="24"/>
        </w:rPr>
        <w:t>е</w:t>
      </w:r>
      <w:r>
        <w:rPr>
          <w:rStyle w:val="a8"/>
          <w:rFonts w:ascii="Times New Roman" w:hAnsi="Times New Roman"/>
          <w:sz w:val="24"/>
          <w:szCs w:val="24"/>
        </w:rPr>
        <w:t>спондентов в</w:t>
      </w:r>
      <w:r>
        <w:rPr>
          <w:rStyle w:val="a8"/>
          <w:rFonts w:ascii="Times New Roman" w:hAnsi="Times New Roman"/>
          <w:sz w:val="24"/>
          <w:szCs w:val="24"/>
        </w:rPr>
        <w:t>ыбрали этот вариант</w:t>
      </w:r>
      <w:r>
        <w:rPr>
          <w:rStyle w:val="a8"/>
          <w:rFonts w:ascii="Times New Roman" w:hAnsi="Times New Roman"/>
          <w:sz w:val="24"/>
          <w:szCs w:val="24"/>
        </w:rPr>
        <w:t>). 57</w:t>
      </w:r>
      <w:r w:rsidRPr="00386242">
        <w:rPr>
          <w:rStyle w:val="a8"/>
          <w:rFonts w:ascii="Times New Roman" w:hAnsi="Times New Roman"/>
          <w:sz w:val="24"/>
          <w:szCs w:val="24"/>
        </w:rPr>
        <w:t xml:space="preserve">% </w:t>
      </w:r>
      <w:r>
        <w:rPr>
          <w:rStyle w:val="a8"/>
          <w:rFonts w:ascii="Times New Roman" w:hAnsi="Times New Roman"/>
          <w:sz w:val="24"/>
          <w:szCs w:val="24"/>
        </w:rPr>
        <w:t>считают важным работу над реальными проектами во время учебного процесса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 w:rsidRPr="00386242">
        <w:rPr>
          <w:rStyle w:val="a8"/>
          <w:rFonts w:ascii="Times New Roman" w:hAnsi="Times New Roman"/>
          <w:sz w:val="24"/>
          <w:szCs w:val="24"/>
        </w:rPr>
        <w:t xml:space="preserve">95% </w:t>
      </w:r>
      <w:r w:rsidRPr="00386242">
        <w:rPr>
          <w:rStyle w:val="a8"/>
          <w:rFonts w:ascii="Times New Roman" w:hAnsi="Times New Roman"/>
          <w:sz w:val="24"/>
          <w:szCs w:val="24"/>
        </w:rPr>
        <w:t>абитуриентов</w:t>
      </w:r>
      <w:r>
        <w:rPr>
          <w:rStyle w:val="a8"/>
          <w:rFonts w:ascii="Times New Roman" w:hAnsi="Times New Roman"/>
          <w:sz w:val="24"/>
          <w:szCs w:val="24"/>
        </w:rPr>
        <w:t xml:space="preserve"> положительно относятся к практический д</w:t>
      </w:r>
      <w:r>
        <w:rPr>
          <w:rStyle w:val="a8"/>
          <w:rFonts w:ascii="Times New Roman" w:hAnsi="Times New Roman"/>
          <w:sz w:val="24"/>
          <w:szCs w:val="24"/>
        </w:rPr>
        <w:t>е</w:t>
      </w:r>
      <w:r>
        <w:rPr>
          <w:rStyle w:val="a8"/>
          <w:rFonts w:ascii="Times New Roman" w:hAnsi="Times New Roman"/>
          <w:sz w:val="24"/>
          <w:szCs w:val="24"/>
        </w:rPr>
        <w:t>ятельности во время и перед написанием диплома</w:t>
      </w:r>
      <w:r>
        <w:rPr>
          <w:rStyle w:val="a8"/>
          <w:rFonts w:ascii="Times New Roman" w:hAnsi="Times New Roman"/>
          <w:sz w:val="24"/>
          <w:szCs w:val="24"/>
        </w:rPr>
        <w:t>.</w:t>
      </w:r>
    </w:p>
    <w:p w:rsidR="0033684E" w:rsidRDefault="001523FA">
      <w:pPr>
        <w:pStyle w:val="A5"/>
        <w:ind w:firstLine="709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Style w:val="a8"/>
          <w:rFonts w:ascii="Times New Roman" w:hAnsi="Times New Roman"/>
          <w:sz w:val="24"/>
          <w:szCs w:val="24"/>
        </w:rPr>
        <w:t>Так как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большинство опрошенных получают информацию</w:t>
      </w:r>
      <w:r>
        <w:rPr>
          <w:rStyle w:val="a8"/>
          <w:rFonts w:ascii="Times New Roman" w:hAnsi="Times New Roman"/>
          <w:sz w:val="24"/>
          <w:szCs w:val="24"/>
        </w:rPr>
        <w:t xml:space="preserve"> на сайтах ВУЗа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стало н</w:t>
      </w:r>
      <w:r>
        <w:rPr>
          <w:rStyle w:val="a8"/>
          <w:rFonts w:ascii="Times New Roman" w:hAnsi="Times New Roman"/>
          <w:sz w:val="24"/>
          <w:szCs w:val="24"/>
        </w:rPr>
        <w:t>е</w:t>
      </w:r>
      <w:r>
        <w:rPr>
          <w:rStyle w:val="a8"/>
          <w:rFonts w:ascii="Times New Roman" w:hAnsi="Times New Roman"/>
          <w:sz w:val="24"/>
          <w:szCs w:val="24"/>
        </w:rPr>
        <w:t>обходимым провести анализ сайта ВГУЭС</w:t>
      </w:r>
      <w:r>
        <w:rPr>
          <w:rStyle w:val="a8"/>
          <w:rFonts w:ascii="Times New Roman" w:hAnsi="Times New Roman"/>
          <w:sz w:val="24"/>
          <w:szCs w:val="24"/>
        </w:rPr>
        <w:t>.</w:t>
      </w:r>
      <w:proofErr w:type="gramEnd"/>
      <w:r>
        <w:rPr>
          <w:rStyle w:val="a8"/>
          <w:rFonts w:ascii="Times New Roman" w:hAnsi="Times New Roman"/>
          <w:sz w:val="24"/>
          <w:szCs w:val="24"/>
        </w:rPr>
        <w:t xml:space="preserve"> </w:t>
      </w:r>
      <w:r>
        <w:rPr>
          <w:rStyle w:val="a8"/>
          <w:rFonts w:ascii="Times New Roman" w:hAnsi="Times New Roman"/>
          <w:sz w:val="24"/>
          <w:szCs w:val="24"/>
        </w:rPr>
        <w:t>Современный удобный интерфейс выполнен в фирменных цветах вуза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Любому абитуриенту будет просто найти информацию о поступл</w:t>
      </w:r>
      <w:r>
        <w:rPr>
          <w:rStyle w:val="a8"/>
          <w:rFonts w:ascii="Times New Roman" w:hAnsi="Times New Roman"/>
          <w:sz w:val="24"/>
          <w:szCs w:val="24"/>
        </w:rPr>
        <w:t>е</w:t>
      </w:r>
      <w:r>
        <w:rPr>
          <w:rStyle w:val="a8"/>
          <w:rFonts w:ascii="Times New Roman" w:hAnsi="Times New Roman"/>
          <w:sz w:val="24"/>
          <w:szCs w:val="24"/>
        </w:rPr>
        <w:t>нии</w:t>
      </w:r>
      <w:r>
        <w:rPr>
          <w:rStyle w:val="a8"/>
          <w:rFonts w:ascii="Times New Roman" w:hAnsi="Times New Roman"/>
          <w:sz w:val="24"/>
          <w:szCs w:val="24"/>
        </w:rPr>
        <w:t xml:space="preserve">.  </w:t>
      </w:r>
      <w:proofErr w:type="gramStart"/>
      <w:r>
        <w:rPr>
          <w:rStyle w:val="a8"/>
          <w:rFonts w:ascii="Times New Roman" w:hAnsi="Times New Roman"/>
          <w:sz w:val="24"/>
          <w:szCs w:val="24"/>
        </w:rPr>
        <w:t>Удобен</w:t>
      </w:r>
      <w:proofErr w:type="gramEnd"/>
      <w:r>
        <w:rPr>
          <w:rStyle w:val="a8"/>
          <w:rFonts w:ascii="Times New Roman" w:hAnsi="Times New Roman"/>
          <w:sz w:val="24"/>
          <w:szCs w:val="24"/>
        </w:rPr>
        <w:t xml:space="preserve"> в использовании с любых устройств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На  вкладке поступлен</w:t>
      </w:r>
      <w:r>
        <w:rPr>
          <w:rStyle w:val="a8"/>
          <w:rFonts w:ascii="Times New Roman" w:hAnsi="Times New Roman"/>
          <w:sz w:val="24"/>
          <w:szCs w:val="24"/>
        </w:rPr>
        <w:t>ие мы сразу видим информацию о приемной комиссии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Но есть один недостаток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светлые буквы расположе</w:t>
      </w:r>
      <w:r>
        <w:rPr>
          <w:rStyle w:val="a8"/>
          <w:rFonts w:ascii="Times New Roman" w:hAnsi="Times New Roman"/>
          <w:sz w:val="24"/>
          <w:szCs w:val="24"/>
        </w:rPr>
        <w:t>н</w:t>
      </w:r>
      <w:r>
        <w:rPr>
          <w:rStyle w:val="a8"/>
          <w:rFonts w:ascii="Times New Roman" w:hAnsi="Times New Roman"/>
          <w:sz w:val="24"/>
          <w:szCs w:val="24"/>
        </w:rPr>
        <w:t>ный на темном фоне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это выглядит не читаемо</w:t>
      </w:r>
      <w:r>
        <w:rPr>
          <w:rStyle w:val="a8"/>
          <w:rFonts w:ascii="Times New Roman" w:hAnsi="Times New Roman"/>
          <w:sz w:val="24"/>
          <w:szCs w:val="24"/>
        </w:rPr>
        <w:t>.</w:t>
      </w:r>
      <w:r w:rsidRPr="00386242">
        <w:rPr>
          <w:rStyle w:val="a8"/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Style w:val="a8"/>
          <w:rFonts w:ascii="Times New Roman" w:hAnsi="Times New Roman"/>
          <w:sz w:val="24"/>
          <w:szCs w:val="24"/>
          <w:lang w:val="en-US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Рис</w:t>
      </w:r>
      <w:r>
        <w:rPr>
          <w:rStyle w:val="a8"/>
          <w:rFonts w:ascii="Times New Roman" w:hAnsi="Times New Roman"/>
          <w:sz w:val="24"/>
          <w:szCs w:val="24"/>
        </w:rPr>
        <w:t>.1.</w:t>
      </w:r>
      <w:r>
        <w:rPr>
          <w:rStyle w:val="a8"/>
          <w:rFonts w:ascii="Times New Roman" w:hAnsi="Times New Roman"/>
          <w:sz w:val="24"/>
          <w:szCs w:val="24"/>
          <w:lang w:val="en-US"/>
        </w:rPr>
        <w:t>)</w:t>
      </w:r>
      <w:proofErr w:type="gramEnd"/>
    </w:p>
    <w:p w:rsidR="0033684E" w:rsidRDefault="001523FA">
      <w:pPr>
        <w:pStyle w:val="A5"/>
        <w:ind w:firstLine="709"/>
        <w:jc w:val="center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16341" cy="1804947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1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6341" cy="180494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33684E" w:rsidRDefault="001523FA">
      <w:pPr>
        <w:pStyle w:val="A5"/>
        <w:ind w:firstLine="709"/>
        <w:jc w:val="center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Рис</w:t>
      </w:r>
      <w:r>
        <w:rPr>
          <w:rStyle w:val="a8"/>
          <w:rFonts w:ascii="Times New Roman" w:hAnsi="Times New Roman"/>
          <w:sz w:val="24"/>
          <w:szCs w:val="24"/>
        </w:rPr>
        <w:t xml:space="preserve">.1. </w:t>
      </w:r>
      <w:r>
        <w:rPr>
          <w:rStyle w:val="a8"/>
          <w:rFonts w:ascii="Times New Roman" w:hAnsi="Times New Roman"/>
          <w:sz w:val="24"/>
          <w:szCs w:val="24"/>
        </w:rPr>
        <w:t>Вкладка «Поступление»</w:t>
      </w:r>
    </w:p>
    <w:p w:rsidR="0033684E" w:rsidRDefault="001523FA">
      <w:pPr>
        <w:pStyle w:val="A5"/>
        <w:ind w:firstLine="709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Спустившись ниже можно увидеть разделы</w:t>
      </w:r>
      <w:r>
        <w:rPr>
          <w:rStyle w:val="a8"/>
          <w:rFonts w:ascii="Times New Roman" w:hAnsi="Times New Roman"/>
          <w:sz w:val="24"/>
          <w:szCs w:val="24"/>
        </w:rPr>
        <w:t xml:space="preserve">: </w:t>
      </w:r>
      <w:r>
        <w:rPr>
          <w:rStyle w:val="a8"/>
          <w:rFonts w:ascii="Times New Roman" w:hAnsi="Times New Roman"/>
          <w:sz w:val="24"/>
          <w:szCs w:val="24"/>
        </w:rPr>
        <w:t>ВЫБЕРИ НАПРАВЛЕНИЕ ПОДГ</w:t>
      </w:r>
      <w:r>
        <w:rPr>
          <w:rStyle w:val="a8"/>
          <w:rFonts w:ascii="Times New Roman" w:hAnsi="Times New Roman"/>
          <w:sz w:val="24"/>
          <w:szCs w:val="24"/>
        </w:rPr>
        <w:t>О</w:t>
      </w:r>
      <w:r>
        <w:rPr>
          <w:rStyle w:val="a8"/>
          <w:rFonts w:ascii="Times New Roman" w:hAnsi="Times New Roman"/>
          <w:sz w:val="24"/>
          <w:szCs w:val="24"/>
        </w:rPr>
        <w:t xml:space="preserve">ТОВКИ И </w:t>
      </w:r>
      <w:r>
        <w:rPr>
          <w:rStyle w:val="a8"/>
          <w:rFonts w:ascii="Times New Roman" w:hAnsi="Times New Roman"/>
          <w:sz w:val="24"/>
          <w:szCs w:val="24"/>
        </w:rPr>
        <w:t>ФОРМУ ОБУЧЕНИЯ</w:t>
      </w:r>
      <w:proofErr w:type="gramStart"/>
      <w:r>
        <w:rPr>
          <w:rStyle w:val="a8"/>
          <w:rFonts w:ascii="Times New Roman" w:hAnsi="Times New Roman"/>
          <w:sz w:val="24"/>
          <w:szCs w:val="24"/>
        </w:rPr>
        <w:t>,</w:t>
      </w:r>
      <w:r>
        <w:rPr>
          <w:rStyle w:val="a8"/>
          <w:rFonts w:ascii="Times New Roman" w:hAnsi="Times New Roman"/>
          <w:sz w:val="24"/>
          <w:szCs w:val="24"/>
        </w:rPr>
        <w:t>П</w:t>
      </w:r>
      <w:proofErr w:type="gramEnd"/>
      <w:r>
        <w:rPr>
          <w:rStyle w:val="a8"/>
          <w:rFonts w:ascii="Times New Roman" w:hAnsi="Times New Roman"/>
          <w:sz w:val="24"/>
          <w:szCs w:val="24"/>
        </w:rPr>
        <w:t>ОДАЙ ЗАЯВЛЕНИЕ НА ПОСТУПЛЕНИЕ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УЗНАЙ СВОИ ПРАВА ПРИ ПОСТУПЛЕНИИ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Все достаточно просто и понятно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абитуриент сразу может увидеть формы обучения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которые ему нужны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а дальше выбрать специальность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или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если он уже определился с профессией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т</w:t>
      </w:r>
      <w:r>
        <w:rPr>
          <w:rStyle w:val="a8"/>
          <w:rFonts w:ascii="Times New Roman" w:hAnsi="Times New Roman"/>
          <w:sz w:val="24"/>
          <w:szCs w:val="24"/>
        </w:rPr>
        <w:t xml:space="preserve">о может подать заявление онлайн 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это очень удобно для жителей других регионов</w:t>
      </w:r>
      <w:r>
        <w:rPr>
          <w:rStyle w:val="a8"/>
          <w:rFonts w:ascii="Times New Roman" w:hAnsi="Times New Roman"/>
          <w:sz w:val="24"/>
          <w:szCs w:val="24"/>
        </w:rPr>
        <w:t xml:space="preserve">). </w:t>
      </w:r>
      <w:proofErr w:type="gramStart"/>
      <w:r>
        <w:rPr>
          <w:rStyle w:val="a8"/>
          <w:rFonts w:ascii="Times New Roman" w:hAnsi="Times New Roman"/>
          <w:sz w:val="24"/>
          <w:szCs w:val="24"/>
        </w:rPr>
        <w:t>Также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 xml:space="preserve">поступающий может посмотреть баллы за прошлый год </w:t>
      </w:r>
      <w:r>
        <w:rPr>
          <w:rStyle w:val="a8"/>
          <w:rFonts w:ascii="Times New Roman" w:hAnsi="Times New Roman"/>
          <w:sz w:val="24"/>
          <w:szCs w:val="24"/>
        </w:rPr>
        <w:t xml:space="preserve">- </w:t>
      </w:r>
      <w:r>
        <w:rPr>
          <w:rStyle w:val="a8"/>
          <w:rFonts w:ascii="Times New Roman" w:hAnsi="Times New Roman"/>
          <w:sz w:val="24"/>
          <w:szCs w:val="24"/>
        </w:rPr>
        <w:t>это ему очень поможет для поступления на бюджет</w:t>
      </w:r>
      <w:r>
        <w:rPr>
          <w:rStyle w:val="a8"/>
          <w:rFonts w:ascii="Times New Roman" w:hAnsi="Times New Roman"/>
          <w:sz w:val="24"/>
          <w:szCs w:val="24"/>
        </w:rPr>
        <w:t>.</w:t>
      </w:r>
      <w:proofErr w:type="gramEnd"/>
    </w:p>
    <w:p w:rsidR="0033684E" w:rsidRDefault="001523FA">
      <w:pPr>
        <w:pStyle w:val="A5"/>
        <w:ind w:firstLine="709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Если пройти по вкладке «</w:t>
      </w:r>
      <w:proofErr w:type="spellStart"/>
      <w:r>
        <w:rPr>
          <w:rStyle w:val="a8"/>
          <w:rFonts w:ascii="Times New Roman" w:hAnsi="Times New Roman"/>
          <w:sz w:val="24"/>
          <w:szCs w:val="24"/>
        </w:rPr>
        <w:t>бакалавриат</w:t>
      </w:r>
      <w:proofErr w:type="spellEnd"/>
      <w:r>
        <w:rPr>
          <w:rStyle w:val="a8"/>
          <w:rFonts w:ascii="Times New Roman" w:hAnsi="Times New Roman"/>
          <w:sz w:val="24"/>
          <w:szCs w:val="24"/>
        </w:rPr>
        <w:t>»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то можно увидеть количество ме</w:t>
      </w:r>
      <w:r>
        <w:rPr>
          <w:rStyle w:val="a8"/>
          <w:rFonts w:ascii="Times New Roman" w:hAnsi="Times New Roman"/>
          <w:sz w:val="24"/>
          <w:szCs w:val="24"/>
        </w:rPr>
        <w:t>ст для той или иной профессии и срок обучения</w:t>
      </w:r>
      <w:r>
        <w:rPr>
          <w:rStyle w:val="a8"/>
          <w:rFonts w:ascii="Times New Roman" w:hAnsi="Times New Roman"/>
          <w:sz w:val="24"/>
          <w:szCs w:val="24"/>
        </w:rPr>
        <w:t>.</w:t>
      </w:r>
      <w:r w:rsidR="00386242">
        <w:rPr>
          <w:rStyle w:val="a8"/>
          <w:rFonts w:ascii="Times New Roman" w:hAnsi="Times New Roman"/>
          <w:sz w:val="24"/>
          <w:szCs w:val="24"/>
        </w:rPr>
        <w:t xml:space="preserve"> 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Рис</w:t>
      </w:r>
      <w:r>
        <w:rPr>
          <w:rStyle w:val="a8"/>
          <w:rFonts w:ascii="Times New Roman" w:hAnsi="Times New Roman"/>
          <w:sz w:val="24"/>
          <w:szCs w:val="24"/>
        </w:rPr>
        <w:t>.2.)</w:t>
      </w:r>
      <w:r>
        <w:rPr>
          <w:rStyle w:val="a8"/>
          <w:rFonts w:ascii="Times New Roman" w:hAnsi="Times New Roman"/>
          <w:sz w:val="24"/>
          <w:szCs w:val="24"/>
        </w:rPr>
        <w:t xml:space="preserve"> Но если есть желание поступить на дизайн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то нам ничего не будет известно о творческом экзамене</w:t>
      </w:r>
      <w:proofErr w:type="gramStart"/>
      <w:r>
        <w:rPr>
          <w:rStyle w:val="a8"/>
          <w:rFonts w:ascii="Times New Roman" w:hAnsi="Times New Roman"/>
          <w:sz w:val="24"/>
          <w:szCs w:val="24"/>
        </w:rPr>
        <w:t>.(</w:t>
      </w:r>
      <w:proofErr w:type="gramEnd"/>
      <w:r>
        <w:rPr>
          <w:rStyle w:val="a8"/>
          <w:rFonts w:ascii="Times New Roman" w:hAnsi="Times New Roman"/>
          <w:sz w:val="24"/>
          <w:szCs w:val="24"/>
        </w:rPr>
        <w:t>Рис</w:t>
      </w:r>
      <w:r>
        <w:rPr>
          <w:rStyle w:val="a8"/>
          <w:rFonts w:ascii="Times New Roman" w:hAnsi="Times New Roman"/>
          <w:sz w:val="24"/>
          <w:szCs w:val="24"/>
        </w:rPr>
        <w:t>.3.)</w:t>
      </w:r>
      <w:r>
        <w:rPr>
          <w:rStyle w:val="a8"/>
          <w:rFonts w:ascii="Times New Roman" w:hAnsi="Times New Roman"/>
          <w:sz w:val="24"/>
          <w:szCs w:val="24"/>
        </w:rPr>
        <w:t xml:space="preserve"> ЕГЭ русский и литература сд</w:t>
      </w:r>
      <w:r>
        <w:rPr>
          <w:rStyle w:val="a8"/>
          <w:rFonts w:ascii="Times New Roman" w:hAnsi="Times New Roman"/>
          <w:sz w:val="24"/>
          <w:szCs w:val="24"/>
        </w:rPr>
        <w:t>а</w:t>
      </w:r>
      <w:r>
        <w:rPr>
          <w:rStyle w:val="a8"/>
          <w:rFonts w:ascii="Times New Roman" w:hAnsi="Times New Roman"/>
          <w:sz w:val="24"/>
          <w:szCs w:val="24"/>
        </w:rPr>
        <w:lastRenderedPageBreak/>
        <w:t>ются в школе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а экзамен по творческому испытанию проходит в вузе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Абитуриенту очень сложно найти информацию о творческом экзамене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предлагаем сделать ссылку на вкладку «творческий экзамен»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что бы абитуриент сразу вышел на подробное описание испытания с примерами работ</w:t>
      </w:r>
      <w:r>
        <w:rPr>
          <w:rStyle w:val="a8"/>
          <w:rFonts w:ascii="Times New Roman" w:hAnsi="Times New Roman"/>
          <w:sz w:val="24"/>
          <w:szCs w:val="24"/>
        </w:rPr>
        <w:t>.</w:t>
      </w:r>
    </w:p>
    <w:p w:rsidR="0033684E" w:rsidRDefault="001523FA">
      <w:pPr>
        <w:pStyle w:val="A5"/>
        <w:ind w:firstLine="709"/>
        <w:jc w:val="center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34642" cy="3234906"/>
            <wp:effectExtent l="0" t="0" r="0" b="3810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3.png"/>
                    <pic:cNvPicPr>
                      <a:picLocks noChangeAspect="1"/>
                    </pic:cNvPicPr>
                  </pic:nvPicPr>
                  <pic:blipFill>
                    <a:blip r:embed="rId1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6657" cy="323610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10960100</wp:posOffset>
            </wp:positionV>
            <wp:extent cx="1993904" cy="198260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 descr="C:\Users\ROOF\Desktop\конфа\готовые сканы\прьпроьопрь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4.jpg" descr="C:\Users\ROOF\Desktop\конфа\готовые сканы\прьпроьопрь.jpg"/>
                    <pic:cNvPicPr>
                      <a:picLocks noChangeAspect="1"/>
                    </pic:cNvPicPr>
                  </pic:nvPicPr>
                  <pic:blipFill>
                    <a:blip r:embed="rId1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904" cy="198260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33684E" w:rsidRDefault="001523FA">
      <w:pPr>
        <w:pStyle w:val="A5"/>
        <w:spacing w:after="120"/>
        <w:ind w:firstLine="709"/>
        <w:jc w:val="center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Рис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 w:rsidRPr="00386242">
        <w:rPr>
          <w:rStyle w:val="a8"/>
          <w:rFonts w:ascii="Times New Roman" w:hAnsi="Times New Roman"/>
          <w:sz w:val="24"/>
          <w:szCs w:val="24"/>
        </w:rPr>
        <w:t>2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Вкладка «</w:t>
      </w:r>
      <w:proofErr w:type="spellStart"/>
      <w:r>
        <w:rPr>
          <w:rStyle w:val="a8"/>
          <w:rFonts w:ascii="Times New Roman" w:hAnsi="Times New Roman"/>
          <w:sz w:val="24"/>
          <w:szCs w:val="24"/>
        </w:rPr>
        <w:t>Бакалавриат</w:t>
      </w:r>
      <w:proofErr w:type="spellEnd"/>
      <w:r>
        <w:rPr>
          <w:rStyle w:val="a8"/>
          <w:rFonts w:ascii="Times New Roman" w:hAnsi="Times New Roman"/>
          <w:sz w:val="24"/>
          <w:szCs w:val="24"/>
        </w:rPr>
        <w:t>»</w:t>
      </w:r>
    </w:p>
    <w:p w:rsidR="0033684E" w:rsidRDefault="001523FA">
      <w:pPr>
        <w:pStyle w:val="A5"/>
        <w:ind w:firstLine="709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Предложение по реш</w:t>
      </w:r>
      <w:r>
        <w:rPr>
          <w:rStyle w:val="a8"/>
          <w:rFonts w:ascii="Times New Roman" w:hAnsi="Times New Roman"/>
          <w:sz w:val="24"/>
          <w:szCs w:val="24"/>
        </w:rPr>
        <w:t>ению проблем</w:t>
      </w:r>
      <w:r>
        <w:rPr>
          <w:rStyle w:val="a8"/>
          <w:rFonts w:ascii="Times New Roman" w:hAnsi="Times New Roman"/>
          <w:sz w:val="24"/>
          <w:szCs w:val="24"/>
        </w:rPr>
        <w:t>:</w:t>
      </w:r>
      <w:r>
        <w:rPr>
          <w:rStyle w:val="a8"/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16320" cy="772117"/>
            <wp:effectExtent l="0" t="0" r="0" b="0"/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5.png"/>
                    <pic:cNvPicPr>
                      <a:picLocks noChangeAspect="1"/>
                    </pic:cNvPicPr>
                  </pic:nvPicPr>
                  <pic:blipFill>
                    <a:blip r:embed="rId1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77211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33684E" w:rsidRDefault="001523FA">
      <w:pPr>
        <w:pStyle w:val="A5"/>
        <w:spacing w:after="120"/>
        <w:ind w:firstLine="709"/>
        <w:jc w:val="center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Рис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 w:rsidRPr="00386242">
        <w:rPr>
          <w:rStyle w:val="a8"/>
          <w:rFonts w:ascii="Times New Roman" w:hAnsi="Times New Roman"/>
          <w:sz w:val="24"/>
          <w:szCs w:val="24"/>
        </w:rPr>
        <w:t>3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Информационная таблица</w:t>
      </w:r>
    </w:p>
    <w:p w:rsidR="0033684E" w:rsidRDefault="001523FA">
      <w:pPr>
        <w:pStyle w:val="A5"/>
        <w:ind w:firstLine="709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Предлагается сделать «Творческое испытание» активной ссылкой переходящей на п</w:t>
      </w:r>
      <w:r>
        <w:rPr>
          <w:rStyle w:val="a8"/>
          <w:rFonts w:ascii="Times New Roman" w:hAnsi="Times New Roman"/>
          <w:sz w:val="24"/>
          <w:szCs w:val="24"/>
        </w:rPr>
        <w:t>о</w:t>
      </w:r>
      <w:r>
        <w:rPr>
          <w:rStyle w:val="a8"/>
          <w:rFonts w:ascii="Times New Roman" w:hAnsi="Times New Roman"/>
          <w:sz w:val="24"/>
          <w:szCs w:val="24"/>
        </w:rPr>
        <w:t>дробное описание с иллюстрациями</w:t>
      </w:r>
      <w:r>
        <w:rPr>
          <w:rStyle w:val="a8"/>
          <w:rFonts w:ascii="Times New Roman" w:hAnsi="Times New Roman"/>
          <w:sz w:val="24"/>
          <w:szCs w:val="24"/>
        </w:rPr>
        <w:t>.</w:t>
      </w:r>
    </w:p>
    <w:p w:rsidR="0033684E" w:rsidRDefault="0033684E">
      <w:pPr>
        <w:pStyle w:val="A5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684E" w:rsidRDefault="001523FA">
      <w:pPr>
        <w:pStyle w:val="A5"/>
        <w:spacing w:after="120"/>
        <w:ind w:firstLine="709"/>
        <w:jc w:val="center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3241344" cy="2804616"/>
            <wp:effectExtent l="0" t="0" r="0" b="0"/>
            <wp:docPr id="1073741829" name="officeArt object" descr="C:\Users\ROOF\Desktop\конфа\готовые сканы\прьпроьопрь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image6.jpg" descr="C:\Users\ROOF\Desktop\конфа\готовые сканы\прьпроьопрь.jpg"/>
                    <pic:cNvPicPr>
                      <a:picLocks noChangeAspect="1"/>
                    </pic:cNvPicPr>
                  </pic:nvPicPr>
                  <pic:blipFill>
                    <a:blip r:embed="rId1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344" cy="280461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33684E" w:rsidRDefault="001523FA">
      <w:pPr>
        <w:pStyle w:val="A5"/>
        <w:spacing w:after="120"/>
        <w:ind w:firstLine="709"/>
        <w:jc w:val="center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Рис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 w:rsidRPr="00386242">
        <w:rPr>
          <w:rStyle w:val="a8"/>
          <w:rFonts w:ascii="Times New Roman" w:hAnsi="Times New Roman"/>
          <w:sz w:val="24"/>
          <w:szCs w:val="24"/>
        </w:rPr>
        <w:t>4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Буклет</w:t>
      </w:r>
    </w:p>
    <w:p w:rsidR="0033684E" w:rsidRDefault="001523FA">
      <w:pPr>
        <w:pStyle w:val="A5"/>
        <w:ind w:firstLine="709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lastRenderedPageBreak/>
        <w:t xml:space="preserve"> На открытых дверях и на дне профориентации абитуриенты получают брошюры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П</w:t>
      </w:r>
      <w:r>
        <w:rPr>
          <w:rStyle w:val="a8"/>
          <w:rFonts w:ascii="Times New Roman" w:hAnsi="Times New Roman"/>
          <w:sz w:val="24"/>
          <w:szCs w:val="24"/>
        </w:rPr>
        <w:t>о</w:t>
      </w:r>
      <w:r>
        <w:rPr>
          <w:rStyle w:val="a8"/>
          <w:rFonts w:ascii="Times New Roman" w:hAnsi="Times New Roman"/>
          <w:sz w:val="24"/>
          <w:szCs w:val="24"/>
        </w:rPr>
        <w:t>давл</w:t>
      </w:r>
      <w:r>
        <w:rPr>
          <w:rStyle w:val="a8"/>
          <w:rFonts w:ascii="Times New Roman" w:hAnsi="Times New Roman"/>
          <w:sz w:val="24"/>
          <w:szCs w:val="24"/>
        </w:rPr>
        <w:t>яющее большинство рекламных буклетов после секундного взгляда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отправляется в дальний ящик стола или даже в мусорную корзину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Перейдя к анали</w:t>
      </w:r>
      <w:r w:rsidR="00386242">
        <w:rPr>
          <w:rStyle w:val="a8"/>
          <w:rFonts w:ascii="Times New Roman" w:hAnsi="Times New Roman"/>
          <w:sz w:val="24"/>
          <w:szCs w:val="24"/>
        </w:rPr>
        <w:t>зу</w:t>
      </w:r>
      <w:r>
        <w:rPr>
          <w:rStyle w:val="a8"/>
          <w:rFonts w:ascii="Times New Roman" w:hAnsi="Times New Roman"/>
          <w:sz w:val="24"/>
          <w:szCs w:val="24"/>
        </w:rPr>
        <w:t xml:space="preserve"> данного буклета мо</w:t>
      </w:r>
      <w:r>
        <w:rPr>
          <w:rStyle w:val="a8"/>
          <w:rFonts w:ascii="Times New Roman" w:hAnsi="Times New Roman"/>
          <w:sz w:val="24"/>
          <w:szCs w:val="24"/>
        </w:rPr>
        <w:t>ж</w:t>
      </w:r>
      <w:r>
        <w:rPr>
          <w:rStyle w:val="a8"/>
          <w:rFonts w:ascii="Times New Roman" w:hAnsi="Times New Roman"/>
          <w:sz w:val="24"/>
          <w:szCs w:val="24"/>
        </w:rPr>
        <w:t>но сказать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что у него красивая стилизованная обложка с ассоциативными цветами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Таблица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расположенная в брошюре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достаточно понятна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 xml:space="preserve">Вся информация размещена на светлом фоне 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не мешает читать</w:t>
      </w:r>
      <w:r>
        <w:rPr>
          <w:rStyle w:val="a8"/>
          <w:rFonts w:ascii="Times New Roman" w:hAnsi="Times New Roman"/>
          <w:sz w:val="24"/>
          <w:szCs w:val="24"/>
        </w:rPr>
        <w:t xml:space="preserve">). </w:t>
      </w:r>
      <w:r>
        <w:rPr>
          <w:rStyle w:val="a8"/>
          <w:rFonts w:ascii="Times New Roman" w:hAnsi="Times New Roman"/>
          <w:sz w:val="24"/>
          <w:szCs w:val="24"/>
        </w:rPr>
        <w:t xml:space="preserve">Нет указания о творческом конкурсе 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какого вида конкурс</w:t>
      </w:r>
      <w:r>
        <w:rPr>
          <w:rStyle w:val="a8"/>
          <w:rFonts w:ascii="Times New Roman" w:hAnsi="Times New Roman"/>
          <w:sz w:val="24"/>
          <w:szCs w:val="24"/>
        </w:rPr>
        <w:t xml:space="preserve">). </w:t>
      </w:r>
      <w:r>
        <w:rPr>
          <w:rStyle w:val="a8"/>
          <w:rFonts w:ascii="Times New Roman" w:hAnsi="Times New Roman"/>
          <w:sz w:val="24"/>
          <w:szCs w:val="24"/>
        </w:rPr>
        <w:t xml:space="preserve">Дана полная информация для абитуриентов о стипендии на </w:t>
      </w:r>
      <w:r>
        <w:rPr>
          <w:rStyle w:val="a8"/>
          <w:rFonts w:ascii="Times New Roman" w:hAnsi="Times New Roman"/>
          <w:sz w:val="24"/>
          <w:szCs w:val="24"/>
        </w:rPr>
        <w:t xml:space="preserve">1 </w:t>
      </w:r>
      <w:r>
        <w:rPr>
          <w:rStyle w:val="a8"/>
          <w:rFonts w:ascii="Times New Roman" w:hAnsi="Times New Roman"/>
          <w:sz w:val="24"/>
          <w:szCs w:val="24"/>
        </w:rPr>
        <w:t>курсе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так же представлены виды п</w:t>
      </w:r>
      <w:r>
        <w:rPr>
          <w:rStyle w:val="a8"/>
          <w:rFonts w:ascii="Times New Roman" w:hAnsi="Times New Roman"/>
          <w:sz w:val="24"/>
          <w:szCs w:val="24"/>
        </w:rPr>
        <w:t>о</w:t>
      </w:r>
      <w:r>
        <w:rPr>
          <w:rStyle w:val="a8"/>
          <w:rFonts w:ascii="Times New Roman" w:hAnsi="Times New Roman"/>
          <w:sz w:val="24"/>
          <w:szCs w:val="24"/>
        </w:rPr>
        <w:t>в</w:t>
      </w:r>
      <w:r>
        <w:rPr>
          <w:rStyle w:val="a8"/>
          <w:rFonts w:ascii="Times New Roman" w:hAnsi="Times New Roman"/>
          <w:sz w:val="24"/>
          <w:szCs w:val="24"/>
        </w:rPr>
        <w:t>ышенной государственной академической стипендии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Вывод по данному буклету можно сделать следующий</w:t>
      </w:r>
      <w:r>
        <w:rPr>
          <w:rStyle w:val="a8"/>
          <w:rFonts w:ascii="Times New Roman" w:hAnsi="Times New Roman"/>
          <w:sz w:val="24"/>
          <w:szCs w:val="24"/>
        </w:rPr>
        <w:t xml:space="preserve">: </w:t>
      </w:r>
      <w:r>
        <w:rPr>
          <w:rStyle w:val="a8"/>
          <w:rFonts w:ascii="Times New Roman" w:hAnsi="Times New Roman"/>
          <w:sz w:val="24"/>
          <w:szCs w:val="24"/>
        </w:rPr>
        <w:t>буклет выполнен в приятных цветовых сочетаниях и не мешает читать информацию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Вся информация дана для абитуриентов удобно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компактно и понятно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Уда</w:t>
      </w:r>
      <w:r>
        <w:rPr>
          <w:rStyle w:val="a8"/>
          <w:rFonts w:ascii="Times New Roman" w:hAnsi="Times New Roman"/>
          <w:sz w:val="24"/>
          <w:szCs w:val="24"/>
        </w:rPr>
        <w:t>ч</w:t>
      </w:r>
      <w:r>
        <w:rPr>
          <w:rStyle w:val="a8"/>
          <w:rFonts w:ascii="Times New Roman" w:hAnsi="Times New Roman"/>
          <w:sz w:val="24"/>
          <w:szCs w:val="24"/>
        </w:rPr>
        <w:t>ное сочет</w:t>
      </w:r>
      <w:r>
        <w:rPr>
          <w:rStyle w:val="a8"/>
          <w:rFonts w:ascii="Times New Roman" w:hAnsi="Times New Roman"/>
          <w:sz w:val="24"/>
          <w:szCs w:val="24"/>
        </w:rPr>
        <w:t>ание фирменных цветов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размещения текста на светлом фоне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У буклета нет соде</w:t>
      </w:r>
      <w:r>
        <w:rPr>
          <w:rStyle w:val="a8"/>
          <w:rFonts w:ascii="Times New Roman" w:hAnsi="Times New Roman"/>
          <w:sz w:val="24"/>
          <w:szCs w:val="24"/>
        </w:rPr>
        <w:t>р</w:t>
      </w:r>
      <w:r>
        <w:rPr>
          <w:rStyle w:val="a8"/>
          <w:rFonts w:ascii="Times New Roman" w:hAnsi="Times New Roman"/>
          <w:sz w:val="24"/>
          <w:szCs w:val="24"/>
        </w:rPr>
        <w:t>жания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что затрудняет поиск нужной информации</w:t>
      </w:r>
      <w:r>
        <w:rPr>
          <w:rStyle w:val="a8"/>
          <w:rFonts w:ascii="Times New Roman" w:hAnsi="Times New Roman"/>
          <w:sz w:val="24"/>
          <w:szCs w:val="24"/>
        </w:rPr>
        <w:t>.</w:t>
      </w:r>
      <w:r w:rsidR="00386242">
        <w:rPr>
          <w:rStyle w:val="a8"/>
          <w:rFonts w:ascii="Times New Roman" w:hAnsi="Times New Roman"/>
          <w:sz w:val="24"/>
          <w:szCs w:val="24"/>
        </w:rPr>
        <w:t xml:space="preserve"> </w:t>
      </w:r>
      <w:r>
        <w:rPr>
          <w:rStyle w:val="a8"/>
          <w:rFonts w:ascii="Times New Roman" w:hAnsi="Times New Roman"/>
          <w:sz w:val="24"/>
          <w:szCs w:val="24"/>
        </w:rPr>
        <w:t>Нет карты кампуса ВГУЭС</w:t>
      </w:r>
      <w:r>
        <w:rPr>
          <w:rStyle w:val="a8"/>
          <w:rFonts w:ascii="Times New Roman" w:hAnsi="Times New Roman"/>
          <w:sz w:val="24"/>
          <w:szCs w:val="24"/>
        </w:rPr>
        <w:t>.</w:t>
      </w:r>
      <w:r w:rsidR="00386242">
        <w:rPr>
          <w:rStyle w:val="a8"/>
          <w:rFonts w:ascii="Times New Roman" w:hAnsi="Times New Roman"/>
          <w:sz w:val="24"/>
          <w:szCs w:val="24"/>
        </w:rPr>
        <w:t xml:space="preserve"> </w:t>
      </w:r>
      <w:r>
        <w:rPr>
          <w:rStyle w:val="a8"/>
          <w:rFonts w:ascii="Times New Roman" w:hAnsi="Times New Roman"/>
          <w:sz w:val="24"/>
          <w:szCs w:val="24"/>
        </w:rPr>
        <w:t>Нет инфо</w:t>
      </w:r>
      <w:r>
        <w:rPr>
          <w:rStyle w:val="a8"/>
          <w:rFonts w:ascii="Times New Roman" w:hAnsi="Times New Roman"/>
          <w:sz w:val="24"/>
          <w:szCs w:val="24"/>
        </w:rPr>
        <w:t>р</w:t>
      </w:r>
      <w:r>
        <w:rPr>
          <w:rStyle w:val="a8"/>
          <w:rFonts w:ascii="Times New Roman" w:hAnsi="Times New Roman"/>
          <w:sz w:val="24"/>
          <w:szCs w:val="24"/>
        </w:rPr>
        <w:t>м</w:t>
      </w:r>
      <w:r>
        <w:rPr>
          <w:rStyle w:val="a8"/>
          <w:rFonts w:ascii="Times New Roman" w:hAnsi="Times New Roman"/>
          <w:sz w:val="24"/>
          <w:szCs w:val="24"/>
        </w:rPr>
        <w:t>а</w:t>
      </w:r>
      <w:r>
        <w:rPr>
          <w:rStyle w:val="a8"/>
          <w:rFonts w:ascii="Times New Roman" w:hAnsi="Times New Roman"/>
          <w:sz w:val="24"/>
          <w:szCs w:val="24"/>
        </w:rPr>
        <w:t xml:space="preserve">ции о творческом испытании 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для программы дизайн</w:t>
      </w:r>
      <w:r>
        <w:rPr>
          <w:rStyle w:val="a8"/>
          <w:rFonts w:ascii="Times New Roman" w:hAnsi="Times New Roman"/>
          <w:sz w:val="24"/>
          <w:szCs w:val="24"/>
        </w:rPr>
        <w:t xml:space="preserve">). </w:t>
      </w:r>
      <w:r>
        <w:rPr>
          <w:rStyle w:val="a8"/>
          <w:rFonts w:ascii="Times New Roman" w:hAnsi="Times New Roman"/>
          <w:sz w:val="24"/>
          <w:szCs w:val="24"/>
        </w:rPr>
        <w:t>Предложения по решению пробл</w:t>
      </w:r>
      <w:r>
        <w:rPr>
          <w:rStyle w:val="a8"/>
          <w:rFonts w:ascii="Times New Roman" w:hAnsi="Times New Roman"/>
          <w:sz w:val="24"/>
          <w:szCs w:val="24"/>
        </w:rPr>
        <w:t>е</w:t>
      </w:r>
      <w:r>
        <w:rPr>
          <w:rStyle w:val="a8"/>
          <w:rFonts w:ascii="Times New Roman" w:hAnsi="Times New Roman"/>
          <w:sz w:val="24"/>
          <w:szCs w:val="24"/>
        </w:rPr>
        <w:t>мы</w:t>
      </w:r>
      <w:r>
        <w:rPr>
          <w:rStyle w:val="a8"/>
          <w:rFonts w:ascii="Times New Roman" w:hAnsi="Times New Roman"/>
          <w:sz w:val="24"/>
          <w:szCs w:val="24"/>
        </w:rPr>
        <w:t xml:space="preserve">: </w:t>
      </w:r>
    </w:p>
    <w:p w:rsidR="0033684E" w:rsidRDefault="001523FA">
      <w:pPr>
        <w:pStyle w:val="A5"/>
        <w:numPr>
          <w:ilvl w:val="0"/>
          <w:numId w:val="2"/>
        </w:numPr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Добавить соде</w:t>
      </w:r>
      <w:r>
        <w:rPr>
          <w:rStyle w:val="a8"/>
          <w:rFonts w:ascii="Times New Roman" w:hAnsi="Times New Roman"/>
          <w:sz w:val="24"/>
          <w:szCs w:val="24"/>
        </w:rPr>
        <w:t xml:space="preserve">ржание 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позволит быстрее ориентироваться в буклете</w:t>
      </w:r>
      <w:r>
        <w:rPr>
          <w:rStyle w:val="a8"/>
          <w:rFonts w:ascii="Times New Roman" w:hAnsi="Times New Roman"/>
          <w:sz w:val="24"/>
          <w:szCs w:val="24"/>
        </w:rPr>
        <w:t>)</w:t>
      </w:r>
    </w:p>
    <w:p w:rsidR="0033684E" w:rsidRDefault="001523FA">
      <w:pPr>
        <w:pStyle w:val="A5"/>
        <w:numPr>
          <w:ilvl w:val="0"/>
          <w:numId w:val="2"/>
        </w:numPr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Всю важную информацию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касающуюся поступления переместить в начало букл</w:t>
      </w:r>
      <w:r>
        <w:rPr>
          <w:rStyle w:val="a8"/>
          <w:rFonts w:ascii="Times New Roman" w:hAnsi="Times New Roman"/>
          <w:sz w:val="24"/>
          <w:szCs w:val="24"/>
        </w:rPr>
        <w:t>е</w:t>
      </w:r>
      <w:r>
        <w:rPr>
          <w:rStyle w:val="a8"/>
          <w:rFonts w:ascii="Times New Roman" w:hAnsi="Times New Roman"/>
          <w:sz w:val="24"/>
          <w:szCs w:val="24"/>
        </w:rPr>
        <w:t>та</w:t>
      </w:r>
      <w:r>
        <w:rPr>
          <w:rStyle w:val="a8"/>
          <w:rFonts w:ascii="Times New Roman" w:hAnsi="Times New Roman"/>
          <w:sz w:val="24"/>
          <w:szCs w:val="24"/>
        </w:rPr>
        <w:t>.</w:t>
      </w:r>
    </w:p>
    <w:p w:rsidR="0033684E" w:rsidRDefault="001523FA">
      <w:pPr>
        <w:pStyle w:val="A5"/>
        <w:numPr>
          <w:ilvl w:val="0"/>
          <w:numId w:val="2"/>
        </w:numPr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Добавить информацию и иллюстрации касаемо творческого конкурса для пр</w:t>
      </w:r>
      <w:r>
        <w:rPr>
          <w:rStyle w:val="a8"/>
          <w:rFonts w:ascii="Times New Roman" w:hAnsi="Times New Roman"/>
          <w:sz w:val="24"/>
          <w:szCs w:val="24"/>
        </w:rPr>
        <w:t>о</w:t>
      </w:r>
      <w:r>
        <w:rPr>
          <w:rStyle w:val="a8"/>
          <w:rFonts w:ascii="Times New Roman" w:hAnsi="Times New Roman"/>
          <w:sz w:val="24"/>
          <w:szCs w:val="24"/>
        </w:rPr>
        <w:t xml:space="preserve">граммы дизайн 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или же указать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где можно найти её</w:t>
      </w:r>
      <w:r>
        <w:rPr>
          <w:rStyle w:val="a8"/>
          <w:rFonts w:ascii="Times New Roman" w:hAnsi="Times New Roman"/>
          <w:sz w:val="24"/>
          <w:szCs w:val="24"/>
        </w:rPr>
        <w:t>).</w:t>
      </w:r>
    </w:p>
    <w:p w:rsidR="0033684E" w:rsidRDefault="001523FA">
      <w:pPr>
        <w:pStyle w:val="A5"/>
        <w:numPr>
          <w:ilvl w:val="0"/>
          <w:numId w:val="2"/>
        </w:numPr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Style w:val="a8"/>
          <w:rFonts w:ascii="Times New Roman" w:hAnsi="Times New Roman"/>
          <w:sz w:val="24"/>
          <w:szCs w:val="24"/>
        </w:rPr>
        <w:t>Размес</w:t>
      </w:r>
      <w:r>
        <w:rPr>
          <w:rStyle w:val="a8"/>
          <w:rFonts w:ascii="Times New Roman" w:hAnsi="Times New Roman"/>
          <w:sz w:val="24"/>
          <w:szCs w:val="24"/>
        </w:rPr>
        <w:t xml:space="preserve">тить </w:t>
      </w:r>
      <w:bookmarkStart w:id="0" w:name="_GoBack"/>
      <w:bookmarkEnd w:id="0"/>
      <w:r>
        <w:rPr>
          <w:rStyle w:val="a8"/>
          <w:rFonts w:ascii="Times New Roman" w:hAnsi="Times New Roman"/>
          <w:sz w:val="24"/>
          <w:szCs w:val="24"/>
        </w:rPr>
        <w:t>карту</w:t>
      </w:r>
      <w:proofErr w:type="gramEnd"/>
      <w:r>
        <w:rPr>
          <w:rStyle w:val="a8"/>
          <w:rFonts w:ascii="Times New Roman" w:hAnsi="Times New Roman"/>
          <w:sz w:val="24"/>
          <w:szCs w:val="24"/>
        </w:rPr>
        <w:t xml:space="preserve"> кампуса 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быстрое ориентирование по вузу</w:t>
      </w:r>
      <w:r>
        <w:rPr>
          <w:rStyle w:val="a8"/>
          <w:rFonts w:ascii="Times New Roman" w:hAnsi="Times New Roman"/>
          <w:sz w:val="24"/>
          <w:szCs w:val="24"/>
        </w:rPr>
        <w:t>)</w:t>
      </w:r>
    </w:p>
    <w:p w:rsidR="0033684E" w:rsidRDefault="001523FA">
      <w:pPr>
        <w:pStyle w:val="A5"/>
        <w:ind w:firstLine="709"/>
        <w:jc w:val="center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noProof/>
        </w:rPr>
        <w:drawing>
          <wp:inline distT="0" distB="0" distL="0" distR="0">
            <wp:extent cx="1335818" cy="2806811"/>
            <wp:effectExtent l="0" t="0" r="0" b="0"/>
            <wp:docPr id="1073741830" name="officeArt object" descr="C:\Users\ROOF\Desktop\конфа\готовые сканы\опропроп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image7.jpg" descr="C:\Users\ROOF\Desktop\конфа\готовые сканы\опропропо.jpg"/>
                    <pic:cNvPicPr>
                      <a:picLocks noChangeAspect="1"/>
                    </pic:cNvPicPr>
                  </pic:nvPicPr>
                  <pic:blipFill>
                    <a:blip r:embed="rId1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818" cy="280681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a8"/>
          <w:noProof/>
        </w:rPr>
        <w:drawing>
          <wp:inline distT="0" distB="0" distL="0" distR="0">
            <wp:extent cx="1407381" cy="2806810"/>
            <wp:effectExtent l="0" t="0" r="0" b="0"/>
            <wp:docPr id="1073741831" name="officeArt object" descr="C:\Users\ROOF\Desktop\конфа\готовые сканы\арпропр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image8.jpg" descr="C:\Users\ROOF\Desktop\конфа\готовые сканы\арпропро.jpg"/>
                    <pic:cNvPicPr>
                      <a:picLocks noChangeAspect="1"/>
                    </pic:cNvPicPr>
                  </pic:nvPicPr>
                  <pic:blipFill>
                    <a:blip r:embed="rId1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381" cy="28068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33684E" w:rsidRDefault="0033684E">
      <w:pPr>
        <w:pStyle w:val="A5"/>
        <w:ind w:left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684E" w:rsidRDefault="001523FA">
      <w:pPr>
        <w:pStyle w:val="A5"/>
        <w:spacing w:after="120"/>
        <w:ind w:left="709"/>
        <w:jc w:val="center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Рис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 w:rsidRPr="00386242">
        <w:rPr>
          <w:rStyle w:val="a8"/>
          <w:rFonts w:ascii="Times New Roman" w:hAnsi="Times New Roman"/>
          <w:sz w:val="24"/>
          <w:szCs w:val="24"/>
        </w:rPr>
        <w:t>5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Брошюра</w:t>
      </w:r>
    </w:p>
    <w:p w:rsidR="0033684E" w:rsidRDefault="001523FA">
      <w:pPr>
        <w:pStyle w:val="A5"/>
        <w:ind w:firstLine="709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 xml:space="preserve">Проанализировав </w:t>
      </w:r>
      <w:proofErr w:type="gramStart"/>
      <w:r>
        <w:rPr>
          <w:rStyle w:val="a8"/>
          <w:rFonts w:ascii="Times New Roman" w:hAnsi="Times New Roman"/>
          <w:sz w:val="24"/>
          <w:szCs w:val="24"/>
        </w:rPr>
        <w:t>брошюру</w:t>
      </w:r>
      <w:proofErr w:type="gramEnd"/>
      <w:r>
        <w:rPr>
          <w:rStyle w:val="a8"/>
          <w:rFonts w:ascii="Times New Roman" w:hAnsi="Times New Roman"/>
          <w:sz w:val="24"/>
          <w:szCs w:val="24"/>
        </w:rPr>
        <w:t xml:space="preserve"> выявились следующие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недостатки и достоинства</w:t>
      </w:r>
      <w:r>
        <w:rPr>
          <w:rStyle w:val="a8"/>
          <w:rFonts w:ascii="Times New Roman" w:hAnsi="Times New Roman"/>
          <w:sz w:val="24"/>
          <w:szCs w:val="24"/>
        </w:rPr>
        <w:t>. (</w:t>
      </w:r>
      <w:r>
        <w:rPr>
          <w:rStyle w:val="a8"/>
          <w:rFonts w:ascii="Times New Roman" w:hAnsi="Times New Roman"/>
          <w:sz w:val="24"/>
          <w:szCs w:val="24"/>
        </w:rPr>
        <w:t>Рис</w:t>
      </w:r>
      <w:r>
        <w:rPr>
          <w:rStyle w:val="a8"/>
          <w:rFonts w:ascii="Times New Roman" w:hAnsi="Times New Roman"/>
          <w:sz w:val="24"/>
          <w:szCs w:val="24"/>
        </w:rPr>
        <w:t xml:space="preserve">.5.) </w:t>
      </w:r>
      <w:r>
        <w:rPr>
          <w:rStyle w:val="a8"/>
          <w:rFonts w:ascii="Times New Roman" w:hAnsi="Times New Roman"/>
          <w:sz w:val="24"/>
          <w:szCs w:val="24"/>
        </w:rPr>
        <w:t>У данного буклета интересный дизайн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Название Высшая Школа Дизайна не совсем ко</w:t>
      </w:r>
      <w:r>
        <w:rPr>
          <w:rStyle w:val="a8"/>
          <w:rFonts w:ascii="Times New Roman" w:hAnsi="Times New Roman"/>
          <w:sz w:val="24"/>
          <w:szCs w:val="24"/>
        </w:rPr>
        <w:t>р</w:t>
      </w:r>
      <w:r>
        <w:rPr>
          <w:rStyle w:val="a8"/>
          <w:rFonts w:ascii="Times New Roman" w:hAnsi="Times New Roman"/>
          <w:sz w:val="24"/>
          <w:szCs w:val="24"/>
        </w:rPr>
        <w:t>ректна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 xml:space="preserve">Не дана </w:t>
      </w:r>
      <w:r>
        <w:rPr>
          <w:rStyle w:val="a8"/>
          <w:rFonts w:ascii="Times New Roman" w:hAnsi="Times New Roman"/>
          <w:sz w:val="24"/>
          <w:szCs w:val="24"/>
        </w:rPr>
        <w:t>информация о нужных ЕГЭ и творческом испытании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 xml:space="preserve">Фотографии на задней стороне буклета никак не связаны с институтом сервиса моды и дизайна 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кроме фотографии вуза и его символа</w:t>
      </w:r>
      <w:r>
        <w:rPr>
          <w:rStyle w:val="a8"/>
          <w:rFonts w:ascii="Times New Roman" w:hAnsi="Times New Roman"/>
          <w:sz w:val="24"/>
          <w:szCs w:val="24"/>
        </w:rPr>
        <w:t>).</w:t>
      </w:r>
      <w:r w:rsidR="00386242">
        <w:rPr>
          <w:rStyle w:val="a8"/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Style w:val="a8"/>
          <w:rFonts w:ascii="Times New Roman" w:hAnsi="Times New Roman"/>
          <w:sz w:val="24"/>
          <w:szCs w:val="24"/>
        </w:rPr>
        <w:t>Н</w:t>
      </w:r>
      <w:proofErr w:type="gramEnd"/>
      <w:r>
        <w:rPr>
          <w:rStyle w:val="a8"/>
          <w:rFonts w:ascii="Times New Roman" w:hAnsi="Times New Roman"/>
          <w:sz w:val="24"/>
          <w:szCs w:val="24"/>
        </w:rPr>
        <w:t>азвание буклета не совсем корректно в данном случае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Информативн</w:t>
      </w:r>
      <w:r>
        <w:rPr>
          <w:rStyle w:val="a8"/>
          <w:rFonts w:ascii="Times New Roman" w:hAnsi="Times New Roman"/>
          <w:sz w:val="24"/>
          <w:szCs w:val="24"/>
        </w:rPr>
        <w:t>о</w:t>
      </w:r>
      <w:r>
        <w:rPr>
          <w:rStyle w:val="a8"/>
          <w:rFonts w:ascii="Times New Roman" w:hAnsi="Times New Roman"/>
          <w:sz w:val="24"/>
          <w:szCs w:val="24"/>
        </w:rPr>
        <w:t>сти в данном с</w:t>
      </w:r>
      <w:r>
        <w:rPr>
          <w:rStyle w:val="a8"/>
          <w:rFonts w:ascii="Times New Roman" w:hAnsi="Times New Roman"/>
          <w:sz w:val="24"/>
          <w:szCs w:val="24"/>
        </w:rPr>
        <w:t xml:space="preserve">лучае о критериях поступления 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ЕГЭ и</w:t>
      </w:r>
      <w:r w:rsidR="00386242">
        <w:rPr>
          <w:rStyle w:val="a8"/>
          <w:rFonts w:ascii="Times New Roman" w:hAnsi="Times New Roman"/>
          <w:sz w:val="24"/>
          <w:szCs w:val="24"/>
        </w:rPr>
        <w:t xml:space="preserve"> </w:t>
      </w:r>
      <w:r>
        <w:rPr>
          <w:rStyle w:val="a8"/>
          <w:rFonts w:ascii="Times New Roman" w:hAnsi="Times New Roman"/>
          <w:sz w:val="24"/>
          <w:szCs w:val="24"/>
        </w:rPr>
        <w:t>творческое испытание</w:t>
      </w:r>
      <w:r>
        <w:rPr>
          <w:rStyle w:val="a8"/>
          <w:rFonts w:ascii="Times New Roman" w:hAnsi="Times New Roman"/>
          <w:sz w:val="24"/>
          <w:szCs w:val="24"/>
        </w:rPr>
        <w:t xml:space="preserve">) </w:t>
      </w:r>
      <w:r>
        <w:rPr>
          <w:rStyle w:val="a8"/>
          <w:rFonts w:ascii="Times New Roman" w:hAnsi="Times New Roman"/>
          <w:sz w:val="24"/>
          <w:szCs w:val="24"/>
        </w:rPr>
        <w:t>нет</w:t>
      </w:r>
      <w:r>
        <w:rPr>
          <w:rStyle w:val="a8"/>
          <w:rFonts w:ascii="Times New Roman" w:hAnsi="Times New Roman"/>
          <w:sz w:val="24"/>
          <w:szCs w:val="24"/>
        </w:rPr>
        <w:t>.</w:t>
      </w:r>
      <w:r w:rsidR="00386242">
        <w:rPr>
          <w:rStyle w:val="a8"/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Style w:val="a8"/>
          <w:rFonts w:ascii="Times New Roman" w:hAnsi="Times New Roman"/>
          <w:sz w:val="24"/>
          <w:szCs w:val="24"/>
        </w:rPr>
        <w:t>И</w:t>
      </w:r>
      <w:proofErr w:type="gramEnd"/>
      <w:r>
        <w:rPr>
          <w:rStyle w:val="a8"/>
          <w:rFonts w:ascii="Times New Roman" w:hAnsi="Times New Roman"/>
          <w:sz w:val="24"/>
          <w:szCs w:val="24"/>
        </w:rPr>
        <w:t>зменить название в буклете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для русских абитуриентов</w:t>
      </w:r>
      <w:r>
        <w:rPr>
          <w:rStyle w:val="a8"/>
          <w:rFonts w:ascii="Times New Roman" w:hAnsi="Times New Roman"/>
          <w:sz w:val="24"/>
          <w:szCs w:val="24"/>
        </w:rPr>
        <w:t>).</w:t>
      </w:r>
    </w:p>
    <w:p w:rsidR="0033684E" w:rsidRDefault="001523FA">
      <w:pPr>
        <w:pStyle w:val="A5"/>
        <w:ind w:left="709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Предложения по решению проблемы</w:t>
      </w:r>
      <w:r>
        <w:rPr>
          <w:rStyle w:val="a8"/>
          <w:rFonts w:ascii="Times New Roman" w:hAnsi="Times New Roman"/>
          <w:sz w:val="24"/>
          <w:szCs w:val="24"/>
        </w:rPr>
        <w:t xml:space="preserve">: </w:t>
      </w:r>
    </w:p>
    <w:p w:rsidR="0033684E" w:rsidRDefault="001523FA">
      <w:pPr>
        <w:pStyle w:val="Bullets"/>
        <w:numPr>
          <w:ilvl w:val="0"/>
          <w:numId w:val="4"/>
        </w:numPr>
        <w:spacing w:before="0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 xml:space="preserve">Добавить информацию о поступлении 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>ЕГЭ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творческий конкурс</w:t>
      </w:r>
      <w:r>
        <w:rPr>
          <w:rStyle w:val="a8"/>
          <w:rFonts w:ascii="Times New Roman" w:hAnsi="Times New Roman"/>
          <w:sz w:val="24"/>
          <w:szCs w:val="24"/>
        </w:rPr>
        <w:t>).</w:t>
      </w:r>
    </w:p>
    <w:p w:rsidR="0033684E" w:rsidRDefault="001523FA">
      <w:pPr>
        <w:pStyle w:val="Bullets"/>
        <w:numPr>
          <w:ilvl w:val="0"/>
          <w:numId w:val="4"/>
        </w:numPr>
        <w:spacing w:before="0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Убрать ненужную информацию</w:t>
      </w:r>
      <w:r>
        <w:rPr>
          <w:rStyle w:val="a8"/>
          <w:rFonts w:ascii="Times New Roman" w:hAnsi="Times New Roman"/>
          <w:sz w:val="24"/>
          <w:szCs w:val="24"/>
        </w:rPr>
        <w:t>.</w:t>
      </w:r>
    </w:p>
    <w:p w:rsidR="0033684E" w:rsidRDefault="001523FA">
      <w:pPr>
        <w:pStyle w:val="Bullets"/>
        <w:numPr>
          <w:ilvl w:val="0"/>
          <w:numId w:val="4"/>
        </w:numPr>
        <w:spacing w:before="0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Заменить фотогра</w:t>
      </w:r>
      <w:r>
        <w:rPr>
          <w:rStyle w:val="a8"/>
          <w:rFonts w:ascii="Times New Roman" w:hAnsi="Times New Roman"/>
          <w:sz w:val="24"/>
          <w:szCs w:val="24"/>
        </w:rPr>
        <w:t>фии города Владивостока на фотографии учебного процесса связанные с этими направлениями</w:t>
      </w:r>
      <w:r>
        <w:rPr>
          <w:rStyle w:val="a8"/>
          <w:rFonts w:ascii="Times New Roman" w:hAnsi="Times New Roman"/>
          <w:sz w:val="24"/>
          <w:szCs w:val="24"/>
        </w:rPr>
        <w:t>.</w:t>
      </w:r>
    </w:p>
    <w:p w:rsidR="0033684E" w:rsidRDefault="001523FA">
      <w:pPr>
        <w:pStyle w:val="Bullets"/>
        <w:numPr>
          <w:ilvl w:val="0"/>
          <w:numId w:val="4"/>
        </w:numPr>
        <w:spacing w:before="0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 xml:space="preserve">Добавить </w:t>
      </w:r>
      <w:r>
        <w:rPr>
          <w:rStyle w:val="a8"/>
          <w:rFonts w:ascii="Times New Roman" w:hAnsi="Times New Roman"/>
          <w:b/>
          <w:bCs/>
          <w:sz w:val="24"/>
          <w:szCs w:val="24"/>
          <w:lang w:val="en-US"/>
        </w:rPr>
        <w:t>QR</w:t>
      </w:r>
      <w:r>
        <w:rPr>
          <w:rStyle w:val="a8"/>
          <w:rFonts w:ascii="Times New Roman" w:hAnsi="Times New Roman"/>
          <w:b/>
          <w:bCs/>
          <w:sz w:val="24"/>
          <w:szCs w:val="24"/>
        </w:rPr>
        <w:t>-</w:t>
      </w:r>
      <w:r>
        <w:rPr>
          <w:rStyle w:val="a8"/>
          <w:rFonts w:ascii="Times New Roman" w:hAnsi="Times New Roman"/>
          <w:b/>
          <w:bCs/>
          <w:sz w:val="24"/>
          <w:szCs w:val="24"/>
        </w:rPr>
        <w:t>код</w:t>
      </w:r>
      <w:r>
        <w:rPr>
          <w:rStyle w:val="a8"/>
          <w:rFonts w:ascii="Times New Roman" w:hAnsi="Times New Roman"/>
          <w:sz w:val="24"/>
          <w:szCs w:val="24"/>
        </w:rPr>
        <w:t xml:space="preserve"> для иностранных абитуриентов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В целом для лучшего привлечения абитуриента предлагаем</w:t>
      </w:r>
      <w:r>
        <w:rPr>
          <w:rStyle w:val="a8"/>
          <w:rFonts w:ascii="Times New Roman" w:hAnsi="Times New Roman"/>
          <w:sz w:val="24"/>
          <w:szCs w:val="24"/>
        </w:rPr>
        <w:t>:</w:t>
      </w:r>
    </w:p>
    <w:p w:rsidR="0033684E" w:rsidRDefault="001523FA">
      <w:pPr>
        <w:pStyle w:val="Bullets"/>
        <w:numPr>
          <w:ilvl w:val="0"/>
          <w:numId w:val="4"/>
        </w:numPr>
        <w:spacing w:before="0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lastRenderedPageBreak/>
        <w:t xml:space="preserve">Сделать буклеты или </w:t>
      </w:r>
      <w:r>
        <w:rPr>
          <w:rStyle w:val="a8"/>
          <w:rFonts w:ascii="Times New Roman" w:hAnsi="Times New Roman"/>
          <w:b/>
          <w:bCs/>
          <w:sz w:val="24"/>
          <w:szCs w:val="24"/>
          <w:lang w:val="en-US"/>
        </w:rPr>
        <w:t>QR</w:t>
      </w:r>
      <w:r>
        <w:rPr>
          <w:rStyle w:val="a8"/>
          <w:rFonts w:ascii="Times New Roman" w:hAnsi="Times New Roman"/>
          <w:b/>
          <w:bCs/>
          <w:sz w:val="24"/>
          <w:szCs w:val="24"/>
        </w:rPr>
        <w:t>-</w:t>
      </w:r>
      <w:r>
        <w:rPr>
          <w:rStyle w:val="a8"/>
          <w:rFonts w:ascii="Times New Roman" w:hAnsi="Times New Roman"/>
          <w:b/>
          <w:bCs/>
          <w:sz w:val="24"/>
          <w:szCs w:val="24"/>
        </w:rPr>
        <w:t xml:space="preserve">код </w:t>
      </w:r>
      <w:r>
        <w:rPr>
          <w:rStyle w:val="a8"/>
          <w:rFonts w:ascii="Times New Roman" w:hAnsi="Times New Roman"/>
          <w:sz w:val="24"/>
          <w:szCs w:val="24"/>
        </w:rPr>
        <w:t xml:space="preserve">для иностранных абитуриентов </w:t>
      </w:r>
      <w:r>
        <w:rPr>
          <w:rStyle w:val="a8"/>
          <w:rFonts w:ascii="Times New Roman" w:hAnsi="Times New Roman"/>
          <w:sz w:val="24"/>
          <w:szCs w:val="24"/>
        </w:rPr>
        <w:t>(</w:t>
      </w:r>
      <w:r>
        <w:rPr>
          <w:rStyle w:val="a8"/>
          <w:rFonts w:ascii="Times New Roman" w:hAnsi="Times New Roman"/>
          <w:sz w:val="24"/>
          <w:szCs w:val="24"/>
        </w:rPr>
        <w:t xml:space="preserve">код </w:t>
      </w:r>
      <w:r>
        <w:rPr>
          <w:rStyle w:val="a8"/>
          <w:rFonts w:ascii="Times New Roman" w:hAnsi="Times New Roman"/>
          <w:sz w:val="24"/>
          <w:szCs w:val="24"/>
        </w:rPr>
        <w:t>можно будет поместить на всю печатную продукцию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переводящую их на сайт вуза</w:t>
      </w:r>
      <w:r>
        <w:rPr>
          <w:rStyle w:val="a8"/>
          <w:rFonts w:ascii="Times New Roman" w:hAnsi="Times New Roman"/>
          <w:sz w:val="24"/>
          <w:szCs w:val="24"/>
        </w:rPr>
        <w:t>).</w:t>
      </w:r>
    </w:p>
    <w:p w:rsidR="0033684E" w:rsidRDefault="001523FA">
      <w:pPr>
        <w:pStyle w:val="Bullets"/>
        <w:numPr>
          <w:ilvl w:val="0"/>
          <w:numId w:val="4"/>
        </w:numPr>
        <w:spacing w:before="0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 xml:space="preserve">Указать больше информации о работе над реальными проектами и профессиональной практике на </w:t>
      </w:r>
      <w:r>
        <w:rPr>
          <w:rStyle w:val="a8"/>
          <w:rFonts w:ascii="Times New Roman" w:hAnsi="Times New Roman"/>
          <w:sz w:val="24"/>
          <w:szCs w:val="24"/>
        </w:rPr>
        <w:t xml:space="preserve">4 </w:t>
      </w:r>
      <w:r>
        <w:rPr>
          <w:rStyle w:val="a8"/>
          <w:rFonts w:ascii="Times New Roman" w:hAnsi="Times New Roman"/>
          <w:sz w:val="24"/>
          <w:szCs w:val="24"/>
        </w:rPr>
        <w:t>курсе</w:t>
      </w:r>
      <w:r>
        <w:rPr>
          <w:rStyle w:val="a8"/>
          <w:rFonts w:ascii="Times New Roman" w:hAnsi="Times New Roman"/>
          <w:sz w:val="24"/>
          <w:szCs w:val="24"/>
        </w:rPr>
        <w:t>.</w:t>
      </w:r>
    </w:p>
    <w:p w:rsidR="0033684E" w:rsidRDefault="001523FA">
      <w:pPr>
        <w:pStyle w:val="Bullets"/>
        <w:numPr>
          <w:ilvl w:val="0"/>
          <w:numId w:val="4"/>
        </w:numPr>
        <w:spacing w:before="0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Style w:val="a8"/>
          <w:rFonts w:ascii="Times New Roman" w:hAnsi="Times New Roman"/>
          <w:sz w:val="24"/>
          <w:szCs w:val="24"/>
        </w:rPr>
        <w:t>Разместить рекламу</w:t>
      </w:r>
      <w:proofErr w:type="gramEnd"/>
      <w:r>
        <w:rPr>
          <w:rStyle w:val="a8"/>
          <w:rFonts w:ascii="Times New Roman" w:hAnsi="Times New Roman"/>
          <w:sz w:val="24"/>
          <w:szCs w:val="24"/>
        </w:rPr>
        <w:t xml:space="preserve"> в интернете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общественных местах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рекламных щитах</w:t>
      </w:r>
      <w:r>
        <w:rPr>
          <w:rStyle w:val="a8"/>
          <w:rFonts w:ascii="Times New Roman" w:hAnsi="Times New Roman"/>
          <w:sz w:val="24"/>
          <w:szCs w:val="24"/>
        </w:rPr>
        <w:t>.</w:t>
      </w:r>
    </w:p>
    <w:p w:rsidR="0033684E" w:rsidRDefault="001523FA">
      <w:pPr>
        <w:pStyle w:val="Bullets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0"/>
        <w:ind w:firstLine="709"/>
        <w:jc w:val="both"/>
        <w:rPr>
          <w:rStyle w:val="a8"/>
          <w:rFonts w:ascii="Times New Roman" w:eastAsia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/>
          <w:sz w:val="24"/>
          <w:szCs w:val="24"/>
        </w:rPr>
        <w:t>Для реше</w:t>
      </w:r>
      <w:r>
        <w:rPr>
          <w:rStyle w:val="a8"/>
          <w:rFonts w:ascii="Times New Roman" w:hAnsi="Times New Roman"/>
          <w:sz w:val="24"/>
          <w:szCs w:val="24"/>
        </w:rPr>
        <w:t>ния проблемы можно подойти к этой проблеме с креативным подходом</w:t>
      </w:r>
      <w:r>
        <w:rPr>
          <w:rStyle w:val="a8"/>
          <w:rFonts w:ascii="Times New Roman" w:hAnsi="Times New Roman"/>
          <w:sz w:val="24"/>
          <w:szCs w:val="24"/>
        </w:rPr>
        <w:t xml:space="preserve">. </w:t>
      </w:r>
      <w:r>
        <w:rPr>
          <w:rStyle w:val="a8"/>
          <w:rFonts w:ascii="Times New Roman" w:hAnsi="Times New Roman"/>
          <w:sz w:val="24"/>
          <w:szCs w:val="24"/>
        </w:rPr>
        <w:t>Примером могут сжить  карточки сделанные студентами второго курса</w:t>
      </w:r>
      <w:r>
        <w:rPr>
          <w:rStyle w:val="a8"/>
          <w:rFonts w:ascii="Times New Roman" w:hAnsi="Times New Roman"/>
          <w:sz w:val="24"/>
          <w:szCs w:val="24"/>
        </w:rPr>
        <w:t xml:space="preserve">, </w:t>
      </w:r>
      <w:r>
        <w:rPr>
          <w:rStyle w:val="a8"/>
          <w:rFonts w:ascii="Times New Roman" w:hAnsi="Times New Roman"/>
          <w:sz w:val="24"/>
          <w:szCs w:val="24"/>
        </w:rPr>
        <w:t>которые выдавались абитуриентам на дне вакансий</w:t>
      </w:r>
      <w:r>
        <w:rPr>
          <w:rStyle w:val="a8"/>
          <w:rFonts w:ascii="Times New Roman" w:hAnsi="Times New Roman"/>
          <w:sz w:val="24"/>
          <w:szCs w:val="24"/>
        </w:rPr>
        <w:t xml:space="preserve"> (</w:t>
      </w:r>
      <w:r>
        <w:rPr>
          <w:rStyle w:val="a8"/>
          <w:rFonts w:ascii="Times New Roman" w:hAnsi="Times New Roman"/>
          <w:sz w:val="24"/>
          <w:szCs w:val="24"/>
        </w:rPr>
        <w:t>игровой принцип привлечения учеников</w:t>
      </w:r>
      <w:r>
        <w:rPr>
          <w:rStyle w:val="a8"/>
          <w:rFonts w:ascii="Times New Roman" w:hAnsi="Times New Roman"/>
          <w:sz w:val="24"/>
          <w:szCs w:val="24"/>
        </w:rPr>
        <w:t>).</w:t>
      </w:r>
    </w:p>
    <w:p w:rsidR="0033684E" w:rsidRDefault="001523FA">
      <w:pPr>
        <w:pStyle w:val="A6"/>
        <w:ind w:firstLine="709"/>
        <w:jc w:val="center"/>
      </w:pPr>
      <w:r>
        <w:rPr>
          <w:noProof/>
        </w:rPr>
        <w:drawing>
          <wp:inline distT="0" distB="0" distL="0" distR="0">
            <wp:extent cx="2816964" cy="1870905"/>
            <wp:effectExtent l="0" t="0" r="0" b="0"/>
            <wp:docPr id="1073741832" name="officeArt object" descr="F:\Новая папка 3\_DSC01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image9.jpg" descr="F:\Новая папка 3\_DSC0109.JPG"/>
                    <pic:cNvPicPr>
                      <a:picLocks noChangeAspect="1"/>
                    </pic:cNvPicPr>
                  </pic:nvPicPr>
                  <pic:blipFill>
                    <a:blip r:embed="rId1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964" cy="187090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15750" cy="1870099"/>
            <wp:effectExtent l="0" t="0" r="0" b="0"/>
            <wp:docPr id="1073741833" name="officeArt object" descr="F:\Новая папка 3\_DSC01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image10.jpg" descr="F:\Новая папка 3\_DSC0116.JPG"/>
                    <pic:cNvPicPr>
                      <a:picLocks noChangeAspect="1"/>
                    </pic:cNvPicPr>
                  </pic:nvPicPr>
                  <pic:blipFill>
                    <a:blip r:embed="rId2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5750" cy="187009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33684E" w:rsidRDefault="001523FA">
      <w:pPr>
        <w:pStyle w:val="A6"/>
        <w:spacing w:after="120"/>
        <w:ind w:firstLine="709"/>
        <w:jc w:val="center"/>
      </w:pPr>
      <w:r>
        <w:t xml:space="preserve">Рис. </w:t>
      </w:r>
      <w:r w:rsidRPr="00386242">
        <w:t>6</w:t>
      </w:r>
      <w:r>
        <w:t>. Пример карточек, сделанн</w:t>
      </w:r>
      <w:r>
        <w:t>ых студентами.</w:t>
      </w:r>
    </w:p>
    <w:p w:rsidR="0033684E" w:rsidRDefault="001523FA">
      <w:pPr>
        <w:pStyle w:val="A6"/>
        <w:ind w:firstLine="709"/>
        <w:jc w:val="both"/>
      </w:pPr>
      <w:r>
        <w:t>Вся проанализированная информация в целом доступна и понятна, за исключением нескольких недочетов, которые следовало бы исправить</w:t>
      </w:r>
    </w:p>
    <w:sectPr w:rsidR="0033684E">
      <w:headerReference w:type="default" r:id="rId21"/>
      <w:footerReference w:type="default" r:id="rId22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3FA" w:rsidRDefault="001523FA">
      <w:r>
        <w:separator/>
      </w:r>
    </w:p>
  </w:endnote>
  <w:endnote w:type="continuationSeparator" w:id="0">
    <w:p w:rsidR="001523FA" w:rsidRDefault="00152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84E" w:rsidRDefault="0033684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3FA" w:rsidRDefault="001523FA">
      <w:r>
        <w:separator/>
      </w:r>
    </w:p>
  </w:footnote>
  <w:footnote w:type="continuationSeparator" w:id="0">
    <w:p w:rsidR="001523FA" w:rsidRDefault="00152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84E" w:rsidRDefault="0033684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41D6D"/>
    <w:multiLevelType w:val="hybridMultilevel"/>
    <w:tmpl w:val="A1DCDC5E"/>
    <w:numStyleLink w:val="1"/>
  </w:abstractNum>
  <w:abstractNum w:abstractNumId="1">
    <w:nsid w:val="197D084E"/>
    <w:multiLevelType w:val="hybridMultilevel"/>
    <w:tmpl w:val="7376FAC6"/>
    <w:numStyleLink w:val="2"/>
  </w:abstractNum>
  <w:abstractNum w:abstractNumId="2">
    <w:nsid w:val="61346468"/>
    <w:multiLevelType w:val="hybridMultilevel"/>
    <w:tmpl w:val="7376FAC6"/>
    <w:styleLink w:val="2"/>
    <w:lvl w:ilvl="0" w:tplc="3D14A492">
      <w:start w:val="1"/>
      <w:numFmt w:val="decimal"/>
      <w:lvlText w:val="%1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49E2C90">
      <w:start w:val="1"/>
      <w:numFmt w:val="lowerLetter"/>
      <w:lvlText w:val="%2."/>
      <w:lvlJc w:val="left"/>
      <w:pPr>
        <w:tabs>
          <w:tab w:val="left" w:pos="2880"/>
          <w:tab w:val="left" w:pos="4320"/>
          <w:tab w:val="left" w:pos="5760"/>
          <w:tab w:val="left" w:pos="7200"/>
          <w:tab w:val="left" w:pos="864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976EAB0">
      <w:start w:val="1"/>
      <w:numFmt w:val="lowerRoman"/>
      <w:lvlText w:val="%3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7A8AF82">
      <w:start w:val="1"/>
      <w:numFmt w:val="decimal"/>
      <w:lvlText w:val="%4."/>
      <w:lvlJc w:val="left"/>
      <w:pPr>
        <w:tabs>
          <w:tab w:val="left" w:pos="1440"/>
          <w:tab w:val="left" w:pos="4320"/>
          <w:tab w:val="left" w:pos="5760"/>
          <w:tab w:val="left" w:pos="7200"/>
          <w:tab w:val="left" w:pos="864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8A23B34">
      <w:start w:val="1"/>
      <w:numFmt w:val="lowerLetter"/>
      <w:lvlText w:val="%5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040757C">
      <w:start w:val="1"/>
      <w:numFmt w:val="lowerRoman"/>
      <w:lvlText w:val="%6."/>
      <w:lvlJc w:val="left"/>
      <w:pPr>
        <w:tabs>
          <w:tab w:val="left" w:pos="1440"/>
          <w:tab w:val="left" w:pos="2880"/>
          <w:tab w:val="left" w:pos="5760"/>
          <w:tab w:val="left" w:pos="7200"/>
          <w:tab w:val="left" w:pos="8640"/>
        </w:tabs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EEECF58">
      <w:start w:val="1"/>
      <w:numFmt w:val="decimal"/>
      <w:lvlText w:val="%7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6FA0F10">
      <w:start w:val="1"/>
      <w:numFmt w:val="lowerLetter"/>
      <w:lvlText w:val="%8."/>
      <w:lvlJc w:val="left"/>
      <w:pPr>
        <w:tabs>
          <w:tab w:val="left" w:pos="1440"/>
          <w:tab w:val="left" w:pos="2880"/>
          <w:tab w:val="left" w:pos="4320"/>
          <w:tab w:val="left" w:pos="7200"/>
          <w:tab w:val="left" w:pos="864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640B318">
      <w:start w:val="1"/>
      <w:numFmt w:val="lowerRoman"/>
      <w:lvlText w:val="%9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65041712"/>
    <w:multiLevelType w:val="hybridMultilevel"/>
    <w:tmpl w:val="A1DCDC5E"/>
    <w:styleLink w:val="1"/>
    <w:lvl w:ilvl="0" w:tplc="C05AB8F8">
      <w:start w:val="1"/>
      <w:numFmt w:val="decimal"/>
      <w:lvlText w:val="%1."/>
      <w:lvlJc w:val="left"/>
      <w:pPr>
        <w:ind w:left="106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902B280">
      <w:start w:val="1"/>
      <w:numFmt w:val="lowerLetter"/>
      <w:lvlText w:val="%2."/>
      <w:lvlJc w:val="left"/>
      <w:pPr>
        <w:ind w:left="17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560FCE">
      <w:start w:val="1"/>
      <w:numFmt w:val="lowerRoman"/>
      <w:lvlText w:val="%3."/>
      <w:lvlJc w:val="left"/>
      <w:pPr>
        <w:ind w:left="2509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B62AD0C">
      <w:start w:val="1"/>
      <w:numFmt w:val="decimal"/>
      <w:lvlText w:val="%4."/>
      <w:lvlJc w:val="left"/>
      <w:pPr>
        <w:ind w:left="322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0B4655A">
      <w:start w:val="1"/>
      <w:numFmt w:val="lowerLetter"/>
      <w:lvlText w:val="%5."/>
      <w:lvlJc w:val="left"/>
      <w:pPr>
        <w:ind w:left="394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A0E2DD6">
      <w:start w:val="1"/>
      <w:numFmt w:val="lowerRoman"/>
      <w:lvlText w:val="%6."/>
      <w:lvlJc w:val="left"/>
      <w:pPr>
        <w:ind w:left="4669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CCBE70">
      <w:start w:val="1"/>
      <w:numFmt w:val="decimal"/>
      <w:lvlText w:val="%7."/>
      <w:lvlJc w:val="left"/>
      <w:pPr>
        <w:ind w:left="53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A627980">
      <w:start w:val="1"/>
      <w:numFmt w:val="lowerLetter"/>
      <w:lvlText w:val="%8."/>
      <w:lvlJc w:val="left"/>
      <w:pPr>
        <w:ind w:left="61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6ED06A">
      <w:start w:val="1"/>
      <w:numFmt w:val="lowerRoman"/>
      <w:lvlText w:val="%9."/>
      <w:lvlJc w:val="left"/>
      <w:pPr>
        <w:ind w:left="6829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3684E"/>
    <w:rsid w:val="001523FA"/>
    <w:rsid w:val="0033684E"/>
    <w:rsid w:val="00386242"/>
    <w:rsid w:val="00C3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A5">
    <w:name w:val="По умолчанию A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customStyle="1" w:styleId="Body">
    <w:name w:val="Body"/>
    <w:pPr>
      <w:suppressAutoHyphens/>
      <w:spacing w:before="154"/>
      <w:jc w:val="center"/>
      <w:outlineLvl w:val="0"/>
    </w:pPr>
    <w:rPr>
      <w:rFonts w:ascii="Arial" w:hAnsi="Arial" w:cs="Arial Unicode MS"/>
      <w:color w:val="000000"/>
      <w:sz w:val="64"/>
      <w:szCs w:val="64"/>
      <w:u w:color="000000"/>
    </w:rPr>
  </w:style>
  <w:style w:type="paragraph" w:customStyle="1" w:styleId="A6">
    <w:name w:val="Текстовый блок A"/>
    <w:rPr>
      <w:rFonts w:cs="Arial Unicode MS"/>
      <w:color w:val="000000"/>
      <w:sz w:val="24"/>
      <w:szCs w:val="24"/>
      <w:u w:color="000000"/>
    </w:rPr>
  </w:style>
  <w:style w:type="character" w:customStyle="1" w:styleId="a7">
    <w:name w:val="Ссылка"/>
    <w:rPr>
      <w:color w:val="0000FF"/>
      <w:u w:val="single" w:color="0000FF"/>
    </w:rPr>
  </w:style>
  <w:style w:type="character" w:customStyle="1" w:styleId="Hyperlink0">
    <w:name w:val="Hyperlink.0"/>
    <w:basedOn w:val="a7"/>
    <w:rPr>
      <w:rFonts w:ascii="Times New Roman" w:eastAsia="Times New Roman" w:hAnsi="Times New Roman" w:cs="Times New Roman"/>
      <w:color w:val="0000FF"/>
      <w:u w:val="single" w:color="0000FF"/>
    </w:rPr>
  </w:style>
  <w:style w:type="character" w:customStyle="1" w:styleId="a8">
    <w:name w:val="Нет"/>
  </w:style>
  <w:style w:type="character" w:customStyle="1" w:styleId="Hyperlink1">
    <w:name w:val="Hyperlink.1"/>
    <w:basedOn w:val="a8"/>
    <w:rPr>
      <w:kern w:val="0"/>
      <w:u w:val="single"/>
      <w:lang w:val="fr-FR"/>
    </w:rPr>
  </w:style>
  <w:style w:type="paragraph" w:customStyle="1" w:styleId="a9">
    <w:name w:val="По умолчанию"/>
    <w:rPr>
      <w:rFonts w:ascii="Helvetica" w:hAnsi="Helvetica" w:cs="Arial Unicode MS"/>
      <w:color w:val="000000"/>
      <w:sz w:val="22"/>
      <w:szCs w:val="22"/>
      <w:lang w:val="en-US"/>
    </w:rPr>
  </w:style>
  <w:style w:type="character" w:customStyle="1" w:styleId="Hyperlink2">
    <w:name w:val="Hyperlink.2"/>
    <w:basedOn w:val="a7"/>
    <w:rPr>
      <w:rFonts w:ascii="Times New Roman" w:eastAsia="Times New Roman" w:hAnsi="Times New Roman" w:cs="Times New Roman"/>
      <w:i/>
      <w:iCs/>
      <w:color w:val="000000"/>
      <w:u w:val="single" w:color="0000FF"/>
    </w:rPr>
  </w:style>
  <w:style w:type="character" w:customStyle="1" w:styleId="Hyperlink3">
    <w:name w:val="Hyperlink.3"/>
    <w:basedOn w:val="a8"/>
    <w:rPr>
      <w:kern w:val="0"/>
      <w:u w:val="single"/>
      <w:lang w:val="en-US"/>
    </w:rPr>
  </w:style>
  <w:style w:type="numbering" w:customStyle="1" w:styleId="1">
    <w:name w:val="Импортированный стиль 1"/>
    <w:pPr>
      <w:numPr>
        <w:numId w:val="1"/>
      </w:numPr>
    </w:pPr>
  </w:style>
  <w:style w:type="paragraph" w:customStyle="1" w:styleId="Bullets">
    <w:name w:val="Bullets"/>
    <w:pPr>
      <w:suppressAutoHyphens/>
      <w:spacing w:before="154"/>
      <w:outlineLvl w:val="0"/>
    </w:pPr>
    <w:rPr>
      <w:rFonts w:ascii="Arial" w:hAnsi="Arial" w:cs="Arial Unicode MS"/>
      <w:color w:val="000000"/>
      <w:sz w:val="64"/>
      <w:szCs w:val="64"/>
      <w:u w:color="000000"/>
    </w:rPr>
  </w:style>
  <w:style w:type="numbering" w:customStyle="1" w:styleId="2">
    <w:name w:val="Импортированный стиль 2"/>
    <w:pPr>
      <w:numPr>
        <w:numId w:val="3"/>
      </w:numPr>
    </w:pPr>
  </w:style>
  <w:style w:type="paragraph" w:styleId="aa">
    <w:name w:val="Balloon Text"/>
    <w:basedOn w:val="a"/>
    <w:link w:val="ab"/>
    <w:uiPriority w:val="99"/>
    <w:semiHidden/>
    <w:unhideWhenUsed/>
    <w:rsid w:val="0038624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6242"/>
    <w:rPr>
      <w:rFonts w:ascii="Tahoma" w:hAnsi="Tahoma" w:cs="Tahoma"/>
      <w:color w:val="000000"/>
      <w:sz w:val="16"/>
      <w:szCs w:val="16"/>
      <w:u w:color="00000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A5">
    <w:name w:val="По умолчанию A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customStyle="1" w:styleId="Body">
    <w:name w:val="Body"/>
    <w:pPr>
      <w:suppressAutoHyphens/>
      <w:spacing w:before="154"/>
      <w:jc w:val="center"/>
      <w:outlineLvl w:val="0"/>
    </w:pPr>
    <w:rPr>
      <w:rFonts w:ascii="Arial" w:hAnsi="Arial" w:cs="Arial Unicode MS"/>
      <w:color w:val="000000"/>
      <w:sz w:val="64"/>
      <w:szCs w:val="64"/>
      <w:u w:color="000000"/>
    </w:rPr>
  </w:style>
  <w:style w:type="paragraph" w:customStyle="1" w:styleId="A6">
    <w:name w:val="Текстовый блок A"/>
    <w:rPr>
      <w:rFonts w:cs="Arial Unicode MS"/>
      <w:color w:val="000000"/>
      <w:sz w:val="24"/>
      <w:szCs w:val="24"/>
      <w:u w:color="000000"/>
    </w:rPr>
  </w:style>
  <w:style w:type="character" w:customStyle="1" w:styleId="a7">
    <w:name w:val="Ссылка"/>
    <w:rPr>
      <w:color w:val="0000FF"/>
      <w:u w:val="single" w:color="0000FF"/>
    </w:rPr>
  </w:style>
  <w:style w:type="character" w:customStyle="1" w:styleId="Hyperlink0">
    <w:name w:val="Hyperlink.0"/>
    <w:basedOn w:val="a7"/>
    <w:rPr>
      <w:rFonts w:ascii="Times New Roman" w:eastAsia="Times New Roman" w:hAnsi="Times New Roman" w:cs="Times New Roman"/>
      <w:color w:val="0000FF"/>
      <w:u w:val="single" w:color="0000FF"/>
    </w:rPr>
  </w:style>
  <w:style w:type="character" w:customStyle="1" w:styleId="a8">
    <w:name w:val="Нет"/>
  </w:style>
  <w:style w:type="character" w:customStyle="1" w:styleId="Hyperlink1">
    <w:name w:val="Hyperlink.1"/>
    <w:basedOn w:val="a8"/>
    <w:rPr>
      <w:kern w:val="0"/>
      <w:u w:val="single"/>
      <w:lang w:val="fr-FR"/>
    </w:rPr>
  </w:style>
  <w:style w:type="paragraph" w:customStyle="1" w:styleId="a9">
    <w:name w:val="По умолчанию"/>
    <w:rPr>
      <w:rFonts w:ascii="Helvetica" w:hAnsi="Helvetica" w:cs="Arial Unicode MS"/>
      <w:color w:val="000000"/>
      <w:sz w:val="22"/>
      <w:szCs w:val="22"/>
      <w:lang w:val="en-US"/>
    </w:rPr>
  </w:style>
  <w:style w:type="character" w:customStyle="1" w:styleId="Hyperlink2">
    <w:name w:val="Hyperlink.2"/>
    <w:basedOn w:val="a7"/>
    <w:rPr>
      <w:rFonts w:ascii="Times New Roman" w:eastAsia="Times New Roman" w:hAnsi="Times New Roman" w:cs="Times New Roman"/>
      <w:i/>
      <w:iCs/>
      <w:color w:val="000000"/>
      <w:u w:val="single" w:color="0000FF"/>
    </w:rPr>
  </w:style>
  <w:style w:type="character" w:customStyle="1" w:styleId="Hyperlink3">
    <w:name w:val="Hyperlink.3"/>
    <w:basedOn w:val="a8"/>
    <w:rPr>
      <w:kern w:val="0"/>
      <w:u w:val="single"/>
      <w:lang w:val="en-US"/>
    </w:rPr>
  </w:style>
  <w:style w:type="numbering" w:customStyle="1" w:styleId="1">
    <w:name w:val="Импортированный стиль 1"/>
    <w:pPr>
      <w:numPr>
        <w:numId w:val="1"/>
      </w:numPr>
    </w:pPr>
  </w:style>
  <w:style w:type="paragraph" w:customStyle="1" w:styleId="Bullets">
    <w:name w:val="Bullets"/>
    <w:pPr>
      <w:suppressAutoHyphens/>
      <w:spacing w:before="154"/>
      <w:outlineLvl w:val="0"/>
    </w:pPr>
    <w:rPr>
      <w:rFonts w:ascii="Arial" w:hAnsi="Arial" w:cs="Arial Unicode MS"/>
      <w:color w:val="000000"/>
      <w:sz w:val="64"/>
      <w:szCs w:val="64"/>
      <w:u w:color="000000"/>
    </w:rPr>
  </w:style>
  <w:style w:type="numbering" w:customStyle="1" w:styleId="2">
    <w:name w:val="Импортированный стиль 2"/>
    <w:pPr>
      <w:numPr>
        <w:numId w:val="3"/>
      </w:numPr>
    </w:pPr>
  </w:style>
  <w:style w:type="paragraph" w:styleId="aa">
    <w:name w:val="Balloon Text"/>
    <w:basedOn w:val="a"/>
    <w:link w:val="ab"/>
    <w:uiPriority w:val="99"/>
    <w:semiHidden/>
    <w:unhideWhenUsed/>
    <w:rsid w:val="0038624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6242"/>
    <w:rPr>
      <w:rFonts w:ascii="Tahoma" w:hAnsi="Tahoma" w:cs="Tahoma"/>
      <w:color w:val="000000"/>
      <w:sz w:val="16"/>
      <w:szCs w:val="16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daleksa@gmail.com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larisa.chernyavina@vvsu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hyperlink" Target="mailto:rudaleksa@gmail.com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mailto:larisa.chernyavina@vvsu.ru" TargetMode="External"/><Relationship Id="rId14" Type="http://schemas.openxmlformats.org/officeDocument/2006/relationships/image" Target="media/image3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1332</Words>
  <Characters>7597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Антониус</dc:creator>
  <cp:lastModifiedBy>Антониус</cp:lastModifiedBy>
  <cp:revision>2</cp:revision>
  <dcterms:created xsi:type="dcterms:W3CDTF">2016-05-11T12:41:00Z</dcterms:created>
  <dcterms:modified xsi:type="dcterms:W3CDTF">2016-05-11T12:41:00Z</dcterms:modified>
</cp:coreProperties>
</file>