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10" w:rsidRDefault="00FA1210">
      <w:pPr>
        <w:pStyle w:val="a3"/>
        <w:spacing w:before="74" w:line="434" w:lineRule="auto"/>
        <w:ind w:left="660" w:right="1395" w:firstLine="499"/>
        <w:jc w:val="left"/>
        <w:rPr>
          <w:rFonts w:ascii="Arial MT" w:hAnsi="Arial MT"/>
        </w:rPr>
      </w:pPr>
      <w:r w:rsidRPr="00FA1210">
        <w:pict>
          <v:rect id="_x0000_s3286" style="position:absolute;left:0;text-align:left;margin-left:70.9pt;margin-top:55.35pt;width:450pt;height:.7pt;z-index:-15728640;mso-wrap-distance-left:0;mso-wrap-distance-right:0;mso-position-horizontal-relative:page" fillcolor="black" stroked="f">
            <w10:wrap type="topAndBottom" anchorx="page"/>
          </v:rect>
        </w:pict>
      </w:r>
      <w:r w:rsidR="00D026BC">
        <w:rPr>
          <w:rFonts w:ascii="Microsoft Sans Serif" w:hAnsi="Microsoft Sans Serif"/>
        </w:rPr>
        <w:t>Министерство науки и высшего образования Российской Федерации</w:t>
      </w:r>
      <w:r w:rsidR="00D026BC">
        <w:rPr>
          <w:rFonts w:ascii="Microsoft Sans Serif" w:hAnsi="Microsoft Sans Serif"/>
          <w:spacing w:val="1"/>
        </w:rPr>
        <w:t xml:space="preserve"> </w:t>
      </w:r>
      <w:r w:rsidR="00D026BC">
        <w:rPr>
          <w:rFonts w:ascii="Microsoft Sans Serif" w:hAnsi="Microsoft Sans Serif"/>
        </w:rPr>
        <w:t>Владивостокский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государственный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университет</w:t>
      </w:r>
      <w:r w:rsidR="00D026BC">
        <w:rPr>
          <w:rFonts w:ascii="Microsoft Sans Serif" w:hAnsi="Microsoft Sans Serif"/>
          <w:spacing w:val="-11"/>
        </w:rPr>
        <w:t xml:space="preserve"> </w:t>
      </w:r>
      <w:r w:rsidR="00D026BC">
        <w:rPr>
          <w:rFonts w:ascii="Microsoft Sans Serif" w:hAnsi="Microsoft Sans Serif"/>
        </w:rPr>
        <w:t>экономики</w:t>
      </w:r>
      <w:r w:rsidR="00D026BC">
        <w:rPr>
          <w:rFonts w:ascii="Microsoft Sans Serif" w:hAnsi="Microsoft Sans Serif"/>
          <w:spacing w:val="-11"/>
        </w:rPr>
        <w:t xml:space="preserve"> </w:t>
      </w:r>
      <w:r w:rsidR="00D026BC">
        <w:rPr>
          <w:rFonts w:ascii="Microsoft Sans Serif" w:hAnsi="Microsoft Sans Serif"/>
        </w:rPr>
        <w:t>и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Microsoft Sans Serif" w:hAnsi="Microsoft Sans Serif"/>
        </w:rPr>
        <w:t>сервиса</w:t>
      </w:r>
      <w:r w:rsidR="00D026BC">
        <w:rPr>
          <w:rFonts w:ascii="Microsoft Sans Serif" w:hAnsi="Microsoft Sans Serif"/>
          <w:spacing w:val="-13"/>
        </w:rPr>
        <w:t xml:space="preserve"> </w:t>
      </w:r>
      <w:r w:rsidR="00D026BC">
        <w:rPr>
          <w:rFonts w:ascii="Arial MT" w:hAnsi="Arial MT"/>
        </w:rPr>
        <w:t>(</w:t>
      </w:r>
      <w:r w:rsidR="00D026BC">
        <w:rPr>
          <w:rFonts w:ascii="Microsoft Sans Serif" w:hAnsi="Microsoft Sans Serif"/>
        </w:rPr>
        <w:t>ВГУЭС</w:t>
      </w:r>
      <w:r w:rsidR="00D026BC">
        <w:rPr>
          <w:rFonts w:ascii="Arial MT" w:hAnsi="Arial MT"/>
        </w:rPr>
        <w:t>)</w:t>
      </w: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ind w:left="0" w:firstLine="0"/>
        <w:jc w:val="left"/>
        <w:rPr>
          <w:rFonts w:ascii="Arial MT"/>
          <w:sz w:val="20"/>
        </w:rPr>
      </w:pPr>
    </w:p>
    <w:p w:rsidR="00FA1210" w:rsidRDefault="00FA1210">
      <w:pPr>
        <w:pStyle w:val="a3"/>
        <w:spacing w:before="6"/>
        <w:ind w:left="0" w:firstLine="0"/>
        <w:jc w:val="left"/>
        <w:rPr>
          <w:rFonts w:ascii="Arial MT"/>
          <w:sz w:val="26"/>
        </w:rPr>
      </w:pPr>
    </w:p>
    <w:p w:rsidR="00FA1210" w:rsidRDefault="00D026BC">
      <w:pPr>
        <w:pStyle w:val="a4"/>
      </w:pPr>
      <w:r>
        <w:t>ИНТЕЛЛЕКТУАЛЬНЫЙ ПОТЕНЦИАЛ ВУЗОВ –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ДАЛЬНЕВОСТОЧНОГО</w:t>
      </w:r>
      <w:r>
        <w:rPr>
          <w:spacing w:val="-6"/>
        </w:rPr>
        <w:t xml:space="preserve"> </w:t>
      </w:r>
      <w:r>
        <w:t>РЕГИОНА</w:t>
      </w:r>
      <w:r>
        <w:rPr>
          <w:spacing w:val="-77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И СТРАН АТР</w:t>
      </w:r>
    </w:p>
    <w:p w:rsidR="00FA1210" w:rsidRDefault="00FA1210">
      <w:pPr>
        <w:pStyle w:val="a3"/>
        <w:ind w:left="0" w:firstLine="0"/>
        <w:jc w:val="left"/>
        <w:rPr>
          <w:b/>
          <w:sz w:val="34"/>
        </w:rPr>
      </w:pPr>
    </w:p>
    <w:p w:rsidR="00FA1210" w:rsidRDefault="00FA1210">
      <w:pPr>
        <w:pStyle w:val="a3"/>
        <w:spacing w:before="4"/>
        <w:ind w:left="0" w:firstLine="0"/>
        <w:jc w:val="left"/>
        <w:rPr>
          <w:b/>
          <w:sz w:val="41"/>
        </w:rPr>
      </w:pPr>
    </w:p>
    <w:p w:rsidR="00FA1210" w:rsidRDefault="00D026BC">
      <w:pPr>
        <w:pStyle w:val="Heading3"/>
        <w:rPr>
          <w:sz w:val="22"/>
        </w:rPr>
      </w:pPr>
      <w:r>
        <w:t>Материалы</w:t>
      </w:r>
      <w:r>
        <w:rPr>
          <w:spacing w:val="-6"/>
        </w:rPr>
        <w:t xml:space="preserve"> </w:t>
      </w:r>
      <w:proofErr w:type="gramStart"/>
      <w:r>
        <w:t>ХХ</w:t>
      </w:r>
      <w:proofErr w:type="gramEnd"/>
      <w:r>
        <w:t>III</w:t>
      </w:r>
      <w:r>
        <w:rPr>
          <w:spacing w:val="-5"/>
        </w:rPr>
        <w:t xml:space="preserve"> </w:t>
      </w:r>
      <w:r>
        <w:t>международной</w:t>
      </w:r>
      <w:r>
        <w:rPr>
          <w:spacing w:val="-3"/>
        </w:rPr>
        <w:t xml:space="preserve"> </w:t>
      </w:r>
      <w:r>
        <w:t>научно-практической</w:t>
      </w:r>
      <w:r>
        <w:rPr>
          <w:spacing w:val="-57"/>
        </w:rPr>
        <w:t xml:space="preserve"> </w:t>
      </w:r>
      <w:r>
        <w:t>конференции студентов, аспирантов и молодых ученых</w:t>
      </w:r>
      <w:r>
        <w:rPr>
          <w:spacing w:val="1"/>
        </w:rPr>
        <w:t xml:space="preserve"> </w:t>
      </w:r>
      <w:r>
        <w:rPr>
          <w:sz w:val="22"/>
        </w:rPr>
        <w:t>21–23 апреля</w:t>
      </w:r>
      <w:r>
        <w:rPr>
          <w:spacing w:val="-1"/>
          <w:sz w:val="22"/>
        </w:rPr>
        <w:t xml:space="preserve"> </w:t>
      </w:r>
      <w:r>
        <w:rPr>
          <w:sz w:val="22"/>
        </w:rPr>
        <w:t>2021</w:t>
      </w:r>
      <w:r>
        <w:rPr>
          <w:spacing w:val="-3"/>
          <w:sz w:val="22"/>
        </w:rPr>
        <w:t xml:space="preserve"> </w:t>
      </w:r>
      <w:r>
        <w:rPr>
          <w:sz w:val="22"/>
        </w:rPr>
        <w:t>г.</w:t>
      </w:r>
    </w:p>
    <w:p w:rsidR="00FA1210" w:rsidRDefault="00FA1210">
      <w:pPr>
        <w:pStyle w:val="a3"/>
        <w:spacing w:before="2"/>
        <w:ind w:left="0" w:firstLine="0"/>
        <w:jc w:val="left"/>
        <w:rPr>
          <w:sz w:val="20"/>
        </w:rPr>
      </w:pPr>
    </w:p>
    <w:p w:rsidR="00FA1210" w:rsidRDefault="00D026BC">
      <w:pPr>
        <w:ind w:left="3977" w:right="5234"/>
        <w:jc w:val="center"/>
        <w:rPr>
          <w:sz w:val="24"/>
        </w:rPr>
      </w:pPr>
      <w:r>
        <w:rPr>
          <w:sz w:val="24"/>
        </w:rPr>
        <w:t>В пяти томах</w:t>
      </w:r>
      <w:r>
        <w:rPr>
          <w:spacing w:val="-57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</w:p>
    <w:p w:rsidR="00FA1210" w:rsidRDefault="00FA1210">
      <w:pPr>
        <w:pStyle w:val="a3"/>
        <w:ind w:left="0" w:firstLine="0"/>
        <w:jc w:val="left"/>
        <w:rPr>
          <w:sz w:val="26"/>
        </w:rPr>
      </w:pPr>
    </w:p>
    <w:p w:rsidR="00FA1210" w:rsidRDefault="00FA1210">
      <w:pPr>
        <w:pStyle w:val="a3"/>
        <w:spacing w:before="1"/>
        <w:ind w:left="0" w:firstLine="0"/>
        <w:jc w:val="left"/>
        <w:rPr>
          <w:sz w:val="34"/>
        </w:rPr>
      </w:pPr>
    </w:p>
    <w:p w:rsidR="00FA1210" w:rsidRDefault="00D026BC">
      <w:pPr>
        <w:pStyle w:val="a3"/>
        <w:ind w:left="1587" w:right="2840" w:firstLine="0"/>
        <w:jc w:val="center"/>
      </w:pPr>
      <w:r>
        <w:t>Под</w:t>
      </w:r>
      <w:r>
        <w:rPr>
          <w:spacing w:val="-1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редакцией</w:t>
      </w:r>
      <w:r>
        <w:rPr>
          <w:spacing w:val="-4"/>
        </w:rPr>
        <w:t xml:space="preserve"> </w:t>
      </w:r>
      <w:r>
        <w:t>д-ра</w:t>
      </w:r>
      <w:r>
        <w:rPr>
          <w:spacing w:val="-1"/>
        </w:rPr>
        <w:t xml:space="preserve"> </w:t>
      </w:r>
      <w:r>
        <w:t>экон.</w:t>
      </w:r>
      <w:r>
        <w:rPr>
          <w:spacing w:val="-1"/>
        </w:rPr>
        <w:t xml:space="preserve"> </w:t>
      </w:r>
      <w:r>
        <w:t>наук</w:t>
      </w:r>
      <w:r>
        <w:rPr>
          <w:spacing w:val="-3"/>
        </w:rPr>
        <w:t xml:space="preserve"> </w:t>
      </w:r>
      <w:r>
        <w:t>Т.В.</w:t>
      </w:r>
      <w:r>
        <w:rPr>
          <w:spacing w:val="-4"/>
        </w:rPr>
        <w:t xml:space="preserve"> </w:t>
      </w:r>
      <w:r>
        <w:t>Терентьевой</w:t>
      </w:r>
    </w:p>
    <w:p w:rsidR="00FA1210" w:rsidRDefault="00FA1210">
      <w:pPr>
        <w:pStyle w:val="a3"/>
        <w:spacing w:before="5"/>
        <w:ind w:left="0" w:firstLine="0"/>
        <w:jc w:val="left"/>
        <w:rPr>
          <w:sz w:val="20"/>
        </w:rPr>
      </w:pPr>
    </w:p>
    <w:p w:rsidR="00FA1210" w:rsidRDefault="00D026BC">
      <w:pPr>
        <w:pStyle w:val="Heading3"/>
        <w:ind w:left="1588"/>
        <w:rPr>
          <w:rFonts w:ascii="Microsoft Sans Serif" w:hAnsi="Microsoft Sans Serif"/>
        </w:rPr>
      </w:pPr>
      <w:r>
        <w:rPr>
          <w:rFonts w:ascii="Microsoft Sans Serif" w:hAnsi="Microsoft Sans Serif"/>
        </w:rPr>
        <w:t>Электронное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научное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</w:rPr>
        <w:t>издание</w:t>
      </w: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6"/>
        </w:rPr>
      </w:pPr>
    </w:p>
    <w:p w:rsidR="00FA1210" w:rsidRDefault="00FA1210">
      <w:pPr>
        <w:pStyle w:val="a3"/>
        <w:spacing w:before="8"/>
        <w:ind w:left="0" w:firstLine="0"/>
        <w:jc w:val="left"/>
        <w:rPr>
          <w:rFonts w:ascii="Microsoft Sans Serif"/>
          <w:sz w:val="31"/>
        </w:rPr>
      </w:pPr>
    </w:p>
    <w:p w:rsidR="00FA1210" w:rsidRDefault="00D026BC">
      <w:pPr>
        <w:pStyle w:val="a3"/>
        <w:ind w:left="3587" w:right="4838" w:hanging="3"/>
        <w:jc w:val="center"/>
        <w:rPr>
          <w:rFonts w:ascii="Arial MT" w:hAnsi="Arial MT"/>
        </w:rPr>
      </w:pPr>
      <w:r>
        <w:rPr>
          <w:rFonts w:ascii="Microsoft Sans Serif" w:hAnsi="Microsoft Sans Serif"/>
        </w:rPr>
        <w:t>Владивосток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  <w:spacing w:val="-1"/>
        </w:rPr>
        <w:t xml:space="preserve">Издательство </w:t>
      </w:r>
      <w:r>
        <w:rPr>
          <w:rFonts w:ascii="Microsoft Sans Serif" w:hAnsi="Microsoft Sans Serif"/>
        </w:rPr>
        <w:t>ВГУЭС</w:t>
      </w:r>
      <w:r>
        <w:rPr>
          <w:rFonts w:ascii="Microsoft Sans Serif" w:hAnsi="Microsoft Sans Serif"/>
          <w:spacing w:val="-56"/>
        </w:rPr>
        <w:t xml:space="preserve"> </w:t>
      </w:r>
      <w:r>
        <w:rPr>
          <w:rFonts w:ascii="Arial MT" w:hAnsi="Arial MT"/>
        </w:rPr>
        <w:t>2021</w:t>
      </w:r>
    </w:p>
    <w:p w:rsidR="00FA1210" w:rsidRDefault="00FA1210">
      <w:pPr>
        <w:jc w:val="center"/>
        <w:rPr>
          <w:rFonts w:ascii="Arial MT" w:hAnsi="Arial MT"/>
        </w:rPr>
        <w:sectPr w:rsidR="00FA1210">
          <w:type w:val="continuous"/>
          <w:pgSz w:w="11900" w:h="16840"/>
          <w:pgMar w:top="1060" w:right="0" w:bottom="280" w:left="1260" w:header="720" w:footer="720" w:gutter="0"/>
          <w:cols w:space="720"/>
        </w:sectPr>
      </w:pPr>
    </w:p>
    <w:p w:rsidR="00FA1210" w:rsidRDefault="00D026BC">
      <w:pPr>
        <w:spacing w:before="66"/>
        <w:ind w:left="158"/>
        <w:rPr>
          <w:sz w:val="21"/>
        </w:rPr>
      </w:pPr>
      <w:r>
        <w:rPr>
          <w:sz w:val="21"/>
        </w:rPr>
        <w:lastRenderedPageBreak/>
        <w:t>УДК</w:t>
      </w:r>
      <w:r>
        <w:rPr>
          <w:spacing w:val="4"/>
          <w:sz w:val="21"/>
        </w:rPr>
        <w:t xml:space="preserve"> </w:t>
      </w:r>
      <w:r>
        <w:rPr>
          <w:sz w:val="21"/>
        </w:rPr>
        <w:t>378.4</w:t>
      </w:r>
    </w:p>
    <w:p w:rsidR="00FA1210" w:rsidRDefault="00D026BC">
      <w:pPr>
        <w:spacing w:before="1"/>
        <w:ind w:left="158"/>
        <w:rPr>
          <w:sz w:val="21"/>
        </w:rPr>
      </w:pPr>
      <w:r>
        <w:rPr>
          <w:sz w:val="21"/>
        </w:rPr>
        <w:t>ББК</w:t>
      </w:r>
      <w:r>
        <w:rPr>
          <w:spacing w:val="53"/>
          <w:sz w:val="21"/>
        </w:rPr>
        <w:t xml:space="preserve"> </w:t>
      </w:r>
      <w:r>
        <w:rPr>
          <w:sz w:val="21"/>
        </w:rPr>
        <w:t>74.584(255)я431</w:t>
      </w:r>
    </w:p>
    <w:p w:rsidR="00FA1210" w:rsidRDefault="00D026BC">
      <w:pPr>
        <w:spacing w:before="1"/>
        <w:ind w:left="698"/>
        <w:rPr>
          <w:sz w:val="21"/>
        </w:rPr>
      </w:pPr>
      <w:r>
        <w:rPr>
          <w:sz w:val="21"/>
        </w:rPr>
        <w:t>И73</w:t>
      </w: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ind w:left="0" w:firstLine="0"/>
        <w:jc w:val="left"/>
      </w:pPr>
    </w:p>
    <w:p w:rsidR="00FA1210" w:rsidRDefault="00FA1210">
      <w:pPr>
        <w:pStyle w:val="a3"/>
        <w:spacing w:before="2"/>
        <w:ind w:left="0" w:firstLine="0"/>
        <w:jc w:val="left"/>
      </w:pPr>
    </w:p>
    <w:p w:rsidR="00FA1210" w:rsidRDefault="00D026BC">
      <w:pPr>
        <w:tabs>
          <w:tab w:val="left" w:pos="878"/>
          <w:tab w:val="left" w:pos="3395"/>
          <w:tab w:val="left" w:pos="5003"/>
          <w:tab w:val="left" w:pos="6213"/>
          <w:tab w:val="left" w:pos="6856"/>
          <w:tab w:val="left" w:pos="8284"/>
        </w:tabs>
        <w:spacing w:line="247" w:lineRule="auto"/>
        <w:ind w:left="158" w:right="1414" w:firstLine="566"/>
        <w:jc w:val="right"/>
        <w:rPr>
          <w:sz w:val="24"/>
        </w:rPr>
      </w:pPr>
      <w:r>
        <w:rPr>
          <w:b/>
          <w:sz w:val="24"/>
        </w:rPr>
        <w:t>Интеллектуальный</w:t>
      </w:r>
      <w:r>
        <w:rPr>
          <w:sz w:val="24"/>
        </w:rPr>
        <w:tab/>
      </w:r>
      <w:r>
        <w:rPr>
          <w:b/>
          <w:sz w:val="24"/>
        </w:rPr>
        <w:t>потенциал</w:t>
      </w:r>
      <w:r>
        <w:rPr>
          <w:sz w:val="24"/>
        </w:rPr>
        <w:tab/>
      </w:r>
      <w:r>
        <w:rPr>
          <w:b/>
          <w:sz w:val="24"/>
        </w:rPr>
        <w:t>вузов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z w:val="24"/>
        </w:rPr>
        <w:tab/>
        <w:t>на</w:t>
      </w:r>
      <w:r>
        <w:rPr>
          <w:sz w:val="24"/>
        </w:rPr>
        <w:tab/>
      </w:r>
      <w:r>
        <w:rPr>
          <w:b/>
          <w:sz w:val="24"/>
        </w:rPr>
        <w:t>развитие</w:t>
      </w:r>
      <w:r>
        <w:rPr>
          <w:sz w:val="24"/>
        </w:rPr>
        <w:tab/>
      </w:r>
      <w:r>
        <w:rPr>
          <w:b/>
          <w:sz w:val="24"/>
        </w:rPr>
        <w:t>Дальн</w:t>
      </w:r>
      <w:proofErr w:type="gramStart"/>
      <w:r>
        <w:rPr>
          <w:b/>
          <w:sz w:val="24"/>
        </w:rPr>
        <w:t>е-</w:t>
      </w:r>
      <w:proofErr w:type="gramEnd"/>
      <w:r>
        <w:rPr>
          <w:b/>
          <w:spacing w:val="1"/>
          <w:sz w:val="24"/>
        </w:rPr>
        <w:t xml:space="preserve"> </w:t>
      </w:r>
      <w:r>
        <w:rPr>
          <w:sz w:val="24"/>
        </w:rPr>
        <w:t>И73</w:t>
      </w:r>
      <w:r>
        <w:rPr>
          <w:sz w:val="24"/>
        </w:rPr>
        <w:tab/>
      </w:r>
      <w:r>
        <w:rPr>
          <w:b/>
          <w:spacing w:val="11"/>
          <w:sz w:val="24"/>
        </w:rPr>
        <w:t>восточного</w:t>
      </w:r>
      <w:r>
        <w:rPr>
          <w:b/>
          <w:spacing w:val="83"/>
          <w:sz w:val="24"/>
        </w:rPr>
        <w:t xml:space="preserve"> </w:t>
      </w:r>
      <w:r>
        <w:rPr>
          <w:b/>
          <w:spacing w:val="17"/>
          <w:sz w:val="24"/>
        </w:rPr>
        <w:t>региона</w:t>
      </w:r>
      <w:r>
        <w:rPr>
          <w:b/>
          <w:spacing w:val="18"/>
          <w:sz w:val="24"/>
        </w:rPr>
        <w:t xml:space="preserve"> </w:t>
      </w:r>
      <w:r>
        <w:rPr>
          <w:b/>
          <w:spacing w:val="15"/>
          <w:sz w:val="24"/>
        </w:rPr>
        <w:t>России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pacing w:val="15"/>
          <w:sz w:val="24"/>
        </w:rPr>
        <w:t>стран</w:t>
      </w:r>
      <w:r>
        <w:rPr>
          <w:b/>
          <w:spacing w:val="16"/>
          <w:sz w:val="24"/>
        </w:rPr>
        <w:t xml:space="preserve"> </w:t>
      </w:r>
      <w:r>
        <w:rPr>
          <w:b/>
          <w:spacing w:val="13"/>
          <w:sz w:val="24"/>
        </w:rPr>
        <w:t>АТР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1"/>
          <w:sz w:val="24"/>
        </w:rPr>
        <w:t xml:space="preserve"> </w:t>
      </w:r>
      <w:r>
        <w:rPr>
          <w:sz w:val="24"/>
        </w:rPr>
        <w:t>ХХIII</w:t>
      </w:r>
      <w:r>
        <w:rPr>
          <w:spacing w:val="1"/>
          <w:sz w:val="24"/>
        </w:rPr>
        <w:t xml:space="preserve"> </w:t>
      </w:r>
      <w:r>
        <w:rPr>
          <w:sz w:val="24"/>
        </w:rPr>
        <w:t>меж-</w:t>
      </w:r>
      <w:r>
        <w:rPr>
          <w:spacing w:val="-57"/>
          <w:sz w:val="24"/>
        </w:rPr>
        <w:t xml:space="preserve"> </w:t>
      </w:r>
      <w:r>
        <w:rPr>
          <w:sz w:val="24"/>
        </w:rPr>
        <w:t>дународной</w:t>
      </w:r>
      <w:r>
        <w:rPr>
          <w:spacing w:val="45"/>
          <w:sz w:val="24"/>
        </w:rPr>
        <w:t xml:space="preserve"> </w:t>
      </w:r>
      <w:r>
        <w:rPr>
          <w:sz w:val="24"/>
        </w:rPr>
        <w:t>науч.-практ.</w:t>
      </w:r>
      <w:r>
        <w:rPr>
          <w:spacing w:val="43"/>
          <w:sz w:val="24"/>
        </w:rPr>
        <w:t xml:space="preserve"> </w:t>
      </w:r>
      <w:r>
        <w:rPr>
          <w:sz w:val="24"/>
        </w:rPr>
        <w:t>конф.</w:t>
      </w:r>
      <w:r>
        <w:rPr>
          <w:spacing w:val="41"/>
          <w:sz w:val="24"/>
        </w:rPr>
        <w:t xml:space="preserve"> </w:t>
      </w:r>
      <w:r>
        <w:rPr>
          <w:sz w:val="24"/>
        </w:rPr>
        <w:t>студентов,</w:t>
      </w:r>
      <w:r>
        <w:rPr>
          <w:spacing w:val="41"/>
          <w:sz w:val="24"/>
        </w:rPr>
        <w:t xml:space="preserve"> </w:t>
      </w:r>
      <w:r>
        <w:rPr>
          <w:sz w:val="24"/>
        </w:rPr>
        <w:t>аспирантов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5"/>
          <w:sz w:val="24"/>
        </w:rPr>
        <w:t xml:space="preserve"> </w:t>
      </w:r>
      <w:r>
        <w:rPr>
          <w:sz w:val="24"/>
        </w:rPr>
        <w:t>молодых</w:t>
      </w:r>
      <w:r>
        <w:rPr>
          <w:spacing w:val="46"/>
          <w:sz w:val="24"/>
        </w:rPr>
        <w:t xml:space="preserve"> </w:t>
      </w:r>
      <w:r>
        <w:rPr>
          <w:sz w:val="24"/>
        </w:rPr>
        <w:t>ученых</w:t>
      </w:r>
    </w:p>
    <w:p w:rsidR="00FA1210" w:rsidRDefault="00D026BC">
      <w:pPr>
        <w:pStyle w:val="Heading3"/>
        <w:ind w:left="878" w:right="1406"/>
        <w:jc w:val="both"/>
      </w:pPr>
      <w:r>
        <w:t>(г. Владивосток, 21–23 апреля 2021 г.) : в 5 т. Т. 1 / под общ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ед. д-ра экон. наук</w:t>
      </w:r>
      <w:r>
        <w:rPr>
          <w:spacing w:val="1"/>
        </w:rPr>
        <w:t xml:space="preserve"> </w:t>
      </w:r>
      <w:r>
        <w:t>Т.В. Терентьевой ; Владивостокский государственный университет экономики и</w:t>
      </w:r>
      <w:r>
        <w:rPr>
          <w:spacing w:val="1"/>
        </w:rPr>
        <w:t xml:space="preserve"> </w:t>
      </w:r>
      <w:r>
        <w:t>сервиса; Электрон. текст. дан. (1 файл: 11,2 МБ). – Владивосток: Изд-во ВГУЭС,</w:t>
      </w:r>
      <w:r>
        <w:rPr>
          <w:spacing w:val="-57"/>
        </w:rPr>
        <w:t xml:space="preserve"> </w:t>
      </w:r>
      <w:r>
        <w:t>2021.</w:t>
      </w:r>
      <w:r>
        <w:rPr>
          <w:spacing w:val="1"/>
        </w:rPr>
        <w:t xml:space="preserve"> </w:t>
      </w:r>
      <w:r>
        <w:t>– 1 электрон., опт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иск (CD-ROM). – Систем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ребования: Intel Pentium</w:t>
      </w:r>
      <w:r>
        <w:rPr>
          <w:spacing w:val="1"/>
        </w:rPr>
        <w:t xml:space="preserve"> </w:t>
      </w:r>
      <w:r>
        <w:t>(или аналогичный процессор других производителей), 500 МГц; 512 Мб опер</w:t>
      </w:r>
      <w:proofErr w:type="gramStart"/>
      <w:r>
        <w:t>а-</w:t>
      </w:r>
      <w:proofErr w:type="gramEnd"/>
      <w:r>
        <w:rPr>
          <w:spacing w:val="1"/>
        </w:rPr>
        <w:t xml:space="preserve"> </w:t>
      </w:r>
      <w:r>
        <w:t>тивной памяти; видеокарта SVGA, 1280×1024 High Color (32 bit); 5 Мб свобод-</w:t>
      </w:r>
      <w:r>
        <w:rPr>
          <w:spacing w:val="1"/>
        </w:rPr>
        <w:t xml:space="preserve"> </w:t>
      </w:r>
      <w:r>
        <w:t>ного дискового пространства;</w:t>
      </w:r>
      <w:r>
        <w:rPr>
          <w:spacing w:val="1"/>
        </w:rPr>
        <w:t xml:space="preserve"> </w:t>
      </w:r>
      <w:r>
        <w:t>операц. система Windows ХР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выше;</w:t>
      </w:r>
      <w:r>
        <w:rPr>
          <w:spacing w:val="1"/>
        </w:rPr>
        <w:t xml:space="preserve"> </w:t>
      </w:r>
      <w:r>
        <w:t>Acrobat</w:t>
      </w:r>
      <w:r>
        <w:rPr>
          <w:spacing w:val="1"/>
        </w:rPr>
        <w:t xml:space="preserve"> </w:t>
      </w:r>
      <w:r>
        <w:t>Reader,</w:t>
      </w:r>
      <w:r>
        <w:rPr>
          <w:spacing w:val="1"/>
        </w:rPr>
        <w:t xml:space="preserve"> </w:t>
      </w:r>
      <w:r>
        <w:t>Foxit</w:t>
      </w:r>
      <w:r>
        <w:rPr>
          <w:spacing w:val="1"/>
        </w:rPr>
        <w:t xml:space="preserve"> </w:t>
      </w:r>
      <w:r>
        <w:t>Reader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аналог. –</w:t>
      </w:r>
      <w:r>
        <w:rPr>
          <w:spacing w:val="1"/>
        </w:rPr>
        <w:t xml:space="preserve"> </w:t>
      </w:r>
      <w:r>
        <w:t>Владивосток:</w:t>
      </w:r>
      <w:r>
        <w:rPr>
          <w:spacing w:val="1"/>
        </w:rPr>
        <w:t xml:space="preserve"> </w:t>
      </w:r>
      <w:r>
        <w:t>Изд-во</w:t>
      </w:r>
      <w:r>
        <w:rPr>
          <w:spacing w:val="1"/>
        </w:rPr>
        <w:t xml:space="preserve"> </w:t>
      </w:r>
      <w:r>
        <w:t>ВГУЭС,</w:t>
      </w:r>
      <w:r>
        <w:rPr>
          <w:spacing w:val="-1"/>
        </w:rPr>
        <w:t xml:space="preserve"> </w:t>
      </w:r>
      <w:r>
        <w:t>2021.</w:t>
      </w:r>
    </w:p>
    <w:p w:rsidR="00FA1210" w:rsidRDefault="00FA1210">
      <w:pPr>
        <w:pStyle w:val="a3"/>
        <w:spacing w:before="7"/>
        <w:ind w:left="0" w:firstLine="0"/>
        <w:jc w:val="left"/>
        <w:rPr>
          <w:sz w:val="21"/>
        </w:rPr>
      </w:pPr>
    </w:p>
    <w:p w:rsidR="00FA1210" w:rsidRDefault="00D026BC">
      <w:pPr>
        <w:pStyle w:val="a3"/>
        <w:spacing w:before="1" w:line="252" w:lineRule="exact"/>
        <w:ind w:left="1725" w:firstLine="0"/>
        <w:jc w:val="left"/>
      </w:pPr>
      <w:r>
        <w:rPr>
          <w:spacing w:val="-2"/>
        </w:rPr>
        <w:t>ISBN</w:t>
      </w:r>
      <w:r>
        <w:rPr>
          <w:spacing w:val="-9"/>
        </w:rPr>
        <w:t xml:space="preserve"> </w:t>
      </w:r>
      <w:r>
        <w:rPr>
          <w:spacing w:val="-2"/>
        </w:rPr>
        <w:t>978-5-9736-0638-1</w:t>
      </w:r>
    </w:p>
    <w:p w:rsidR="00FA1210" w:rsidRDefault="00D026BC">
      <w:pPr>
        <w:pStyle w:val="a3"/>
        <w:spacing w:line="252" w:lineRule="exact"/>
        <w:ind w:left="1711" w:firstLine="0"/>
        <w:jc w:val="left"/>
      </w:pPr>
      <w:r>
        <w:rPr>
          <w:spacing w:val="-1"/>
        </w:rPr>
        <w:t>ISBN</w:t>
      </w:r>
      <w:r>
        <w:rPr>
          <w:spacing w:val="-13"/>
        </w:rPr>
        <w:t xml:space="preserve"> </w:t>
      </w:r>
      <w:r>
        <w:rPr>
          <w:spacing w:val="-1"/>
        </w:rPr>
        <w:t>978-5-9736-0639-8</w:t>
      </w:r>
      <w:r>
        <w:rPr>
          <w:spacing w:val="-10"/>
        </w:rPr>
        <w:t xml:space="preserve"> </w:t>
      </w:r>
      <w:r>
        <w:t>(Т.</w:t>
      </w:r>
      <w:r>
        <w:rPr>
          <w:spacing w:val="-12"/>
        </w:rPr>
        <w:t xml:space="preserve"> </w:t>
      </w:r>
      <w:r>
        <w:t>1)</w:t>
      </w:r>
    </w:p>
    <w:p w:rsidR="00FA1210" w:rsidRDefault="00FA1210">
      <w:pPr>
        <w:pStyle w:val="a3"/>
        <w:ind w:left="0" w:firstLine="0"/>
        <w:jc w:val="left"/>
      </w:pPr>
    </w:p>
    <w:p w:rsidR="00FA1210" w:rsidRDefault="00D026BC">
      <w:pPr>
        <w:pStyle w:val="a3"/>
        <w:ind w:left="1060" w:right="1403" w:firstLine="708"/>
      </w:pPr>
      <w:r>
        <w:rPr>
          <w:spacing w:val="-2"/>
        </w:rPr>
        <w:t>Включены материалы XXIII международной научно-практической конференции</w:t>
      </w:r>
      <w:r>
        <w:rPr>
          <w:spacing w:val="-53"/>
        </w:rPr>
        <w:t xml:space="preserve"> </w:t>
      </w:r>
      <w:r>
        <w:rPr>
          <w:spacing w:val="-2"/>
        </w:rPr>
        <w:t>студентов,</w:t>
      </w:r>
      <w:r>
        <w:rPr>
          <w:spacing w:val="-11"/>
        </w:rPr>
        <w:t xml:space="preserve"> </w:t>
      </w:r>
      <w:r>
        <w:rPr>
          <w:spacing w:val="-2"/>
        </w:rPr>
        <w:t>аспирантов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молодых</w:t>
      </w:r>
      <w:r>
        <w:rPr>
          <w:spacing w:val="-11"/>
        </w:rPr>
        <w:t xml:space="preserve"> </w:t>
      </w:r>
      <w:r>
        <w:rPr>
          <w:spacing w:val="-1"/>
        </w:rPr>
        <w:t>ученых</w:t>
      </w:r>
      <w:r>
        <w:rPr>
          <w:spacing w:val="-10"/>
        </w:rPr>
        <w:t xml:space="preserve"> </w:t>
      </w:r>
      <w:r>
        <w:rPr>
          <w:spacing w:val="-1"/>
        </w:rPr>
        <w:t>«Интеллектуальный</w:t>
      </w:r>
      <w:r>
        <w:rPr>
          <w:spacing w:val="-13"/>
        </w:rPr>
        <w:t xml:space="preserve"> </w:t>
      </w:r>
      <w:r>
        <w:rPr>
          <w:spacing w:val="-1"/>
        </w:rPr>
        <w:t>потенциал</w:t>
      </w:r>
      <w:r>
        <w:rPr>
          <w:spacing w:val="-10"/>
        </w:rPr>
        <w:t xml:space="preserve"> </w:t>
      </w:r>
      <w:r>
        <w:rPr>
          <w:spacing w:val="-1"/>
        </w:rPr>
        <w:t>вузов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на</w:t>
      </w:r>
      <w:r>
        <w:rPr>
          <w:spacing w:val="-12"/>
        </w:rPr>
        <w:t xml:space="preserve"> </w:t>
      </w:r>
      <w:r>
        <w:rPr>
          <w:spacing w:val="-1"/>
        </w:rPr>
        <w:t>ра</w:t>
      </w:r>
      <w:proofErr w:type="gramStart"/>
      <w:r>
        <w:rPr>
          <w:spacing w:val="-1"/>
        </w:rPr>
        <w:t>з-</w:t>
      </w:r>
      <w:proofErr w:type="gramEnd"/>
      <w:r>
        <w:rPr>
          <w:spacing w:val="-53"/>
        </w:rPr>
        <w:t xml:space="preserve"> </w:t>
      </w:r>
      <w:r>
        <w:rPr>
          <w:spacing w:val="-3"/>
        </w:rPr>
        <w:t>витие</w:t>
      </w:r>
      <w:r>
        <w:rPr>
          <w:spacing w:val="-10"/>
        </w:rPr>
        <w:t xml:space="preserve"> </w:t>
      </w:r>
      <w:r>
        <w:rPr>
          <w:spacing w:val="-3"/>
        </w:rPr>
        <w:t>Дальневосточного</w:t>
      </w:r>
      <w:r>
        <w:rPr>
          <w:spacing w:val="-10"/>
        </w:rPr>
        <w:t xml:space="preserve"> </w:t>
      </w:r>
      <w:r>
        <w:rPr>
          <w:spacing w:val="-2"/>
        </w:rPr>
        <w:t>региона</w:t>
      </w:r>
      <w:r>
        <w:rPr>
          <w:spacing w:val="-9"/>
        </w:rPr>
        <w:t xml:space="preserve"> </w:t>
      </w:r>
      <w:r>
        <w:rPr>
          <w:spacing w:val="-2"/>
        </w:rPr>
        <w:t>России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9"/>
        </w:rPr>
        <w:t xml:space="preserve"> </w:t>
      </w:r>
      <w:r>
        <w:rPr>
          <w:spacing w:val="-2"/>
        </w:rPr>
        <w:t>стран</w:t>
      </w:r>
      <w:r>
        <w:rPr>
          <w:spacing w:val="-9"/>
        </w:rPr>
        <w:t xml:space="preserve"> </w:t>
      </w:r>
      <w:r>
        <w:rPr>
          <w:spacing w:val="-2"/>
        </w:rPr>
        <w:t>Азиатско-Тихоокеанского</w:t>
      </w:r>
      <w:r>
        <w:rPr>
          <w:spacing w:val="-10"/>
        </w:rPr>
        <w:t xml:space="preserve"> </w:t>
      </w:r>
      <w:r>
        <w:rPr>
          <w:spacing w:val="-2"/>
        </w:rPr>
        <w:t>региона»,</w:t>
      </w:r>
      <w:r>
        <w:rPr>
          <w:spacing w:val="-9"/>
        </w:rPr>
        <w:t xml:space="preserve"> </w:t>
      </w:r>
      <w:r>
        <w:rPr>
          <w:spacing w:val="-2"/>
        </w:rPr>
        <w:t>со-</w:t>
      </w:r>
      <w:r>
        <w:rPr>
          <w:spacing w:val="-52"/>
        </w:rPr>
        <w:t xml:space="preserve"> </w:t>
      </w:r>
      <w:r>
        <w:rPr>
          <w:spacing w:val="-1"/>
        </w:rPr>
        <w:t xml:space="preserve">стоявшейся во Владивостокском </w:t>
      </w:r>
      <w:r>
        <w:t>государственном университете экономики и сервиса</w:t>
      </w:r>
      <w:r>
        <w:rPr>
          <w:spacing w:val="1"/>
        </w:rPr>
        <w:t xml:space="preserve"> </w:t>
      </w:r>
      <w:r>
        <w:t>(г.</w:t>
      </w:r>
      <w:r>
        <w:rPr>
          <w:spacing w:val="-12"/>
        </w:rPr>
        <w:t xml:space="preserve"> </w:t>
      </w:r>
      <w:r>
        <w:t>Владивосток,</w:t>
      </w:r>
      <w:r>
        <w:rPr>
          <w:spacing w:val="35"/>
        </w:rPr>
        <w:t xml:space="preserve"> </w:t>
      </w:r>
      <w:r>
        <w:t>21–23</w:t>
      </w:r>
      <w:r>
        <w:rPr>
          <w:spacing w:val="-8"/>
        </w:rPr>
        <w:t xml:space="preserve"> </w:t>
      </w:r>
      <w:r>
        <w:t>апреля</w:t>
      </w:r>
      <w:r>
        <w:rPr>
          <w:spacing w:val="-11"/>
        </w:rPr>
        <w:t xml:space="preserve"> </w:t>
      </w:r>
      <w:r>
        <w:t>2021</w:t>
      </w:r>
      <w:r>
        <w:rPr>
          <w:spacing w:val="-11"/>
        </w:rPr>
        <w:t xml:space="preserve"> </w:t>
      </w:r>
      <w:r>
        <w:t>г.).</w:t>
      </w:r>
    </w:p>
    <w:p w:rsidR="00FA1210" w:rsidRDefault="00D026BC">
      <w:pPr>
        <w:pStyle w:val="a3"/>
        <w:ind w:left="1060" w:right="1403" w:firstLine="708"/>
      </w:pPr>
      <w:r>
        <w:rPr>
          <w:spacing w:val="-1"/>
        </w:rPr>
        <w:t>Том</w:t>
      </w:r>
      <w:r>
        <w:rPr>
          <w:spacing w:val="-12"/>
        </w:rPr>
        <w:t xml:space="preserve"> </w:t>
      </w:r>
      <w:r>
        <w:rPr>
          <w:spacing w:val="-1"/>
        </w:rPr>
        <w:t>1</w:t>
      </w:r>
      <w:r>
        <w:rPr>
          <w:spacing w:val="-12"/>
        </w:rPr>
        <w:t xml:space="preserve"> </w:t>
      </w:r>
      <w:r>
        <w:rPr>
          <w:spacing w:val="-1"/>
        </w:rPr>
        <w:t>представляет</w:t>
      </w:r>
      <w:r>
        <w:rPr>
          <w:spacing w:val="-12"/>
        </w:rPr>
        <w:t xml:space="preserve"> </w:t>
      </w:r>
      <w:r>
        <w:rPr>
          <w:spacing w:val="-1"/>
        </w:rPr>
        <w:t>широкий</w:t>
      </w:r>
      <w:r>
        <w:rPr>
          <w:spacing w:val="-12"/>
        </w:rPr>
        <w:t xml:space="preserve"> </w:t>
      </w:r>
      <w:r>
        <w:rPr>
          <w:spacing w:val="-1"/>
        </w:rPr>
        <w:t>спектр</w:t>
      </w:r>
      <w:r>
        <w:rPr>
          <w:spacing w:val="-12"/>
        </w:rPr>
        <w:t xml:space="preserve"> </w:t>
      </w:r>
      <w:r>
        <w:rPr>
          <w:spacing w:val="-1"/>
        </w:rPr>
        <w:t>исследований</w:t>
      </w:r>
      <w:r>
        <w:rPr>
          <w:spacing w:val="-12"/>
        </w:rPr>
        <w:t xml:space="preserve"> </w:t>
      </w:r>
      <w:r>
        <w:t>молодых</w:t>
      </w:r>
      <w:r>
        <w:rPr>
          <w:spacing w:val="-9"/>
        </w:rPr>
        <w:t xml:space="preserve"> </w:t>
      </w:r>
      <w:r>
        <w:t>ученых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студентов</w:t>
      </w:r>
      <w:r>
        <w:rPr>
          <w:spacing w:val="-53"/>
        </w:rPr>
        <w:t xml:space="preserve"> </w:t>
      </w:r>
      <w:r>
        <w:rPr>
          <w:spacing w:val="-2"/>
        </w:rPr>
        <w:t>вузов</w:t>
      </w:r>
      <w:r>
        <w:rPr>
          <w:spacing w:val="-12"/>
        </w:rPr>
        <w:t xml:space="preserve"> </w:t>
      </w:r>
      <w:r>
        <w:rPr>
          <w:spacing w:val="-2"/>
        </w:rPr>
        <w:t>Дальнего</w:t>
      </w:r>
      <w:r>
        <w:rPr>
          <w:spacing w:val="-9"/>
        </w:rPr>
        <w:t xml:space="preserve"> </w:t>
      </w:r>
      <w:r>
        <w:rPr>
          <w:spacing w:val="-2"/>
        </w:rPr>
        <w:t>Востока</w:t>
      </w:r>
      <w:r>
        <w:rPr>
          <w:spacing w:val="-11"/>
        </w:rPr>
        <w:t xml:space="preserve"> </w:t>
      </w:r>
      <w:r>
        <w:rPr>
          <w:spacing w:val="-2"/>
        </w:rPr>
        <w:t>и</w:t>
      </w:r>
      <w:r>
        <w:rPr>
          <w:spacing w:val="-8"/>
        </w:rPr>
        <w:t xml:space="preserve"> </w:t>
      </w:r>
      <w:r>
        <w:rPr>
          <w:spacing w:val="-2"/>
        </w:rPr>
        <w:t>других</w:t>
      </w:r>
      <w:r>
        <w:rPr>
          <w:spacing w:val="-10"/>
        </w:rPr>
        <w:t xml:space="preserve"> </w:t>
      </w:r>
      <w:r>
        <w:rPr>
          <w:spacing w:val="-2"/>
        </w:rPr>
        <w:t>регионов</w:t>
      </w:r>
      <w:r>
        <w:rPr>
          <w:spacing w:val="-10"/>
        </w:rPr>
        <w:t xml:space="preserve"> </w:t>
      </w:r>
      <w:r>
        <w:rPr>
          <w:spacing w:val="-2"/>
        </w:rPr>
        <w:t>России,</w:t>
      </w:r>
      <w:r>
        <w:rPr>
          <w:spacing w:val="-11"/>
        </w:rPr>
        <w:t xml:space="preserve"> </w:t>
      </w:r>
      <w:r>
        <w:rPr>
          <w:spacing w:val="-2"/>
        </w:rPr>
        <w:t>ближнего</w:t>
      </w:r>
      <w:r>
        <w:rPr>
          <w:spacing w:val="-11"/>
        </w:rPr>
        <w:t xml:space="preserve"> </w:t>
      </w:r>
      <w:r>
        <w:rPr>
          <w:spacing w:val="-2"/>
        </w:rPr>
        <w:t>и</w:t>
      </w:r>
      <w:r>
        <w:rPr>
          <w:spacing w:val="-9"/>
        </w:rPr>
        <w:t xml:space="preserve"> </w:t>
      </w:r>
      <w:r>
        <w:rPr>
          <w:spacing w:val="-2"/>
        </w:rPr>
        <w:t>дальнего</w:t>
      </w:r>
      <w:r>
        <w:rPr>
          <w:spacing w:val="-9"/>
        </w:rPr>
        <w:t xml:space="preserve"> </w:t>
      </w:r>
      <w:r>
        <w:rPr>
          <w:spacing w:val="-2"/>
        </w:rPr>
        <w:t>зарубежья,</w:t>
      </w:r>
      <w:r>
        <w:rPr>
          <w:spacing w:val="-11"/>
        </w:rPr>
        <w:t xml:space="preserve"> </w:t>
      </w:r>
      <w:r>
        <w:rPr>
          <w:spacing w:val="-1"/>
        </w:rPr>
        <w:t>по</w:t>
      </w:r>
      <w:proofErr w:type="gramStart"/>
      <w:r>
        <w:rPr>
          <w:spacing w:val="-1"/>
        </w:rPr>
        <w:t>д-</w:t>
      </w:r>
      <w:proofErr w:type="gramEnd"/>
      <w:r>
        <w:rPr>
          <w:spacing w:val="-52"/>
        </w:rPr>
        <w:t xml:space="preserve"> </w:t>
      </w:r>
      <w:r>
        <w:rPr>
          <w:spacing w:val="-4"/>
        </w:rPr>
        <w:t>готовленных</w:t>
      </w:r>
      <w:r>
        <w:rPr>
          <w:spacing w:val="-7"/>
        </w:rPr>
        <w:t xml:space="preserve"> </w:t>
      </w:r>
      <w:r>
        <w:rPr>
          <w:spacing w:val="-4"/>
        </w:rPr>
        <w:t>в</w:t>
      </w:r>
      <w:r>
        <w:rPr>
          <w:spacing w:val="-9"/>
        </w:rPr>
        <w:t xml:space="preserve"> </w:t>
      </w:r>
      <w:r>
        <w:rPr>
          <w:spacing w:val="-4"/>
        </w:rPr>
        <w:t>рамках</w:t>
      </w:r>
      <w:r>
        <w:rPr>
          <w:spacing w:val="-10"/>
        </w:rPr>
        <w:t xml:space="preserve"> </w:t>
      </w:r>
      <w:r>
        <w:rPr>
          <w:spacing w:val="-4"/>
        </w:rPr>
        <w:t>работы</w:t>
      </w:r>
      <w:r>
        <w:rPr>
          <w:spacing w:val="-9"/>
        </w:rPr>
        <w:t xml:space="preserve"> </w:t>
      </w:r>
      <w:r>
        <w:rPr>
          <w:spacing w:val="-4"/>
        </w:rPr>
        <w:t>секций</w:t>
      </w:r>
      <w:r>
        <w:rPr>
          <w:spacing w:val="-10"/>
        </w:rPr>
        <w:t xml:space="preserve"> </w:t>
      </w:r>
      <w:r>
        <w:rPr>
          <w:spacing w:val="-4"/>
        </w:rPr>
        <w:t>конференции</w:t>
      </w:r>
      <w:r>
        <w:rPr>
          <w:spacing w:val="-7"/>
        </w:rPr>
        <w:t xml:space="preserve"> </w:t>
      </w:r>
      <w:r>
        <w:rPr>
          <w:spacing w:val="-4"/>
        </w:rPr>
        <w:t>по</w:t>
      </w:r>
      <w:r>
        <w:rPr>
          <w:spacing w:val="-10"/>
        </w:rPr>
        <w:t xml:space="preserve"> </w:t>
      </w:r>
      <w:r>
        <w:rPr>
          <w:spacing w:val="-4"/>
        </w:rPr>
        <w:t>следующим</w:t>
      </w:r>
      <w:r>
        <w:rPr>
          <w:spacing w:val="-8"/>
        </w:rPr>
        <w:t xml:space="preserve"> </w:t>
      </w:r>
      <w:r>
        <w:rPr>
          <w:spacing w:val="-3"/>
        </w:rPr>
        <w:t>темам:</w:t>
      </w:r>
    </w:p>
    <w:p w:rsidR="00FA1210" w:rsidRDefault="00D026BC" w:rsidP="000D29EF">
      <w:pPr>
        <w:pStyle w:val="a5"/>
        <w:numPr>
          <w:ilvl w:val="0"/>
          <w:numId w:val="3"/>
        </w:numPr>
        <w:tabs>
          <w:tab w:val="left" w:pos="2285"/>
        </w:tabs>
        <w:spacing w:line="262" w:lineRule="exact"/>
      </w:pPr>
      <w:r>
        <w:rPr>
          <w:spacing w:val="-4"/>
        </w:rPr>
        <w:t>Современная</w:t>
      </w:r>
      <w:r>
        <w:rPr>
          <w:spacing w:val="-8"/>
        </w:rPr>
        <w:t xml:space="preserve"> </w:t>
      </w:r>
      <w:r>
        <w:rPr>
          <w:spacing w:val="-4"/>
        </w:rPr>
        <w:t>экономика:</w:t>
      </w:r>
      <w:r>
        <w:rPr>
          <w:spacing w:val="-9"/>
        </w:rPr>
        <w:t xml:space="preserve"> </w:t>
      </w:r>
      <w:r>
        <w:rPr>
          <w:spacing w:val="-4"/>
        </w:rPr>
        <w:t>актуальные</w:t>
      </w:r>
      <w:r>
        <w:rPr>
          <w:spacing w:val="-6"/>
        </w:rPr>
        <w:t xml:space="preserve"> </w:t>
      </w:r>
      <w:r>
        <w:rPr>
          <w:spacing w:val="-4"/>
        </w:rPr>
        <w:t>вопросы,</w:t>
      </w:r>
      <w:r>
        <w:rPr>
          <w:spacing w:val="-10"/>
        </w:rPr>
        <w:t xml:space="preserve"> </w:t>
      </w:r>
      <w:r>
        <w:rPr>
          <w:spacing w:val="-4"/>
        </w:rPr>
        <w:t>достижения</w:t>
      </w:r>
      <w:r>
        <w:rPr>
          <w:spacing w:val="-8"/>
        </w:rPr>
        <w:t xml:space="preserve"> </w:t>
      </w:r>
      <w:r>
        <w:rPr>
          <w:spacing w:val="-4"/>
        </w:rPr>
        <w:t>и</w:t>
      </w:r>
      <w:r>
        <w:rPr>
          <w:spacing w:val="-9"/>
        </w:rPr>
        <w:t xml:space="preserve"> </w:t>
      </w:r>
      <w:r>
        <w:rPr>
          <w:spacing w:val="-4"/>
        </w:rPr>
        <w:t>инновации.</w:t>
      </w:r>
    </w:p>
    <w:p w:rsidR="00FA1210" w:rsidRDefault="00D026BC" w:rsidP="000D29EF">
      <w:pPr>
        <w:pStyle w:val="a5"/>
        <w:numPr>
          <w:ilvl w:val="0"/>
          <w:numId w:val="3"/>
        </w:numPr>
        <w:tabs>
          <w:tab w:val="left" w:pos="2285"/>
        </w:tabs>
        <w:spacing w:line="263" w:lineRule="exact"/>
      </w:pPr>
      <w:r>
        <w:rPr>
          <w:spacing w:val="-4"/>
        </w:rPr>
        <w:t>Инноватика</w:t>
      </w:r>
      <w:r>
        <w:rPr>
          <w:spacing w:val="-10"/>
        </w:rPr>
        <w:t xml:space="preserve"> </w:t>
      </w:r>
      <w:r>
        <w:rPr>
          <w:spacing w:val="-4"/>
        </w:rPr>
        <w:t>на</w:t>
      </w:r>
      <w:r>
        <w:rPr>
          <w:spacing w:val="-7"/>
        </w:rPr>
        <w:t xml:space="preserve"> </w:t>
      </w:r>
      <w:r>
        <w:rPr>
          <w:spacing w:val="-4"/>
        </w:rPr>
        <w:t>транспорте.</w:t>
      </w:r>
    </w:p>
    <w:p w:rsidR="00FA1210" w:rsidRDefault="00FA1210">
      <w:pPr>
        <w:pStyle w:val="a3"/>
        <w:ind w:left="0" w:firstLine="0"/>
        <w:jc w:val="left"/>
        <w:rPr>
          <w:sz w:val="26"/>
        </w:rPr>
      </w:pPr>
    </w:p>
    <w:p w:rsidR="00FA1210" w:rsidRDefault="00D026BC">
      <w:pPr>
        <w:spacing w:before="188"/>
        <w:ind w:right="1407"/>
        <w:jc w:val="right"/>
        <w:rPr>
          <w:sz w:val="21"/>
        </w:rPr>
      </w:pPr>
      <w:r>
        <w:rPr>
          <w:spacing w:val="-1"/>
          <w:sz w:val="21"/>
        </w:rPr>
        <w:t>УДК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378.4</w:t>
      </w:r>
    </w:p>
    <w:p w:rsidR="00FA1210" w:rsidRDefault="00D026BC">
      <w:pPr>
        <w:spacing w:before="1"/>
        <w:ind w:right="1407"/>
        <w:jc w:val="right"/>
        <w:rPr>
          <w:sz w:val="21"/>
        </w:rPr>
      </w:pPr>
      <w:r>
        <w:rPr>
          <w:spacing w:val="-2"/>
          <w:sz w:val="21"/>
        </w:rPr>
        <w:t>ББК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74.584(255)я431</w:t>
      </w:r>
    </w:p>
    <w:p w:rsidR="00FA1210" w:rsidRDefault="00FA1210">
      <w:pPr>
        <w:pStyle w:val="a3"/>
        <w:spacing w:before="3"/>
        <w:ind w:left="0" w:firstLine="0"/>
        <w:jc w:val="left"/>
        <w:rPr>
          <w:sz w:val="14"/>
        </w:rPr>
      </w:pPr>
      <w:r w:rsidRPr="00FA1210">
        <w:pict>
          <v:rect id="_x0000_s3285" style="position:absolute;margin-left:70.9pt;margin-top:10.2pt;width:450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FA1210" w:rsidRDefault="00D026BC">
      <w:pPr>
        <w:spacing w:line="216" w:lineRule="exact"/>
        <w:ind w:left="3405"/>
        <w:rPr>
          <w:sz w:val="20"/>
        </w:rPr>
      </w:pPr>
      <w:r>
        <w:rPr>
          <w:sz w:val="20"/>
        </w:rPr>
        <w:t>Электронное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учебное</w:t>
      </w:r>
      <w:r>
        <w:rPr>
          <w:spacing w:val="-4"/>
          <w:sz w:val="20"/>
        </w:rPr>
        <w:t xml:space="preserve"> </w:t>
      </w:r>
      <w:r>
        <w:rPr>
          <w:sz w:val="20"/>
        </w:rPr>
        <w:t>издание</w:t>
      </w:r>
    </w:p>
    <w:p w:rsidR="00FA1210" w:rsidRDefault="00D026BC">
      <w:pPr>
        <w:spacing w:before="2" w:line="207" w:lineRule="exact"/>
        <w:ind w:left="554"/>
        <w:rPr>
          <w:sz w:val="18"/>
        </w:rPr>
      </w:pPr>
      <w:r>
        <w:rPr>
          <w:sz w:val="18"/>
        </w:rPr>
        <w:t>Минимальные</w:t>
      </w:r>
      <w:r>
        <w:rPr>
          <w:spacing w:val="-5"/>
          <w:sz w:val="18"/>
        </w:rPr>
        <w:t xml:space="preserve"> </w:t>
      </w:r>
      <w:r>
        <w:rPr>
          <w:sz w:val="18"/>
        </w:rPr>
        <w:t>системные</w:t>
      </w:r>
      <w:r>
        <w:rPr>
          <w:spacing w:val="-5"/>
          <w:sz w:val="18"/>
        </w:rPr>
        <w:t xml:space="preserve"> </w:t>
      </w:r>
      <w:r>
        <w:rPr>
          <w:sz w:val="18"/>
        </w:rPr>
        <w:t>требования:</w:t>
      </w:r>
    </w:p>
    <w:p w:rsidR="00FA1210" w:rsidRDefault="00D026BC">
      <w:pPr>
        <w:ind w:left="158" w:right="1395" w:firstLine="396"/>
        <w:rPr>
          <w:sz w:val="18"/>
        </w:rPr>
      </w:pPr>
      <w:r>
        <w:rPr>
          <w:sz w:val="18"/>
        </w:rPr>
        <w:t>Компьютер:</w:t>
      </w:r>
      <w:r>
        <w:rPr>
          <w:spacing w:val="9"/>
          <w:sz w:val="18"/>
        </w:rPr>
        <w:t xml:space="preserve"> </w:t>
      </w:r>
      <w:r>
        <w:rPr>
          <w:sz w:val="18"/>
        </w:rPr>
        <w:t>Pentium</w:t>
      </w:r>
      <w:r>
        <w:rPr>
          <w:spacing w:val="6"/>
          <w:sz w:val="18"/>
        </w:rPr>
        <w:t xml:space="preserve"> </w:t>
      </w:r>
      <w:r>
        <w:rPr>
          <w:sz w:val="18"/>
        </w:rPr>
        <w:t>3</w:t>
      </w:r>
      <w:r>
        <w:rPr>
          <w:spacing w:val="10"/>
          <w:sz w:val="18"/>
        </w:rPr>
        <w:t xml:space="preserve"> </w:t>
      </w:r>
      <w:r>
        <w:rPr>
          <w:sz w:val="18"/>
        </w:rPr>
        <w:t>и</w:t>
      </w:r>
      <w:r>
        <w:rPr>
          <w:spacing w:val="8"/>
          <w:sz w:val="18"/>
        </w:rPr>
        <w:t xml:space="preserve"> </w:t>
      </w:r>
      <w:r>
        <w:rPr>
          <w:sz w:val="18"/>
        </w:rPr>
        <w:t>выше,</w:t>
      </w:r>
      <w:r>
        <w:rPr>
          <w:spacing w:val="9"/>
          <w:sz w:val="18"/>
        </w:rPr>
        <w:t xml:space="preserve"> </w:t>
      </w:r>
      <w:r>
        <w:rPr>
          <w:sz w:val="18"/>
        </w:rPr>
        <w:t>500</w:t>
      </w:r>
      <w:r>
        <w:rPr>
          <w:spacing w:val="10"/>
          <w:sz w:val="18"/>
        </w:rPr>
        <w:t xml:space="preserve"> </w:t>
      </w:r>
      <w:r>
        <w:rPr>
          <w:sz w:val="18"/>
        </w:rPr>
        <w:t>МГц;</w:t>
      </w:r>
      <w:r>
        <w:rPr>
          <w:spacing w:val="9"/>
          <w:sz w:val="18"/>
        </w:rPr>
        <w:t xml:space="preserve"> </w:t>
      </w:r>
      <w:r>
        <w:rPr>
          <w:sz w:val="18"/>
        </w:rPr>
        <w:t>11,2</w:t>
      </w:r>
      <w:r>
        <w:rPr>
          <w:spacing w:val="-2"/>
          <w:sz w:val="18"/>
        </w:rPr>
        <w:t xml:space="preserve"> </w:t>
      </w:r>
      <w:r>
        <w:rPr>
          <w:sz w:val="18"/>
        </w:rPr>
        <w:t>МБ;</w:t>
      </w:r>
      <w:r>
        <w:rPr>
          <w:spacing w:val="9"/>
          <w:sz w:val="18"/>
        </w:rPr>
        <w:t xml:space="preserve"> </w:t>
      </w:r>
      <w:r>
        <w:rPr>
          <w:sz w:val="18"/>
        </w:rPr>
        <w:t>5</w:t>
      </w:r>
      <w:r>
        <w:rPr>
          <w:spacing w:val="10"/>
          <w:sz w:val="18"/>
        </w:rPr>
        <w:t xml:space="preserve"> </w:t>
      </w:r>
      <w:r>
        <w:rPr>
          <w:sz w:val="18"/>
        </w:rPr>
        <w:t>Мб</w:t>
      </w:r>
      <w:r>
        <w:rPr>
          <w:spacing w:val="8"/>
          <w:sz w:val="18"/>
        </w:rPr>
        <w:t xml:space="preserve"> </w:t>
      </w:r>
      <w:r>
        <w:rPr>
          <w:sz w:val="18"/>
        </w:rPr>
        <w:t>на</w:t>
      </w:r>
      <w:r>
        <w:rPr>
          <w:spacing w:val="8"/>
          <w:sz w:val="18"/>
        </w:rPr>
        <w:t xml:space="preserve"> </w:t>
      </w:r>
      <w:r>
        <w:rPr>
          <w:sz w:val="18"/>
        </w:rPr>
        <w:t>жестком</w:t>
      </w:r>
      <w:r>
        <w:rPr>
          <w:spacing w:val="8"/>
          <w:sz w:val="18"/>
        </w:rPr>
        <w:t xml:space="preserve"> </w:t>
      </w:r>
      <w:r>
        <w:rPr>
          <w:sz w:val="18"/>
        </w:rPr>
        <w:t>диске;</w:t>
      </w:r>
      <w:r>
        <w:rPr>
          <w:spacing w:val="12"/>
          <w:sz w:val="18"/>
        </w:rPr>
        <w:t xml:space="preserve"> </w:t>
      </w:r>
      <w:r>
        <w:rPr>
          <w:sz w:val="18"/>
        </w:rPr>
        <w:t>видеокарта</w:t>
      </w:r>
      <w:r>
        <w:rPr>
          <w:spacing w:val="8"/>
          <w:sz w:val="18"/>
        </w:rPr>
        <w:t xml:space="preserve"> </w:t>
      </w:r>
      <w:r>
        <w:rPr>
          <w:sz w:val="18"/>
        </w:rPr>
        <w:t>SVGA,</w:t>
      </w:r>
      <w:r>
        <w:rPr>
          <w:spacing w:val="9"/>
          <w:sz w:val="18"/>
        </w:rPr>
        <w:t xml:space="preserve"> </w:t>
      </w:r>
      <w:r>
        <w:rPr>
          <w:sz w:val="18"/>
        </w:rPr>
        <w:t>1280×1024</w:t>
      </w:r>
      <w:r>
        <w:rPr>
          <w:spacing w:val="10"/>
          <w:sz w:val="18"/>
        </w:rPr>
        <w:t xml:space="preserve"> </w:t>
      </w:r>
      <w:r>
        <w:rPr>
          <w:sz w:val="18"/>
        </w:rPr>
        <w:t>High</w:t>
      </w:r>
      <w:r>
        <w:rPr>
          <w:spacing w:val="-42"/>
          <w:sz w:val="18"/>
        </w:rPr>
        <w:t xml:space="preserve"> </w:t>
      </w:r>
      <w:r>
        <w:rPr>
          <w:sz w:val="18"/>
        </w:rPr>
        <w:t>Color</w:t>
      </w:r>
      <w:r>
        <w:rPr>
          <w:spacing w:val="-1"/>
          <w:sz w:val="18"/>
        </w:rPr>
        <w:t xml:space="preserve"> </w:t>
      </w:r>
      <w:r>
        <w:rPr>
          <w:sz w:val="18"/>
        </w:rPr>
        <w:t>(32</w:t>
      </w:r>
      <w:r>
        <w:rPr>
          <w:spacing w:val="-1"/>
          <w:sz w:val="18"/>
        </w:rPr>
        <w:t xml:space="preserve"> </w:t>
      </w:r>
      <w:r>
        <w:rPr>
          <w:sz w:val="18"/>
        </w:rPr>
        <w:t>bit);</w:t>
      </w:r>
      <w:r>
        <w:rPr>
          <w:spacing w:val="1"/>
          <w:sz w:val="18"/>
        </w:rPr>
        <w:t xml:space="preserve"> </w:t>
      </w:r>
      <w:r>
        <w:rPr>
          <w:sz w:val="18"/>
        </w:rPr>
        <w:t>привод</w:t>
      </w:r>
      <w:r>
        <w:rPr>
          <w:spacing w:val="-1"/>
          <w:sz w:val="18"/>
        </w:rPr>
        <w:t xml:space="preserve"> </w:t>
      </w:r>
      <w:r>
        <w:rPr>
          <w:sz w:val="18"/>
        </w:rPr>
        <w:t>CD-ROM.</w:t>
      </w:r>
      <w:r>
        <w:rPr>
          <w:spacing w:val="-2"/>
          <w:sz w:val="18"/>
        </w:rPr>
        <w:t xml:space="preserve"> </w:t>
      </w:r>
      <w:r>
        <w:rPr>
          <w:sz w:val="18"/>
        </w:rPr>
        <w:t>Операционная</w:t>
      </w:r>
      <w:r>
        <w:rPr>
          <w:spacing w:val="1"/>
          <w:sz w:val="18"/>
        </w:rPr>
        <w:t xml:space="preserve"> </w:t>
      </w:r>
      <w:r>
        <w:rPr>
          <w:sz w:val="18"/>
        </w:rPr>
        <w:t>система: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Windows </w:t>
      </w:r>
      <w:proofErr w:type="gramStart"/>
      <w:r>
        <w:rPr>
          <w:sz w:val="18"/>
        </w:rPr>
        <w:t>ХР</w:t>
      </w:r>
      <w:proofErr w:type="gramEnd"/>
      <w:r>
        <w:rPr>
          <w:sz w:val="18"/>
        </w:rPr>
        <w:t>/7/8.</w:t>
      </w:r>
    </w:p>
    <w:p w:rsidR="00FA1210" w:rsidRDefault="00D026BC">
      <w:pPr>
        <w:spacing w:before="1"/>
        <w:ind w:left="158" w:right="1395" w:firstLine="396"/>
        <w:rPr>
          <w:sz w:val="18"/>
        </w:rPr>
      </w:pPr>
      <w:r>
        <w:rPr>
          <w:sz w:val="18"/>
        </w:rPr>
        <w:t>Программное</w:t>
      </w:r>
      <w:r>
        <w:rPr>
          <w:spacing w:val="20"/>
          <w:sz w:val="18"/>
        </w:rPr>
        <w:t xml:space="preserve"> </w:t>
      </w:r>
      <w:r>
        <w:rPr>
          <w:sz w:val="18"/>
        </w:rPr>
        <w:t>обеспечение:</w:t>
      </w:r>
      <w:r>
        <w:rPr>
          <w:spacing w:val="22"/>
          <w:sz w:val="18"/>
        </w:rPr>
        <w:t xml:space="preserve"> </w:t>
      </w:r>
      <w:r>
        <w:rPr>
          <w:sz w:val="18"/>
        </w:rPr>
        <w:t>Internet</w:t>
      </w:r>
      <w:r>
        <w:rPr>
          <w:spacing w:val="21"/>
          <w:sz w:val="18"/>
        </w:rPr>
        <w:t xml:space="preserve"> </w:t>
      </w:r>
      <w:r>
        <w:rPr>
          <w:sz w:val="18"/>
        </w:rPr>
        <w:t>Explorer</w:t>
      </w:r>
      <w:r>
        <w:rPr>
          <w:spacing w:val="20"/>
          <w:sz w:val="18"/>
        </w:rPr>
        <w:t xml:space="preserve"> </w:t>
      </w:r>
      <w:r>
        <w:rPr>
          <w:sz w:val="18"/>
        </w:rPr>
        <w:t>8</w:t>
      </w:r>
      <w:r>
        <w:rPr>
          <w:spacing w:val="23"/>
          <w:sz w:val="18"/>
        </w:rPr>
        <w:t xml:space="preserve"> </w:t>
      </w:r>
      <w:r>
        <w:rPr>
          <w:sz w:val="18"/>
        </w:rPr>
        <w:t>и</w:t>
      </w:r>
      <w:r>
        <w:rPr>
          <w:spacing w:val="22"/>
          <w:sz w:val="18"/>
        </w:rPr>
        <w:t xml:space="preserve"> </w:t>
      </w:r>
      <w:r>
        <w:rPr>
          <w:sz w:val="18"/>
        </w:rPr>
        <w:t>выше</w:t>
      </w:r>
      <w:r>
        <w:rPr>
          <w:spacing w:val="20"/>
          <w:sz w:val="18"/>
        </w:rPr>
        <w:t xml:space="preserve"> </w:t>
      </w:r>
      <w:r>
        <w:rPr>
          <w:sz w:val="18"/>
        </w:rPr>
        <w:t>или</w:t>
      </w:r>
      <w:r>
        <w:rPr>
          <w:spacing w:val="22"/>
          <w:sz w:val="18"/>
        </w:rPr>
        <w:t xml:space="preserve"> </w:t>
      </w:r>
      <w:r>
        <w:rPr>
          <w:sz w:val="18"/>
        </w:rPr>
        <w:t>другой</w:t>
      </w:r>
      <w:r>
        <w:rPr>
          <w:spacing w:val="21"/>
          <w:sz w:val="18"/>
        </w:rPr>
        <w:t xml:space="preserve"> </w:t>
      </w:r>
      <w:r>
        <w:rPr>
          <w:sz w:val="18"/>
        </w:rPr>
        <w:t>браузер;</w:t>
      </w:r>
      <w:r>
        <w:rPr>
          <w:spacing w:val="22"/>
          <w:sz w:val="18"/>
        </w:rPr>
        <w:t xml:space="preserve"> </w:t>
      </w:r>
      <w:r>
        <w:rPr>
          <w:sz w:val="18"/>
        </w:rPr>
        <w:t>Acrobat</w:t>
      </w:r>
      <w:r>
        <w:rPr>
          <w:spacing w:val="21"/>
          <w:sz w:val="18"/>
        </w:rPr>
        <w:t xml:space="preserve"> </w:t>
      </w:r>
      <w:r>
        <w:rPr>
          <w:sz w:val="18"/>
        </w:rPr>
        <w:t>Reader,</w:t>
      </w:r>
      <w:r>
        <w:rPr>
          <w:spacing w:val="23"/>
          <w:sz w:val="18"/>
        </w:rPr>
        <w:t xml:space="preserve"> </w:t>
      </w:r>
      <w:r>
        <w:rPr>
          <w:sz w:val="18"/>
        </w:rPr>
        <w:t>Foxit</w:t>
      </w:r>
      <w:r>
        <w:rPr>
          <w:spacing w:val="21"/>
          <w:sz w:val="18"/>
        </w:rPr>
        <w:t xml:space="preserve"> </w:t>
      </w:r>
      <w:r>
        <w:rPr>
          <w:sz w:val="18"/>
        </w:rPr>
        <w:t>Reader</w:t>
      </w:r>
      <w:r>
        <w:rPr>
          <w:spacing w:val="22"/>
          <w:sz w:val="18"/>
        </w:rPr>
        <w:t xml:space="preserve"> </w:t>
      </w:r>
      <w:r>
        <w:rPr>
          <w:sz w:val="18"/>
        </w:rPr>
        <w:t>либо</w:t>
      </w:r>
      <w:r>
        <w:rPr>
          <w:spacing w:val="-42"/>
          <w:sz w:val="18"/>
        </w:rPr>
        <w:t xml:space="preserve"> </w:t>
      </w:r>
      <w:r>
        <w:rPr>
          <w:sz w:val="18"/>
        </w:rPr>
        <w:t>любой</w:t>
      </w:r>
      <w:r>
        <w:rPr>
          <w:spacing w:val="-1"/>
          <w:sz w:val="18"/>
        </w:rPr>
        <w:t xml:space="preserve"> </w:t>
      </w:r>
      <w:r>
        <w:rPr>
          <w:sz w:val="18"/>
        </w:rPr>
        <w:t>другой их</w:t>
      </w:r>
      <w:r>
        <w:rPr>
          <w:spacing w:val="-1"/>
          <w:sz w:val="18"/>
        </w:rPr>
        <w:t xml:space="preserve"> </w:t>
      </w:r>
      <w:r>
        <w:rPr>
          <w:sz w:val="18"/>
        </w:rPr>
        <w:t>аналог.</w:t>
      </w:r>
    </w:p>
    <w:p w:rsidR="00FA1210" w:rsidRDefault="00FA1210">
      <w:pPr>
        <w:pStyle w:val="a3"/>
        <w:spacing w:before="9"/>
        <w:ind w:left="0" w:firstLine="0"/>
        <w:jc w:val="left"/>
        <w:rPr>
          <w:sz w:val="17"/>
        </w:rPr>
      </w:pPr>
    </w:p>
    <w:p w:rsidR="00FA1210" w:rsidRDefault="00D026BC">
      <w:pPr>
        <w:spacing w:before="1"/>
        <w:ind w:left="554"/>
        <w:rPr>
          <w:sz w:val="18"/>
        </w:rPr>
      </w:pPr>
      <w:r>
        <w:rPr>
          <w:sz w:val="18"/>
        </w:rPr>
        <w:t>ISBN</w:t>
      </w:r>
      <w:r>
        <w:rPr>
          <w:spacing w:val="-4"/>
          <w:sz w:val="18"/>
        </w:rPr>
        <w:t xml:space="preserve"> </w:t>
      </w:r>
      <w:r>
        <w:rPr>
          <w:sz w:val="18"/>
        </w:rPr>
        <w:t>978-5-9736-0638-1</w:t>
      </w:r>
    </w:p>
    <w:p w:rsidR="00FA1210" w:rsidRDefault="00D026BC">
      <w:pPr>
        <w:spacing w:before="2"/>
        <w:ind w:left="554"/>
        <w:rPr>
          <w:sz w:val="18"/>
        </w:rPr>
      </w:pPr>
      <w:r>
        <w:rPr>
          <w:sz w:val="18"/>
        </w:rPr>
        <w:t>ISBN</w:t>
      </w:r>
      <w:r>
        <w:rPr>
          <w:spacing w:val="-2"/>
          <w:sz w:val="18"/>
        </w:rPr>
        <w:t xml:space="preserve"> </w:t>
      </w:r>
      <w:r>
        <w:rPr>
          <w:sz w:val="18"/>
        </w:rPr>
        <w:t>978-5-9736-0639-8</w:t>
      </w:r>
      <w:r>
        <w:rPr>
          <w:spacing w:val="-1"/>
          <w:sz w:val="18"/>
        </w:rPr>
        <w:t xml:space="preserve"> </w:t>
      </w:r>
      <w:r>
        <w:rPr>
          <w:sz w:val="18"/>
        </w:rPr>
        <w:t>(Т.</w:t>
      </w:r>
      <w:r>
        <w:rPr>
          <w:spacing w:val="-1"/>
          <w:sz w:val="18"/>
        </w:rPr>
        <w:t xml:space="preserve"> </w:t>
      </w:r>
      <w:r>
        <w:rPr>
          <w:sz w:val="18"/>
        </w:rPr>
        <w:t>1)</w:t>
      </w:r>
    </w:p>
    <w:p w:rsidR="00FA1210" w:rsidRDefault="00FA1210">
      <w:pPr>
        <w:pStyle w:val="a3"/>
        <w:spacing w:before="10"/>
        <w:ind w:left="0" w:firstLine="0"/>
        <w:jc w:val="left"/>
        <w:rPr>
          <w:sz w:val="17"/>
        </w:rPr>
      </w:pPr>
    </w:p>
    <w:p w:rsidR="00FA1210" w:rsidRDefault="00D026BC">
      <w:pPr>
        <w:spacing w:line="207" w:lineRule="exact"/>
        <w:ind w:left="566"/>
        <w:rPr>
          <w:sz w:val="18"/>
        </w:rPr>
      </w:pPr>
      <w:r>
        <w:rPr>
          <w:sz w:val="18"/>
        </w:rPr>
        <w:t>©</w:t>
      </w:r>
      <w:r>
        <w:rPr>
          <w:spacing w:val="-4"/>
          <w:sz w:val="18"/>
        </w:rPr>
        <w:t xml:space="preserve"> </w:t>
      </w:r>
      <w:r>
        <w:rPr>
          <w:sz w:val="18"/>
        </w:rPr>
        <w:t>ФГБОУ</w:t>
      </w:r>
      <w:r>
        <w:rPr>
          <w:spacing w:val="-3"/>
          <w:sz w:val="18"/>
        </w:rPr>
        <w:t xml:space="preserve"> </w:t>
      </w:r>
      <w:r>
        <w:rPr>
          <w:sz w:val="18"/>
        </w:rPr>
        <w:t>ВО</w:t>
      </w:r>
      <w:r>
        <w:rPr>
          <w:spacing w:val="-2"/>
          <w:sz w:val="18"/>
        </w:rPr>
        <w:t xml:space="preserve"> </w:t>
      </w:r>
      <w:r>
        <w:rPr>
          <w:sz w:val="18"/>
        </w:rPr>
        <w:t>«Владивостокский</w:t>
      </w:r>
      <w:r>
        <w:rPr>
          <w:spacing w:val="-3"/>
          <w:sz w:val="18"/>
        </w:rPr>
        <w:t xml:space="preserve"> </w:t>
      </w:r>
      <w:r>
        <w:rPr>
          <w:sz w:val="18"/>
        </w:rPr>
        <w:t>государственный</w:t>
      </w:r>
      <w:r>
        <w:rPr>
          <w:spacing w:val="-1"/>
          <w:sz w:val="18"/>
        </w:rPr>
        <w:t xml:space="preserve"> </w:t>
      </w:r>
      <w:r>
        <w:rPr>
          <w:sz w:val="18"/>
        </w:rPr>
        <w:t>университет</w:t>
      </w:r>
      <w:r>
        <w:rPr>
          <w:spacing w:val="-3"/>
          <w:sz w:val="18"/>
        </w:rPr>
        <w:t xml:space="preserve"> </w:t>
      </w:r>
      <w:r>
        <w:rPr>
          <w:sz w:val="18"/>
        </w:rPr>
        <w:t>экономики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сервиса»,</w:t>
      </w:r>
      <w:r>
        <w:rPr>
          <w:spacing w:val="-2"/>
          <w:sz w:val="18"/>
        </w:rPr>
        <w:t xml:space="preserve"> </w:t>
      </w:r>
      <w:r>
        <w:rPr>
          <w:sz w:val="18"/>
        </w:rPr>
        <w:t>оформление,</w:t>
      </w:r>
      <w:r>
        <w:rPr>
          <w:spacing w:val="-2"/>
          <w:sz w:val="18"/>
        </w:rPr>
        <w:t xml:space="preserve"> </w:t>
      </w:r>
      <w:r>
        <w:rPr>
          <w:sz w:val="18"/>
        </w:rPr>
        <w:t>2021</w:t>
      </w:r>
    </w:p>
    <w:p w:rsidR="00FA1210" w:rsidRDefault="00D026BC">
      <w:pPr>
        <w:ind w:left="585" w:right="5158"/>
        <w:rPr>
          <w:sz w:val="18"/>
        </w:rPr>
      </w:pPr>
      <w:r>
        <w:rPr>
          <w:sz w:val="18"/>
        </w:rPr>
        <w:t>Под</w:t>
      </w:r>
      <w:r>
        <w:rPr>
          <w:spacing w:val="-3"/>
          <w:sz w:val="18"/>
        </w:rPr>
        <w:t xml:space="preserve"> </w:t>
      </w:r>
      <w:r>
        <w:rPr>
          <w:sz w:val="18"/>
        </w:rPr>
        <w:t>общей</w:t>
      </w:r>
      <w:r>
        <w:rPr>
          <w:spacing w:val="-3"/>
          <w:sz w:val="18"/>
        </w:rPr>
        <w:t xml:space="preserve"> </w:t>
      </w:r>
      <w:r>
        <w:rPr>
          <w:sz w:val="18"/>
        </w:rPr>
        <w:t>редакцией</w:t>
      </w:r>
      <w:r>
        <w:rPr>
          <w:spacing w:val="-3"/>
          <w:sz w:val="18"/>
        </w:rPr>
        <w:t xml:space="preserve"> </w:t>
      </w:r>
      <w:r>
        <w:rPr>
          <w:sz w:val="18"/>
        </w:rPr>
        <w:t>д-ра</w:t>
      </w:r>
      <w:r>
        <w:rPr>
          <w:spacing w:val="-3"/>
          <w:sz w:val="18"/>
        </w:rPr>
        <w:t xml:space="preserve"> </w:t>
      </w:r>
      <w:r>
        <w:rPr>
          <w:sz w:val="18"/>
        </w:rPr>
        <w:t>экон.</w:t>
      </w:r>
      <w:r>
        <w:rPr>
          <w:spacing w:val="-2"/>
          <w:sz w:val="18"/>
        </w:rPr>
        <w:t xml:space="preserve"> </w:t>
      </w:r>
      <w:r>
        <w:rPr>
          <w:sz w:val="18"/>
        </w:rPr>
        <w:t>наук</w:t>
      </w:r>
      <w:r>
        <w:rPr>
          <w:spacing w:val="-1"/>
          <w:sz w:val="18"/>
        </w:rPr>
        <w:t xml:space="preserve"> </w:t>
      </w:r>
      <w:r>
        <w:rPr>
          <w:sz w:val="18"/>
        </w:rPr>
        <w:t>Т.</w:t>
      </w:r>
      <w:r>
        <w:rPr>
          <w:spacing w:val="-2"/>
          <w:sz w:val="18"/>
        </w:rPr>
        <w:t xml:space="preserve"> </w:t>
      </w:r>
      <w:r>
        <w:rPr>
          <w:sz w:val="18"/>
        </w:rPr>
        <w:t>В.</w:t>
      </w:r>
      <w:r>
        <w:rPr>
          <w:spacing w:val="-2"/>
          <w:sz w:val="18"/>
        </w:rPr>
        <w:t xml:space="preserve"> </w:t>
      </w:r>
      <w:r>
        <w:rPr>
          <w:sz w:val="18"/>
        </w:rPr>
        <w:t>Терентьевой</w:t>
      </w:r>
      <w:r>
        <w:rPr>
          <w:spacing w:val="-42"/>
          <w:sz w:val="18"/>
        </w:rPr>
        <w:t xml:space="preserve"> </w:t>
      </w:r>
      <w:r>
        <w:rPr>
          <w:sz w:val="18"/>
        </w:rPr>
        <w:t>Компьютерная верстка</w:t>
      </w:r>
      <w:r>
        <w:rPr>
          <w:spacing w:val="-1"/>
          <w:sz w:val="18"/>
        </w:rPr>
        <w:t xml:space="preserve"> </w:t>
      </w:r>
      <w:r>
        <w:rPr>
          <w:sz w:val="18"/>
        </w:rPr>
        <w:t>М. А.</w:t>
      </w:r>
      <w:r>
        <w:rPr>
          <w:spacing w:val="1"/>
          <w:sz w:val="18"/>
        </w:rPr>
        <w:t xml:space="preserve"> </w:t>
      </w:r>
      <w:r>
        <w:rPr>
          <w:sz w:val="18"/>
        </w:rPr>
        <w:t>Портновой</w:t>
      </w:r>
    </w:p>
    <w:p w:rsidR="00FA1210" w:rsidRDefault="00D026BC">
      <w:pPr>
        <w:spacing w:before="1"/>
        <w:ind w:left="585"/>
        <w:rPr>
          <w:sz w:val="18"/>
        </w:rPr>
      </w:pPr>
      <w:r>
        <w:rPr>
          <w:sz w:val="18"/>
        </w:rPr>
        <w:t>Владивостокский</w:t>
      </w:r>
      <w:r>
        <w:rPr>
          <w:spacing w:val="-5"/>
          <w:sz w:val="18"/>
        </w:rPr>
        <w:t xml:space="preserve"> </w:t>
      </w:r>
      <w:r>
        <w:rPr>
          <w:sz w:val="18"/>
        </w:rPr>
        <w:t>государственный</w:t>
      </w:r>
      <w:r>
        <w:rPr>
          <w:spacing w:val="-2"/>
          <w:sz w:val="18"/>
        </w:rPr>
        <w:t xml:space="preserve"> </w:t>
      </w:r>
      <w:r>
        <w:rPr>
          <w:sz w:val="18"/>
        </w:rPr>
        <w:t>университет</w:t>
      </w:r>
      <w:r>
        <w:rPr>
          <w:spacing w:val="-3"/>
          <w:sz w:val="18"/>
        </w:rPr>
        <w:t xml:space="preserve"> </w:t>
      </w:r>
      <w:r>
        <w:rPr>
          <w:sz w:val="18"/>
        </w:rPr>
        <w:t>экономики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сервиса</w: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spacing w:before="9"/>
        <w:ind w:left="0" w:firstLine="0"/>
        <w:jc w:val="left"/>
        <w:rPr>
          <w:sz w:val="15"/>
        </w:rPr>
      </w:pPr>
    </w:p>
    <w:p w:rsidR="00FA1210" w:rsidRDefault="00D026BC">
      <w:pPr>
        <w:spacing w:before="1"/>
        <w:ind w:left="585"/>
        <w:rPr>
          <w:sz w:val="18"/>
        </w:rPr>
      </w:pPr>
      <w:r>
        <w:rPr>
          <w:sz w:val="18"/>
        </w:rPr>
        <w:t>690014,</w:t>
      </w:r>
      <w:r>
        <w:rPr>
          <w:spacing w:val="-4"/>
          <w:sz w:val="18"/>
        </w:rPr>
        <w:t xml:space="preserve"> </w:t>
      </w:r>
      <w:r>
        <w:rPr>
          <w:sz w:val="18"/>
        </w:rPr>
        <w:t>г.</w:t>
      </w:r>
      <w:r>
        <w:rPr>
          <w:spacing w:val="-1"/>
          <w:sz w:val="18"/>
        </w:rPr>
        <w:t xml:space="preserve"> </w:t>
      </w:r>
      <w:r>
        <w:rPr>
          <w:sz w:val="18"/>
        </w:rPr>
        <w:t>Владивосток,</w:t>
      </w:r>
      <w:r>
        <w:rPr>
          <w:spacing w:val="-1"/>
          <w:sz w:val="18"/>
        </w:rPr>
        <w:t xml:space="preserve"> </w:t>
      </w:r>
      <w:r>
        <w:rPr>
          <w:sz w:val="18"/>
        </w:rPr>
        <w:t>ул. Гоголя,</w:t>
      </w:r>
      <w:r>
        <w:rPr>
          <w:spacing w:val="-4"/>
          <w:sz w:val="18"/>
        </w:rPr>
        <w:t xml:space="preserve"> </w:t>
      </w:r>
      <w:r>
        <w:rPr>
          <w:sz w:val="18"/>
        </w:rPr>
        <w:t>41</w:t>
      </w:r>
    </w:p>
    <w:p w:rsidR="00FA1210" w:rsidRDefault="00D026BC">
      <w:pPr>
        <w:tabs>
          <w:tab w:val="left" w:pos="6458"/>
        </w:tabs>
        <w:spacing w:before="61"/>
        <w:ind w:left="554"/>
        <w:rPr>
          <w:sz w:val="18"/>
        </w:rPr>
      </w:pPr>
      <w:r>
        <w:rPr>
          <w:sz w:val="18"/>
        </w:rPr>
        <w:t>Тел./факс:</w:t>
      </w:r>
      <w:r>
        <w:rPr>
          <w:spacing w:val="-3"/>
          <w:sz w:val="18"/>
        </w:rPr>
        <w:t xml:space="preserve"> </w:t>
      </w:r>
      <w:r>
        <w:rPr>
          <w:sz w:val="18"/>
        </w:rPr>
        <w:t>(423)240-40-54</w:t>
      </w:r>
      <w:r>
        <w:rPr>
          <w:sz w:val="18"/>
        </w:rPr>
        <w:tab/>
        <w:t>Объем</w:t>
      </w:r>
      <w:r>
        <w:rPr>
          <w:spacing w:val="42"/>
          <w:sz w:val="18"/>
        </w:rPr>
        <w:t xml:space="preserve"> </w:t>
      </w:r>
      <w:r>
        <w:rPr>
          <w:sz w:val="18"/>
        </w:rPr>
        <w:t>15,4</w:t>
      </w:r>
      <w:r>
        <w:rPr>
          <w:spacing w:val="-2"/>
          <w:sz w:val="18"/>
        </w:rPr>
        <w:t xml:space="preserve"> </w:t>
      </w:r>
      <w:r>
        <w:rPr>
          <w:sz w:val="18"/>
        </w:rPr>
        <w:t>МБ</w:t>
      </w:r>
      <w:r>
        <w:rPr>
          <w:spacing w:val="-2"/>
          <w:sz w:val="18"/>
        </w:rPr>
        <w:t xml:space="preserve"> </w:t>
      </w:r>
      <w:r>
        <w:rPr>
          <w:sz w:val="18"/>
        </w:rPr>
        <w:t>Усл</w:t>
      </w:r>
      <w:proofErr w:type="gramStart"/>
      <w:r>
        <w:rPr>
          <w:sz w:val="18"/>
        </w:rPr>
        <w:t>.-</w:t>
      </w:r>
      <w:proofErr w:type="gramEnd"/>
      <w:r>
        <w:rPr>
          <w:sz w:val="18"/>
        </w:rPr>
        <w:t>печ. л. 44,81</w:t>
      </w:r>
    </w:p>
    <w:p w:rsidR="00FA1210" w:rsidRDefault="00D026BC">
      <w:pPr>
        <w:tabs>
          <w:tab w:val="left" w:pos="6458"/>
        </w:tabs>
        <w:spacing w:before="120"/>
        <w:ind w:left="554"/>
        <w:rPr>
          <w:sz w:val="18"/>
        </w:rPr>
      </w:pPr>
      <w:r>
        <w:rPr>
          <w:sz w:val="18"/>
        </w:rPr>
        <w:t>Подписано</w:t>
      </w:r>
      <w:r>
        <w:rPr>
          <w:spacing w:val="-1"/>
          <w:sz w:val="18"/>
        </w:rPr>
        <w:t xml:space="preserve"> </w:t>
      </w:r>
      <w:r>
        <w:rPr>
          <w:sz w:val="18"/>
        </w:rPr>
        <w:t>к</w:t>
      </w:r>
      <w:r>
        <w:rPr>
          <w:spacing w:val="-3"/>
          <w:sz w:val="18"/>
        </w:rPr>
        <w:t xml:space="preserve"> </w:t>
      </w:r>
      <w:r>
        <w:rPr>
          <w:sz w:val="18"/>
        </w:rPr>
        <w:t>использованию</w:t>
      </w:r>
      <w:r>
        <w:rPr>
          <w:spacing w:val="-2"/>
          <w:sz w:val="18"/>
        </w:rPr>
        <w:t xml:space="preserve"> </w:t>
      </w:r>
      <w:r>
        <w:rPr>
          <w:sz w:val="18"/>
        </w:rPr>
        <w:t>.2021</w:t>
      </w:r>
      <w:r>
        <w:rPr>
          <w:spacing w:val="-3"/>
          <w:sz w:val="18"/>
        </w:rPr>
        <w:t xml:space="preserve"> </w:t>
      </w:r>
      <w:r>
        <w:rPr>
          <w:sz w:val="18"/>
        </w:rPr>
        <w:t>г.</w:t>
      </w:r>
      <w:r>
        <w:rPr>
          <w:sz w:val="18"/>
        </w:rPr>
        <w:tab/>
        <w:t>Тираж 300</w:t>
      </w:r>
      <w:r>
        <w:rPr>
          <w:spacing w:val="1"/>
          <w:sz w:val="18"/>
        </w:rPr>
        <w:t xml:space="preserve"> </w:t>
      </w:r>
      <w:r>
        <w:rPr>
          <w:sz w:val="18"/>
        </w:rPr>
        <w:t>(I</w:t>
      </w:r>
      <w:r>
        <w:rPr>
          <w:spacing w:val="-3"/>
          <w:sz w:val="18"/>
        </w:rPr>
        <w:t xml:space="preserve"> </w:t>
      </w:r>
      <w:r>
        <w:rPr>
          <w:sz w:val="18"/>
        </w:rPr>
        <w:t>–25)</w:t>
      </w:r>
      <w:r>
        <w:rPr>
          <w:spacing w:val="-1"/>
          <w:sz w:val="18"/>
        </w:rPr>
        <w:t xml:space="preserve"> </w:t>
      </w:r>
      <w:r>
        <w:rPr>
          <w:sz w:val="18"/>
        </w:rPr>
        <w:t>экз.</w:t>
      </w:r>
    </w:p>
    <w:p w:rsidR="00FA1210" w:rsidRDefault="00FA1210">
      <w:pPr>
        <w:rPr>
          <w:sz w:val="18"/>
        </w:rPr>
        <w:sectPr w:rsidR="00FA1210">
          <w:pgSz w:w="11900" w:h="16840"/>
          <w:pgMar w:top="1060" w:right="0" w:bottom="280" w:left="1260" w:header="720" w:footer="720" w:gutter="0"/>
          <w:cols w:space="720"/>
        </w:sectPr>
      </w:pPr>
    </w:p>
    <w:p w:rsidR="00FA1210" w:rsidRDefault="00FA1210">
      <w:pPr>
        <w:pStyle w:val="TOC2"/>
        <w:tabs>
          <w:tab w:val="left" w:leader="dot" w:pos="8851"/>
        </w:tabs>
      </w:pPr>
    </w:p>
    <w:p w:rsidR="00FA1210" w:rsidRDefault="00FA1210">
      <w:pPr>
        <w:sectPr w:rsidR="00FA1210">
          <w:footerReference w:type="default" r:id="rId7"/>
          <w:type w:val="continuous"/>
          <w:pgSz w:w="11900" w:h="16840"/>
          <w:pgMar w:top="1060" w:right="0" w:bottom="1343" w:left="1260" w:header="720" w:footer="720" w:gutter="0"/>
          <w:cols w:space="720"/>
        </w:sectPr>
      </w:pPr>
    </w:p>
    <w:p w:rsidR="00FA1210" w:rsidRDefault="00D026BC">
      <w:pPr>
        <w:pStyle w:val="Heading1"/>
      </w:pPr>
      <w:bookmarkStart w:id="0" w:name="_TOC_250001"/>
      <w:r>
        <w:lastRenderedPageBreak/>
        <w:t>Секция.</w:t>
      </w:r>
      <w:r>
        <w:rPr>
          <w:spacing w:val="-1"/>
        </w:rPr>
        <w:t xml:space="preserve"> </w:t>
      </w:r>
      <w:bookmarkEnd w:id="0"/>
      <w:r>
        <w:t>ИННОВАТИКА НА ТРАНСПОРТЕ</w:t>
      </w:r>
    </w:p>
    <w:p w:rsidR="00FA1210" w:rsidRDefault="00D026BC">
      <w:pPr>
        <w:pStyle w:val="Heading4"/>
        <w:spacing w:before="71"/>
      </w:pPr>
      <w:r>
        <w:t>Рубрика:</w:t>
      </w:r>
      <w:r>
        <w:rPr>
          <w:spacing w:val="-4"/>
        </w:rPr>
        <w:t xml:space="preserve"> </w:t>
      </w:r>
      <w:r>
        <w:t>Рекреационно-транспортный</w:t>
      </w:r>
      <w:r>
        <w:rPr>
          <w:spacing w:val="-5"/>
        </w:rPr>
        <w:t xml:space="preserve"> </w:t>
      </w:r>
      <w:r>
        <w:t>сервис</w:t>
      </w:r>
      <w:r>
        <w:rPr>
          <w:spacing w:val="-2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основа</w:t>
      </w:r>
      <w:r>
        <w:rPr>
          <w:spacing w:val="-3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жизни</w:t>
      </w:r>
    </w:p>
    <w:p w:rsidR="00FA1210" w:rsidRDefault="00D026BC">
      <w:pPr>
        <w:pStyle w:val="a3"/>
        <w:spacing w:before="117"/>
        <w:ind w:firstLine="0"/>
        <w:jc w:val="left"/>
      </w:pPr>
      <w:r>
        <w:t>УДК</w:t>
      </w:r>
      <w:r>
        <w:rPr>
          <w:spacing w:val="-2"/>
        </w:rPr>
        <w:t xml:space="preserve"> </w:t>
      </w:r>
      <w:r>
        <w:t>656.7</w:t>
      </w:r>
    </w:p>
    <w:p w:rsidR="00FA1210" w:rsidRDefault="00FA1210">
      <w:pPr>
        <w:pStyle w:val="a3"/>
        <w:spacing w:before="2"/>
        <w:ind w:left="0" w:firstLine="0"/>
        <w:jc w:val="left"/>
        <w:rPr>
          <w:sz w:val="21"/>
        </w:rPr>
      </w:pPr>
    </w:p>
    <w:p w:rsidR="00FA1210" w:rsidRDefault="00D026BC">
      <w:pPr>
        <w:pStyle w:val="Heading2"/>
        <w:spacing w:before="1" w:line="216" w:lineRule="auto"/>
        <w:ind w:left="940" w:right="2195" w:firstLine="2"/>
      </w:pPr>
      <w:r>
        <w:t>АНАЛИЗ</w:t>
      </w:r>
      <w:r>
        <w:rPr>
          <w:spacing w:val="6"/>
        </w:rPr>
        <w:t xml:space="preserve"> </w:t>
      </w:r>
      <w:r>
        <w:t>ДЕЯТЕЛЬНОСТИ</w:t>
      </w:r>
      <w:r>
        <w:rPr>
          <w:spacing w:val="4"/>
        </w:rPr>
        <w:t xml:space="preserve"> </w:t>
      </w:r>
      <w:r>
        <w:t>СЛУЖБЫ</w:t>
      </w:r>
      <w:r>
        <w:rPr>
          <w:spacing w:val="4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АВИАЦИОННЫХ</w:t>
      </w:r>
      <w:r>
        <w:rPr>
          <w:spacing w:val="18"/>
        </w:rPr>
        <w:t xml:space="preserve"> </w:t>
      </w:r>
      <w:r>
        <w:t>ПЕРЕВОЗОК</w:t>
      </w:r>
      <w:r>
        <w:rPr>
          <w:spacing w:val="13"/>
        </w:rPr>
        <w:t xml:space="preserve"> </w:t>
      </w:r>
      <w:r>
        <w:t>АО</w:t>
      </w:r>
      <w:r>
        <w:rPr>
          <w:spacing w:val="14"/>
        </w:rPr>
        <w:t xml:space="preserve"> </w:t>
      </w:r>
      <w:r>
        <w:t>«МЕЖДУНАРОДНЫЙ</w:t>
      </w:r>
      <w:r>
        <w:rPr>
          <w:spacing w:val="-62"/>
        </w:rPr>
        <w:t xml:space="preserve"> </w:t>
      </w:r>
      <w:r>
        <w:t>АЭРОПОРТ</w:t>
      </w:r>
      <w:r>
        <w:rPr>
          <w:spacing w:val="-1"/>
        </w:rPr>
        <w:t xml:space="preserve"> </w:t>
      </w:r>
      <w:r>
        <w:t>ВЛАДИВОСТОК»</w:t>
      </w:r>
    </w:p>
    <w:p w:rsidR="00FA1210" w:rsidRDefault="00D026BC">
      <w:pPr>
        <w:pStyle w:val="Heading4"/>
        <w:spacing w:before="229"/>
        <w:ind w:left="1587" w:right="2840"/>
        <w:jc w:val="center"/>
        <w:rPr>
          <w:rFonts w:ascii="Arial" w:hAnsi="Arial"/>
        </w:rPr>
      </w:pPr>
      <w:r>
        <w:rPr>
          <w:rFonts w:ascii="Arial" w:hAnsi="Arial"/>
        </w:rPr>
        <w:t>Е.В.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Кирсанова</w:t>
      </w:r>
    </w:p>
    <w:p w:rsidR="00FA1210" w:rsidRDefault="00D026BC">
      <w:pPr>
        <w:pStyle w:val="a3"/>
        <w:spacing w:before="8" w:line="248" w:lineRule="exact"/>
        <w:ind w:left="1587" w:right="2840" w:firstLine="0"/>
        <w:jc w:val="center"/>
        <w:rPr>
          <w:rFonts w:ascii="Microsoft Sans Serif" w:hAnsi="Microsoft Sans Serif"/>
        </w:rPr>
      </w:pPr>
      <w:r>
        <w:rPr>
          <w:rFonts w:ascii="Microsoft Sans Serif" w:hAnsi="Microsoft Sans Serif"/>
        </w:rPr>
        <w:t>бакалавр</w:t>
      </w:r>
    </w:p>
    <w:p w:rsidR="00FA1210" w:rsidRDefault="00D026BC">
      <w:pPr>
        <w:pStyle w:val="Heading4"/>
        <w:spacing w:line="252" w:lineRule="exact"/>
        <w:ind w:left="1587" w:right="2840"/>
        <w:jc w:val="center"/>
        <w:rPr>
          <w:rFonts w:ascii="Arial" w:hAnsi="Arial"/>
        </w:rPr>
      </w:pPr>
      <w:r>
        <w:rPr>
          <w:rFonts w:ascii="Arial" w:hAnsi="Arial"/>
        </w:rPr>
        <w:t>Л.Ю.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Фалько</w:t>
      </w:r>
    </w:p>
    <w:p w:rsidR="00FA1210" w:rsidRDefault="00D026BC">
      <w:pPr>
        <w:pStyle w:val="a3"/>
        <w:spacing w:before="1"/>
        <w:ind w:left="1587" w:right="2840" w:firstLine="0"/>
        <w:jc w:val="center"/>
        <w:rPr>
          <w:rFonts w:ascii="Microsoft Sans Serif" w:hAnsi="Microsoft Sans Serif"/>
        </w:rPr>
      </w:pPr>
      <w:r>
        <w:rPr>
          <w:rFonts w:ascii="Microsoft Sans Serif" w:hAnsi="Microsoft Sans Serif"/>
        </w:rPr>
        <w:t>канд</w:t>
      </w:r>
      <w:r>
        <w:rPr>
          <w:rFonts w:ascii="Arial MT" w:hAnsi="Arial MT"/>
        </w:rPr>
        <w:t>.</w:t>
      </w:r>
      <w:r>
        <w:rPr>
          <w:rFonts w:ascii="Arial MT" w:hAnsi="Arial MT"/>
          <w:spacing w:val="-11"/>
        </w:rPr>
        <w:t xml:space="preserve"> </w:t>
      </w:r>
      <w:r>
        <w:rPr>
          <w:rFonts w:ascii="Microsoft Sans Serif" w:hAnsi="Microsoft Sans Serif"/>
        </w:rPr>
        <w:t>техн</w:t>
      </w:r>
      <w:r>
        <w:rPr>
          <w:rFonts w:ascii="Arial MT" w:hAnsi="Arial MT"/>
        </w:rPr>
        <w:t>.</w:t>
      </w:r>
      <w:r>
        <w:rPr>
          <w:rFonts w:ascii="Arial MT" w:hAnsi="Arial MT"/>
          <w:spacing w:val="-10"/>
        </w:rPr>
        <w:t xml:space="preserve"> </w:t>
      </w:r>
      <w:r>
        <w:rPr>
          <w:rFonts w:ascii="Microsoft Sans Serif" w:hAnsi="Microsoft Sans Serif"/>
        </w:rPr>
        <w:t>наук</w:t>
      </w:r>
      <w:r>
        <w:rPr>
          <w:rFonts w:ascii="Arial MT" w:hAnsi="Arial MT"/>
        </w:rPr>
        <w:t>,</w:t>
      </w:r>
      <w:r>
        <w:rPr>
          <w:rFonts w:ascii="Arial MT" w:hAnsi="Arial MT"/>
          <w:spacing w:val="-8"/>
        </w:rPr>
        <w:t xml:space="preserve"> </w:t>
      </w:r>
      <w:r>
        <w:rPr>
          <w:rFonts w:ascii="Microsoft Sans Serif" w:hAnsi="Microsoft Sans Serif"/>
        </w:rPr>
        <w:t>доцент</w:t>
      </w:r>
      <w:r>
        <w:rPr>
          <w:rFonts w:ascii="Microsoft Sans Serif" w:hAnsi="Microsoft Sans Serif"/>
          <w:spacing w:val="-6"/>
        </w:rPr>
        <w:t xml:space="preserve"> </w:t>
      </w:r>
      <w:r>
        <w:rPr>
          <w:rFonts w:ascii="Microsoft Sans Serif" w:hAnsi="Microsoft Sans Serif"/>
        </w:rPr>
        <w:t>кафедры</w:t>
      </w:r>
      <w:r>
        <w:rPr>
          <w:rFonts w:ascii="Microsoft Sans Serif" w:hAnsi="Microsoft Sans Serif"/>
          <w:spacing w:val="-9"/>
        </w:rPr>
        <w:t xml:space="preserve"> </w:t>
      </w:r>
      <w:r>
        <w:rPr>
          <w:rFonts w:ascii="Microsoft Sans Serif" w:hAnsi="Microsoft Sans Serif"/>
        </w:rPr>
        <w:t>дизайна</w:t>
      </w:r>
      <w:r>
        <w:rPr>
          <w:rFonts w:ascii="Microsoft Sans Serif" w:hAnsi="Microsoft Sans Serif"/>
          <w:spacing w:val="-6"/>
        </w:rPr>
        <w:t xml:space="preserve"> </w:t>
      </w:r>
      <w:r>
        <w:rPr>
          <w:rFonts w:ascii="Microsoft Sans Serif" w:hAnsi="Microsoft Sans Serif"/>
        </w:rPr>
        <w:t>и</w:t>
      </w:r>
      <w:r>
        <w:rPr>
          <w:rFonts w:ascii="Microsoft Sans Serif" w:hAnsi="Microsoft Sans Serif"/>
          <w:spacing w:val="-9"/>
        </w:rPr>
        <w:t xml:space="preserve"> </w:t>
      </w:r>
      <w:r>
        <w:rPr>
          <w:rFonts w:ascii="Microsoft Sans Serif" w:hAnsi="Microsoft Sans Serif"/>
        </w:rPr>
        <w:t>технологий</w:t>
      </w:r>
    </w:p>
    <w:p w:rsidR="00FA1210" w:rsidRDefault="00FA1210">
      <w:pPr>
        <w:pStyle w:val="a3"/>
        <w:ind w:left="0" w:firstLine="0"/>
        <w:jc w:val="left"/>
        <w:rPr>
          <w:rFonts w:ascii="Microsoft Sans Serif"/>
          <w:sz w:val="21"/>
        </w:rPr>
      </w:pPr>
    </w:p>
    <w:p w:rsidR="00FA1210" w:rsidRDefault="00D026BC">
      <w:pPr>
        <w:ind w:left="3736" w:right="2770" w:hanging="2216"/>
        <w:jc w:val="both"/>
        <w:rPr>
          <w:i/>
          <w:sz w:val="21"/>
        </w:rPr>
      </w:pPr>
      <w:r>
        <w:rPr>
          <w:i/>
          <w:sz w:val="21"/>
        </w:rPr>
        <w:t>Владивостокский государственный университет экономики и сервиса</w:t>
      </w:r>
      <w:r>
        <w:rPr>
          <w:i/>
          <w:spacing w:val="-50"/>
          <w:sz w:val="21"/>
        </w:rPr>
        <w:t xml:space="preserve"> </w:t>
      </w:r>
      <w:r>
        <w:rPr>
          <w:i/>
          <w:sz w:val="21"/>
        </w:rPr>
        <w:t>Владивосток.</w:t>
      </w:r>
      <w:r>
        <w:rPr>
          <w:i/>
          <w:spacing w:val="-4"/>
          <w:sz w:val="21"/>
        </w:rPr>
        <w:t xml:space="preserve"> </w:t>
      </w:r>
      <w:r>
        <w:rPr>
          <w:i/>
          <w:sz w:val="21"/>
        </w:rPr>
        <w:t>Россия</w:t>
      </w:r>
    </w:p>
    <w:p w:rsidR="00FA1210" w:rsidRDefault="00D026BC">
      <w:pPr>
        <w:spacing w:before="79"/>
        <w:ind w:left="158" w:right="1410" w:firstLine="396"/>
        <w:jc w:val="both"/>
        <w:rPr>
          <w:i/>
        </w:rPr>
      </w:pP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статье</w:t>
      </w:r>
      <w:r>
        <w:rPr>
          <w:i/>
          <w:spacing w:val="1"/>
        </w:rPr>
        <w:t xml:space="preserve"> </w:t>
      </w:r>
      <w:r>
        <w:rPr>
          <w:i/>
        </w:rPr>
        <w:t>рассматривается</w:t>
      </w:r>
      <w:r>
        <w:rPr>
          <w:i/>
          <w:spacing w:val="1"/>
        </w:rPr>
        <w:t xml:space="preserve"> </w:t>
      </w:r>
      <w:r>
        <w:rPr>
          <w:i/>
        </w:rPr>
        <w:t>деятельность</w:t>
      </w:r>
      <w:r>
        <w:rPr>
          <w:i/>
          <w:spacing w:val="1"/>
        </w:rPr>
        <w:t xml:space="preserve"> </w:t>
      </w:r>
      <w:r>
        <w:rPr>
          <w:i/>
        </w:rPr>
        <w:t>агентов</w:t>
      </w:r>
      <w:r>
        <w:rPr>
          <w:i/>
          <w:spacing w:val="1"/>
        </w:rPr>
        <w:t xml:space="preserve"> </w:t>
      </w:r>
      <w:r>
        <w:rPr>
          <w:i/>
        </w:rPr>
        <w:t>службы</w:t>
      </w:r>
      <w:r>
        <w:rPr>
          <w:i/>
          <w:spacing w:val="1"/>
        </w:rPr>
        <w:t xml:space="preserve"> </w:t>
      </w:r>
      <w:r>
        <w:rPr>
          <w:i/>
        </w:rPr>
        <w:t>организации</w:t>
      </w:r>
      <w:r>
        <w:rPr>
          <w:i/>
          <w:spacing w:val="1"/>
        </w:rPr>
        <w:t xml:space="preserve"> </w:t>
      </w:r>
      <w:r>
        <w:rPr>
          <w:i/>
        </w:rPr>
        <w:t>авиационных</w:t>
      </w:r>
      <w:r>
        <w:rPr>
          <w:i/>
          <w:spacing w:val="1"/>
        </w:rPr>
        <w:t xml:space="preserve"> </w:t>
      </w:r>
      <w:r>
        <w:rPr>
          <w:i/>
        </w:rPr>
        <w:t>перевозок,</w:t>
      </w:r>
      <w:r>
        <w:rPr>
          <w:i/>
          <w:spacing w:val="1"/>
        </w:rPr>
        <w:t xml:space="preserve"> </w:t>
      </w:r>
      <w:r>
        <w:rPr>
          <w:i/>
        </w:rPr>
        <w:t>как</w:t>
      </w:r>
      <w:r>
        <w:rPr>
          <w:i/>
          <w:spacing w:val="1"/>
        </w:rPr>
        <w:t xml:space="preserve"> </w:t>
      </w:r>
      <w:r>
        <w:rPr>
          <w:i/>
        </w:rPr>
        <w:t>важного</w:t>
      </w:r>
      <w:r>
        <w:rPr>
          <w:i/>
          <w:spacing w:val="1"/>
        </w:rPr>
        <w:t xml:space="preserve"> </w:t>
      </w:r>
      <w:r>
        <w:rPr>
          <w:i/>
        </w:rPr>
        <w:t>звена</w:t>
      </w:r>
      <w:r>
        <w:rPr>
          <w:i/>
          <w:spacing w:val="1"/>
        </w:rPr>
        <w:t xml:space="preserve"> </w:t>
      </w:r>
      <w:r>
        <w:rPr>
          <w:i/>
        </w:rPr>
        <w:t>при</w:t>
      </w:r>
      <w:r>
        <w:rPr>
          <w:i/>
          <w:spacing w:val="1"/>
        </w:rPr>
        <w:t xml:space="preserve"> </w:t>
      </w:r>
      <w:r>
        <w:rPr>
          <w:i/>
        </w:rPr>
        <w:t>обслуживании</w:t>
      </w:r>
      <w:r>
        <w:rPr>
          <w:i/>
          <w:spacing w:val="1"/>
        </w:rPr>
        <w:t xml:space="preserve"> </w:t>
      </w:r>
      <w:r>
        <w:rPr>
          <w:i/>
        </w:rPr>
        <w:t>пассажиров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55"/>
        </w:rPr>
        <w:t xml:space="preserve"> </w:t>
      </w:r>
      <w:r>
        <w:rPr>
          <w:i/>
        </w:rPr>
        <w:t>аэропорту.</w:t>
      </w:r>
      <w:r>
        <w:rPr>
          <w:i/>
          <w:spacing w:val="55"/>
        </w:rPr>
        <w:t xml:space="preserve"> </w:t>
      </w:r>
      <w:r>
        <w:rPr>
          <w:i/>
        </w:rPr>
        <w:t>Представлен</w:t>
      </w:r>
      <w:r>
        <w:rPr>
          <w:i/>
          <w:spacing w:val="1"/>
        </w:rPr>
        <w:t xml:space="preserve"> </w:t>
      </w:r>
      <w:r>
        <w:rPr>
          <w:i/>
        </w:rPr>
        <w:t>анализ</w:t>
      </w:r>
      <w:r>
        <w:rPr>
          <w:i/>
          <w:spacing w:val="1"/>
        </w:rPr>
        <w:t xml:space="preserve"> </w:t>
      </w:r>
      <w:r>
        <w:rPr>
          <w:i/>
        </w:rPr>
        <w:t>деятельности</w:t>
      </w:r>
      <w:r>
        <w:rPr>
          <w:i/>
          <w:spacing w:val="1"/>
        </w:rPr>
        <w:t xml:space="preserve"> </w:t>
      </w:r>
      <w:r>
        <w:rPr>
          <w:i/>
        </w:rPr>
        <w:t>службы</w:t>
      </w:r>
      <w:r>
        <w:rPr>
          <w:i/>
          <w:spacing w:val="1"/>
        </w:rPr>
        <w:t xml:space="preserve"> </w:t>
      </w:r>
      <w:r>
        <w:rPr>
          <w:i/>
        </w:rPr>
        <w:t>организации</w:t>
      </w:r>
      <w:r>
        <w:rPr>
          <w:i/>
          <w:spacing w:val="1"/>
        </w:rPr>
        <w:t xml:space="preserve"> </w:t>
      </w:r>
      <w:r>
        <w:rPr>
          <w:i/>
        </w:rPr>
        <w:t>авиационных</w:t>
      </w:r>
      <w:r>
        <w:rPr>
          <w:i/>
          <w:spacing w:val="1"/>
        </w:rPr>
        <w:t xml:space="preserve"> </w:t>
      </w:r>
      <w:r>
        <w:rPr>
          <w:i/>
        </w:rPr>
        <w:t>перевозок.</w:t>
      </w:r>
      <w:r>
        <w:rPr>
          <w:i/>
          <w:spacing w:val="1"/>
        </w:rPr>
        <w:t xml:space="preserve"> </w:t>
      </w:r>
      <w:r>
        <w:rPr>
          <w:i/>
        </w:rPr>
        <w:t>На</w:t>
      </w:r>
      <w:r>
        <w:rPr>
          <w:i/>
          <w:spacing w:val="1"/>
        </w:rPr>
        <w:t xml:space="preserve"> </w:t>
      </w:r>
      <w:r>
        <w:rPr>
          <w:i/>
        </w:rPr>
        <w:t>основе</w:t>
      </w:r>
      <w:r>
        <w:rPr>
          <w:i/>
          <w:spacing w:val="1"/>
        </w:rPr>
        <w:t xml:space="preserve"> </w:t>
      </w:r>
      <w:r>
        <w:rPr>
          <w:i/>
        </w:rPr>
        <w:t>полученных</w:t>
      </w:r>
      <w:r>
        <w:rPr>
          <w:i/>
          <w:spacing w:val="1"/>
        </w:rPr>
        <w:t xml:space="preserve"> </w:t>
      </w:r>
      <w:r>
        <w:rPr>
          <w:i/>
        </w:rPr>
        <w:t>результатов</w:t>
      </w:r>
      <w:r>
        <w:rPr>
          <w:i/>
          <w:spacing w:val="1"/>
        </w:rPr>
        <w:t xml:space="preserve"> </w:t>
      </w:r>
      <w:r>
        <w:rPr>
          <w:i/>
        </w:rPr>
        <w:t>исследования</w:t>
      </w:r>
      <w:r>
        <w:rPr>
          <w:i/>
          <w:spacing w:val="1"/>
        </w:rPr>
        <w:t xml:space="preserve"> </w:t>
      </w:r>
      <w:r>
        <w:rPr>
          <w:i/>
        </w:rPr>
        <w:t>предложены</w:t>
      </w:r>
      <w:r>
        <w:rPr>
          <w:i/>
          <w:spacing w:val="1"/>
        </w:rPr>
        <w:t xml:space="preserve"> </w:t>
      </w:r>
      <w:r>
        <w:rPr>
          <w:i/>
        </w:rPr>
        <w:t>рекомендации</w:t>
      </w:r>
      <w:r>
        <w:rPr>
          <w:i/>
          <w:spacing w:val="1"/>
        </w:rPr>
        <w:t xml:space="preserve"> </w:t>
      </w:r>
      <w:r>
        <w:rPr>
          <w:i/>
        </w:rPr>
        <w:t>для</w:t>
      </w:r>
      <w:r>
        <w:rPr>
          <w:i/>
          <w:spacing w:val="55"/>
        </w:rPr>
        <w:t xml:space="preserve"> </w:t>
      </w:r>
      <w:r>
        <w:rPr>
          <w:i/>
        </w:rPr>
        <w:t>совершенствования</w:t>
      </w:r>
      <w:r>
        <w:rPr>
          <w:i/>
          <w:spacing w:val="55"/>
        </w:rPr>
        <w:t xml:space="preserve"> </w:t>
      </w:r>
      <w:r>
        <w:rPr>
          <w:i/>
        </w:rPr>
        <w:t>обслужив</w:t>
      </w:r>
      <w:proofErr w:type="gramStart"/>
      <w:r>
        <w:rPr>
          <w:i/>
        </w:rPr>
        <w:t>а-</w:t>
      </w:r>
      <w:proofErr w:type="gramEnd"/>
      <w:r>
        <w:rPr>
          <w:i/>
          <w:spacing w:val="1"/>
        </w:rPr>
        <w:t xml:space="preserve"> </w:t>
      </w:r>
      <w:r>
        <w:rPr>
          <w:i/>
        </w:rPr>
        <w:t>ния.</w:t>
      </w:r>
    </w:p>
    <w:p w:rsidR="00FA1210" w:rsidRDefault="00D026BC">
      <w:pPr>
        <w:ind w:left="158" w:right="1410" w:firstLine="395"/>
        <w:jc w:val="both"/>
        <w:rPr>
          <w:i/>
        </w:rPr>
      </w:pPr>
      <w:r>
        <w:rPr>
          <w:b/>
          <w:i/>
        </w:rPr>
        <w:t xml:space="preserve">Ключевые слова: </w:t>
      </w:r>
      <w:r>
        <w:rPr>
          <w:i/>
        </w:rPr>
        <w:t>аэропорт, служба организации авиационных перевозок, обслуживание</w:t>
      </w:r>
      <w:r>
        <w:rPr>
          <w:i/>
          <w:spacing w:val="1"/>
        </w:rPr>
        <w:t xml:space="preserve"> </w:t>
      </w:r>
      <w:r>
        <w:rPr>
          <w:i/>
        </w:rPr>
        <w:t>пассажиров,</w:t>
      </w:r>
      <w:r>
        <w:rPr>
          <w:i/>
          <w:spacing w:val="-1"/>
        </w:rPr>
        <w:t xml:space="preserve"> </w:t>
      </w:r>
      <w:r>
        <w:rPr>
          <w:i/>
        </w:rPr>
        <w:t>удовлетворенность пассажиров.</w:t>
      </w:r>
    </w:p>
    <w:p w:rsidR="00FA1210" w:rsidRDefault="00FA1210">
      <w:pPr>
        <w:pStyle w:val="a3"/>
        <w:spacing w:before="7"/>
        <w:ind w:left="0" w:firstLine="0"/>
        <w:jc w:val="left"/>
        <w:rPr>
          <w:i/>
          <w:sz w:val="21"/>
        </w:rPr>
      </w:pPr>
    </w:p>
    <w:p w:rsidR="00FA1210" w:rsidRPr="00D026BC" w:rsidRDefault="00D026BC">
      <w:pPr>
        <w:spacing w:line="213" w:lineRule="auto"/>
        <w:ind w:left="196" w:right="1450" w:firstLine="2"/>
        <w:jc w:val="center"/>
        <w:rPr>
          <w:rFonts w:ascii="Palatino Linotype"/>
          <w:b/>
          <w:sz w:val="26"/>
          <w:lang w:val="en-US"/>
        </w:rPr>
      </w:pPr>
      <w:r w:rsidRPr="00D026BC">
        <w:rPr>
          <w:rFonts w:ascii="Palatino Linotype"/>
          <w:b/>
          <w:color w:val="202020"/>
          <w:sz w:val="26"/>
          <w:lang w:val="en-US"/>
        </w:rPr>
        <w:t>ANALYSIS</w:t>
      </w:r>
      <w:r w:rsidRPr="00D026BC">
        <w:rPr>
          <w:rFonts w:ascii="Palatino Linotype"/>
          <w:b/>
          <w:color w:val="202020"/>
          <w:spacing w:val="-2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OF</w:t>
      </w:r>
      <w:r w:rsidRPr="00D026BC">
        <w:rPr>
          <w:rFonts w:ascii="Palatino Linotype"/>
          <w:b/>
          <w:color w:val="202020"/>
          <w:spacing w:val="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THE</w:t>
      </w:r>
      <w:r w:rsidRPr="00D026BC">
        <w:rPr>
          <w:rFonts w:ascii="Palatino Linotype"/>
          <w:b/>
          <w:color w:val="202020"/>
          <w:spacing w:val="2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ACTIVITIES</w:t>
      </w:r>
      <w:r w:rsidRPr="00D026BC">
        <w:rPr>
          <w:rFonts w:ascii="Palatino Linotype"/>
          <w:b/>
          <w:color w:val="202020"/>
          <w:spacing w:val="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OF</w:t>
      </w:r>
      <w:r w:rsidRPr="00D026BC">
        <w:rPr>
          <w:rFonts w:ascii="Palatino Linotype"/>
          <w:b/>
          <w:color w:val="202020"/>
          <w:spacing w:val="-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THE</w:t>
      </w:r>
      <w:r w:rsidRPr="00D026BC">
        <w:rPr>
          <w:rFonts w:ascii="Palatino Linotype"/>
          <w:b/>
          <w:color w:val="202020"/>
          <w:spacing w:val="-2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AIR</w:t>
      </w:r>
      <w:r w:rsidRPr="00D026BC">
        <w:rPr>
          <w:rFonts w:ascii="Palatino Linotype"/>
          <w:b/>
          <w:color w:val="202020"/>
          <w:spacing w:val="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TRANSPORTATION</w:t>
      </w:r>
      <w:r w:rsidRPr="00D026BC">
        <w:rPr>
          <w:rFonts w:ascii="Palatino Linotype"/>
          <w:b/>
          <w:color w:val="202020"/>
          <w:spacing w:val="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ORGANIZATION</w:t>
      </w:r>
      <w:r w:rsidRPr="00D026BC">
        <w:rPr>
          <w:rFonts w:ascii="Palatino Linotype"/>
          <w:b/>
          <w:color w:val="202020"/>
          <w:spacing w:val="-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SERVICE</w:t>
      </w:r>
      <w:r w:rsidRPr="00D026BC">
        <w:rPr>
          <w:rFonts w:ascii="Palatino Linotype"/>
          <w:b/>
          <w:color w:val="202020"/>
          <w:spacing w:val="2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OF</w:t>
      </w:r>
      <w:r w:rsidRPr="00D026BC">
        <w:rPr>
          <w:rFonts w:ascii="Palatino Linotype"/>
          <w:b/>
          <w:color w:val="202020"/>
          <w:spacing w:val="-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JSC</w:t>
      </w:r>
      <w:r w:rsidRPr="00D026BC">
        <w:rPr>
          <w:rFonts w:ascii="Palatino Linotype"/>
          <w:b/>
          <w:color w:val="202020"/>
          <w:spacing w:val="-1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"VLADIVOSTOK</w:t>
      </w:r>
      <w:r w:rsidRPr="00D026BC">
        <w:rPr>
          <w:rFonts w:ascii="Palatino Linotype"/>
          <w:b/>
          <w:color w:val="202020"/>
          <w:spacing w:val="2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INTERNATIONAL</w:t>
      </w:r>
      <w:r w:rsidRPr="00D026BC">
        <w:rPr>
          <w:rFonts w:ascii="Palatino Linotype"/>
          <w:b/>
          <w:color w:val="202020"/>
          <w:spacing w:val="-62"/>
          <w:sz w:val="26"/>
          <w:lang w:val="en-US"/>
        </w:rPr>
        <w:t xml:space="preserve"> </w:t>
      </w:r>
      <w:r w:rsidRPr="00D026BC">
        <w:rPr>
          <w:rFonts w:ascii="Palatino Linotype"/>
          <w:b/>
          <w:color w:val="202020"/>
          <w:sz w:val="26"/>
          <w:lang w:val="en-US"/>
        </w:rPr>
        <w:t>AIRPORT"</w:t>
      </w:r>
    </w:p>
    <w:p w:rsidR="00FA1210" w:rsidRPr="00D026BC" w:rsidRDefault="00D026BC">
      <w:pPr>
        <w:spacing w:before="236"/>
        <w:ind w:left="158" w:right="1406" w:firstLine="396"/>
        <w:jc w:val="both"/>
        <w:rPr>
          <w:i/>
          <w:lang w:val="en-US"/>
        </w:rPr>
      </w:pPr>
      <w:r w:rsidRPr="00D026BC">
        <w:rPr>
          <w:i/>
          <w:lang w:val="en-US"/>
        </w:rPr>
        <w:t>The article examines the activities of agents of the organization of air transportation, as an im-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 xml:space="preserve">portant link in servicing passengers at the airport. The analysis of the activities of the air </w:t>
      </w:r>
      <w:proofErr w:type="gramStart"/>
      <w:r w:rsidRPr="00D026BC">
        <w:rPr>
          <w:i/>
          <w:lang w:val="en-US"/>
        </w:rPr>
        <w:t>trans</w:t>
      </w:r>
      <w:proofErr w:type="gramEnd"/>
      <w:r w:rsidRPr="00D026BC">
        <w:rPr>
          <w:i/>
          <w:lang w:val="en-US"/>
        </w:rPr>
        <w:t>-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portation organization service is presented. On the basis of the results of the study, recommendations</w:t>
      </w:r>
      <w:r w:rsidRPr="00D026BC">
        <w:rPr>
          <w:i/>
          <w:spacing w:val="1"/>
          <w:lang w:val="en-US"/>
        </w:rPr>
        <w:t xml:space="preserve"> </w:t>
      </w:r>
      <w:r w:rsidRPr="00D026BC">
        <w:rPr>
          <w:i/>
          <w:lang w:val="en-US"/>
        </w:rPr>
        <w:t>are</w:t>
      </w:r>
      <w:r w:rsidRPr="00D026BC">
        <w:rPr>
          <w:i/>
          <w:spacing w:val="-1"/>
          <w:lang w:val="en-US"/>
        </w:rPr>
        <w:t xml:space="preserve"> </w:t>
      </w:r>
      <w:r w:rsidRPr="00D026BC">
        <w:rPr>
          <w:i/>
          <w:lang w:val="en-US"/>
        </w:rPr>
        <w:t>proposed for improving</w:t>
      </w:r>
      <w:r w:rsidRPr="00D026BC">
        <w:rPr>
          <w:i/>
          <w:spacing w:val="-3"/>
          <w:lang w:val="en-US"/>
        </w:rPr>
        <w:t xml:space="preserve"> </w:t>
      </w:r>
      <w:r w:rsidRPr="00D026BC">
        <w:rPr>
          <w:i/>
          <w:lang w:val="en-US"/>
        </w:rPr>
        <w:t>the service.</w:t>
      </w:r>
    </w:p>
    <w:p w:rsidR="00FA1210" w:rsidRPr="00D026BC" w:rsidRDefault="00D026BC">
      <w:pPr>
        <w:spacing w:before="1"/>
        <w:ind w:left="554"/>
        <w:jc w:val="both"/>
        <w:rPr>
          <w:i/>
          <w:lang w:val="en-US"/>
        </w:rPr>
      </w:pPr>
      <w:r w:rsidRPr="00D026BC">
        <w:rPr>
          <w:b/>
          <w:i/>
          <w:lang w:val="en-US"/>
        </w:rPr>
        <w:t>Keywords:</w:t>
      </w:r>
      <w:r w:rsidRPr="00D026BC">
        <w:rPr>
          <w:b/>
          <w:i/>
          <w:spacing w:val="53"/>
          <w:lang w:val="en-US"/>
        </w:rPr>
        <w:t xml:space="preserve"> </w:t>
      </w:r>
      <w:r w:rsidRPr="00D026BC">
        <w:rPr>
          <w:i/>
          <w:lang w:val="en-US"/>
        </w:rPr>
        <w:t>airport,</w:t>
      </w:r>
      <w:r w:rsidRPr="00D026BC">
        <w:rPr>
          <w:i/>
          <w:spacing w:val="-1"/>
          <w:lang w:val="en-US"/>
        </w:rPr>
        <w:t xml:space="preserve"> </w:t>
      </w:r>
      <w:r w:rsidRPr="00D026BC">
        <w:rPr>
          <w:i/>
          <w:lang w:val="en-US"/>
        </w:rPr>
        <w:t>air</w:t>
      </w:r>
      <w:r w:rsidRPr="00D026BC">
        <w:rPr>
          <w:i/>
          <w:spacing w:val="-3"/>
          <w:lang w:val="en-US"/>
        </w:rPr>
        <w:t xml:space="preserve"> </w:t>
      </w:r>
      <w:r w:rsidRPr="00D026BC">
        <w:rPr>
          <w:i/>
          <w:lang w:val="en-US"/>
        </w:rPr>
        <w:t>transportation</w:t>
      </w:r>
      <w:r w:rsidRPr="00D026BC">
        <w:rPr>
          <w:i/>
          <w:spacing w:val="-5"/>
          <w:lang w:val="en-US"/>
        </w:rPr>
        <w:t xml:space="preserve"> </w:t>
      </w:r>
      <w:r w:rsidRPr="00D026BC">
        <w:rPr>
          <w:i/>
          <w:lang w:val="en-US"/>
        </w:rPr>
        <w:t>service,</w:t>
      </w:r>
      <w:r w:rsidRPr="00D026BC">
        <w:rPr>
          <w:i/>
          <w:spacing w:val="-1"/>
          <w:lang w:val="en-US"/>
        </w:rPr>
        <w:t xml:space="preserve"> </w:t>
      </w:r>
      <w:r w:rsidRPr="00D026BC">
        <w:rPr>
          <w:i/>
          <w:lang w:val="en-US"/>
        </w:rPr>
        <w:t>passenger</w:t>
      </w:r>
      <w:r w:rsidRPr="00D026BC">
        <w:rPr>
          <w:i/>
          <w:spacing w:val="-1"/>
          <w:lang w:val="en-US"/>
        </w:rPr>
        <w:t xml:space="preserve"> </w:t>
      </w:r>
      <w:r w:rsidRPr="00D026BC">
        <w:rPr>
          <w:i/>
          <w:lang w:val="en-US"/>
        </w:rPr>
        <w:t>service,</w:t>
      </w:r>
      <w:r w:rsidRPr="00D026BC">
        <w:rPr>
          <w:i/>
          <w:spacing w:val="-4"/>
          <w:lang w:val="en-US"/>
        </w:rPr>
        <w:t xml:space="preserve"> </w:t>
      </w:r>
      <w:r w:rsidRPr="00D026BC">
        <w:rPr>
          <w:i/>
          <w:lang w:val="en-US"/>
        </w:rPr>
        <w:t>passenger</w:t>
      </w:r>
      <w:r w:rsidRPr="00D026BC">
        <w:rPr>
          <w:i/>
          <w:spacing w:val="-1"/>
          <w:lang w:val="en-US"/>
        </w:rPr>
        <w:t xml:space="preserve"> </w:t>
      </w:r>
      <w:r w:rsidRPr="00D026BC">
        <w:rPr>
          <w:i/>
          <w:lang w:val="en-US"/>
        </w:rPr>
        <w:t>satisfaction.</w:t>
      </w:r>
    </w:p>
    <w:p w:rsidR="00FA1210" w:rsidRPr="00D026BC" w:rsidRDefault="00FA1210">
      <w:pPr>
        <w:pStyle w:val="a3"/>
        <w:spacing w:before="9"/>
        <w:ind w:left="0" w:firstLine="0"/>
        <w:jc w:val="left"/>
        <w:rPr>
          <w:i/>
          <w:sz w:val="20"/>
          <w:lang w:val="en-US"/>
        </w:rPr>
      </w:pPr>
    </w:p>
    <w:p w:rsidR="00FA1210" w:rsidRDefault="00D026BC">
      <w:pPr>
        <w:pStyle w:val="a3"/>
        <w:ind w:right="1406"/>
      </w:pPr>
      <w:r>
        <w:t>Актуальность темы обуславливается тем, что транспортная сфера является основной о</w:t>
      </w:r>
      <w:proofErr w:type="gramStart"/>
      <w:r>
        <w:t>т-</w:t>
      </w:r>
      <w:proofErr w:type="gramEnd"/>
      <w:r>
        <w:rPr>
          <w:spacing w:val="1"/>
        </w:rPr>
        <w:t xml:space="preserve"> </w:t>
      </w:r>
      <w:r>
        <w:t>раслью в экономике любого государства. Особо важное место среди видов транспорта занимает</w:t>
      </w:r>
      <w:r>
        <w:rPr>
          <w:spacing w:val="-52"/>
        </w:rPr>
        <w:t xml:space="preserve"> </w:t>
      </w:r>
      <w:r>
        <w:t>воздушный транспорт. В условиях рыночной экономики качество обслуживания является кл</w:t>
      </w:r>
      <w:proofErr w:type="gramStart"/>
      <w:r>
        <w:t>ю-</w:t>
      </w:r>
      <w:proofErr w:type="gramEnd"/>
      <w:r>
        <w:rPr>
          <w:spacing w:val="1"/>
        </w:rPr>
        <w:t xml:space="preserve"> </w:t>
      </w:r>
      <w:r>
        <w:t>чевым фактором конкурентоспособности любого авиапредприятия. В аэропортах одной из пе</w:t>
      </w:r>
      <w:proofErr w:type="gramStart"/>
      <w:r>
        <w:t>р-</w:t>
      </w:r>
      <w:proofErr w:type="gramEnd"/>
      <w:r>
        <w:rPr>
          <w:spacing w:val="1"/>
        </w:rPr>
        <w:t xml:space="preserve"> </w:t>
      </w:r>
      <w:r>
        <w:t>вых служб, с которой встречается пассажир, является служба организации авиационных пере-</w:t>
      </w:r>
      <w:r>
        <w:rPr>
          <w:spacing w:val="1"/>
        </w:rPr>
        <w:t xml:space="preserve"> </w:t>
      </w:r>
      <w:r>
        <w:t>возок. Именно обслуживание агентов СОАП создает первое впечатление и общий настой па</w:t>
      </w:r>
      <w:proofErr w:type="gramStart"/>
      <w:r>
        <w:t>с-</w:t>
      </w:r>
      <w:proofErr w:type="gramEnd"/>
      <w:r>
        <w:rPr>
          <w:spacing w:val="1"/>
        </w:rPr>
        <w:t xml:space="preserve"> </w:t>
      </w:r>
      <w:r>
        <w:t>сажиров.</w:t>
      </w:r>
    </w:p>
    <w:p w:rsidR="00FA1210" w:rsidRDefault="00D026BC">
      <w:pPr>
        <w:pStyle w:val="a3"/>
        <w:ind w:right="1409"/>
      </w:pPr>
      <w:r>
        <w:t>Объектом исследования выступает сервисная деятельность. Предметом – анализ сервисной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аэропорта.</w:t>
      </w:r>
    </w:p>
    <w:p w:rsidR="00FA1210" w:rsidRDefault="00D026BC">
      <w:pPr>
        <w:pStyle w:val="a3"/>
        <w:spacing w:before="1"/>
        <w:ind w:left="554" w:right="2809" w:firstLine="0"/>
        <w:jc w:val="left"/>
      </w:pPr>
      <w:r>
        <w:t>Цель исследования – совершенствование сервисной деятельности аэропорта.</w:t>
      </w:r>
      <w:r>
        <w:rPr>
          <w:spacing w:val="-52"/>
        </w:rPr>
        <w:t xml:space="preserve"> </w:t>
      </w:r>
      <w:r>
        <w:t>Исходя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поставленной</w:t>
      </w:r>
      <w:r>
        <w:rPr>
          <w:spacing w:val="-6"/>
        </w:rPr>
        <w:t xml:space="preserve"> </w:t>
      </w:r>
      <w:r>
        <w:t>цели, задачами</w:t>
      </w:r>
      <w:r>
        <w:rPr>
          <w:spacing w:val="-2"/>
        </w:rPr>
        <w:t xml:space="preserve"> </w:t>
      </w:r>
      <w:r>
        <w:t>работы являются: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20"/>
        </w:tabs>
        <w:spacing w:line="252" w:lineRule="exact"/>
        <w:ind w:left="720"/>
        <w:jc w:val="left"/>
      </w:pPr>
      <w:r>
        <w:t>анализ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службы</w:t>
      </w:r>
      <w:r>
        <w:rPr>
          <w:spacing w:val="-2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авиационных</w:t>
      </w:r>
      <w:r>
        <w:rPr>
          <w:spacing w:val="-3"/>
        </w:rPr>
        <w:t xml:space="preserve"> </w:t>
      </w:r>
      <w:r>
        <w:t>перевозок;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49"/>
        </w:tabs>
        <w:spacing w:line="252" w:lineRule="exact"/>
        <w:ind w:left="748" w:hanging="195"/>
        <w:jc w:val="left"/>
      </w:pPr>
      <w:r>
        <w:t>разработка</w:t>
      </w:r>
      <w:r>
        <w:rPr>
          <w:spacing w:val="26"/>
        </w:rPr>
        <w:t xml:space="preserve"> </w:t>
      </w:r>
      <w:r>
        <w:t>рекомендаций</w:t>
      </w:r>
      <w:r>
        <w:rPr>
          <w:spacing w:val="26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совершенствованию</w:t>
      </w:r>
      <w:r>
        <w:rPr>
          <w:spacing w:val="27"/>
        </w:rPr>
        <w:t xml:space="preserve"> </w:t>
      </w:r>
      <w:r>
        <w:t>процесса</w:t>
      </w:r>
      <w:r>
        <w:rPr>
          <w:spacing w:val="27"/>
        </w:rPr>
        <w:t xml:space="preserve"> </w:t>
      </w:r>
      <w:r>
        <w:t>обслуживания</w:t>
      </w:r>
      <w:r>
        <w:rPr>
          <w:spacing w:val="25"/>
        </w:rPr>
        <w:t xml:space="preserve"> </w:t>
      </w:r>
      <w:r>
        <w:t>авиапассажи-</w:t>
      </w:r>
    </w:p>
    <w:p w:rsidR="00FA1210" w:rsidRDefault="00D026BC">
      <w:pPr>
        <w:pStyle w:val="a3"/>
        <w:spacing w:line="252" w:lineRule="exact"/>
        <w:ind w:firstLine="0"/>
        <w:jc w:val="left"/>
      </w:pPr>
      <w:r>
        <w:t>ров.</w:t>
      </w:r>
    </w:p>
    <w:p w:rsidR="00FA1210" w:rsidRDefault="00FA1210">
      <w:pPr>
        <w:pStyle w:val="a3"/>
        <w:ind w:left="0" w:firstLine="0"/>
        <w:jc w:val="left"/>
      </w:pPr>
    </w:p>
    <w:p w:rsidR="00FA1210" w:rsidRDefault="00D026BC">
      <w:pPr>
        <w:pStyle w:val="a3"/>
        <w:ind w:right="1408"/>
      </w:pPr>
      <w:r>
        <w:t>В работе использованы аксиологический научный подход и социологический метод иссл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>дования</w:t>
      </w:r>
      <w:r>
        <w:rPr>
          <w:spacing w:val="-2"/>
        </w:rPr>
        <w:t xml:space="preserve"> </w:t>
      </w:r>
      <w:r>
        <w:t>(опрос в</w:t>
      </w:r>
      <w:r>
        <w:rPr>
          <w:spacing w:val="-1"/>
        </w:rPr>
        <w:t xml:space="preserve"> </w:t>
      </w:r>
      <w:r>
        <w:t>форме анкетирования)</w:t>
      </w:r>
      <w:r>
        <w:rPr>
          <w:color w:val="000009"/>
        </w:rPr>
        <w:t>.</w:t>
      </w:r>
    </w:p>
    <w:p w:rsidR="00FA1210" w:rsidRDefault="00D026BC">
      <w:pPr>
        <w:pStyle w:val="a3"/>
        <w:spacing w:before="1"/>
        <w:ind w:right="1410"/>
      </w:pPr>
      <w:r>
        <w:rPr>
          <w:color w:val="000009"/>
        </w:rPr>
        <w:t>Служба организации авиаперевозок является структурным подразделением АО «МАВ» 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создана с целью обслуживания пассажиров, обработки багажа, почтовых отправлений и грузов,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перевозимых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воздушным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транспортом.</w:t>
      </w:r>
    </w:p>
    <w:p w:rsidR="00FA1210" w:rsidRDefault="00D026BC">
      <w:pPr>
        <w:pStyle w:val="a3"/>
        <w:ind w:right="1407"/>
      </w:pPr>
      <w:r>
        <w:rPr>
          <w:color w:val="000009"/>
        </w:rPr>
        <w:t>В своей деятельности СОАП руководствуется организационно-правовыми документами,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lastRenderedPageBreak/>
        <w:t>которые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представлены в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положении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о СОАП.</w:t>
      </w:r>
    </w:p>
    <w:p w:rsidR="00FA1210" w:rsidRDefault="00D026BC">
      <w:pPr>
        <w:pStyle w:val="a3"/>
        <w:spacing w:before="66"/>
        <w:ind w:right="1408"/>
      </w:pPr>
      <w:r>
        <w:rPr>
          <w:color w:val="000009"/>
        </w:rPr>
        <w:t>Целью СОАП является качественное и своевременное обслуживание пассажиров и багажа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выполнении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внутренних 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международных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перевозок [1].</w:t>
      </w:r>
    </w:p>
    <w:p w:rsidR="00FA1210" w:rsidRDefault="00D026BC">
      <w:pPr>
        <w:pStyle w:val="a3"/>
        <w:spacing w:before="1"/>
        <w:ind w:left="554" w:firstLine="0"/>
      </w:pPr>
      <w:r>
        <w:rPr>
          <w:color w:val="000009"/>
        </w:rPr>
        <w:t>Основные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задачи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СОАП: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28"/>
        </w:tabs>
        <w:spacing w:before="1"/>
        <w:ind w:right="1406" w:firstLine="396"/>
        <w:rPr>
          <w:color w:val="000009"/>
        </w:rPr>
      </w:pPr>
      <w:r>
        <w:rPr>
          <w:color w:val="000009"/>
        </w:rPr>
        <w:t>осуществление аэропортовой деятельности, направленной на организацию обслуживания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пассажиров и обработки багажа при выполнении внутренних и международных воздушных п</w:t>
      </w:r>
      <w:proofErr w:type="gramStart"/>
      <w:r>
        <w:rPr>
          <w:color w:val="000009"/>
        </w:rPr>
        <w:t>е-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ревозок;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44"/>
        </w:tabs>
        <w:ind w:right="1408" w:firstLine="396"/>
        <w:rPr>
          <w:color w:val="000009"/>
        </w:rPr>
      </w:pPr>
      <w:r>
        <w:rPr>
          <w:color w:val="000009"/>
        </w:rPr>
        <w:t>обеспечение высокого уровня обслуживания пассажиров, сохранности и своевременной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доставки багажа, обеспечение качественного оказания обязательных и рекомендуемых услуг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клиентам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аэропорта Владивосток;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44"/>
        </w:tabs>
        <w:ind w:right="1406" w:firstLine="396"/>
        <w:rPr>
          <w:color w:val="000009"/>
        </w:rPr>
      </w:pPr>
      <w:r>
        <w:rPr>
          <w:color w:val="000009"/>
        </w:rPr>
        <w:t>соблюдение требований безопасности полетов и авиационной безопасности в части, к</w:t>
      </w:r>
      <w:proofErr w:type="gramStart"/>
      <w:r>
        <w:rPr>
          <w:color w:val="000009"/>
        </w:rPr>
        <w:t>а-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сающейся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СОАП;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23"/>
        </w:tabs>
        <w:ind w:right="1407" w:firstLine="396"/>
        <w:jc w:val="left"/>
        <w:rPr>
          <w:color w:val="000009"/>
        </w:rPr>
      </w:pPr>
      <w:r>
        <w:rPr>
          <w:color w:val="000009"/>
        </w:rPr>
        <w:t>своевременное выполнение технологических операций в соответствии с технологическим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графиком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обслуживания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воздушных судов;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42"/>
        </w:tabs>
        <w:ind w:right="1411" w:firstLine="395"/>
        <w:jc w:val="left"/>
        <w:rPr>
          <w:color w:val="000009"/>
        </w:rPr>
      </w:pPr>
      <w:r>
        <w:rPr>
          <w:color w:val="000009"/>
        </w:rPr>
        <w:t>недопущение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задержек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вылетов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рейсов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вине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сотрудников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СОАП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АО</w:t>
      </w:r>
      <w:r>
        <w:rPr>
          <w:color w:val="000009"/>
          <w:spacing w:val="22"/>
        </w:rPr>
        <w:t xml:space="preserve"> </w:t>
      </w:r>
      <w:r>
        <w:rPr>
          <w:color w:val="000009"/>
        </w:rPr>
        <w:t>«МАВ»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ц</w:t>
      </w:r>
      <w:proofErr w:type="gramStart"/>
      <w:r>
        <w:rPr>
          <w:color w:val="000009"/>
        </w:rPr>
        <w:t>е-</w:t>
      </w:r>
      <w:proofErr w:type="gramEnd"/>
      <w:r>
        <w:rPr>
          <w:color w:val="000009"/>
          <w:spacing w:val="-52"/>
        </w:rPr>
        <w:t xml:space="preserve"> </w:t>
      </w:r>
      <w:r>
        <w:rPr>
          <w:color w:val="000009"/>
        </w:rPr>
        <w:t>лом;</w:t>
      </w:r>
    </w:p>
    <w:p w:rsidR="00FA1210" w:rsidRDefault="00D026BC" w:rsidP="000D29EF">
      <w:pPr>
        <w:pStyle w:val="a5"/>
        <w:numPr>
          <w:ilvl w:val="0"/>
          <w:numId w:val="2"/>
        </w:numPr>
        <w:tabs>
          <w:tab w:val="left" w:pos="720"/>
        </w:tabs>
        <w:spacing w:line="252" w:lineRule="exact"/>
        <w:ind w:left="720"/>
        <w:jc w:val="left"/>
        <w:rPr>
          <w:color w:val="000009"/>
        </w:rPr>
      </w:pPr>
      <w:r>
        <w:rPr>
          <w:color w:val="000009"/>
        </w:rPr>
        <w:t>оптимизация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производственного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процесса.</w:t>
      </w:r>
    </w:p>
    <w:p w:rsidR="00FA1210" w:rsidRDefault="00D026BC">
      <w:pPr>
        <w:pStyle w:val="a3"/>
        <w:ind w:right="1395"/>
        <w:jc w:val="left"/>
      </w:pPr>
      <w:r>
        <w:rPr>
          <w:color w:val="000009"/>
        </w:rPr>
        <w:t>Агент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организации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обслуживания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пассажиров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относится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к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категории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служащих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службы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организации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авиационных перевозок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[3].</w:t>
      </w:r>
    </w:p>
    <w:p w:rsidR="00FA1210" w:rsidRDefault="00D026BC">
      <w:pPr>
        <w:pStyle w:val="a3"/>
        <w:ind w:right="1395"/>
        <w:jc w:val="left"/>
      </w:pPr>
      <w:r>
        <w:rPr>
          <w:color w:val="000009"/>
        </w:rPr>
        <w:t>Основной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целью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агентов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является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качественное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своевременное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обслужив</w:t>
      </w:r>
      <w:proofErr w:type="gramStart"/>
      <w:r>
        <w:rPr>
          <w:color w:val="000009"/>
        </w:rPr>
        <w:t>а-</w:t>
      </w:r>
      <w:proofErr w:type="gramEnd"/>
      <w:r>
        <w:rPr>
          <w:color w:val="000009"/>
          <w:spacing w:val="-52"/>
        </w:rPr>
        <w:t xml:space="preserve"> </w:t>
      </w:r>
      <w:r>
        <w:rPr>
          <w:color w:val="000009"/>
        </w:rPr>
        <w:t>ние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пассажиров.</w:t>
      </w:r>
    </w:p>
    <w:p w:rsidR="00FA1210" w:rsidRDefault="00D026BC">
      <w:pPr>
        <w:pStyle w:val="a3"/>
        <w:spacing w:before="1" w:line="252" w:lineRule="exact"/>
        <w:ind w:left="554" w:firstLine="0"/>
        <w:jc w:val="left"/>
      </w:pPr>
      <w:r>
        <w:rPr>
          <w:color w:val="000009"/>
        </w:rPr>
        <w:t>К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задачам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агента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по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ООП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всех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этапах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относятся:</w:t>
      </w:r>
    </w:p>
    <w:p w:rsidR="00FA1210" w:rsidRDefault="00D026BC">
      <w:pPr>
        <w:pStyle w:val="a3"/>
        <w:spacing w:line="252" w:lineRule="exact"/>
        <w:ind w:left="554" w:firstLine="0"/>
        <w:jc w:val="left"/>
      </w:pPr>
      <w:r>
        <w:rPr>
          <w:color w:val="000009"/>
        </w:rPr>
        <w:t>−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Регистрация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пассажиров;</w:t>
      </w:r>
    </w:p>
    <w:p w:rsidR="00FA1210" w:rsidRDefault="00D026BC">
      <w:pPr>
        <w:pStyle w:val="a3"/>
        <w:spacing w:line="252" w:lineRule="exact"/>
        <w:ind w:left="554" w:firstLine="0"/>
        <w:jc w:val="left"/>
      </w:pPr>
      <w:r>
        <w:rPr>
          <w:color w:val="000009"/>
        </w:rPr>
        <w:t>−</w:t>
      </w:r>
      <w:r>
        <w:rPr>
          <w:color w:val="000009"/>
          <w:spacing w:val="78"/>
        </w:rPr>
        <w:t xml:space="preserve"> </w:t>
      </w:r>
      <w:r>
        <w:rPr>
          <w:color w:val="000009"/>
        </w:rPr>
        <w:t>Оформление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багажа;</w:t>
      </w:r>
    </w:p>
    <w:p w:rsidR="00FA1210" w:rsidRDefault="00D026BC">
      <w:pPr>
        <w:pStyle w:val="a3"/>
        <w:spacing w:before="1" w:line="252" w:lineRule="exact"/>
        <w:ind w:left="554" w:firstLine="0"/>
        <w:jc w:val="left"/>
      </w:pPr>
      <w:r>
        <w:rPr>
          <w:color w:val="000009"/>
        </w:rPr>
        <w:t>−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Контроль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посадки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пассажиров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на борт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ВС.</w:t>
      </w:r>
    </w:p>
    <w:p w:rsidR="00FA1210" w:rsidRDefault="00D026BC">
      <w:pPr>
        <w:pStyle w:val="a3"/>
        <w:spacing w:line="252" w:lineRule="exact"/>
        <w:ind w:left="554" w:firstLine="0"/>
        <w:jc w:val="left"/>
      </w:pPr>
      <w:r>
        <w:rPr>
          <w:color w:val="000009"/>
        </w:rPr>
        <w:t>Ключевыми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качествами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обслуживания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сотрудников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СОАП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являются:</w:t>
      </w:r>
    </w:p>
    <w:p w:rsidR="00FA1210" w:rsidRDefault="00D026BC">
      <w:pPr>
        <w:pStyle w:val="a3"/>
        <w:spacing w:before="2"/>
        <w:ind w:right="1395"/>
        <w:jc w:val="left"/>
      </w:pPr>
      <w:r>
        <w:rPr>
          <w:color w:val="000009"/>
        </w:rPr>
        <w:t>−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Внимательность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точность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оформлении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перевозочной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документации,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внесение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данных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систему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регистрации;</w:t>
      </w:r>
    </w:p>
    <w:p w:rsidR="00FA1210" w:rsidRDefault="00D026BC">
      <w:pPr>
        <w:pStyle w:val="a3"/>
        <w:spacing w:line="252" w:lineRule="exact"/>
        <w:ind w:left="554" w:firstLine="0"/>
        <w:jc w:val="left"/>
      </w:pPr>
      <w:r>
        <w:rPr>
          <w:color w:val="000009"/>
        </w:rPr>
        <w:t>−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Эффективность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решении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задач;</w:t>
      </w:r>
    </w:p>
    <w:p w:rsidR="00FA1210" w:rsidRDefault="00D026BC">
      <w:pPr>
        <w:pStyle w:val="a3"/>
        <w:spacing w:line="252" w:lineRule="exact"/>
        <w:ind w:left="554" w:firstLine="0"/>
        <w:jc w:val="left"/>
      </w:pPr>
      <w:r>
        <w:rPr>
          <w:color w:val="000009"/>
        </w:rPr>
        <w:t>−</w:t>
      </w:r>
      <w:r>
        <w:rPr>
          <w:color w:val="000009"/>
          <w:spacing w:val="73"/>
        </w:rPr>
        <w:t xml:space="preserve"> </w:t>
      </w:r>
      <w:r>
        <w:rPr>
          <w:color w:val="000009"/>
        </w:rPr>
        <w:t>Эффективность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общения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с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людьми,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вежливость,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доброжелательность;</w:t>
      </w:r>
    </w:p>
    <w:p w:rsidR="00FA1210" w:rsidRDefault="00D026BC">
      <w:pPr>
        <w:pStyle w:val="a3"/>
        <w:spacing w:line="252" w:lineRule="exact"/>
        <w:ind w:left="554" w:firstLine="0"/>
        <w:jc w:val="left"/>
      </w:pPr>
      <w:r>
        <w:rPr>
          <w:color w:val="000009"/>
        </w:rPr>
        <w:t>−</w:t>
      </w:r>
      <w:r>
        <w:rPr>
          <w:color w:val="000009"/>
          <w:spacing w:val="74"/>
        </w:rPr>
        <w:t xml:space="preserve"> </w:t>
      </w:r>
      <w:r>
        <w:rPr>
          <w:color w:val="000009"/>
        </w:rPr>
        <w:t>Соответствие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обслуживания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средним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временным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стандартам;</w:t>
      </w:r>
    </w:p>
    <w:p w:rsidR="00FA1210" w:rsidRDefault="00D026BC">
      <w:pPr>
        <w:pStyle w:val="a3"/>
        <w:spacing w:before="2" w:line="252" w:lineRule="exact"/>
        <w:ind w:left="554" w:firstLine="0"/>
        <w:jc w:val="left"/>
      </w:pPr>
      <w:r>
        <w:rPr>
          <w:color w:val="000009"/>
        </w:rPr>
        <w:t>−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Внешний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вид [2].</w:t>
      </w:r>
    </w:p>
    <w:p w:rsidR="00FA1210" w:rsidRDefault="00D026BC">
      <w:pPr>
        <w:pStyle w:val="a3"/>
        <w:ind w:right="1408"/>
      </w:pPr>
      <w:r>
        <w:rPr>
          <w:color w:val="000009"/>
        </w:rPr>
        <w:t>Служба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организации авиационных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перевозок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является главной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составляющей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наземн</w:t>
      </w:r>
      <w:proofErr w:type="gramStart"/>
      <w:r>
        <w:rPr>
          <w:color w:val="000009"/>
        </w:rPr>
        <w:t>о-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го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обслуживания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пассажиров,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сфера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только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регистрацию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рейс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оформление багажа, но и обслуживание в терминалах и на перроне, а также проводы уле-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тающих пассажиров и встречу тех, кто прилетел. Они должны быть внимательными, вежл</w:t>
      </w:r>
      <w:proofErr w:type="gramStart"/>
      <w:r>
        <w:rPr>
          <w:color w:val="000009"/>
        </w:rPr>
        <w:t>и-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выми и коммуникабельными. Ведь служба организации пассажирских перевозок – это лицо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аэропорта.</w:t>
      </w:r>
    </w:p>
    <w:p w:rsidR="00FA1210" w:rsidRDefault="00D026BC">
      <w:pPr>
        <w:pStyle w:val="a3"/>
        <w:ind w:right="1408"/>
      </w:pPr>
      <w:r>
        <w:rPr>
          <w:color w:val="000009"/>
        </w:rPr>
        <w:t>С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целью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анализа деятельности агентов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ООП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 обслуживанию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авиапассажиров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пров</w:t>
      </w:r>
      <w:proofErr w:type="gramStart"/>
      <w:r>
        <w:rPr>
          <w:color w:val="000009"/>
        </w:rPr>
        <w:t>е-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дено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исследование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среди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пассажиров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«МАВ».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Исследование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проходило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в формате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о</w:t>
      </w:r>
      <w:proofErr w:type="gramStart"/>
      <w:r>
        <w:rPr>
          <w:color w:val="000009"/>
        </w:rPr>
        <w:t>н-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лайн –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анкетирования,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котором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приняло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участие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100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человек.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Из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них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63% –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женщины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37%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мужчины.</w:t>
      </w:r>
    </w:p>
    <w:p w:rsidR="00FA1210" w:rsidRDefault="00D026BC">
      <w:pPr>
        <w:pStyle w:val="a3"/>
        <w:ind w:right="1406"/>
      </w:pPr>
      <w:r>
        <w:rPr>
          <w:color w:val="000009"/>
        </w:rPr>
        <w:t>Первый вопрос был связан с частотой пользования услугами аэропорта за последний год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(рис. 1)</w:t>
      </w:r>
      <w:proofErr w:type="gramStart"/>
      <w:r>
        <w:rPr>
          <w:color w:val="000009"/>
        </w:rPr>
        <w:t>.</w:t>
      </w:r>
      <w:proofErr w:type="gramEnd"/>
      <w:r>
        <w:rPr>
          <w:color w:val="000009"/>
        </w:rPr>
        <w:t xml:space="preserve"> </w:t>
      </w:r>
      <w:proofErr w:type="gramStart"/>
      <w:r>
        <w:rPr>
          <w:color w:val="000009"/>
        </w:rPr>
        <w:t>н</w:t>
      </w:r>
      <w:proofErr w:type="gramEnd"/>
      <w:r>
        <w:rPr>
          <w:color w:val="000009"/>
        </w:rPr>
        <w:t>а данный вопрос большинство респондентов (54%) ответили, что они пользовались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услугами 1–2 раза за год, 28% воспользовались услугами аэропорта 3–4 раза, а 15% – 5 и более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раз. Лишь 3% не были в аэропорту за последний год. это значит, что данные анкетирования б</w:t>
      </w:r>
      <w:proofErr w:type="gramStart"/>
      <w:r>
        <w:rPr>
          <w:color w:val="000009"/>
        </w:rPr>
        <w:t>у-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дут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актуальны по времени.</w:t>
      </w:r>
    </w:p>
    <w:p w:rsidR="00FA1210" w:rsidRDefault="00FA1210">
      <w:pPr>
        <w:sectPr w:rsidR="00FA1210">
          <w:footerReference w:type="default" r:id="rId8"/>
          <w:pgSz w:w="11900" w:h="16840"/>
          <w:pgMar w:top="1060" w:right="0" w:bottom="1180" w:left="1260" w:header="0" w:footer="924" w:gutter="0"/>
          <w:cols w:space="720"/>
        </w:sectPr>
      </w:pPr>
    </w:p>
    <w:p w:rsidR="00FA1210" w:rsidRDefault="00FA1210">
      <w:pPr>
        <w:pStyle w:val="a3"/>
        <w:spacing w:line="163" w:lineRule="exact"/>
        <w:ind w:left="4298" w:firstLine="0"/>
        <w:jc w:val="left"/>
        <w:rPr>
          <w:sz w:val="16"/>
        </w:rPr>
      </w:pPr>
      <w:r w:rsidRPr="00FA1210">
        <w:rPr>
          <w:position w:val="-2"/>
          <w:sz w:val="16"/>
        </w:rPr>
      </w:r>
      <w:r w:rsidRPr="00FA1210">
        <w:rPr>
          <w:position w:val="-2"/>
          <w:sz w:val="16"/>
        </w:rPr>
        <w:pict>
          <v:group id="_x0000_s1517" style="width:14.9pt;height:8.2pt;mso-position-horizontal-relative:char;mso-position-vertical-relative:line" coordsize="298,1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28" type="#_x0000_t75" style="position:absolute;left:9;width:154;height:20">
              <v:imagedata r:id="rId9" o:title=""/>
            </v:shape>
            <v:shape id="_x0000_s1527" type="#_x0000_t75" style="position:absolute;left:9;width:260;height:48">
              <v:imagedata r:id="rId10" o:title=""/>
            </v:shape>
            <v:shape id="_x0000_s1526" type="#_x0000_t75" style="position:absolute;left:28;top:28;width:269;height:77">
              <v:imagedata r:id="rId11" o:title=""/>
            </v:shape>
            <v:shape id="_x0000_s1525" type="#_x0000_t75" style="position:absolute;left:67;top:105;width:20;height:29">
              <v:imagedata r:id="rId12" o:title=""/>
            </v:shape>
            <v:shape id="_x0000_s1524" type="#_x0000_t75" style="position:absolute;left:172;top:76;width:125;height:87">
              <v:imagedata r:id="rId13" o:title=""/>
            </v:shape>
            <v:line id="_x0000_s1523" style="position:absolute" from="67,139" to="77,139" strokecolor="#0a0a0a" strokeweight=".48pt"/>
            <v:line id="_x0000_s1522" style="position:absolute" from="163,139" to="173,139" strokecolor="#434343" strokeweight=".48pt"/>
            <v:line id="_x0000_s1521" style="position:absolute" from="58,149" to="67,149" strokecolor="#393939" strokeweight=".48pt"/>
            <v:line id="_x0000_s1520" style="position:absolute" from="154,149" to="163,149" strokecolor="#535353" strokeweight=".48pt"/>
            <v:shape id="_x0000_s1519" type="#_x0000_t75" style="position:absolute;top:144;width:48;height:20">
              <v:imagedata r:id="rId14" o:title=""/>
            </v:shape>
            <v:line id="_x0000_s1518" style="position:absolute" from="144,158" to="154,158" strokecolor="#787878" strokeweight=".48pt"/>
            <w10:wrap type="none"/>
            <w10:anchorlock/>
          </v:group>
        </w:pict>
      </w:r>
    </w:p>
    <w:p w:rsidR="00FA1210" w:rsidRDefault="00FA1210">
      <w:pPr>
        <w:pStyle w:val="a3"/>
        <w:spacing w:before="8"/>
        <w:ind w:left="0" w:firstLine="0"/>
        <w:jc w:val="left"/>
        <w:rPr>
          <w:sz w:val="8"/>
        </w:rPr>
      </w:pPr>
      <w:r w:rsidRPr="00FA1210">
        <w:pict>
          <v:group id="_x0000_s1478" style="position:absolute;margin-left:189.1pt;margin-top:6.95pt;width:197.3pt;height:178.1pt;z-index:-15583744;mso-wrap-distance-left:0;mso-wrap-distance-right:0;mso-position-horizontal-relative:page" coordorigin="3782,139" coordsize="3946,3562">
            <v:line id="_x0000_s1516" style="position:absolute" from="4694,221" to="4704,221" strokecolor="#434343" strokeweight=".48pt"/>
            <v:line id="_x0000_s1515" style="position:absolute" from="4685,231" to="4694,231" strokecolor="#535353" strokeweight=".48pt"/>
            <v:shape id="_x0000_s1514" type="#_x0000_t75" style="position:absolute;left:4464;top:216;width:135;height:20">
              <v:imagedata r:id="rId15" o:title=""/>
            </v:shape>
            <v:line id="_x0000_s1513" style="position:absolute" from="4598,231" to="4608,231" strokeweight=".48pt"/>
            <v:shape id="_x0000_s1512" type="#_x0000_t75" style="position:absolute;left:4454;top:235;width:20;height:10">
              <v:imagedata r:id="rId16" o:title=""/>
            </v:shape>
            <v:shape id="_x0000_s1511" type="#_x0000_t75" style="position:absolute;left:4444;top:235;width:250;height:48">
              <v:imagedata r:id="rId17" o:title=""/>
            </v:shape>
            <v:shape id="_x0000_s1510" type="#_x0000_t75" style="position:absolute;left:4492;top:264;width:240;height:58">
              <v:imagedata r:id="rId18" o:title=""/>
            </v:shape>
            <v:line id="_x0000_s1509" style="position:absolute" from="4637,307" to="4646,307" strokecolor="#7e7e7e" strokeweight=".48pt"/>
            <v:shape id="_x0000_s1508" type="#_x0000_t75" style="position:absolute;left:4339;top:216;width:144;height:164">
              <v:imagedata r:id="rId19" o:title=""/>
            </v:shape>
            <v:line id="_x0000_s1507" style="position:absolute" from="4627,317" to="4637,317" strokecolor="#616161" strokeweight=".48pt"/>
            <v:line id="_x0000_s1506" style="position:absolute" from="4512,327" to="4522,327" strokecolor="#0a0a0a" strokeweight=".48pt"/>
            <v:line id="_x0000_s1505" style="position:absolute" from="4618,327" to="4627,327" strokecolor="#4b4b4b" strokeweight=".48pt"/>
            <v:line id="_x0000_s1504" style="position:absolute" from="4512,336" to="4522,336" strokecolor="#313131" strokeweight=".48pt"/>
            <v:line id="_x0000_s1503" style="position:absolute" from="4608,336" to="4618,336" strokecolor="#787878" strokeweight=".48pt"/>
            <v:line id="_x0000_s1502" style="position:absolute" from="4502,346" to="4512,346" strokecolor="#717171" strokeweight=".48pt"/>
            <v:shape id="_x0000_s1501" type="#_x0000_t75" style="position:absolute;left:4608;top:321;width:125;height:58">
              <v:imagedata r:id="rId20" o:title=""/>
            </v:shape>
            <v:line id="_x0000_s1500" style="position:absolute" from="4502,355" to="4512,355" strokecolor="#616161" strokeweight=".48pt"/>
            <v:line id="_x0000_s1499" style="position:absolute" from="4598,355" to="4608,355" strokecolor="#434343" strokeweight=".48pt"/>
            <v:line id="_x0000_s1498" style="position:absolute" from="4493,365" to="4502,365" strokecolor="#6a6a6a" strokeweight=".48pt"/>
            <v:line id="_x0000_s1497" style="position:absolute" from="4589,365" to="4598,365" strokecolor="#535353" strokeweight=".48pt"/>
            <v:line id="_x0000_s1496" style="position:absolute" from="4579,375" to="4589,375" strokecolor="#787878" strokeweight=".48pt"/>
            <v:shape id="_x0000_s1495" type="#_x0000_t75" style="position:absolute;left:3907;top:139;width:3821;height:2669">
              <v:imagedata r:id="rId21" o:title=""/>
            </v:shape>
            <v:shape id="_x0000_s1494" type="#_x0000_t75" style="position:absolute;left:3926;top:2702;width:39;height:10">
              <v:imagedata r:id="rId22" o:title=""/>
            </v:shape>
            <v:shape id="_x0000_s1493" type="#_x0000_t75" style="position:absolute;left:3792;top:2702;width:68;height:20">
              <v:imagedata r:id="rId23" o:title=""/>
            </v:shape>
            <v:line id="_x0000_s1492" style="position:absolute" from="4157,2707" to="4166,2707" strokecolor="#434343" strokeweight=".48pt"/>
            <v:shape id="_x0000_s1491" type="#_x0000_t75" style="position:absolute;left:3964;top:2702;width:96;height:20">
              <v:imagedata r:id="rId24" o:title=""/>
            </v:shape>
            <v:shape id="_x0000_s1490" type="#_x0000_t75" style="position:absolute;left:3792;top:2712;width:365;height:29">
              <v:imagedata r:id="rId25" o:title=""/>
            </v:shape>
            <v:shape id="_x0000_s1489" type="#_x0000_t75" style="position:absolute;left:3782;top:2721;width:375;height:48">
              <v:imagedata r:id="rId26" o:title=""/>
            </v:shape>
            <v:line id="_x0000_s1488" style="position:absolute" from="3955,2765" to="3965,2765" strokecolor="#393939" strokeweight=".48pt"/>
            <v:shape id="_x0000_s1487" type="#_x0000_t75" style="position:absolute;left:3840;top:2769;width:20;height:20">
              <v:imagedata r:id="rId27" o:title=""/>
            </v:shape>
            <v:shape id="_x0000_s1486" type="#_x0000_t75" style="position:absolute;left:3811;top:2808;width:29;height:20">
              <v:imagedata r:id="rId28" o:title=""/>
            </v:shape>
            <v:shape id="_x0000_s1485" type="#_x0000_t75" style="position:absolute;left:3830;top:2789;width:164;height:58">
              <v:imagedata r:id="rId29" o:title=""/>
            </v:shape>
            <v:line id="_x0000_s1484" style="position:absolute" from="3811,2832" to="3821,2832" strokecolor="#616161" strokeweight=".48pt"/>
            <v:line id="_x0000_s1483" style="position:absolute" from="3907,2832" to="3917,2832" strokeweight=".48pt"/>
            <v:shape id="_x0000_s1482" type="#_x0000_t75" style="position:absolute;left:4070;top:2750;width:125;height:116">
              <v:imagedata r:id="rId30" o:title=""/>
            </v:shape>
            <v:shape id="_x0000_s1481" type="#_x0000_t75" style="position:absolute;left:3782;top:2837;width:288;height:29">
              <v:imagedata r:id="rId31" o:title=""/>
            </v:shape>
            <v:line id="_x0000_s1480" style="position:absolute" from="4042,2861" to="4051,2861" strokecolor="#787878" strokeweight=".48pt"/>
            <v:shape id="_x0000_s1479" type="#_x0000_t75" style="position:absolute;left:4406;top:2798;width:3092;height:903">
              <v:imagedata r:id="rId32" o:title=""/>
            </v:shape>
            <w10:wrap type="topAndBottom" anchorx="page"/>
          </v:group>
        </w:pict>
      </w:r>
      <w:r w:rsidRPr="00FA1210">
        <w:pict>
          <v:group id="_x0000_s1457" style="position:absolute;margin-left:393.6pt;margin-top:104.4pt;width:20.65pt;height:8.2pt;z-index:-15583232;mso-wrap-distance-left:0;mso-wrap-distance-right:0;mso-position-horizontal-relative:page" coordorigin="7872,2088" coordsize="413,164">
            <v:line id="_x0000_s1477" style="position:absolute" from="8246,2093" to="8256,2093" strokecolor="#434343" strokeweight=".48pt"/>
            <v:shape id="_x0000_s1476" type="#_x0000_t75" style="position:absolute;left:8044;top:2088;width:106;height:20">
              <v:imagedata r:id="rId33" o:title=""/>
            </v:shape>
            <v:shape id="_x0000_s1475" type="#_x0000_t75" style="position:absolute;left:8035;top:2097;width:212;height:29">
              <v:imagedata r:id="rId34" o:title=""/>
            </v:shape>
            <v:line id="_x0000_s1474" style="position:absolute" from="8227,2122" to="8237,2122" strokecolor="#616161" strokeweight=".48pt"/>
            <v:line id="_x0000_s1473" style="position:absolute" from="8218,2131" to="8227,2131" strokecolor="#4b4b4b" strokeweight=".48pt"/>
            <v:shape id="_x0000_s1472" type="#_x0000_t75" style="position:absolute;left:7891;top:2088;width:68;height:29">
              <v:imagedata r:id="rId35" o:title=""/>
            </v:shape>
            <v:shape id="_x0000_s1471" type="#_x0000_t75" style="position:absolute;left:7881;top:2117;width:154;height:39">
              <v:imagedata r:id="rId36" o:title=""/>
            </v:shape>
            <v:shape id="_x0000_s1470" style="position:absolute;left:8016;top:2141;width:202;height:2" coordorigin="8016,2141" coordsize="202,0" o:spt="100" adj="0,,0" path="m8016,2141r10,m8208,2141r10,e" filled="f" strokecolor="#787878" strokeweight=".48pt">
              <v:stroke joinstyle="round"/>
              <v:formulas/>
              <v:path arrowok="t" o:connecttype="segments"/>
            </v:shape>
            <v:line id="_x0000_s1469" style="position:absolute" from="8016,2151" to="8026,2151" strokecolor="#616161" strokeweight=".48pt"/>
            <v:line id="_x0000_s1468" style="position:absolute" from="8208,2151" to="8218,2151" strokecolor="#7e7e7e" strokeweight=".48pt"/>
            <v:line id="_x0000_s1467" style="position:absolute" from="7930,2160" to="7949,2160" strokeweight=".48pt"/>
            <v:line id="_x0000_s1466" style="position:absolute" from="8006,2160" to="8016,2160" strokecolor="#535353" strokeweight=".48pt"/>
            <v:shape id="_x0000_s1465" type="#_x0000_t75" style="position:absolute;left:8044;top:2126;width:240;height:68">
              <v:imagedata r:id="rId37" o:title=""/>
            </v:shape>
            <v:shape id="_x0000_s1464" type="#_x0000_t75" style="position:absolute;left:7939;top:2165;width:77;height:29">
              <v:imagedata r:id="rId38" o:title=""/>
            </v:shape>
            <v:shape id="_x0000_s1463" type="#_x0000_t75" style="position:absolute;left:7939;top:2174;width:144;height:77">
              <v:imagedata r:id="rId39" o:title=""/>
            </v:shape>
            <v:shape id="_x0000_s1462" type="#_x0000_t75" style="position:absolute;left:8160;top:2155;width:125;height:96">
              <v:imagedata r:id="rId40" o:title=""/>
            </v:shape>
            <v:line id="_x0000_s1461" style="position:absolute" from="8150,2227" to="8160,2227" strokecolor="#434343" strokeweight=".48pt"/>
            <v:line id="_x0000_s1460" style="position:absolute" from="8141,2237" to="8150,2237" strokecolor="#535353" strokeweight=".48pt"/>
            <v:shape id="_x0000_s1459" type="#_x0000_t75" style="position:absolute;left:7872;top:2222;width:77;height:29">
              <v:imagedata r:id="rId41" o:title=""/>
            </v:shape>
            <v:line id="_x0000_s1458" style="position:absolute" from="8131,2247" to="8141,2247" strokecolor="#787878" strokeweight=".48pt"/>
            <w10:wrap type="topAndBottom" anchorx="page"/>
          </v:group>
        </w:pic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spacing w:before="9"/>
        <w:ind w:left="0" w:firstLine="0"/>
        <w:jc w:val="left"/>
        <w:rPr>
          <w:sz w:val="25"/>
        </w:rPr>
      </w:pPr>
      <w:r w:rsidRPr="00FA1210">
        <w:pict>
          <v:group id="_x0000_s1447" style="position:absolute;margin-left:108.5pt;margin-top:16.8pt;width:24.5pt;height:8.2pt;z-index:-15582720;mso-wrap-distance-left:0;mso-wrap-distance-right:0;mso-position-horizontal-relative:page" coordorigin="2170,336" coordsize="490,164">
            <v:shape id="_x0000_s1456" type="#_x0000_t75" style="position:absolute;left:2572;top:336;width:68;height:20">
              <v:imagedata r:id="rId23" o:title=""/>
            </v:shape>
            <v:shape id="_x0000_s1455" type="#_x0000_t75" style="position:absolute;left:2563;top:355;width:87;height:48">
              <v:imagedata r:id="rId42" o:title=""/>
            </v:shape>
            <v:shape id="_x0000_s1454" type="#_x0000_t75" style="position:absolute;left:2620;top:403;width:20;height:20">
              <v:imagedata r:id="rId43" o:title=""/>
            </v:shape>
            <v:shape id="_x0000_s1453" type="#_x0000_t75" style="position:absolute;left:2169;top:345;width:154;height:20">
              <v:imagedata r:id="rId44" o:title=""/>
            </v:shape>
            <v:shape id="_x0000_s1452" type="#_x0000_t75" style="position:absolute;left:2169;top:365;width:154;height:96">
              <v:imagedata r:id="rId45" o:title=""/>
            </v:shape>
            <v:shape id="_x0000_s1451" type="#_x0000_t75" style="position:absolute;left:2390;top:336;width:231;height:135">
              <v:imagedata r:id="rId46" o:title=""/>
            </v:shape>
            <v:shape id="_x0000_s1450" type="#_x0000_t75" style="position:absolute;left:2169;top:461;width:154;height:29">
              <v:imagedata r:id="rId47" o:title=""/>
            </v:shape>
            <v:shape id="_x0000_s1449" type="#_x0000_t75" style="position:absolute;left:2390;top:470;width:58;height:29">
              <v:imagedata r:id="rId48" o:title=""/>
            </v:shape>
            <v:shape id="_x0000_s1448" type="#_x0000_t75" style="position:absolute;left:2563;top:422;width:96;height:77">
              <v:imagedata r:id="rId49" o:title=""/>
            </v:shape>
            <w10:wrap type="topAndBottom" anchorx="page"/>
          </v:group>
        </w:pict>
      </w:r>
      <w:r w:rsidRPr="00FA1210">
        <w:pict>
          <v:group id="_x0000_s1442" style="position:absolute;margin-left:137.3pt;margin-top:19.2pt;width:21.15pt;height:8.2pt;z-index:-15582208;mso-wrap-distance-left:0;mso-wrap-distance-right:0;mso-position-horizontal-relative:page" coordorigin="2746,384" coordsize="423,164">
            <v:shape id="_x0000_s1446" type="#_x0000_t75" style="position:absolute;left:2745;top:384;width:413;height:29">
              <v:imagedata r:id="rId50" o:title=""/>
            </v:shape>
            <v:shape id="_x0000_s1445" type="#_x0000_t75" style="position:absolute;left:2985;top:403;width:173;height:20">
              <v:imagedata r:id="rId51" o:title=""/>
            </v:shape>
            <v:shape id="_x0000_s1444" type="#_x0000_t75" style="position:absolute;left:2764;top:413;width:394;height:77">
              <v:imagedata r:id="rId52" o:title=""/>
            </v:shape>
            <v:shape id="_x0000_s1443" type="#_x0000_t75" style="position:absolute;left:2745;top:480;width:423;height:68">
              <v:imagedata r:id="rId53" o:title=""/>
            </v:shape>
            <w10:wrap type="topAndBottom" anchorx="page"/>
          </v:group>
        </w:pict>
      </w:r>
      <w:r w:rsidRPr="00FA1210">
        <w:pict>
          <v:group id="_x0000_s1428" style="position:absolute;margin-left:163.2pt;margin-top:16.8pt;width:24.5pt;height:8.2pt;z-index:-15581696;mso-wrap-distance-left:0;mso-wrap-distance-right:0;mso-position-horizontal-relative:page" coordorigin="3264,336" coordsize="490,164">
            <v:shape id="_x0000_s1441" type="#_x0000_t75" style="position:absolute;left:3264;top:336;width:279;height:29">
              <v:imagedata r:id="rId54" o:title=""/>
            </v:shape>
            <v:shape id="_x0000_s1440" type="#_x0000_t75" style="position:absolute;left:3513;top:355;width:29;height:29">
              <v:imagedata r:id="rId55" o:title=""/>
            </v:shape>
            <v:line id="_x0000_s1439" style="position:absolute" from="3523,389" to="3533,389" strokecolor="#717171" strokeweight=".48pt"/>
            <v:shape id="_x0000_s1438" type="#_x0000_t75" style="position:absolute;left:3264;top:355;width:221;height:106">
              <v:imagedata r:id="rId56" o:title=""/>
            </v:shape>
            <v:line id="_x0000_s1437" style="position:absolute" from="3696,379" to="3706,379" strokecolor="#434343" strokeweight=".48pt"/>
            <v:line id="_x0000_s1436" style="position:absolute" from="3686,389" to="3696,389" strokecolor="#787878" strokeweight=".48pt"/>
            <v:line id="_x0000_s1435" style="position:absolute" from="3686,399" to="3696,399" strokecolor="#616161" strokeweight=".48pt"/>
            <v:line id="_x0000_s1434" style="position:absolute" from="3677,408" to="3686,408" strokecolor="#535353" strokeweight=".48pt"/>
            <v:line id="_x0000_s1433" style="position:absolute" from="3677,418" to="3686,418" strokecolor="#616161" strokeweight=".48pt"/>
            <v:shape id="_x0000_s1432" type="#_x0000_t75" style="position:absolute;left:3494;top:336;width:260;height:135">
              <v:imagedata r:id="rId57" o:title=""/>
            </v:shape>
            <v:shape id="_x0000_s1431" type="#_x0000_t75" style="position:absolute;left:3264;top:461;width:279;height:39">
              <v:imagedata r:id="rId58" o:title=""/>
            </v:shape>
            <v:line id="_x0000_s1430" style="position:absolute" from="3523,485" to="3533,485" strokecolor="#393939" strokeweight=".48pt"/>
            <v:shape id="_x0000_s1429" type="#_x0000_t75" style="position:absolute;left:3657;top:422;width:77;height:77">
              <v:imagedata r:id="rId59" o:title=""/>
            </v:shape>
            <w10:wrap type="topAndBottom" anchorx="page"/>
          </v:group>
        </w:pict>
      </w:r>
      <w:r w:rsidRPr="00FA1210">
        <w:pict>
          <v:group id="_x0000_s1423" style="position:absolute;margin-left:192pt;margin-top:19.2pt;width:21.15pt;height:8.2pt;z-index:-15581184;mso-wrap-distance-left:0;mso-wrap-distance-right:0;mso-position-horizontal-relative:page" coordorigin="3840,384" coordsize="423,164">
            <v:shape id="_x0000_s1427" type="#_x0000_t75" style="position:absolute;left:3840;top:384;width:413;height:29">
              <v:imagedata r:id="rId50" o:title=""/>
            </v:shape>
            <v:shape id="_x0000_s1426" type="#_x0000_t75" style="position:absolute;left:4080;top:403;width:173;height:20">
              <v:imagedata r:id="rId51" o:title=""/>
            </v:shape>
            <v:shape id="_x0000_s1425" type="#_x0000_t75" style="position:absolute;left:3859;top:413;width:394;height:77">
              <v:imagedata r:id="rId52" o:title=""/>
            </v:shape>
            <v:shape id="_x0000_s1424" type="#_x0000_t75" style="position:absolute;left:3840;top:480;width:423;height:68">
              <v:imagedata r:id="rId53" o:title=""/>
            </v:shape>
            <w10:wrap type="topAndBottom" anchorx="page"/>
          </v:group>
        </w:pict>
      </w:r>
      <w:r w:rsidRPr="00FA1210">
        <w:pict>
          <v:group id="_x0000_s1415" style="position:absolute;margin-left:218.4pt;margin-top:16.8pt;width:13.95pt;height:8.2pt;z-index:-15580672;mso-wrap-distance-left:0;mso-wrap-distance-right:0;mso-position-horizontal-relative:page" coordorigin="4368,336" coordsize="279,164">
            <v:shape id="_x0000_s1422" type="#_x0000_t75" style="position:absolute;left:4579;top:336;width:68;height:29">
              <v:imagedata r:id="rId35" o:title=""/>
            </v:shape>
            <v:shape id="_x0000_s1421" type="#_x0000_t75" style="position:absolute;left:4368;top:345;width:144;height:20">
              <v:imagedata r:id="rId60" o:title=""/>
            </v:shape>
            <v:shape id="_x0000_s1420" type="#_x0000_t75" style="position:absolute;left:4368;top:365;width:269;height:48">
              <v:imagedata r:id="rId61" o:title=""/>
            </v:shape>
            <v:shape id="_x0000_s1419" type="#_x0000_t75" style="position:absolute;left:4617;top:403;width:29;height:39">
              <v:imagedata r:id="rId62" o:title=""/>
            </v:shape>
            <v:shape id="_x0000_s1418" type="#_x0000_t75" style="position:absolute;left:4368;top:413;width:144;height:48">
              <v:imagedata r:id="rId63" o:title=""/>
            </v:shape>
            <v:shape id="_x0000_s1417" type="#_x0000_t75" style="position:absolute;left:4368;top:441;width:279;height:58">
              <v:imagedata r:id="rId64" o:title=""/>
            </v:shape>
            <v:line id="_x0000_s1416" style="position:absolute" from="4618,485" to="4627,485" strokecolor="#6a6a6a" strokeweight=".48pt"/>
            <w10:wrap type="topAndBottom" anchorx="page"/>
          </v:group>
        </w:pict>
      </w:r>
      <w:r w:rsidRPr="00FA1210">
        <w:pict>
          <v:group id="_x0000_s1400" style="position:absolute;margin-left:237.1pt;margin-top:17.3pt;width:56.2pt;height:10.1pt;z-index:-15580160;mso-wrap-distance-left:0;mso-wrap-distance-right:0;mso-position-horizontal-relative:page" coordorigin="4742,346" coordsize="1124,202">
            <v:shape id="_x0000_s1414" type="#_x0000_t75" style="position:absolute;left:4953;top:345;width:77;height:20">
              <v:imagedata r:id="rId65" o:title=""/>
            </v:shape>
            <v:shape id="_x0000_s1413" type="#_x0000_t75" style="position:absolute;left:4944;top:384;width:413;height:20">
              <v:imagedata r:id="rId66" o:title=""/>
            </v:shape>
            <v:shape id="_x0000_s1412" type="#_x0000_t75" style="position:absolute;left:5347;top:384;width:116;height:20">
              <v:imagedata r:id="rId67" o:title=""/>
            </v:shape>
            <v:shape id="_x0000_s1411" type="#_x0000_t75" style="position:absolute;left:4742;top:365;width:212;height:87">
              <v:imagedata r:id="rId68" o:title=""/>
            </v:shape>
            <v:shape id="_x0000_s1410" type="#_x0000_t75" style="position:absolute;left:4924;top:403;width:231;height:29">
              <v:imagedata r:id="rId69" o:title=""/>
            </v:shape>
            <v:shape id="_x0000_s1409" type="#_x0000_t75" style="position:absolute;left:5548;top:384;width:308;height:29">
              <v:imagedata r:id="rId70" o:title=""/>
            </v:shape>
            <v:shape id="_x0000_s1408" type="#_x0000_t75" style="position:absolute;left:5193;top:393;width:288;height:87">
              <v:imagedata r:id="rId71" o:title=""/>
            </v:shape>
            <v:shape id="_x0000_s1407" type="#_x0000_t75" style="position:absolute;left:5568;top:403;width:298;height:87">
              <v:imagedata r:id="rId72" o:title=""/>
            </v:shape>
            <v:shape id="_x0000_s1406" type="#_x0000_t75" style="position:absolute;left:4924;top:422;width:231;height:58">
              <v:imagedata r:id="rId73" o:title=""/>
            </v:shape>
            <v:shape id="_x0000_s1405" type="#_x0000_t75" style="position:absolute;left:4752;top:441;width:87;height:48">
              <v:imagedata r:id="rId74" o:title=""/>
            </v:shape>
            <v:shape id="_x0000_s1404" type="#_x0000_t75" style="position:absolute;left:5068;top:470;width:413;height:29">
              <v:imagedata r:id="rId75" o:title=""/>
            </v:shape>
            <v:shape id="_x0000_s1403" type="#_x0000_t75" style="position:absolute;left:4944;top:480;width:68;height:20">
              <v:imagedata r:id="rId76" o:title=""/>
            </v:shape>
            <v:shape id="_x0000_s1402" type="#_x0000_t75" style="position:absolute;left:4742;top:480;width:116;height:20">
              <v:imagedata r:id="rId77" o:title=""/>
            </v:shape>
            <v:shape id="_x0000_s1401" type="#_x0000_t75" style="position:absolute;left:5472;top:470;width:394;height:77">
              <v:imagedata r:id="rId78" o:title=""/>
            </v:shape>
            <w10:wrap type="topAndBottom" anchorx="page"/>
          </v:group>
        </w:pict>
      </w:r>
      <w:r w:rsidRPr="00FA1210">
        <w:pict>
          <v:group id="_x0000_s1394" style="position:absolute;margin-left:298.55pt;margin-top:17.3pt;width:20.65pt;height:7.7pt;z-index:-15579648;mso-wrap-distance-left:0;mso-wrap-distance-right:0;mso-position-horizontal-relative:page" coordorigin="5971,346" coordsize="413,154">
            <v:shape id="_x0000_s1399" type="#_x0000_t75" style="position:absolute;left:5971;top:345;width:154;height:20">
              <v:imagedata r:id="rId44" o:title=""/>
            </v:shape>
            <v:shape id="_x0000_s1398" type="#_x0000_t75" style="position:absolute;left:5971;top:365;width:394;height:39">
              <v:imagedata r:id="rId79" o:title=""/>
            </v:shape>
            <v:shape id="_x0000_s1397" type="#_x0000_t75" style="position:absolute;left:5971;top:393;width:413;height:68">
              <v:imagedata r:id="rId80" o:title=""/>
            </v:shape>
            <v:shape id="_x0000_s1396" type="#_x0000_t75" style="position:absolute;left:5971;top:461;width:413;height:29">
              <v:imagedata r:id="rId81" o:title=""/>
            </v:shape>
            <v:shape id="_x0000_s1395" type="#_x0000_t75" style="position:absolute;left:6172;top:480;width:212;height:20">
              <v:imagedata r:id="rId82" o:title=""/>
            </v:shape>
            <w10:wrap type="topAndBottom" anchorx="page"/>
          </v:group>
        </w:pict>
      </w:r>
      <w:r w:rsidRPr="00FA1210">
        <w:pict>
          <v:group id="_x0000_s1355" style="position:absolute;margin-left:323.5pt;margin-top:19.2pt;width:111.85pt;height:8.2pt;z-index:-15579136;mso-wrap-distance-left:0;mso-wrap-distance-right:0;mso-position-horizontal-relative:page" coordorigin="6470,384" coordsize="2237,164">
            <v:shape id="_x0000_s1393" type="#_x0000_t75" style="position:absolute;left:6470;top:384;width:413;height:20">
              <v:imagedata r:id="rId83" o:title=""/>
            </v:shape>
            <v:shape id="_x0000_s1392" type="#_x0000_t75" style="position:absolute;left:6940;top:384;width:1767;height:20">
              <v:imagedata r:id="rId84" o:title=""/>
            </v:shape>
            <v:line id="_x0000_s1391" style="position:absolute" from="8198,399" to="8208,399" strokecolor="#0a0a0a" strokeweight=".48pt"/>
            <v:shape id="_x0000_s1390" type="#_x0000_t75" style="position:absolute;left:8313;top:393;width:375;height:20">
              <v:imagedata r:id="rId85" o:title=""/>
            </v:shape>
            <v:line id="_x0000_s1389" style="position:absolute" from="8189,408" to="8198,408" strokecolor="#717171" strokeweight=".48pt"/>
            <v:shape id="_x0000_s1388" type="#_x0000_t75" style="position:absolute;left:6940;top:403;width:413;height:20">
              <v:imagedata r:id="rId86" o:title=""/>
            </v:shape>
            <v:shape id="_x0000_s1387" type="#_x0000_t75" style="position:absolute;left:6480;top:393;width:269;height:39">
              <v:imagedata r:id="rId87" o:title=""/>
            </v:shape>
            <v:line id="_x0000_s1386" style="position:absolute" from="8189,418" to="8198,418" strokecolor="#292929" strokeweight=".48pt"/>
            <v:shape id="_x0000_s1385" type="#_x0000_t75" style="position:absolute;left:8313;top:403;width:375;height:29">
              <v:imagedata r:id="rId88" o:title=""/>
            </v:shape>
            <v:line id="_x0000_s1384" style="position:absolute" from="8189,427" to="8198,427" strokecolor="#4f4f4f" strokeweight=".48pt"/>
            <v:shape id="_x0000_s1383" type="#_x0000_t75" style="position:absolute;left:7401;top:393;width:288;height:77">
              <v:imagedata r:id="rId89" o:title=""/>
            </v:shape>
            <v:shape id="_x0000_s1382" type="#_x0000_t75" style="position:absolute;left:7766;top:393;width:260;height:77">
              <v:imagedata r:id="rId90" o:title=""/>
            </v:shape>
            <v:shape id="_x0000_s1381" type="#_x0000_t75" style="position:absolute;left:8361;top:422;width:327;height:20">
              <v:imagedata r:id="rId91" o:title=""/>
            </v:shape>
            <v:shape id="_x0000_s1380" type="#_x0000_t75" style="position:absolute;left:8448;top:432;width:240;height:20">
              <v:imagedata r:id="rId92" o:title=""/>
            </v:shape>
            <v:shape id="_x0000_s1379" type="#_x0000_t75" style="position:absolute;left:6787;top:393;width:567;height:87">
              <v:imagedata r:id="rId93" o:title=""/>
            </v:shape>
            <v:shape id="_x0000_s1378" type="#_x0000_t75" style="position:absolute;left:7833;top:393;width:356;height:96">
              <v:imagedata r:id="rId94" o:title=""/>
            </v:shape>
            <v:shape id="_x0000_s1377" type="#_x0000_t75" style="position:absolute;left:8448;top:441;width:240;height:20">
              <v:imagedata r:id="rId95" o:title=""/>
            </v:shape>
            <v:shape id="_x0000_s1376" type="#_x0000_t75" style="position:absolute;left:6480;top:422;width:221;height:58">
              <v:imagedata r:id="rId96" o:title=""/>
            </v:shape>
            <v:line id="_x0000_s1375" style="position:absolute" from="8179,456" to="8189,456" strokecolor="#7e7e7e" strokeweight=".48pt"/>
            <v:line id="_x0000_s1374" style="position:absolute" from="7968,466" to="7978,466" strokecolor="#7d7d7d" strokeweight=".48pt"/>
            <v:shape id="_x0000_s1373" type="#_x0000_t75" style="position:absolute;left:8448;top:451;width:240;height:39">
              <v:imagedata r:id="rId97" o:title=""/>
            </v:shape>
            <v:shape id="_x0000_s1372" type="#_x0000_t75" style="position:absolute;left:8236;top:393;width:471;height:106">
              <v:imagedata r:id="rId98" o:title=""/>
            </v:shape>
            <v:line id="_x0000_s1371" style="position:absolute" from="6682,475" to="6691,475" strokecolor="#0a0a0a" strokeweight=".48pt"/>
            <v:shape id="_x0000_s1370" type="#_x0000_t75" style="position:absolute;left:7804;top:451;width:39;height:29">
              <v:imagedata r:id="rId99" o:title=""/>
            </v:shape>
            <v:line id="_x0000_s1369" style="position:absolute" from="7968,475" to="7978,475" strokecolor="#616161" strokeweight=".48pt"/>
            <v:line id="_x0000_s1368" style="position:absolute" from="8448,475" to="8458,475" strokecolor="#787878" strokeweight=".48pt"/>
            <v:shape id="_x0000_s1367" type="#_x0000_t75" style="position:absolute;left:7123;top:461;width:461;height:29">
              <v:imagedata r:id="rId100" o:title=""/>
            </v:shape>
            <v:line id="_x0000_s1366" style="position:absolute" from="7814,485" to="7824,485" strokeweight=".48pt"/>
            <v:line id="_x0000_s1365" style="position:absolute" from="8448,485" to="8458,485" strokecolor="#3f3f3f" strokeweight=".48pt"/>
            <v:line id="_x0000_s1364" style="position:absolute" from="8669,485" to="8688,485" strokeweight=".48pt"/>
            <v:shape id="_x0000_s1363" type="#_x0000_t75" style="position:absolute;left:6470;top:461;width:1220;height:39">
              <v:imagedata r:id="rId101" o:title=""/>
            </v:shape>
            <v:line id="_x0000_s1362" style="position:absolute" from="7651,495" to="7699,495" strokeweight=".48pt"/>
            <v:line id="_x0000_s1361" style="position:absolute" from="8496,495" to="8506,495" strokecolor="#242424" strokeweight=".48pt"/>
            <v:shape id="_x0000_s1360" type="#_x0000_t75" style="position:absolute;left:7920;top:480;width:250;height:68">
              <v:imagedata r:id="rId102" o:title=""/>
            </v:shape>
            <v:line id="_x0000_s1359" style="position:absolute" from="8160,504" to="8170,504" strokecolor="#7e7e7e" strokeweight=".48pt"/>
            <v:line id="_x0000_s1358" style="position:absolute" from="8150,514" to="8160,514" strokecolor="#535353" strokeweight=".48pt"/>
            <v:line id="_x0000_s1357" style="position:absolute" from="8150,523" to="8160,523" strokecolor="#4f4f4f" strokeweight=".48pt"/>
            <v:shape id="_x0000_s1356" type="#_x0000_t75" style="position:absolute;left:7766;top:489;width:58;height:58">
              <v:imagedata r:id="rId103" o:title=""/>
            </v:shape>
            <w10:wrap type="topAndBottom" anchorx="page"/>
          </v:group>
        </w:pict>
      </w:r>
      <w:r w:rsidRPr="00FA1210">
        <w:pict>
          <v:group id="_x0000_s1344" style="position:absolute;margin-left:439.2pt;margin-top:19.2pt;width:51.4pt;height:8.2pt;z-index:-15578624;mso-wrap-distance-left:0;mso-wrap-distance-right:0;mso-position-horizontal-relative:page" coordorigin="8784,384" coordsize="1028,164">
            <v:shape id="_x0000_s1354" type="#_x0000_t75" style="position:absolute;left:8793;top:384;width:999;height:20">
              <v:imagedata r:id="rId104" o:title=""/>
            </v:shape>
            <v:line id="_x0000_s1353" style="position:absolute" from="9706,399" to="9715,399" strokecolor="#4f4f4f" strokeweight=".48pt"/>
            <v:shape id="_x0000_s1352" type="#_x0000_t75" style="position:absolute;left:8793;top:403;width:68;height:10">
              <v:imagedata r:id="rId105" o:title=""/>
            </v:shape>
            <v:shape id="_x0000_s1351" type="#_x0000_t75" style="position:absolute;left:8889;top:393;width:912;height:29">
              <v:imagedata r:id="rId106" o:title=""/>
            </v:shape>
            <v:shape id="_x0000_s1350" type="#_x0000_t75" style="position:absolute;left:8784;top:413;width:1018;height:68">
              <v:imagedata r:id="rId107" o:title=""/>
            </v:shape>
            <v:shape id="_x0000_s1349" type="#_x0000_t75" style="position:absolute;left:9206;top:470;width:202;height:20">
              <v:imagedata r:id="rId108" o:title=""/>
            </v:shape>
            <v:shape id="_x0000_s1348" type="#_x0000_t75" style="position:absolute;left:9456;top:470;width:135;height:20">
              <v:imagedata r:id="rId109" o:title=""/>
            </v:shape>
            <v:shape id="_x0000_s1347" type="#_x0000_t75" style="position:absolute;left:9638;top:470;width:173;height:29">
              <v:imagedata r:id="rId110" o:title=""/>
            </v:shape>
            <v:shape id="_x0000_s1346" type="#_x0000_t75" style="position:absolute;left:8784;top:480;width:288;height:68">
              <v:imagedata r:id="rId111" o:title=""/>
            </v:shape>
            <v:shape id="_x0000_s1345" type="#_x0000_t75" style="position:absolute;left:9072;top:480;width:509;height:68">
              <v:imagedata r:id="rId112" o:title=""/>
            </v:shape>
            <w10:wrap type="topAndBottom" anchorx="page"/>
          </v:group>
        </w:pict>
      </w:r>
    </w:p>
    <w:p w:rsidR="00FA1210" w:rsidRDefault="00FA1210">
      <w:pPr>
        <w:pStyle w:val="a3"/>
        <w:spacing w:before="3"/>
        <w:ind w:left="0" w:firstLine="0"/>
        <w:jc w:val="left"/>
        <w:rPr>
          <w:sz w:val="15"/>
        </w:rPr>
      </w:pPr>
    </w:p>
    <w:p w:rsidR="00FA1210" w:rsidRDefault="00D026BC">
      <w:pPr>
        <w:spacing w:before="91"/>
        <w:ind w:left="2620"/>
        <w:rPr>
          <w:sz w:val="20"/>
        </w:rPr>
      </w:pPr>
      <w:r>
        <w:rPr>
          <w:sz w:val="20"/>
        </w:rPr>
        <w:t>Рис.</w:t>
      </w:r>
      <w:r>
        <w:rPr>
          <w:spacing w:val="-3"/>
          <w:sz w:val="20"/>
        </w:rPr>
        <w:t xml:space="preserve"> </w:t>
      </w:r>
      <w:r>
        <w:rPr>
          <w:sz w:val="20"/>
        </w:rPr>
        <w:t>1.</w:t>
      </w:r>
      <w:r>
        <w:rPr>
          <w:spacing w:val="-4"/>
          <w:sz w:val="20"/>
        </w:rPr>
        <w:t xml:space="preserve"> </w:t>
      </w:r>
      <w:r>
        <w:rPr>
          <w:sz w:val="20"/>
        </w:rPr>
        <w:t>Частота</w:t>
      </w:r>
      <w:r>
        <w:rPr>
          <w:spacing w:val="-3"/>
          <w:sz w:val="20"/>
        </w:rPr>
        <w:t xml:space="preserve"> </w:t>
      </w:r>
      <w:r>
        <w:rPr>
          <w:sz w:val="20"/>
        </w:rPr>
        <w:t>пользования</w:t>
      </w:r>
      <w:r>
        <w:rPr>
          <w:spacing w:val="-2"/>
          <w:sz w:val="20"/>
        </w:rPr>
        <w:t xml:space="preserve"> </w:t>
      </w:r>
      <w:r>
        <w:rPr>
          <w:sz w:val="20"/>
        </w:rPr>
        <w:t>услугами</w:t>
      </w:r>
      <w:r>
        <w:rPr>
          <w:spacing w:val="-4"/>
          <w:sz w:val="20"/>
        </w:rPr>
        <w:t xml:space="preserve"> </w:t>
      </w:r>
      <w:r>
        <w:rPr>
          <w:sz w:val="20"/>
        </w:rPr>
        <w:t>аэропорта</w:t>
      </w:r>
    </w:p>
    <w:p w:rsidR="00FA1210" w:rsidRDefault="00FA1210">
      <w:pPr>
        <w:pStyle w:val="a3"/>
        <w:spacing w:before="8"/>
        <w:ind w:left="0" w:firstLine="0"/>
        <w:jc w:val="left"/>
        <w:rPr>
          <w:sz w:val="20"/>
        </w:rPr>
      </w:pPr>
    </w:p>
    <w:p w:rsidR="00FA1210" w:rsidRDefault="00D026BC">
      <w:pPr>
        <w:pStyle w:val="a3"/>
        <w:ind w:right="1407"/>
      </w:pPr>
      <w:r>
        <w:rPr>
          <w:color w:val="000009"/>
        </w:rPr>
        <w:t>Следующий вопрос был направлен на оценку пассажирами времени нахождения в очереди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(рис. 2). 37% респондентов ответили, что время ожидания среднее, а 33% оценили время ож</w:t>
      </w:r>
      <w:proofErr w:type="gramStart"/>
      <w:r>
        <w:rPr>
          <w:color w:val="000009"/>
        </w:rPr>
        <w:t>и-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дания регистрации как длительное. Только для 26% респондентов очередь двигается быстро, 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4% вовсе не стоят в очереди на регистрацию. Методом включенного наблюдения установлено,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что длинные очереди на стойках регистрации чаще всего возникают в середине регистрации, 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начале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конце – очередь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почти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не успевает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образоваться.</w:t>
      </w:r>
    </w:p>
    <w:p w:rsidR="00FA1210" w:rsidRDefault="00FA1210">
      <w:pPr>
        <w:pStyle w:val="a3"/>
        <w:spacing w:before="6"/>
        <w:ind w:left="0" w:firstLine="0"/>
        <w:jc w:val="left"/>
        <w:rPr>
          <w:sz w:val="29"/>
        </w:rPr>
      </w:pPr>
    </w:p>
    <w:p w:rsidR="00FA1210" w:rsidRDefault="00FA1210">
      <w:pPr>
        <w:spacing w:before="92"/>
        <w:ind w:left="1588" w:right="2225"/>
        <w:jc w:val="center"/>
        <w:rPr>
          <w:sz w:val="21"/>
        </w:rPr>
      </w:pPr>
      <w:r w:rsidRPr="00FA1210">
        <w:pict>
          <v:group id="_x0000_s1334" style="position:absolute;left:0;text-align:left;margin-left:210pt;margin-top:19.4pt;width:181.25pt;height:149.75pt;z-index:-15578112;mso-wrap-distance-left:0;mso-wrap-distance-right:0;mso-position-horizontal-relative:page" coordorigin="4200,388" coordsize="3625,2995">
            <v:shape id="_x0000_s1343" style="position:absolute;left:5976;top:400;width:370;height:1484" coordorigin="5976,401" coordsize="370,1484" path="m5976,401r,1483l6346,446r-73,-16l6200,417r-75,-9l6051,403r-75,-2xe" fillcolor="#5a9ad5" stroked="f">
              <v:path arrowok="t"/>
            </v:shape>
            <v:shape id="_x0000_s1342" style="position:absolute;left:5976;top:446;width:1488;height:1896" coordorigin="5976,446" coordsize="1488,1896" path="m6346,446l5976,1884r1414,458l7397,2321r19,-67l7433,2179r13,-74l7456,2030r5,-74l7463,1883r-2,-74l7456,1737r-9,-72l7434,1594r-15,-70l7399,1454r-22,-67l7351,1320r-28,-65l7291,1191r-35,-62l7218,1068r-40,-58l7134,953r-46,-55l7039,846r-51,-50l6934,748r-56,-45l6819,661r-61,-40l6694,584r-65,-34l6561,519r-70,-27l6419,467r-73,-21xe" fillcolor="#ed7c30" stroked="f">
              <v:path arrowok="t"/>
            </v:shape>
            <v:shape id="_x0000_s1341" style="position:absolute;left:5976;top:446;width:1488;height:1896" coordorigin="5976,446" coordsize="1488,1896" path="m6346,446r73,21l6491,492r70,27l6629,550r65,34l6758,621r61,40l6878,703r56,45l6988,796r51,50l7088,898r46,55l7178,1010r40,58l7256,1129r35,62l7323,1255r28,65l7377,1387r22,67l7419,1524r15,70l7447,1665r9,72l7461,1809r2,74l7461,1956r-5,74l7446,2105r-13,74l7416,2254r-19,67l7390,2342,5976,1884,6346,446xe" filled="f" strokecolor="white" strokeweight=".46308mm">
              <v:path arrowok="t"/>
            </v:shape>
            <v:shape id="_x0000_s1340" style="position:absolute;left:4672;top:1884;width:2717;height:1485" coordorigin="4673,1884" coordsize="2717,1485" path="m5976,1884l4673,2599r41,70l4758,2736r48,64l4857,2862r54,58l4969,2976r60,52l5091,3077r66,46l5225,3165r70,38l5367,3238r74,31l5518,3295r73,22l5664,3335r74,14l5812,3359r73,7l5958,3369r73,-1l6104,3363r72,-8l6247,3344r70,-15l6386,3311r68,-21l6522,3265r65,-27l6652,3207r62,-34l6775,3136r60,-40l6892,3054r56,-46l7001,2960r51,-50l7100,2856r47,-56l7190,2742r41,-61l7269,2618r35,-66l7336,2484r28,-69l7390,2342,5976,1884xe" fillcolor="#a4a4a4" stroked="f">
              <v:path arrowok="t"/>
            </v:shape>
            <v:shape id="_x0000_s1339" style="position:absolute;left:4672;top:1884;width:2717;height:1485" coordorigin="4673,1884" coordsize="2717,1485" path="m7390,2342r-26,73l7336,2484r-32,68l7269,2618r-38,63l7190,2742r-43,58l7100,2856r-48,54l7001,2960r-53,48l6892,3054r-57,42l6775,3136r-61,37l6652,3207r-65,31l6522,3265r-68,25l6386,3311r-69,18l6247,3344r-71,11l6104,3363r-73,5l5958,3369r-73,-3l5812,3359r-74,-10l5664,3335r-73,-18l5518,3295r-77,-26l5367,3238r-72,-35l5225,3165r-68,-42l5091,3077r-62,-49l4969,2976r-58,-56l4857,2862r-51,-62l4758,2736r-44,-67l4673,2599,5976,1884r1414,458xe" filled="f" strokecolor="white" strokeweight=".46308mm">
              <v:path arrowok="t"/>
            </v:shape>
            <v:shape id="_x0000_s1338" style="position:absolute;left:4488;top:400;width:1488;height:2199" coordorigin="4489,401" coordsize="1488,2199" path="m5976,401r-83,2l5810,410r-82,11l5647,437r-81,21l5487,483r-78,29l5333,545r-75,38l5192,622r-63,41l5069,707r-58,47l4956,803r-52,52l4855,909r-47,55l4765,1022r-40,60l4688,1143r-35,63l4622,1270r-28,66l4570,1403r-22,68l4530,1539r-15,70l4503,1680r-8,70l4490,1822r-1,71l4491,1965r5,72l4506,2109r12,72l4535,2252r20,71l4579,2393r27,70l4638,2531r35,68l5976,1884r,-1483xe" fillcolor="#ffbf00" stroked="f">
              <v:path arrowok="t"/>
            </v:shape>
            <v:shape id="_x0000_s1337" style="position:absolute;left:4488;top:400;width:1488;height:2199" coordorigin="4489,401" coordsize="1488,2199" path="m4673,2599r-35,-68l4606,2463r-27,-70l4555,2323r-20,-71l4518,2181r-12,-72l4496,2037r-5,-72l4489,1893r1,-71l4495,1750r8,-70l4515,1609r15,-70l4548,1471r22,-68l4594,1336r28,-66l4653,1206r35,-63l4725,1082r40,-60l4808,964r47,-55l4904,855r52,-52l5011,754r58,-47l5129,663r63,-41l5258,583r75,-38l5409,512r78,-29l5566,458r81,-21l5728,421r82,-11l5893,403r83,-2l5976,1884,4673,2599xe" filled="f" strokecolor="white" strokeweight=".46308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36" type="#_x0000_t202" style="position:absolute;left:4200;top:909;width:405;height:233" filled="f" stroked="f">
              <v:textbox inset="0,0,0,0">
                <w:txbxContent>
                  <w:p w:rsidR="00D026BC" w:rsidRDefault="00D026BC">
                    <w:pPr>
                      <w:spacing w:line="233" w:lineRule="exac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33%</w:t>
                    </w:r>
                  </w:p>
                </w:txbxContent>
              </v:textbox>
            </v:shape>
            <v:shape id="_x0000_s1335" type="#_x0000_t202" style="position:absolute;left:7418;top:957;width:407;height:233" filled="f" stroked="f">
              <v:textbox inset="0,0,0,0">
                <w:txbxContent>
                  <w:p w:rsidR="00D026BC" w:rsidRDefault="00D026BC">
                    <w:pPr>
                      <w:spacing w:line="233" w:lineRule="exac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26%</w:t>
                    </w:r>
                  </w:p>
                </w:txbxContent>
              </v:textbox>
            </v:shape>
            <w10:wrap type="topAndBottom" anchorx="page"/>
          </v:group>
        </w:pict>
      </w:r>
      <w:r w:rsidR="00D026BC">
        <w:rPr>
          <w:sz w:val="21"/>
        </w:rPr>
        <w:t>4%</w:t>
      </w:r>
    </w:p>
    <w:p w:rsidR="00FA1210" w:rsidRDefault="00D026BC">
      <w:pPr>
        <w:spacing w:before="52"/>
        <w:ind w:left="1588" w:right="2330"/>
        <w:jc w:val="center"/>
        <w:rPr>
          <w:sz w:val="21"/>
        </w:rPr>
      </w:pPr>
      <w:r>
        <w:rPr>
          <w:sz w:val="21"/>
        </w:rPr>
        <w:t>37%</w:t>
      </w:r>
    </w:p>
    <w:p w:rsidR="00FA1210" w:rsidRDefault="00FA1210">
      <w:pPr>
        <w:tabs>
          <w:tab w:val="left" w:pos="3940"/>
          <w:tab w:val="left" w:pos="5899"/>
          <w:tab w:val="left" w:pos="6931"/>
        </w:tabs>
        <w:spacing w:before="159"/>
        <w:ind w:left="1891"/>
        <w:rPr>
          <w:sz w:val="21"/>
        </w:rPr>
      </w:pPr>
      <w:r w:rsidRPr="00FA1210">
        <w:pict>
          <v:rect id="_x0000_s1333" style="position:absolute;left:0;text-align:left;margin-left:149.75pt;margin-top:10.3pt;width:5.3pt;height:5.3pt;z-index:15879680;mso-position-horizontal-relative:page" fillcolor="#5a9ad5" stroked="f">
            <w10:wrap anchorx="page"/>
          </v:rect>
        </w:pict>
      </w:r>
      <w:r w:rsidRPr="00FA1210">
        <w:pict>
          <v:rect id="_x0000_s1332" style="position:absolute;left:0;text-align:left;margin-left:252.25pt;margin-top:10.3pt;width:5.15pt;height:5.3pt;z-index:-27646464;mso-position-horizontal-relative:page" fillcolor="#ed7c30" stroked="f">
            <w10:wrap anchorx="page"/>
          </v:rect>
        </w:pict>
      </w:r>
      <w:r w:rsidRPr="00FA1210">
        <w:pict>
          <v:rect id="_x0000_s1331" style="position:absolute;left:0;text-align:left;margin-left:350.05pt;margin-top:10.3pt;width:5.15pt;height:5.3pt;z-index:-27645952;mso-position-horizontal-relative:page" fillcolor="#a4a4a4" stroked="f">
            <w10:wrap anchorx="page"/>
          </v:rect>
        </w:pict>
      </w:r>
      <w:r w:rsidRPr="00FA1210">
        <w:pict>
          <v:rect id="_x0000_s1330" style="position:absolute;left:0;text-align:left;margin-left:401.15pt;margin-top:10.3pt;width:5.3pt;height:5.3pt;z-index:-27645440;mso-position-horizontal-relative:page" fillcolor="#ffbf00" stroked="f">
            <w10:wrap anchorx="page"/>
          </v:rect>
        </w:pict>
      </w:r>
      <w:r w:rsidR="00D026BC">
        <w:rPr>
          <w:spacing w:val="-1"/>
          <w:sz w:val="21"/>
        </w:rPr>
        <w:t>не</w:t>
      </w:r>
      <w:r w:rsidR="00D026BC">
        <w:rPr>
          <w:spacing w:val="-2"/>
          <w:sz w:val="21"/>
        </w:rPr>
        <w:t xml:space="preserve"> </w:t>
      </w:r>
      <w:r w:rsidR="00D026BC">
        <w:rPr>
          <w:spacing w:val="-1"/>
          <w:sz w:val="21"/>
        </w:rPr>
        <w:t>стою</w:t>
      </w:r>
      <w:r w:rsidR="00D026BC">
        <w:rPr>
          <w:spacing w:val="-12"/>
          <w:sz w:val="21"/>
        </w:rPr>
        <w:t xml:space="preserve"> </w:t>
      </w:r>
      <w:r w:rsidR="00D026BC">
        <w:rPr>
          <w:sz w:val="21"/>
        </w:rPr>
        <w:t>в</w:t>
      </w:r>
      <w:r w:rsidR="00D026BC">
        <w:rPr>
          <w:spacing w:val="6"/>
          <w:sz w:val="21"/>
        </w:rPr>
        <w:t xml:space="preserve"> </w:t>
      </w:r>
      <w:r w:rsidR="00D026BC">
        <w:rPr>
          <w:sz w:val="21"/>
        </w:rPr>
        <w:t>очереди</w:t>
      </w:r>
      <w:r w:rsidR="00D026BC">
        <w:rPr>
          <w:sz w:val="21"/>
        </w:rPr>
        <w:tab/>
        <w:t>довольно</w:t>
      </w:r>
      <w:r w:rsidR="00D026BC">
        <w:rPr>
          <w:spacing w:val="-13"/>
          <w:sz w:val="21"/>
        </w:rPr>
        <w:t xml:space="preserve"> </w:t>
      </w:r>
      <w:r w:rsidR="00D026BC">
        <w:rPr>
          <w:sz w:val="21"/>
        </w:rPr>
        <w:t>быстро</w:t>
      </w:r>
      <w:r w:rsidR="00D026BC">
        <w:rPr>
          <w:sz w:val="21"/>
        </w:rPr>
        <w:tab/>
        <w:t>средне</w:t>
      </w:r>
      <w:r w:rsidR="00D026BC">
        <w:rPr>
          <w:sz w:val="21"/>
        </w:rPr>
        <w:tab/>
        <w:t>медленно</w:t>
      </w:r>
    </w:p>
    <w:p w:rsidR="00FA1210" w:rsidRDefault="00FA1210">
      <w:pPr>
        <w:pStyle w:val="a3"/>
        <w:spacing w:before="11"/>
        <w:ind w:left="0" w:firstLine="0"/>
        <w:jc w:val="left"/>
        <w:rPr>
          <w:sz w:val="25"/>
        </w:rPr>
      </w:pPr>
    </w:p>
    <w:p w:rsidR="00FA1210" w:rsidRDefault="00D026BC">
      <w:pPr>
        <w:ind w:left="2248"/>
        <w:rPr>
          <w:sz w:val="20"/>
        </w:rPr>
      </w:pPr>
      <w:r>
        <w:rPr>
          <w:sz w:val="20"/>
        </w:rPr>
        <w:t>Рис.</w:t>
      </w:r>
      <w:r>
        <w:rPr>
          <w:spacing w:val="-2"/>
          <w:sz w:val="20"/>
        </w:rPr>
        <w:t xml:space="preserve"> </w:t>
      </w:r>
      <w:r>
        <w:rPr>
          <w:sz w:val="20"/>
        </w:rPr>
        <w:t>2.</w:t>
      </w:r>
      <w:r>
        <w:rPr>
          <w:spacing w:val="-1"/>
          <w:sz w:val="20"/>
        </w:rPr>
        <w:t xml:space="preserve"> </w:t>
      </w:r>
      <w:r>
        <w:rPr>
          <w:sz w:val="20"/>
        </w:rPr>
        <w:t>Оценка</w:t>
      </w:r>
      <w:r>
        <w:rPr>
          <w:spacing w:val="-2"/>
          <w:sz w:val="20"/>
        </w:rPr>
        <w:t xml:space="preserve"> </w:t>
      </w:r>
      <w:r>
        <w:rPr>
          <w:sz w:val="20"/>
        </w:rPr>
        <w:t>времени</w:t>
      </w:r>
      <w:r>
        <w:rPr>
          <w:spacing w:val="-4"/>
          <w:sz w:val="20"/>
        </w:rPr>
        <w:t xml:space="preserve"> </w:t>
      </w:r>
      <w:r>
        <w:rPr>
          <w:sz w:val="20"/>
        </w:rPr>
        <w:t>ожидания</w:t>
      </w:r>
      <w:r>
        <w:rPr>
          <w:spacing w:val="-2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очереди</w:t>
      </w:r>
    </w:p>
    <w:p w:rsidR="00FA1210" w:rsidRDefault="00FA1210">
      <w:pPr>
        <w:pStyle w:val="a3"/>
        <w:spacing w:before="11"/>
        <w:ind w:left="0" w:firstLine="0"/>
        <w:jc w:val="left"/>
        <w:rPr>
          <w:sz w:val="20"/>
        </w:rPr>
      </w:pPr>
    </w:p>
    <w:p w:rsidR="00FA1210" w:rsidRDefault="00D026BC">
      <w:pPr>
        <w:pStyle w:val="a3"/>
        <w:ind w:right="1404"/>
      </w:pPr>
      <w:r>
        <w:rPr>
          <w:color w:val="000009"/>
        </w:rPr>
        <w:t>Далее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было предложено оценить скорость работы агента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при регистрации и сдачи багажа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по шкале от 1 балла (плохо) до 5 баллов (отлично) (рис. 3). Почти половина респондентов оц</w:t>
      </w:r>
      <w:proofErr w:type="gramStart"/>
      <w:r>
        <w:rPr>
          <w:color w:val="000009"/>
        </w:rPr>
        <w:t>е-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нили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этот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критерий положительно: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5баллов (27,8%)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4балла (18,5%);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38,9%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оценили</w:t>
      </w:r>
      <w:r>
        <w:rPr>
          <w:color w:val="000009"/>
          <w:spacing w:val="55"/>
        </w:rPr>
        <w:t xml:space="preserve"> </w:t>
      </w:r>
      <w:r>
        <w:rPr>
          <w:color w:val="000009"/>
        </w:rPr>
        <w:t>за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3 балла и 14,2% поставили оценку 2 балла. Среднее время обслуживания одного пассажира с</w:t>
      </w:r>
      <w:proofErr w:type="gramStart"/>
      <w:r>
        <w:rPr>
          <w:color w:val="000009"/>
        </w:rPr>
        <w:t>о-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ставляет 1,5–2 минуты, время может увеличиваться из-за медленной работы системы брониро-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вания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или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возникновении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у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пассажиров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вопросов,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касающихся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предстоящего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полета.</w:t>
      </w:r>
    </w:p>
    <w:p w:rsidR="00FA1210" w:rsidRDefault="00FA1210">
      <w:pPr>
        <w:sectPr w:rsidR="00FA1210">
          <w:pgSz w:w="11900" w:h="16840"/>
          <w:pgMar w:top="1320" w:right="0" w:bottom="1180" w:left="1260" w:header="0" w:footer="924" w:gutter="0"/>
          <w:cols w:space="720"/>
        </w:sectPr>
      </w:pPr>
    </w:p>
    <w:p w:rsidR="00FA1210" w:rsidRDefault="00D026BC">
      <w:pPr>
        <w:pStyle w:val="a3"/>
        <w:spacing w:after="19" w:line="158" w:lineRule="exact"/>
        <w:ind w:left="4644" w:firstLine="0"/>
        <w:jc w:val="left"/>
        <w:rPr>
          <w:sz w:val="15"/>
        </w:rPr>
      </w:pPr>
      <w:r>
        <w:rPr>
          <w:noProof/>
          <w:position w:val="-2"/>
          <w:sz w:val="15"/>
          <w:lang w:eastAsia="ru-RU"/>
        </w:rPr>
        <w:lastRenderedPageBreak/>
        <w:drawing>
          <wp:inline distT="0" distB="0" distL="0" distR="0">
            <wp:extent cx="60541" cy="100393"/>
            <wp:effectExtent l="0" t="0" r="0" b="0"/>
            <wp:docPr id="139" name="image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253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41" cy="100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210" w:rsidRDefault="00FA1210">
      <w:pPr>
        <w:pStyle w:val="a3"/>
        <w:ind w:left="2608" w:firstLine="0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223" style="width:213.6pt;height:167.55pt;mso-position-horizontal-relative:char;mso-position-vertical-relative:line" coordsize="4272,3351">
            <v:shape id="_x0000_s1329" type="#_x0000_t75" style="position:absolute;left:3244;width:39;height:10">
              <v:imagedata r:id="rId22" o:title=""/>
            </v:shape>
            <v:shape id="_x0000_s1328" type="#_x0000_t75" style="position:absolute;left:3283;width:212;height:20">
              <v:imagedata r:id="rId114" o:title=""/>
            </v:shape>
            <v:line id="_x0000_s1327" style="position:absolute" from="3590,5" to="3600,5" strokecolor="#434343" strokeweight=".48pt"/>
            <v:shape id="_x0000_s1326" type="#_x0000_t75" style="position:absolute;left:3225;top:9;width:365;height:29">
              <v:imagedata r:id="rId115" o:title=""/>
            </v:shape>
            <v:shape id="_x0000_s1325" type="#_x0000_t75" style="position:absolute;left:3225;top:19;width:365;height:48">
              <v:imagedata r:id="rId116" o:title=""/>
            </v:shape>
            <v:shape id="_x0000_s1324" type="#_x0000_t75" style="position:absolute;left:3225;top:38;width:404;height:68">
              <v:imagedata r:id="rId117" o:title=""/>
            </v:shape>
            <v:shape id="_x0000_s1323" type="#_x0000_t75" style="position:absolute;left:3091;width:29;height:39">
              <v:imagedata r:id="rId118" o:title=""/>
            </v:shape>
            <v:line id="_x0000_s1322" style="position:absolute" from="3082,43" to="3091,43" strokecolor="#434343" strokeweight=".48pt"/>
            <v:line id="_x0000_s1321" style="position:absolute" from="3072,53" to="3082,53" strokecolor="#787878" strokeweight=".48pt"/>
            <v:line id="_x0000_s1320" style="position:absolute" from="3072,62" to="3082,62" strokecolor="#616161" strokeweight=".48pt"/>
            <v:line id="_x0000_s1319" style="position:absolute" from="3062,72" to="3072,72" strokecolor="#535353" strokeweight=".48pt"/>
            <v:line id="_x0000_s1318" style="position:absolute" from="3062,82" to="3072,82" strokecolor="#616161" strokeweight=".48pt"/>
            <v:line id="_x0000_s1317" style="position:absolute" from="3053,91" to="3062,91" strokecolor="#4b4b4b" strokeweight=".48pt"/>
            <v:line id="_x0000_s1316" style="position:absolute" from="3053,101" to="3062,101" strokecolor="#7e7e7e" strokeweight=".48pt"/>
            <v:line id="_x0000_s1315" style="position:absolute" from="3043,110" to="3053,110" strokecolor="#3e3e3e" strokeweight=".48pt"/>
            <v:shape id="_x0000_s1314" type="#_x0000_t75" style="position:absolute;left:2947;width:471;height:164">
              <v:imagedata r:id="rId119" o:title=""/>
            </v:shape>
            <v:shape id="_x0000_s1313" type="#_x0000_t75" style="position:absolute;left:3225;top:105;width:202;height:39">
              <v:imagedata r:id="rId120" o:title=""/>
            </v:shape>
            <v:line id="_x0000_s1312" style="position:absolute" from="3226,130" to="3235,130" strokeweight=".48pt"/>
            <v:shape id="_x0000_s1311" type="#_x0000_t75" style="position:absolute;left:3504;top:76;width:125;height:87">
              <v:imagedata r:id="rId121" o:title=""/>
            </v:shape>
            <v:line id="_x0000_s1310" style="position:absolute" from="3293,139" to="3302,139" strokeweight=".48pt"/>
            <v:line id="_x0000_s1309" style="position:absolute" from="3494,139" to="3504,139" strokecolor="#434343" strokeweight=".48pt"/>
            <v:line id="_x0000_s1308" style="position:absolute" from="3485,149" to="3494,149" strokecolor="#535353" strokeweight=".48pt"/>
            <v:line id="_x0000_s1307" style="position:absolute" from="3475,158" to="3485,158" strokecolor="#787878" strokeweight=".48pt"/>
            <v:line id="_x0000_s1306" style="position:absolute" from="3187,168" to="3197,168" strokecolor="#505050" strokeweight=".48pt"/>
            <v:line id="_x0000_s1305" style="position:absolute" from="3187,178" to="3197,178" strokecolor="#616161" strokeweight=".48pt"/>
            <v:line id="_x0000_s1304" style="position:absolute" from="3178,187" to="3187,187" strokecolor="#4b4b4b" strokeweight=".48pt"/>
            <v:line id="_x0000_s1303" style="position:absolute" from="3158,197" to="3168,197" strokecolor="#7d7d7d" strokeweight=".48pt"/>
            <v:shape id="_x0000_s1302" type="#_x0000_t75" style="position:absolute;left:9;top:441;width:202;height:20">
              <v:imagedata r:id="rId122" o:title=""/>
            </v:shape>
            <v:shape id="_x0000_s1301" type="#_x0000_t75" style="position:absolute;top:460;width:87;height:48">
              <v:imagedata r:id="rId123" o:title=""/>
            </v:shape>
            <v:shape id="_x0000_s1300" type="#_x0000_t75" style="position:absolute;left:124;top:460;width:77;height:29">
              <v:imagedata r:id="rId124" o:title=""/>
            </v:shape>
            <v:shape id="_x0000_s1299" type="#_x0000_t75" style="position:absolute;left:172;top:489;width:20;height:29">
              <v:imagedata r:id="rId125" o:title=""/>
            </v:shape>
            <v:shape id="_x0000_s1298" type="#_x0000_t75" style="position:absolute;left:57;top:508;width:20;height:20">
              <v:imagedata r:id="rId126" o:title=""/>
            </v:shape>
            <v:shape id="_x0000_s1297" type="#_x0000_t75" style="position:absolute;left:163;top:518;width:20;height:39">
              <v:imagedata r:id="rId127" o:title=""/>
            </v:shape>
            <v:shape id="_x0000_s1296" type="#_x0000_t75" style="position:absolute;left:28;top:528;width:39;height:39">
              <v:imagedata r:id="rId128" o:title=""/>
            </v:shape>
            <v:line id="_x0000_s1295" style="position:absolute" from="29,571" to="38,571" strokecolor="#616161" strokeweight=".48pt"/>
            <v:shape id="_x0000_s1294" type="#_x0000_t75" style="position:absolute;left:153;top:556;width:20;height:29">
              <v:imagedata r:id="rId129" o:title=""/>
            </v:shape>
            <v:line id="_x0000_s1293" style="position:absolute" from="662,446" to="672,446" strokecolor="#434343" strokeweight=".48pt"/>
            <v:line id="_x0000_s1292" style="position:absolute" from="653,456" to="662,456" strokecolor="#535353" strokeweight=".48pt"/>
            <v:shape id="_x0000_s1291" type="#_x0000_t75" style="position:absolute;left:316;top:441;width:250;height:20">
              <v:imagedata r:id="rId130" o:title=""/>
            </v:shape>
            <v:line id="_x0000_s1290" style="position:absolute" from="566,456" to="576,456" strokeweight=".48pt"/>
            <v:shape id="_x0000_s1289" type="#_x0000_t75" style="position:absolute;left:297;top:451;width:288;height:29">
              <v:imagedata r:id="rId131" o:title=""/>
            </v:shape>
            <v:line id="_x0000_s1288" style="position:absolute" from="653,466" to="662,466" strokecolor="#7e7e7e" strokeweight=".48pt"/>
            <v:shape id="_x0000_s1287" type="#_x0000_t75" style="position:absolute;left:297;top:470;width:356;height:39">
              <v:imagedata r:id="rId132" o:title=""/>
            </v:shape>
            <v:shape id="_x0000_s1286" type="#_x0000_t75" style="position:absolute;left:297;top:480;width:404;height:68">
              <v:imagedata r:id="rId133" o:title=""/>
            </v:shape>
            <v:shape id="_x0000_s1285" type="#_x0000_t75" style="position:absolute;left:297;top:547;width:202;height:39">
              <v:imagedata r:id="rId134" o:title=""/>
            </v:shape>
            <v:line id="_x0000_s1284" style="position:absolute" from="298,571" to="307,571" strokeweight=".48pt"/>
            <v:shape id="_x0000_s1283" type="#_x0000_t75" style="position:absolute;left:576;top:518;width:125;height:87">
              <v:imagedata r:id="rId135" o:title=""/>
            </v:shape>
            <v:shape id="_x0000_s1282" type="#_x0000_t75" style="position:absolute;left:230;top:576;width:346;height:29">
              <v:imagedata r:id="rId136" o:title=""/>
            </v:shape>
            <v:shape id="_x0000_s1281" type="#_x0000_t75" style="position:absolute;top:576;width:164;height:29">
              <v:imagedata r:id="rId137" o:title=""/>
            </v:shape>
            <v:line id="_x0000_s1280" style="position:absolute" from="154,600" to="163,600" strokecolor="#313131" strokeweight=".48pt"/>
            <v:line id="_x0000_s1279" style="position:absolute" from="547,600" to="557,600" strokecolor="#787878" strokeweight=".48pt"/>
            <v:line id="_x0000_s1278" style="position:absolute" from="259,610" to="269,610" strokecolor="#505050" strokeweight=".48pt"/>
            <v:line id="_x0000_s1277" style="position:absolute" from="259,619" to="269,619" strokecolor="#616161" strokeweight=".48pt"/>
            <v:line id="_x0000_s1276" style="position:absolute" from="250,629" to="259,629" strokecolor="#4b4b4b" strokeweight=".48pt"/>
            <v:line id="_x0000_s1275" style="position:absolute" from="230,638" to="240,638" strokecolor="#7d7d7d" strokeweight=".48pt"/>
            <v:shape id="_x0000_s1274" type="#_x0000_t75" style="position:absolute;left:470;top:124;width:3284;height:2573">
              <v:imagedata r:id="rId138" o:title=""/>
            </v:shape>
            <v:shape id="_x0000_s1273" type="#_x0000_t75" style="position:absolute;left:3580;top:2688;width:192;height:29">
              <v:imagedata r:id="rId139" o:title=""/>
            </v:shape>
            <v:shape id="_x0000_s1272" type="#_x0000_t75" style="position:absolute;left:3628;top:2716;width:144;height:10">
              <v:imagedata r:id="rId140" o:title=""/>
            </v:shape>
            <v:shape id="_x0000_s1271" type="#_x0000_t75" style="position:absolute;left:3628;top:2726;width:144;height:20">
              <v:imagedata r:id="rId141" o:title=""/>
            </v:shape>
            <v:shape id="_x0000_s1270" type="#_x0000_t75" style="position:absolute;left:3888;top:2678;width:39;height:10">
              <v:imagedata r:id="rId142" o:title=""/>
            </v:shape>
            <v:shape id="_x0000_s1269" type="#_x0000_t75" style="position:absolute;left:3916;top:2678;width:221;height:20">
              <v:imagedata r:id="rId143" o:title=""/>
            </v:shape>
            <v:shape id="_x0000_s1268" style="position:absolute;left:3878;top:2692;width:269;height:2" coordorigin="3878,2693" coordsize="269,0" o:spt="100" adj="0,,0" path="m3878,2693r10,m4138,2693r9,e" filled="f" strokeweight=".48pt">
              <v:stroke joinstyle="round"/>
              <v:formulas/>
              <v:path arrowok="t" o:connecttype="segments"/>
            </v:shape>
            <v:line id="_x0000_s1267" style="position:absolute" from="4234,2683" to="4243,2683" strokecolor="#434343" strokeweight=".48pt"/>
            <v:line id="_x0000_s1266" style="position:absolute" from="4224,2693" to="4234,2693" strokecolor="#535353" strokeweight=".48pt"/>
            <v:shape id="_x0000_s1265" type="#_x0000_t75" style="position:absolute;left:3763;top:2697;width:509;height:87">
              <v:imagedata r:id="rId144" o:title=""/>
            </v:shape>
            <v:shape id="_x0000_s1264" type="#_x0000_t75" style="position:absolute;left:3600;top:2736;width:173;height:58">
              <v:imagedata r:id="rId145" o:title=""/>
            </v:shape>
            <v:shape id="_x0000_s1263" type="#_x0000_t75" style="position:absolute;left:3696;top:2784;width:87;height:39">
              <v:imagedata r:id="rId146" o:title=""/>
            </v:shape>
            <v:shape id="_x0000_s1262" type="#_x0000_t75" style="position:absolute;left:3638;top:2784;width:68;height:29">
              <v:imagedata r:id="rId147" o:title=""/>
            </v:shape>
            <v:shape id="_x0000_s1261" type="#_x0000_t75" style="position:absolute;left:4156;top:2736;width:116;height:106">
              <v:imagedata r:id="rId148" o:title=""/>
            </v:shape>
            <v:shape id="_x0000_s1260" type="#_x0000_t75" style="position:absolute;left:3638;top:2784;width:519;height:58">
              <v:imagedata r:id="rId149" o:title=""/>
            </v:shape>
            <v:line id="_x0000_s1259" style="position:absolute" from="4138,2818" to="4147,2818" strokecolor="#434343" strokeweight=".48pt"/>
            <v:shape id="_x0000_s1258" type="#_x0000_t75" style="position:absolute;left:422;top:2697;width:2957;height:365">
              <v:imagedata r:id="rId150" o:title=""/>
            </v:shape>
            <v:line id="_x0000_s1257" style="position:absolute" from="4128,2827" to="4138,2827" strokecolor="#535353" strokeweight=".48pt"/>
            <v:shape id="_x0000_s1256" type="#_x0000_t75" style="position:absolute;left:3571;top:2822;width:68;height:20">
              <v:imagedata r:id="rId151" o:title=""/>
            </v:shape>
            <v:line id="_x0000_s1255" style="position:absolute" from="4118,2837" to="4128,2837" strokecolor="#787878" strokeweight=".48pt"/>
            <v:line id="_x0000_s1254" style="position:absolute" from="3830,2846" to="3840,2846" strokecolor="#505050" strokeweight=".48pt"/>
            <v:line id="_x0000_s1253" style="position:absolute" from="3830,2856" to="3840,2856" strokecolor="#616161" strokeweight=".48pt"/>
            <v:line id="_x0000_s1252" style="position:absolute" from="3821,2866" to="3830,2866" strokecolor="#4b4b4b" strokeweight=".48pt"/>
            <v:line id="_x0000_s1251" style="position:absolute" from="3802,2875" to="3811,2875" strokecolor="#7d7d7d" strokeweight=".48pt"/>
            <v:shape id="_x0000_s1250" type="#_x0000_t75" style="position:absolute;left:211;top:2956;width:39;height:10">
              <v:imagedata r:id="rId22" o:title=""/>
            </v:shape>
            <v:shape id="_x0000_s1249" type="#_x0000_t75" style="position:absolute;left:374;top:2956;width:365;height:29">
              <v:imagedata r:id="rId152" o:title=""/>
            </v:shape>
            <v:line id="_x0000_s1248" style="position:absolute" from="634,2971" to="643,2971" strokeweight=".48pt"/>
            <v:line id="_x0000_s1247" style="position:absolute" from="720,2971" to="730,2971" strokecolor="#535353" strokeweight=".48pt"/>
            <v:shape id="_x0000_s1246" type="#_x0000_t75" style="position:absolute;left:192;top:2966;width:77;height:29">
              <v:imagedata r:id="rId153" o:title=""/>
            </v:shape>
            <v:line id="_x0000_s1245" style="position:absolute" from="720,2981" to="730,2981" strokecolor="#7e7e7e" strokeweight=".48pt"/>
            <v:shape id="_x0000_s1244" type="#_x0000_t75" style="position:absolute;left:192;top:2985;width:77;height:39">
              <v:imagedata r:id="rId154" o:title=""/>
            </v:shape>
            <v:shape id="_x0000_s1243" type="#_x0000_t75" style="position:absolute;left:364;top:2985;width:356;height:39">
              <v:imagedata r:id="rId155" o:title=""/>
            </v:shape>
            <v:line id="_x0000_s1242" style="position:absolute" from="413,3029" to="432,3029" strokeweight=".48pt"/>
            <v:shape id="_x0000_s1241" type="#_x0000_t75" style="position:absolute;left:192;top:3014;width:77;height:48">
              <v:imagedata r:id="rId156" o:title=""/>
            </v:shape>
            <v:line id="_x0000_s1240" style="position:absolute" from="192,3067" to="202,3067" strokeweight=".48pt"/>
            <v:shape id="_x0000_s1239" type="#_x0000_t75" style="position:absolute;left:86;top:2956;width:317;height:164">
              <v:imagedata r:id="rId157" o:title=""/>
            </v:shape>
            <v:shape id="_x0000_s1238" type="#_x0000_t75" style="position:absolute;left:192;top:3062;width:87;height:39">
              <v:imagedata r:id="rId158" o:title=""/>
            </v:shape>
            <v:line id="_x0000_s1237" style="position:absolute" from="192,3086" to="202,3086" strokeweight=".48pt"/>
            <v:shape id="_x0000_s1236" type="#_x0000_t75" style="position:absolute;left:422;top:3062;width:144;height:58">
              <v:imagedata r:id="rId159" o:title=""/>
            </v:shape>
            <v:shape id="_x0000_s1235" type="#_x0000_t75" style="position:absolute;left:643;top:3004;width:125;height:116">
              <v:imagedata r:id="rId160" o:title=""/>
            </v:shape>
            <v:line id="_x0000_s1234" style="position:absolute" from="259,3096" to="269,3096" strokeweight=".48pt"/>
            <v:line id="_x0000_s1233" style="position:absolute" from="422,3096" to="432,3096" strokecolor="#616161" strokeweight=".48pt"/>
            <v:line id="_x0000_s1232" style="position:absolute" from="634,3096" to="643,3096" strokecolor="#434343" strokeweight=".48pt"/>
            <v:line id="_x0000_s1231" style="position:absolute" from="413,3106" to="422,3106" strokecolor="#6a6a6a" strokeweight=".48pt"/>
            <v:line id="_x0000_s1230" style="position:absolute" from="624,3106" to="634,3106" strokecolor="#535353" strokeweight=".48pt"/>
            <v:line id="_x0000_s1229" style="position:absolute" from="614,3115" to="624,3115" strokecolor="#787878" strokeweight=".48pt"/>
            <v:line id="_x0000_s1228" style="position:absolute" from="326,3125" to="336,3125" strokecolor="#505050" strokeweight=".48pt"/>
            <v:shape id="_x0000_s1227" type="#_x0000_t75" style="position:absolute;left:1171;top:3062;width:1824;height:288">
              <v:imagedata r:id="rId161" o:title=""/>
            </v:shape>
            <v:line id="_x0000_s1226" style="position:absolute" from="326,3134" to="336,3134" strokecolor="#616161" strokeweight=".48pt"/>
            <v:line id="_x0000_s1225" style="position:absolute" from="317,3144" to="326,3144" strokecolor="#4b4b4b" strokeweight=".48pt"/>
            <v:line id="_x0000_s1224" style="position:absolute" from="298,3154" to="307,3154" strokecolor="#7d7d7d" strokeweight=".48pt"/>
            <w10:wrap type="none"/>
            <w10:anchorlock/>
          </v:group>
        </w:pic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spacing w:before="9"/>
        <w:ind w:left="0" w:firstLine="0"/>
        <w:jc w:val="left"/>
      </w:pPr>
      <w:r>
        <w:pict>
          <v:group id="_x0000_s1218" style="position:absolute;margin-left:249.6pt;margin-top:15.1pt;width:13.95pt;height:8.2pt;z-index:-15575040;mso-wrap-distance-left:0;mso-wrap-distance-right:0;mso-position-horizontal-relative:page" coordorigin="4992,302" coordsize="279,164">
            <v:shape id="_x0000_s1222" type="#_x0000_t75" style="position:absolute;left:4992;top:320;width:154;height:20">
              <v:imagedata r:id="rId44" o:title=""/>
            </v:shape>
            <v:shape id="_x0000_s1221" type="#_x0000_t75" style="position:absolute;left:5212;top:301;width:58;height:164">
              <v:imagedata r:id="rId162" o:title=""/>
            </v:shape>
            <v:shape id="_x0000_s1220" type="#_x0000_t75" style="position:absolute;left:4992;top:340;width:154;height:96">
              <v:imagedata r:id="rId163" o:title=""/>
            </v:shape>
            <v:shape id="_x0000_s1219" type="#_x0000_t75" style="position:absolute;left:4992;top:436;width:154;height:29">
              <v:imagedata r:id="rId164" o:title=""/>
            </v:shape>
            <w10:wrap type="topAndBottom" anchorx="page"/>
          </v:group>
        </w:pict>
      </w:r>
      <w:r>
        <w:pict>
          <v:group id="_x0000_s1210" style="position:absolute;margin-left:270.7pt;margin-top:15.1pt;width:14.4pt;height:8.2pt;z-index:-15574528;mso-wrap-distance-left:0;mso-wrap-distance-right:0;mso-position-horizontal-relative:page" coordorigin="5414,302" coordsize="288,164">
            <v:shape id="_x0000_s1217" type="#_x0000_t75" style="position:absolute;left:5616;top:301;width:68;height:20">
              <v:imagedata r:id="rId23" o:title=""/>
            </v:shape>
            <v:shape id="_x0000_s1216" type="#_x0000_t75" style="position:absolute;left:5414;top:320;width:144;height:20">
              <v:imagedata r:id="rId60" o:title=""/>
            </v:shape>
            <v:shape id="_x0000_s1215" type="#_x0000_t75" style="position:absolute;left:5616;top:320;width:77;height:48">
              <v:imagedata r:id="rId165" o:title=""/>
            </v:shape>
            <v:shape id="_x0000_s1214" type="#_x0000_t75" style="position:absolute;left:5664;top:368;width:20;height:20">
              <v:imagedata r:id="rId43" o:title=""/>
            </v:shape>
            <v:shape id="_x0000_s1213" type="#_x0000_t75" style="position:absolute;left:5414;top:330;width:202;height:106">
              <v:imagedata r:id="rId166" o:title=""/>
            </v:shape>
            <v:shape id="_x0000_s1212" type="#_x0000_t75" style="position:absolute;left:5635;top:388;width:39;height:39">
              <v:imagedata r:id="rId128" o:title=""/>
            </v:shape>
            <v:shape id="_x0000_s1211" type="#_x0000_t75" style="position:absolute;left:5414;top:426;width:288;height:39">
              <v:imagedata r:id="rId167" o:title=""/>
            </v:shape>
            <w10:wrap type="topAndBottom" anchorx="page"/>
          </v:group>
        </w:pict>
      </w:r>
      <w:r>
        <w:pict>
          <v:group id="_x0000_s1203" style="position:absolute;margin-left:291.85pt;margin-top:15.1pt;width:13.95pt;height:8.2pt;z-index:-15574016;mso-wrap-distance-left:0;mso-wrap-distance-right:0;mso-position-horizontal-relative:page" coordorigin="5837,302" coordsize="279,164">
            <v:shape id="_x0000_s1209" type="#_x0000_t75" style="position:absolute;left:6038;top:301;width:68;height:20">
              <v:imagedata r:id="rId168" o:title=""/>
            </v:shape>
            <v:shape id="_x0000_s1208" type="#_x0000_t75" style="position:absolute;left:5836;top:320;width:144;height:20">
              <v:imagedata r:id="rId60" o:title=""/>
            </v:shape>
            <v:shape id="_x0000_s1207" type="#_x0000_t75" style="position:absolute;left:6038;top:320;width:68;height:29">
              <v:imagedata r:id="rId169" o:title=""/>
            </v:shape>
            <v:shape id="_x0000_s1206" type="#_x0000_t75" style="position:absolute;left:5836;top:340;width:144;height:96">
              <v:imagedata r:id="rId170" o:title=""/>
            </v:shape>
            <v:shape id="_x0000_s1205" type="#_x0000_t75" style="position:absolute;left:6057;top:349;width:58;height:87">
              <v:imagedata r:id="rId171" o:title=""/>
            </v:shape>
            <v:shape id="_x0000_s1204" type="#_x0000_t75" style="position:absolute;left:5836;top:436;width:269;height:29">
              <v:imagedata r:id="rId172" o:title=""/>
            </v:shape>
            <w10:wrap type="topAndBottom" anchorx="page"/>
          </v:group>
        </w:pict>
      </w:r>
      <w:r>
        <w:pict>
          <v:group id="_x0000_s1197" style="position:absolute;margin-left:312.5pt;margin-top:15.1pt;width:14.9pt;height:8.2pt;z-index:-15573504;mso-wrap-distance-left:0;mso-wrap-distance-right:0;mso-position-horizontal-relative:page" coordorigin="6250,302" coordsize="298,164">
            <v:shape id="_x0000_s1202" type="#_x0000_t75" style="position:absolute;left:6499;top:301;width:29;height:39">
              <v:imagedata r:id="rId118" o:title=""/>
            </v:shape>
            <v:shape id="_x0000_s1201" type="#_x0000_t75" style="position:absolute;left:6249;top:320;width:154;height:20">
              <v:imagedata r:id="rId44" o:title=""/>
            </v:shape>
            <v:shape id="_x0000_s1200" type="#_x0000_t75" style="position:absolute;left:6249;top:340;width:298;height:96">
              <v:imagedata r:id="rId173" o:title=""/>
            </v:shape>
            <v:shape id="_x0000_s1199" type="#_x0000_t75" style="position:absolute;left:6508;top:436;width:20;height:29">
              <v:imagedata r:id="rId174" o:title=""/>
            </v:shape>
            <v:shape id="_x0000_s1198" type="#_x0000_t75" style="position:absolute;left:6249;top:397;width:221;height:68">
              <v:imagedata r:id="rId175" o:title=""/>
            </v:shape>
            <w10:wrap type="topAndBottom" anchorx="page"/>
          </v:group>
        </w:pict>
      </w:r>
      <w:r>
        <w:pict>
          <v:group id="_x0000_s1190" style="position:absolute;margin-left:333.6pt;margin-top:15.1pt;width:13.95pt;height:8.2pt;z-index:-15572992;mso-wrap-distance-left:0;mso-wrap-distance-right:0;mso-position-horizontal-relative:page" coordorigin="6672,302" coordsize="279,164">
            <v:shape id="_x0000_s1196" type="#_x0000_t75" style="position:absolute;left:6883;top:301;width:68;height:29">
              <v:imagedata r:id="rId35" o:title=""/>
            </v:shape>
            <v:shape id="_x0000_s1195" type="#_x0000_t75" style="position:absolute;left:6672;top:320;width:144;height:20">
              <v:imagedata r:id="rId60" o:title=""/>
            </v:shape>
            <v:shape id="_x0000_s1194" type="#_x0000_t75" style="position:absolute;left:6672;top:330;width:269;height:48">
              <v:imagedata r:id="rId176" o:title=""/>
            </v:shape>
            <v:shape id="_x0000_s1193" type="#_x0000_t75" style="position:absolute;left:6921;top:368;width:29;height:39">
              <v:imagedata r:id="rId62" o:title=""/>
            </v:shape>
            <v:shape id="_x0000_s1192" type="#_x0000_t75" style="position:absolute;left:6672;top:378;width:144;height:58">
              <v:imagedata r:id="rId177" o:title=""/>
            </v:shape>
            <v:shape id="_x0000_s1191" type="#_x0000_t75" style="position:absolute;left:6672;top:407;width:279;height:58">
              <v:imagedata r:id="rId178" o:title=""/>
            </v:shape>
            <w10:wrap type="topAndBottom" anchorx="page"/>
          </v:group>
        </w:pict>
      </w:r>
    </w:p>
    <w:p w:rsidR="00FA1210" w:rsidRDefault="00FA1210">
      <w:pPr>
        <w:pStyle w:val="a3"/>
        <w:spacing w:before="6"/>
        <w:ind w:left="0" w:firstLine="0"/>
        <w:jc w:val="left"/>
        <w:rPr>
          <w:sz w:val="20"/>
        </w:rPr>
      </w:pPr>
    </w:p>
    <w:p w:rsidR="00FA1210" w:rsidRDefault="00D026BC">
      <w:pPr>
        <w:spacing w:before="90"/>
        <w:ind w:left="2243"/>
        <w:rPr>
          <w:sz w:val="20"/>
        </w:rPr>
      </w:pPr>
      <w:r>
        <w:rPr>
          <w:sz w:val="20"/>
        </w:rPr>
        <w:t>Рис.</w:t>
      </w:r>
      <w:r>
        <w:rPr>
          <w:spacing w:val="-2"/>
          <w:sz w:val="20"/>
        </w:rPr>
        <w:t xml:space="preserve"> </w:t>
      </w:r>
      <w:r>
        <w:rPr>
          <w:sz w:val="20"/>
        </w:rPr>
        <w:t>3.</w:t>
      </w:r>
      <w:r>
        <w:rPr>
          <w:spacing w:val="-2"/>
          <w:sz w:val="20"/>
        </w:rPr>
        <w:t xml:space="preserve"> </w:t>
      </w:r>
      <w:r>
        <w:rPr>
          <w:sz w:val="20"/>
        </w:rPr>
        <w:t>Оценка</w:t>
      </w:r>
      <w:r>
        <w:rPr>
          <w:spacing w:val="-2"/>
          <w:sz w:val="20"/>
        </w:rPr>
        <w:t xml:space="preserve"> </w:t>
      </w:r>
      <w:r>
        <w:rPr>
          <w:sz w:val="20"/>
        </w:rPr>
        <w:t>скорости</w:t>
      </w:r>
      <w:r>
        <w:rPr>
          <w:spacing w:val="-4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2"/>
          <w:sz w:val="20"/>
        </w:rPr>
        <w:t xml:space="preserve"> </w:t>
      </w:r>
      <w:r>
        <w:rPr>
          <w:sz w:val="20"/>
        </w:rPr>
        <w:t>агентов при</w:t>
      </w:r>
      <w:r>
        <w:rPr>
          <w:spacing w:val="-4"/>
          <w:sz w:val="20"/>
        </w:rPr>
        <w:t xml:space="preserve"> </w:t>
      </w:r>
      <w:r>
        <w:rPr>
          <w:sz w:val="20"/>
        </w:rPr>
        <w:t>регистрации</w:t>
      </w:r>
    </w:p>
    <w:p w:rsidR="00FA1210" w:rsidRDefault="00FA1210">
      <w:pPr>
        <w:pStyle w:val="a3"/>
        <w:ind w:left="0" w:firstLine="0"/>
        <w:jc w:val="left"/>
        <w:rPr>
          <w:sz w:val="21"/>
        </w:rPr>
      </w:pPr>
    </w:p>
    <w:p w:rsidR="00FA1210" w:rsidRDefault="00D026BC">
      <w:pPr>
        <w:pStyle w:val="a3"/>
        <w:ind w:right="1407"/>
      </w:pPr>
      <w:r>
        <w:rPr>
          <w:color w:val="000009"/>
        </w:rPr>
        <w:t>Вежливость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является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одним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из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ключевых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качеств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обслуживания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сотрудниками,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однако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больше половины респондентов оценили этот критерий на 3 (33,3%) и 2 (27,8), что говорит о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несоблюдении сотрудниками Корпоративного стандарта обслуживания пассажиров АО «МАВ»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(рис. 4).</w: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D026BC">
      <w:pPr>
        <w:spacing w:before="235"/>
        <w:ind w:right="400"/>
        <w:jc w:val="center"/>
        <w:rPr>
          <w:sz w:val="26"/>
        </w:rPr>
      </w:pPr>
      <w:r>
        <w:rPr>
          <w:w w:val="102"/>
          <w:sz w:val="26"/>
        </w:rPr>
        <w:t>0</w:t>
      </w:r>
    </w:p>
    <w:p w:rsidR="00FA1210" w:rsidRDefault="00FA1210">
      <w:pPr>
        <w:spacing w:before="23"/>
        <w:ind w:left="1588" w:right="5125"/>
        <w:jc w:val="center"/>
        <w:rPr>
          <w:sz w:val="26"/>
        </w:rPr>
      </w:pPr>
      <w:r w:rsidRPr="00FA1210">
        <w:pict>
          <v:group id="_x0000_s1182" style="position:absolute;left:0;text-align:left;margin-left:223.4pt;margin-top:4.15pt;width:189.55pt;height:189.65pt;z-index:-27641856;mso-position-horizontal-relative:page" coordorigin="4468,83" coordsize="3791,3793">
            <v:shape id="_x0000_s1189" style="position:absolute;left:6372;top:100;width:1887;height:2208" coordorigin="6372,100" coordsize="1887,2208" path="m6372,100r,1879l8230,2308r12,-81l8251,2145r6,-83l8258,1979r-1,-75l8252,1829r-7,-74l8235,1682r-13,-72l8206,1539r-18,-70l8167,1399r-24,-67l8117,1265r-29,-66l8058,1135r-34,-63l7989,1011r-38,-60l7911,893r-42,-57l7825,781r-46,-53l7731,676r-50,-50l7629,578r-54,-46l7520,488r-57,-42l7404,407r-60,-38l7283,334r-63,-34l7155,270r-65,-29l7023,215r-69,-23l6885,171r-70,-19l6743,137r-72,-13l6597,113r-74,-7l6448,102r-76,-2xe" fillcolor="#ed7c30" stroked="f">
              <v:path arrowok="t"/>
            </v:shape>
            <v:shape id="_x0000_s1188" style="position:absolute;left:5160;top:1979;width:3070;height:1880" coordorigin="5160,1979" coordsize="3070,1880" path="m6372,1979l5160,3419r64,52l5290,3519r68,45l5428,3607r72,39l5573,3682r75,33l5724,3745r78,26l5881,3794r79,20l6041,3830r75,12l6190,3850r75,6l6339,3859r73,l6486,3856r72,-6l6630,3842r71,-12l6772,3817r70,-17l6911,3781r67,-22l7045,3735r66,-26l7176,3680r63,-32l7302,3615r60,-36l7422,3541r58,-41l7536,3458r55,-45l7644,3367r52,-49l7746,3268r47,-53l7839,3161r44,-56l7925,3047r39,-59l8002,2927r35,-63l8070,2799r31,-66l8129,2666r25,-69l8177,2527r20,-72l8215,2382r15,-74l6372,1979xe" fillcolor="#a4a4a4" stroked="f">
              <v:path arrowok="t"/>
            </v:shape>
            <v:shape id="_x0000_s1187" style="position:absolute;left:5160;top:1979;width:3070;height:1880" coordorigin="5160,1979" coordsize="3070,1880" path="m8230,2308r-15,74l8197,2455r-20,72l8154,2597r-25,69l8101,2733r-31,66l8037,2864r-35,63l7964,2988r-39,59l7883,3105r-44,56l7793,3215r-47,53l7696,3318r-52,49l7591,3413r-55,45l7480,3500r-58,41l7362,3579r-60,36l7239,3648r-63,32l7111,3709r-66,26l6978,3759r-67,22l6842,3800r-70,17l6701,3830r-71,12l6558,3850r-72,6l6412,3859r-73,l6265,3856r-75,-6l6116,3842r-75,-12l5960,3814r-79,-20l5802,3771r-78,-26l5648,3715r-75,-33l5500,3646r-72,-39l5358,3564r-68,-45l5224,3471r-64,-52l6372,1979r1858,329xe" filled="f" strokecolor="white" strokeweight=".58753mm">
              <v:path arrowok="t"/>
            </v:shape>
            <v:shape id="_x0000_s1186" style="position:absolute;left:4484;top:1232;width:1888;height:2187" coordorigin="4484,1233" coordsize="1888,2187" path="m4639,1233r-29,72l4583,1377r-23,74l4540,1524r-17,74l4509,1672r-10,75l4491,1822r-5,74l4484,1971r1,74l4489,2120r8,74l4507,2267r12,73l4535,2413r19,71l4575,2555r24,70l4626,2695r30,68l4689,2830r35,66l4762,2960r40,63l4846,3085r46,60l4940,3204r51,56l5045,3315r56,53l5160,3419,6372,1979,4639,1233xe" fillcolor="#ffbf00" stroked="f">
              <v:path arrowok="t"/>
            </v:shape>
            <v:shape id="_x0000_s1185" style="position:absolute;left:4484;top:1232;width:1888;height:2187" coordorigin="4484,1233" coordsize="1888,2187" path="m5160,3419r-59,-51l5045,3315r-54,-55l4940,3204r-48,-59l4846,3085r-44,-62l4762,2960r-38,-64l4689,2830r-33,-67l4626,2695r-27,-70l4575,2555r-21,-71l4535,2413r-16,-73l4507,2267r-10,-73l4489,2120r-4,-75l4484,1971r2,-75l4491,1822r8,-75l4509,1672r14,-74l4540,1524r20,-73l4583,1377r27,-72l4639,1233r1733,746l5160,3419xe" filled="f" strokecolor="white" strokeweight=".58753mm">
              <v:path arrowok="t"/>
            </v:shape>
            <v:shape id="_x0000_s1184" style="position:absolute;left:4639;top:100;width:1733;height:1880" coordorigin="4639,100" coordsize="1733,1880" path="m6372,100r-78,2l6217,106r-76,8l6065,125r-75,14l5917,156r-73,19l5772,198r-71,25l5631,251r-68,31l5496,315r-65,36l5367,389r-62,41l5244,473r-59,46l5128,567r-56,50l5019,669r-51,55l4918,781r-47,59l4827,900r-43,63l4744,1028r-37,66l4672,1163r-33,70l6372,1979r,-1879xe" fillcolor="#4371c4" stroked="f">
              <v:path arrowok="t"/>
            </v:shape>
            <v:shape id="_x0000_s1183" style="position:absolute;left:4639;top:100;width:1733;height:1880" coordorigin="4639,100" coordsize="1733,1880" path="m4639,1233r33,-70l4707,1094r37,-66l4784,963r43,-63l4871,840r47,-59l4968,724r51,-55l5072,617r56,-50l5185,519r59,-46l5305,430r62,-41l5431,351r65,-36l5563,282r68,-31l5701,223r71,-25l5844,175r73,-19l5990,139r75,-14l6141,114r76,-8l6294,102r78,-2l6372,1979,4639,1233xe" filled="f" strokecolor="white" strokeweight=".58753mm">
              <v:path arrowok="t"/>
            </v:shape>
            <w10:wrap anchorx="page"/>
          </v:group>
        </w:pict>
      </w:r>
      <w:r w:rsidR="00D026BC">
        <w:rPr>
          <w:w w:val="105"/>
          <w:sz w:val="26"/>
        </w:rPr>
        <w:t>18,50%</w:t>
      </w:r>
    </w:p>
    <w:p w:rsidR="00FA1210" w:rsidRDefault="00D026BC">
      <w:pPr>
        <w:spacing w:before="111"/>
        <w:ind w:left="3981" w:right="342"/>
        <w:jc w:val="center"/>
        <w:rPr>
          <w:sz w:val="26"/>
        </w:rPr>
      </w:pPr>
      <w:r>
        <w:rPr>
          <w:w w:val="105"/>
          <w:sz w:val="26"/>
        </w:rPr>
        <w:t>27,80%</w: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D026BC">
      <w:pPr>
        <w:spacing w:before="232"/>
        <w:ind w:left="2296"/>
        <w:rPr>
          <w:sz w:val="26"/>
        </w:rPr>
      </w:pPr>
      <w:r>
        <w:rPr>
          <w:w w:val="105"/>
          <w:sz w:val="26"/>
        </w:rPr>
        <w:t>20,40%</w:t>
      </w: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ind w:left="0" w:firstLine="0"/>
        <w:jc w:val="left"/>
        <w:rPr>
          <w:sz w:val="20"/>
        </w:rPr>
      </w:pPr>
    </w:p>
    <w:p w:rsidR="00FA1210" w:rsidRDefault="00FA1210">
      <w:pPr>
        <w:pStyle w:val="a3"/>
        <w:spacing w:before="1"/>
        <w:ind w:left="0" w:firstLine="0"/>
        <w:jc w:val="left"/>
        <w:rPr>
          <w:sz w:val="19"/>
        </w:rPr>
      </w:pPr>
    </w:p>
    <w:p w:rsidR="00FA1210" w:rsidRDefault="00D026BC">
      <w:pPr>
        <w:spacing w:before="95"/>
        <w:ind w:left="3981" w:right="2029"/>
        <w:jc w:val="center"/>
        <w:rPr>
          <w:sz w:val="26"/>
        </w:rPr>
      </w:pPr>
      <w:r>
        <w:rPr>
          <w:w w:val="105"/>
          <w:sz w:val="26"/>
        </w:rPr>
        <w:t>33,30%</w:t>
      </w:r>
    </w:p>
    <w:p w:rsidR="00FA1210" w:rsidRDefault="00FA1210">
      <w:pPr>
        <w:pStyle w:val="a3"/>
        <w:spacing w:before="11"/>
        <w:ind w:left="0" w:firstLine="0"/>
        <w:jc w:val="left"/>
        <w:rPr>
          <w:sz w:val="17"/>
        </w:rPr>
      </w:pPr>
    </w:p>
    <w:p w:rsidR="00FA1210" w:rsidRDefault="00FA1210">
      <w:pPr>
        <w:tabs>
          <w:tab w:val="left" w:pos="465"/>
          <w:tab w:val="left" w:pos="933"/>
          <w:tab w:val="left" w:pos="1399"/>
          <w:tab w:val="left" w:pos="1864"/>
        </w:tabs>
        <w:spacing w:before="94"/>
        <w:ind w:right="100"/>
        <w:jc w:val="center"/>
        <w:rPr>
          <w:sz w:val="26"/>
        </w:rPr>
      </w:pPr>
      <w:r w:rsidRPr="00FA1210">
        <w:pict>
          <v:rect id="_x0000_s1181" style="position:absolute;left:0;text-align:left;margin-left:266.05pt;margin-top:8.2pt;width:6.7pt;height:6.6pt;z-index:15885312;mso-position-horizontal-relative:page" fillcolor="#5a9ad5" stroked="f">
            <w10:wrap anchorx="page"/>
          </v:rect>
        </w:pict>
      </w:r>
      <w:r w:rsidRPr="00FA1210">
        <w:pict>
          <v:rect id="_x0000_s1180" style="position:absolute;left:0;text-align:left;margin-left:289.45pt;margin-top:8.2pt;width:6.6pt;height:6.6pt;z-index:-27640832;mso-position-horizontal-relative:page" fillcolor="#ed7c30" stroked="f">
            <w10:wrap anchorx="page"/>
          </v:rect>
        </w:pict>
      </w:r>
      <w:r w:rsidRPr="00FA1210">
        <w:pict>
          <v:rect id="_x0000_s1179" style="position:absolute;left:0;text-align:left;margin-left:312.7pt;margin-top:8.2pt;width:6.6pt;height:6.6pt;z-index:-27640320;mso-position-horizontal-relative:page" fillcolor="#a4a4a4" stroked="f">
            <w10:wrap anchorx="page"/>
          </v:rect>
        </w:pict>
      </w:r>
      <w:r w:rsidRPr="00FA1210">
        <w:pict>
          <v:rect id="_x0000_s1178" style="position:absolute;left:0;text-align:left;margin-left:336pt;margin-top:8.2pt;width:6.7pt;height:6.6pt;z-index:-27639808;mso-position-horizontal-relative:page" fillcolor="#ffbf00" stroked="f">
            <w10:wrap anchorx="page"/>
          </v:rect>
        </w:pict>
      </w:r>
      <w:r w:rsidRPr="00FA1210">
        <w:pict>
          <v:rect id="_x0000_s1177" style="position:absolute;left:0;text-align:left;margin-left:359.4pt;margin-top:8.2pt;width:6.6pt;height:6.6pt;z-index:-27639296;mso-position-horizontal-relative:page" fillcolor="#4371c4" stroked="f">
            <w10:wrap anchorx="page"/>
          </v:rect>
        </w:pict>
      </w:r>
      <w:r w:rsidR="00D026BC">
        <w:rPr>
          <w:w w:val="105"/>
          <w:sz w:val="26"/>
        </w:rPr>
        <w:t>1</w:t>
      </w:r>
      <w:r w:rsidR="00D026BC">
        <w:rPr>
          <w:w w:val="105"/>
          <w:sz w:val="26"/>
        </w:rPr>
        <w:tab/>
        <w:t>2</w:t>
      </w:r>
      <w:r w:rsidR="00D026BC">
        <w:rPr>
          <w:w w:val="105"/>
          <w:sz w:val="26"/>
        </w:rPr>
        <w:tab/>
        <w:t>3</w:t>
      </w:r>
      <w:r w:rsidR="00D026BC">
        <w:rPr>
          <w:w w:val="105"/>
          <w:sz w:val="26"/>
        </w:rPr>
        <w:tab/>
        <w:t>4</w:t>
      </w:r>
      <w:r w:rsidR="00D026BC">
        <w:rPr>
          <w:w w:val="105"/>
          <w:sz w:val="26"/>
        </w:rPr>
        <w:tab/>
        <w:t>5</w:t>
      </w:r>
    </w:p>
    <w:p w:rsidR="00FA1210" w:rsidRDefault="00FA1210">
      <w:pPr>
        <w:pStyle w:val="a3"/>
        <w:spacing w:before="10"/>
        <w:ind w:left="0" w:firstLine="0"/>
        <w:jc w:val="left"/>
        <w:rPr>
          <w:sz w:val="31"/>
        </w:rPr>
      </w:pPr>
    </w:p>
    <w:p w:rsidR="00FA1210" w:rsidRDefault="00D026BC">
      <w:pPr>
        <w:spacing w:before="1"/>
        <w:ind w:left="3196"/>
        <w:rPr>
          <w:sz w:val="20"/>
        </w:rPr>
      </w:pPr>
      <w:r>
        <w:rPr>
          <w:sz w:val="20"/>
        </w:rPr>
        <w:t>Рис.</w:t>
      </w:r>
      <w:r>
        <w:rPr>
          <w:spacing w:val="-2"/>
          <w:sz w:val="20"/>
        </w:rPr>
        <w:t xml:space="preserve"> </w:t>
      </w:r>
      <w:r>
        <w:rPr>
          <w:sz w:val="20"/>
        </w:rPr>
        <w:t>4.</w:t>
      </w:r>
      <w:r>
        <w:rPr>
          <w:spacing w:val="-2"/>
          <w:sz w:val="20"/>
        </w:rPr>
        <w:t xml:space="preserve"> </w:t>
      </w:r>
      <w:r>
        <w:rPr>
          <w:sz w:val="20"/>
        </w:rPr>
        <w:t>Оценка</w:t>
      </w:r>
      <w:r>
        <w:rPr>
          <w:spacing w:val="-3"/>
          <w:sz w:val="20"/>
        </w:rPr>
        <w:t xml:space="preserve"> </w:t>
      </w:r>
      <w:r>
        <w:rPr>
          <w:sz w:val="20"/>
        </w:rPr>
        <w:t>вежливости</w:t>
      </w:r>
      <w:r>
        <w:rPr>
          <w:spacing w:val="-4"/>
          <w:sz w:val="20"/>
        </w:rPr>
        <w:t xml:space="preserve"> </w:t>
      </w:r>
      <w:r>
        <w:rPr>
          <w:sz w:val="20"/>
        </w:rPr>
        <w:t>агентов</w:t>
      </w:r>
    </w:p>
    <w:p w:rsidR="00FA1210" w:rsidRDefault="00FA1210">
      <w:pPr>
        <w:pStyle w:val="a3"/>
        <w:spacing w:before="10"/>
        <w:ind w:left="0" w:firstLine="0"/>
        <w:jc w:val="left"/>
        <w:rPr>
          <w:sz w:val="20"/>
        </w:rPr>
      </w:pPr>
    </w:p>
    <w:p w:rsidR="00FA1210" w:rsidRDefault="00D026BC">
      <w:pPr>
        <w:pStyle w:val="a3"/>
        <w:spacing w:before="1"/>
        <w:ind w:right="1406"/>
      </w:pPr>
      <w:r>
        <w:rPr>
          <w:color w:val="000009"/>
        </w:rPr>
        <w:t>Респондентам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предлагалось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оценить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компетентность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агентов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процессе обслуживания.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Оценку отлично поставили 29,6% пассажиров, оценку «хорошо» 4 – 27,8% (рис. 5). Некомп</w:t>
      </w:r>
      <w:proofErr w:type="gramStart"/>
      <w:r>
        <w:rPr>
          <w:color w:val="000009"/>
        </w:rPr>
        <w:t>е-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тентными агентов ООП назвали всего 7,4%. То есть сотрудники имеют достаточный уровень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квалификации,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чтобы справляться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 поставленными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задачами.</w:t>
      </w:r>
    </w:p>
    <w:p w:rsidR="00FA1210" w:rsidRDefault="00FA1210">
      <w:pPr>
        <w:sectPr w:rsidR="00FA1210">
          <w:pgSz w:w="11900" w:h="16840"/>
          <w:pgMar w:top="1300" w:right="0" w:bottom="1180" w:left="1260" w:header="0" w:footer="924" w:gutter="0"/>
          <w:cols w:space="720"/>
        </w:sectPr>
      </w:pPr>
    </w:p>
    <w:p w:rsidR="00FA1210" w:rsidRDefault="00D026BC">
      <w:pPr>
        <w:pStyle w:val="a3"/>
        <w:spacing w:before="8"/>
        <w:ind w:left="0" w:firstLine="0"/>
        <w:jc w:val="left"/>
        <w:rPr>
          <w:sz w:val="3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75682304" behindDoc="1" locked="0" layoutInCell="1" allowOverlap="1">
            <wp:simplePos x="0" y="0"/>
            <wp:positionH relativeFrom="page">
              <wp:posOffset>3749040</wp:posOffset>
            </wp:positionH>
            <wp:positionV relativeFrom="page">
              <wp:posOffset>838200</wp:posOffset>
            </wp:positionV>
            <wp:extent cx="60847" cy="100393"/>
            <wp:effectExtent l="0" t="0" r="0" b="0"/>
            <wp:wrapNone/>
            <wp:docPr id="141" name="image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253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47" cy="1003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1210" w:rsidRDefault="00FA1210">
      <w:pPr>
        <w:ind w:left="2436"/>
        <w:rPr>
          <w:sz w:val="20"/>
        </w:rPr>
      </w:pPr>
      <w:r w:rsidRPr="00FA1210">
        <w:pict>
          <v:group id="_x0000_s1155" style="position:absolute;left:0;text-align:left;margin-left:252.5pt;margin-top:193.95pt;width:35.05pt;height:10.1pt;z-index:-15568384;mso-wrap-distance-left:0;mso-wrap-distance-right:0;mso-position-horizontal-relative:page" coordorigin="5050,3879" coordsize="701,202">
            <v:shape id="_x0000_s1176" type="#_x0000_t75" style="position:absolute;left:5059;top:3878;width:68;height:20">
              <v:imagedata r:id="rId168" o:title=""/>
            </v:shape>
            <v:shape id="_x0000_s1175" type="#_x0000_t75" style="position:absolute;left:5097;top:3878;width:154;height:39">
              <v:imagedata r:id="rId179" o:title=""/>
            </v:shape>
            <v:shape id="_x0000_s1174" type="#_x0000_t75" style="position:absolute;left:5059;top:3897;width:154;height:29">
              <v:imagedata r:id="rId180" o:title=""/>
            </v:shape>
            <v:shape id="_x0000_s1173" type="#_x0000_t75" style="position:absolute;left:5097;top:3926;width:144;height:29">
              <v:imagedata r:id="rId181" o:title=""/>
            </v:shape>
            <v:shape id="_x0000_s1172" type="#_x0000_t75" style="position:absolute;left:5222;top:3945;width:29;height:39">
              <v:imagedata r:id="rId62" o:title=""/>
            </v:shape>
            <v:shape id="_x0000_s1171" type="#_x0000_t75" style="position:absolute;left:5078;top:3955;width:58;height:58">
              <v:imagedata r:id="rId182" o:title=""/>
            </v:shape>
            <v:line id="_x0000_s1170" style="position:absolute" from="5712,3883" to="5722,3883" strokecolor="#434343" strokeweight=".48pt"/>
            <v:shape id="_x0000_s1169" type="#_x0000_t75" style="position:absolute;left:5347;top:3878;width:269;height:20">
              <v:imagedata r:id="rId183" o:title=""/>
            </v:shape>
            <v:shape id="_x0000_s1168" type="#_x0000_t75" style="position:absolute;left:5337;top:3888;width:375;height:58">
              <v:imagedata r:id="rId184" o:title=""/>
            </v:shape>
            <v:shape id="_x0000_s1167" type="#_x0000_t75" style="position:absolute;left:5395;top:3917;width:298;height:48">
              <v:imagedata r:id="rId185" o:title=""/>
            </v:shape>
            <v:shape id="_x0000_s1166" type="#_x0000_t75" style="position:absolute;left:5366;top:3965;width:183;height:39">
              <v:imagedata r:id="rId186" o:title=""/>
            </v:shape>
            <v:shape id="_x0000_s1165" type="#_x0000_t75" style="position:absolute;left:5625;top:3955;width:125;height:87">
              <v:imagedata r:id="rId187" o:title=""/>
            </v:shape>
            <v:shape id="_x0000_s1164" type="#_x0000_t75" style="position:absolute;left:5280;top:4003;width:356;height:39">
              <v:imagedata r:id="rId188" o:title=""/>
            </v:shape>
            <v:shape id="_x0000_s1163" type="#_x0000_t75" style="position:absolute;left:5164;top:3984;width:87;height:58">
              <v:imagedata r:id="rId189" o:title=""/>
            </v:shape>
            <v:shape id="_x0000_s1162" type="#_x0000_t75" style="position:absolute;left:5049;top:4013;width:77;height:29">
              <v:imagedata r:id="rId190" o:title=""/>
            </v:shape>
            <v:line id="_x0000_s1161" style="position:absolute" from="5606,4027" to="5616,4027" strokecolor="#535353" strokeweight=".48pt"/>
            <v:line id="_x0000_s1160" style="position:absolute" from="5597,4037" to="5606,4037" strokecolor="#787878" strokeweight=".48pt"/>
            <v:line id="_x0000_s1159" style="position:absolute" from="5309,4047" to="5318,4047" strokecolor="#505050" strokeweight=".48pt"/>
            <v:line id="_x0000_s1158" style="position:absolute" from="5309,4056" to="5318,4056" strokecolor="#616161" strokeweight=".48pt"/>
            <v:line id="_x0000_s1157" style="position:absolute" from="5299,4066" to="5309,4066" strokecolor="#4b4b4b" strokeweight=".48pt"/>
            <v:line id="_x0000_s1156" style="position:absolute" from="5280,4075" to="5290,4075" strokecolor="#7d7d7d" strokeweight=".48pt"/>
            <w10:wrap type="topAndBottom" anchorx="page"/>
          </v:group>
        </w:pict>
      </w:r>
      <w:r w:rsidRPr="00FA1210">
        <w:pict>
          <v:group id="_x0000_s1150" style="position:absolute;left:0;text-align:left;margin-left:249.6pt;margin-top:217.45pt;width:13.95pt;height:8.2pt;z-index:-15567872;mso-wrap-distance-left:0;mso-wrap-distance-right:0;mso-position-horizontal-relative:page" coordorigin="4992,4349" coordsize="279,164">
            <v:shape id="_x0000_s1154" type="#_x0000_t75" style="position:absolute;left:4992;top:4368;width:154;height:20">
              <v:imagedata r:id="rId44" o:title=""/>
            </v:shape>
            <v:shape id="_x0000_s1153" type="#_x0000_t75" style="position:absolute;left:5212;top:4349;width:58;height:164">
              <v:imagedata r:id="rId162" o:title=""/>
            </v:shape>
            <v:shape id="_x0000_s1152" type="#_x0000_t75" style="position:absolute;left:4992;top:4387;width:154;height:96">
              <v:imagedata r:id="rId163" o:title=""/>
            </v:shape>
            <v:shape id="_x0000_s1151" type="#_x0000_t75" style="position:absolute;left:4992;top:4483;width:154;height:29">
              <v:imagedata r:id="rId164" o:title=""/>
            </v:shape>
            <w10:wrap type="topAndBottom" anchorx="page"/>
          </v:group>
        </w:pict>
      </w:r>
      <w:r w:rsidRPr="00FA1210">
        <w:pict>
          <v:group id="_x0000_s1142" style="position:absolute;left:0;text-align:left;margin-left:270.7pt;margin-top:217.45pt;width:14.4pt;height:8.2pt;z-index:-15567360;mso-wrap-distance-left:0;mso-wrap-distance-right:0;mso-position-horizontal-relative:page" coordorigin="5414,4349" coordsize="288,164">
            <v:shape id="_x0000_s1149" type="#_x0000_t75" style="position:absolute;left:5616;top:4349;width:68;height:20">
              <v:imagedata r:id="rId23" o:title=""/>
            </v:shape>
            <v:shape id="_x0000_s1148" type="#_x0000_t75" style="position:absolute;left:5414;top:4368;width:144;height:20">
              <v:imagedata r:id="rId60" o:title=""/>
            </v:shape>
            <v:shape id="_x0000_s1147" type="#_x0000_t75" style="position:absolute;left:5616;top:4368;width:77;height:48">
              <v:imagedata r:id="rId165" o:title=""/>
            </v:shape>
            <v:shape id="_x0000_s1146" type="#_x0000_t75" style="position:absolute;left:5664;top:4416;width:20;height:20">
              <v:imagedata r:id="rId43" o:title=""/>
            </v:shape>
            <v:shape id="_x0000_s1145" type="#_x0000_t75" style="position:absolute;left:5414;top:4377;width:202;height:106">
              <v:imagedata r:id="rId166" o:title=""/>
            </v:shape>
            <v:shape id="_x0000_s1144" type="#_x0000_t75" style="position:absolute;left:5635;top:4435;width:39;height:39">
              <v:imagedata r:id="rId128" o:title=""/>
            </v:shape>
            <v:shape id="_x0000_s1143" type="#_x0000_t75" style="position:absolute;left:5414;top:4473;width:288;height:39">
              <v:imagedata r:id="rId167" o:title=""/>
            </v:shape>
            <w10:wrap type="topAndBottom" anchorx="page"/>
          </v:group>
        </w:pict>
      </w:r>
      <w:r w:rsidRPr="00FA1210">
        <w:pict>
          <v:group id="_x0000_s1135" style="position:absolute;left:0;text-align:left;margin-left:291.85pt;margin-top:217.45pt;width:13.95pt;height:8.2pt;z-index:-15566848;mso-wrap-distance-left:0;mso-wrap-distance-right:0;mso-position-horizontal-relative:page" coordorigin="5837,4349" coordsize="279,164">
            <v:shape id="_x0000_s1141" type="#_x0000_t75" style="position:absolute;left:6038;top:4349;width:68;height:20">
              <v:imagedata r:id="rId168" o:title=""/>
            </v:shape>
            <v:shape id="_x0000_s1140" type="#_x0000_t75" style="position:absolute;left:5836;top:4368;width:144;height:20">
              <v:imagedata r:id="rId60" o:title=""/>
            </v:shape>
            <v:shape id="_x0000_s1139" type="#_x0000_t75" style="position:absolute;left:6038;top:4368;width:68;height:29">
              <v:imagedata r:id="rId191" o:title=""/>
            </v:shape>
            <v:shape id="_x0000_s1138" type="#_x0000_t75" style="position:absolute;left:5836;top:4387;width:144;height:96">
              <v:imagedata r:id="rId170" o:title=""/>
            </v:shape>
            <v:shape id="_x0000_s1137" type="#_x0000_t75" style="position:absolute;left:6057;top:4397;width:58;height:87">
              <v:imagedata r:id="rId192" o:title=""/>
            </v:shape>
            <v:shape id="_x0000_s1136" type="#_x0000_t75" style="position:absolute;left:5836;top:4483;width:269;height:29">
              <v:imagedata r:id="rId172" o:title=""/>
            </v:shape>
            <w10:wrap type="topAndBottom" anchorx="page"/>
          </v:group>
        </w:pict>
      </w:r>
      <w:r w:rsidRPr="00FA1210">
        <w:pict>
          <v:group id="_x0000_s1129" style="position:absolute;left:0;text-align:left;margin-left:312.5pt;margin-top:217.45pt;width:14.9pt;height:8.2pt;z-index:-15566336;mso-wrap-distance-left:0;mso-wrap-distance-right:0;mso-position-horizontal-relative:page" coordorigin="6250,4349" coordsize="298,164">
            <v:shape id="_x0000_s1134" type="#_x0000_t75" style="position:absolute;left:6499;top:4349;width:29;height:39">
              <v:imagedata r:id="rId118" o:title=""/>
            </v:shape>
            <v:shape id="_x0000_s1133" type="#_x0000_t75" style="position:absolute;left:6249;top:4368;width:154;height:20">
              <v:imagedata r:id="rId44" o:title=""/>
            </v:shape>
            <v:shape id="_x0000_s1132" type="#_x0000_t75" style="position:absolute;left:6249;top:4387;width:298;height:96">
              <v:imagedata r:id="rId173" o:title=""/>
            </v:shape>
            <v:shape id="_x0000_s1131" type="#_x0000_t75" style="position:absolute;left:6508;top:4483;width:20;height:29">
              <v:imagedata r:id="rId174" o:title=""/>
            </v:shape>
            <v:shape id="_x0000_s1130" type="#_x0000_t75" style="position:absolute;left:6249;top:4445;width:221;height:68">
              <v:imagedata r:id="rId175" o:title=""/>
            </v:shape>
            <w10:wrap type="topAndBottom" anchorx="page"/>
          </v:group>
        </w:pict>
      </w:r>
      <w:r w:rsidRPr="00FA1210">
        <w:pict>
          <v:group id="_x0000_s1122" style="position:absolute;left:0;text-align:left;margin-left:333.6pt;margin-top:217.45pt;width:13.95pt;height:8.2pt;z-index:-15565824;mso-wrap-distance-left:0;mso-wrap-distance-right:0;mso-position-horizontal-relative:page" coordorigin="6672,4349" coordsize="279,164">
            <v:shape id="_x0000_s1128" type="#_x0000_t75" style="position:absolute;left:6883;top:4349;width:68;height:29">
              <v:imagedata r:id="rId35" o:title=""/>
            </v:shape>
            <v:shape id="_x0000_s1127" type="#_x0000_t75" style="position:absolute;left:6672;top:4368;width:144;height:20">
              <v:imagedata r:id="rId60" o:title=""/>
            </v:shape>
            <v:shape id="_x0000_s1126" type="#_x0000_t75" style="position:absolute;left:6672;top:4377;width:269;height:48">
              <v:imagedata r:id="rId193" o:title=""/>
            </v:shape>
            <v:shape id="_x0000_s1125" type="#_x0000_t75" style="position:absolute;left:6921;top:4416;width:29;height:39">
              <v:imagedata r:id="rId62" o:title=""/>
            </v:shape>
            <v:shape id="_x0000_s1124" type="#_x0000_t75" style="position:absolute;left:6672;top:4425;width:144;height:58">
              <v:imagedata r:id="rId177" o:title=""/>
            </v:shape>
            <v:shape id="_x0000_s1123" type="#_x0000_t75" style="position:absolute;left:6672;top:4454;width:279;height:58">
              <v:imagedata r:id="rId178" o:title=""/>
            </v:shape>
            <w10:wrap type="topAndBottom" anchorx="page"/>
          </v:group>
        </w:pict>
      </w:r>
      <w:r>
        <w:rPr>
          <w:sz w:val="20"/>
        </w:rPr>
      </w:r>
      <w:r>
        <w:rPr>
          <w:sz w:val="20"/>
        </w:rPr>
        <w:pict>
          <v:group id="_x0000_s1078" style="width:200.65pt;height:188.2pt;mso-position-horizontal-relative:char;mso-position-vertical-relative:line" coordsize="4013,3764">
            <v:shape id="_x0000_s1121" type="#_x0000_t75" style="position:absolute;left:2659;width:87;height:20">
              <v:imagedata r:id="rId194" o:title=""/>
            </v:shape>
            <v:shape id="_x0000_s1120" type="#_x0000_t75" style="position:absolute;left:2659;top:19;width:77;height:29">
              <v:imagedata r:id="rId124" o:title=""/>
            </v:shape>
            <v:shape id="_x0000_s1119" type="#_x0000_t75" style="position:absolute;left:2707;top:48;width:20;height:29">
              <v:imagedata r:id="rId125" o:title=""/>
            </v:shape>
            <v:shape id="_x0000_s1118" type="#_x0000_t75" style="position:absolute;left:2697;top:76;width:20;height:39">
              <v:imagedata r:id="rId195" o:title=""/>
            </v:shape>
            <v:shape id="_x0000_s1117" type="#_x0000_t75" style="position:absolute;left:2688;top:115;width:20;height:29">
              <v:imagedata r:id="rId129" o:title=""/>
            </v:shape>
            <v:line id="_x0000_s1116" style="position:absolute" from="3197,5" to="3206,5" strokecolor="#434343" strokeweight=".48pt"/>
            <v:shape id="_x0000_s1115" type="#_x0000_t75" style="position:absolute;left:2880;width:221;height:20">
              <v:imagedata r:id="rId196" o:title=""/>
            </v:shape>
            <v:shape id="_x0000_s1114" type="#_x0000_t75" style="position:absolute;left:2870;top:9;width:327;height:29">
              <v:imagedata r:id="rId197" o:title=""/>
            </v:shape>
            <v:shape id="_x0000_s1113" type="#_x0000_t75" style="position:absolute;left:2841;top:28;width:394;height:77">
              <v:imagedata r:id="rId198" o:title=""/>
            </v:shape>
            <v:line id="_x0000_s1112" style="position:absolute" from="2842,82" to="2851,82" strokecolor="#616161" strokeweight=".48pt"/>
            <v:line id="_x0000_s1111" style="position:absolute" from="2832,91" to="2842,91" strokecolor="#4b4b4b" strokeweight=".48pt"/>
            <v:line id="_x0000_s1110" style="position:absolute" from="2832,101" to="2842,101" strokecolor="#7e7e7e" strokeweight=".48pt"/>
            <v:line id="_x0000_s1109" style="position:absolute" from="2822,110" to="2832,110" strokecolor="#3e3e3e" strokeweight=".48pt"/>
            <v:shape id="_x0000_s1108" type="#_x0000_t75" style="position:absolute;left:3110;top:67;width:125;height:96">
              <v:imagedata r:id="rId199" o:title=""/>
            </v:shape>
            <v:shape id="_x0000_s1107" type="#_x0000_t75" style="position:absolute;left:2764;top:105;width:356;height:58">
              <v:imagedata r:id="rId200" o:title=""/>
            </v:shape>
            <v:line id="_x0000_s1106" style="position:absolute" from="3101,139" to="3110,139" strokecolor="#434343" strokeweight=".48pt"/>
            <v:line id="_x0000_s1105" style="position:absolute" from="2688,149" to="2698,149" strokecolor="#171717" strokeweight=".48pt"/>
            <v:line id="_x0000_s1104" style="position:absolute" from="3091,149" to="3101,149" strokecolor="#535353" strokeweight=".48pt"/>
            <v:line id="_x0000_s1103" style="position:absolute" from="2688,158" to="2698,158" strokecolor="#313131" strokeweight=".48pt"/>
            <v:line id="_x0000_s1102" style="position:absolute" from="3082,158" to="3091,158" strokecolor="#787878" strokeweight=".48pt"/>
            <v:line id="_x0000_s1101" style="position:absolute" from="2794,168" to="2803,168" strokecolor="#505050" strokeweight=".48pt"/>
            <v:line id="_x0000_s1100" style="position:absolute" from="2794,178" to="2803,178" strokecolor="#616161" strokeweight=".48pt"/>
            <v:line id="_x0000_s1099" style="position:absolute" from="2784,187" to="2794,187" strokecolor="#4b4b4b" strokeweight=".48pt"/>
            <v:line id="_x0000_s1098" style="position:absolute" from="2765,197" to="2774,197" strokecolor="#7d7d7d" strokeweight=".48pt"/>
            <v:shape id="_x0000_s1097" type="#_x0000_t75" style="position:absolute;left:144;top:720;width:39;height:10">
              <v:imagedata r:id="rId142" o:title=""/>
            </v:shape>
            <v:shape id="_x0000_s1096" type="#_x0000_t75" style="position:absolute;left:9;top:720;width:68;height:20">
              <v:imagedata r:id="rId23" o:title=""/>
            </v:shape>
            <v:shape id="_x0000_s1095" type="#_x0000_t75" style="position:absolute;top:729;width:212;height:58">
              <v:imagedata r:id="rId201" o:title=""/>
            </v:shape>
            <v:shape id="_x0000_s1094" type="#_x0000_t75" style="position:absolute;left:57;top:787;width:154;height:20">
              <v:imagedata r:id="rId202" o:title=""/>
            </v:shape>
            <v:shape id="_x0000_s1093" type="#_x0000_t75" style="position:absolute;left:28;top:825;width:29;height:20">
              <v:imagedata r:id="rId28" o:title=""/>
            </v:shape>
            <v:shape id="_x0000_s1092" type="#_x0000_t75" style="position:absolute;left:288;top:720;width:413;height:106">
              <v:imagedata r:id="rId203" o:title=""/>
            </v:shape>
            <v:shape id="_x0000_s1091" type="#_x0000_t75" style="position:absolute;left:48;top:806;width:452;height:68">
              <v:imagedata r:id="rId204" o:title=""/>
            </v:shape>
            <v:shape id="_x0000_s1090" type="#_x0000_t75" style="position:absolute;left:576;top:768;width:125;height:116">
              <v:imagedata r:id="rId205" o:title=""/>
            </v:shape>
            <v:line id="_x0000_s1089" style="position:absolute" from="566,859" to="576,859" strokecolor="#434343" strokeweight=".48pt"/>
            <v:line id="_x0000_s1088" style="position:absolute" from="557,869" to="566,869" strokecolor="#535353" strokeweight=".48pt"/>
            <v:shape id="_x0000_s1087" type="#_x0000_t75" style="position:absolute;left:422;top:864;width:58;height:20">
              <v:imagedata r:id="rId206" o:title=""/>
            </v:shape>
            <v:shape id="_x0000_s1086" type="#_x0000_t75" style="position:absolute;top:844;width:144;height:39">
              <v:imagedata r:id="rId207" o:title=""/>
            </v:shape>
            <v:shape id="_x0000_s1085" type="#_x0000_t75" style="position:absolute;left:230;top:864;width:135;height:20">
              <v:imagedata r:id="rId208" o:title=""/>
            </v:shape>
            <v:line id="_x0000_s1084" style="position:absolute" from="547,878" to="557,878" strokecolor="#787878" strokeweight=".48pt"/>
            <v:line id="_x0000_s1083" style="position:absolute" from="259,888" to="269,888" strokecolor="#505050" strokeweight=".48pt"/>
            <v:line id="_x0000_s1082" style="position:absolute" from="259,898" to="269,898" strokecolor="#616161" strokeweight=".48pt"/>
            <v:line id="_x0000_s1081" style="position:absolute" from="250,907" to="259,907" strokecolor="#4b4b4b" strokeweight=".48pt"/>
            <v:line id="_x0000_s1080" style="position:absolute" from="230,917" to="240,917" strokecolor="#7d7d7d" strokeweight=".48pt"/>
            <v:shape id="_x0000_s1079" type="#_x0000_t75" style="position:absolute;left:499;top:259;width:3514;height:3504">
              <v:imagedata r:id="rId209" o:title=""/>
            </v:shape>
            <w10:wrap type="none"/>
            <w10:anchorlock/>
          </v:group>
        </w:pict>
      </w:r>
      <w:r w:rsidR="00D026BC">
        <w:rPr>
          <w:spacing w:val="38"/>
          <w:sz w:val="20"/>
        </w:rPr>
        <w:t xml:space="preserve"> </w:t>
      </w:r>
      <w:r w:rsidRPr="00FA1210">
        <w:rPr>
          <w:spacing w:val="38"/>
          <w:position w:val="209"/>
          <w:sz w:val="20"/>
        </w:rPr>
      </w:r>
      <w:r w:rsidRPr="00FA1210">
        <w:rPr>
          <w:spacing w:val="38"/>
          <w:position w:val="209"/>
          <w:sz w:val="20"/>
        </w:rPr>
        <w:pict>
          <v:group id="_x0000_s1048" style="width:35.05pt;height:10.1pt;mso-position-horizontal-relative:char;mso-position-vertical-relative:line" coordsize="701,202">
            <v:shape id="_x0000_s1077" type="#_x0000_t75" style="position:absolute;left:316;width:39;height:10">
              <v:imagedata r:id="rId22" o:title=""/>
            </v:shape>
            <v:shape id="_x0000_s1076" type="#_x0000_t75" style="position:absolute;left:355;width:212;height:20">
              <v:imagedata r:id="rId114" o:title=""/>
            </v:shape>
            <v:line id="_x0000_s1075" style="position:absolute" from="566,14" to="576,14" strokeweight=".48pt"/>
            <v:line id="_x0000_s1074" style="position:absolute" from="662,5" to="672,5" strokecolor="#434343" strokeweight=".48pt"/>
            <v:line id="_x0000_s1073" style="position:absolute" from="653,14" to="662,14" strokecolor="#535353" strokeweight=".48pt"/>
            <v:shape id="_x0000_s1072" type="#_x0000_t75" style="position:absolute;left:297;top:9;width:288;height:29">
              <v:imagedata r:id="rId210" o:title=""/>
            </v:shape>
            <v:line id="_x0000_s1071" style="position:absolute" from="653,24" to="662,24" strokecolor="#7e7e7e" strokeweight=".48pt"/>
            <v:shape id="_x0000_s1070" type="#_x0000_t75" style="position:absolute;left:297;top:28;width:356;height:39">
              <v:imagedata r:id="rId132" o:title=""/>
            </v:shape>
            <v:shape id="_x0000_s1069" type="#_x0000_t75" style="position:absolute;left:297;top:38;width:404;height:68">
              <v:imagedata r:id="rId133" o:title=""/>
            </v:shape>
            <v:shape id="_x0000_s1068" type="#_x0000_t75" style="position:absolute;left:297;top:105;width:202;height:39">
              <v:imagedata r:id="rId134" o:title=""/>
            </v:shape>
            <v:line id="_x0000_s1067" style="position:absolute" from="298,130" to="307,130" strokeweight=".48pt"/>
            <v:shape id="_x0000_s1066" type="#_x0000_t75" style="position:absolute;left:576;top:76;width:125;height:87">
              <v:imagedata r:id="rId135" o:title=""/>
            </v:shape>
            <v:shape id="_x0000_s1065" type="#_x0000_t75" style="position:absolute;left:9;width:202;height:20">
              <v:imagedata r:id="rId122" o:title=""/>
            </v:shape>
            <v:shape id="_x0000_s1064" type="#_x0000_t75" style="position:absolute;top:19;width:87;height:48">
              <v:imagedata r:id="rId42" o:title=""/>
            </v:shape>
            <v:shape id="_x0000_s1063" type="#_x0000_t75" style="position:absolute;left:124;top:19;width:77;height:29">
              <v:imagedata r:id="rId211" o:title=""/>
            </v:shape>
            <v:shape id="_x0000_s1062" type="#_x0000_t75" style="position:absolute;left:172;top:48;width:20;height:29">
              <v:imagedata r:id="rId212" o:title=""/>
            </v:shape>
            <v:shape id="_x0000_s1061" type="#_x0000_t75" style="position:absolute;left:57;top:67;width:20;height:20">
              <v:imagedata r:id="rId213" o:title=""/>
            </v:shape>
            <v:shape id="_x0000_s1060" type="#_x0000_t75" style="position:absolute;left:163;top:76;width:20;height:39">
              <v:imagedata r:id="rId127" o:title=""/>
            </v:shape>
            <v:shape id="_x0000_s1059" type="#_x0000_t75" style="position:absolute;left:28;top:86;width:39;height:39">
              <v:imagedata r:id="rId128" o:title=""/>
            </v:shape>
            <v:line id="_x0000_s1058" style="position:absolute" from="29,130" to="38,130" strokecolor="#616161" strokeweight=".48pt"/>
            <v:shape id="_x0000_s1057" type="#_x0000_t75" style="position:absolute;left:153;top:115;width:20;height:29">
              <v:imagedata r:id="rId214" o:title=""/>
            </v:shape>
            <v:shape id="_x0000_s1056" type="#_x0000_t75" style="position:absolute;left:230;top:134;width:346;height:29">
              <v:imagedata r:id="rId215" o:title=""/>
            </v:shape>
            <v:shape id="_x0000_s1055" type="#_x0000_t75" style="position:absolute;top:134;width:164;height:29">
              <v:imagedata r:id="rId216" o:title=""/>
            </v:shape>
            <v:line id="_x0000_s1054" style="position:absolute" from="154,158" to="163,158" strokecolor="#313131" strokeweight=".48pt"/>
            <v:line id="_x0000_s1053" style="position:absolute" from="547,158" to="557,158" strokecolor="#787878" strokeweight=".48pt"/>
            <v:line id="_x0000_s1052" style="position:absolute" from="259,168" to="269,168" strokecolor="#505050" strokeweight=".48pt"/>
            <v:line id="_x0000_s1051" style="position:absolute" from="259,178" to="269,178" strokecolor="#616161" strokeweight=".48pt"/>
            <v:line id="_x0000_s1050" style="position:absolute" from="250,187" to="259,187" strokecolor="#4b4b4b" strokeweight=".48pt"/>
            <v:line id="_x0000_s1049" style="position:absolute" from="230,197" to="240,197" strokecolor="#7d7d7d" strokeweight=".48pt"/>
            <w10:wrap type="none"/>
            <w10:anchorlock/>
          </v:group>
        </w:pict>
      </w:r>
    </w:p>
    <w:p w:rsidR="00FA1210" w:rsidRDefault="00FA1210">
      <w:pPr>
        <w:pStyle w:val="a3"/>
        <w:spacing w:before="5"/>
        <w:ind w:left="0" w:firstLine="0"/>
        <w:jc w:val="left"/>
        <w:rPr>
          <w:sz w:val="17"/>
        </w:rPr>
      </w:pPr>
    </w:p>
    <w:p w:rsidR="00FA1210" w:rsidRDefault="00FA1210">
      <w:pPr>
        <w:pStyle w:val="a3"/>
        <w:spacing w:before="3"/>
        <w:ind w:left="0" w:firstLine="0"/>
        <w:jc w:val="left"/>
        <w:rPr>
          <w:sz w:val="20"/>
        </w:rPr>
      </w:pPr>
    </w:p>
    <w:p w:rsidR="00FA1210" w:rsidRDefault="00D026BC">
      <w:pPr>
        <w:spacing w:before="91"/>
        <w:ind w:left="3009"/>
        <w:rPr>
          <w:sz w:val="20"/>
        </w:rPr>
      </w:pPr>
      <w:r>
        <w:rPr>
          <w:sz w:val="20"/>
        </w:rPr>
        <w:t>Рис.</w:t>
      </w:r>
      <w:r>
        <w:rPr>
          <w:spacing w:val="-3"/>
          <w:sz w:val="20"/>
        </w:rPr>
        <w:t xml:space="preserve"> </w:t>
      </w:r>
      <w:r>
        <w:rPr>
          <w:sz w:val="20"/>
        </w:rPr>
        <w:t>5.</w:t>
      </w:r>
      <w:r>
        <w:rPr>
          <w:spacing w:val="-2"/>
          <w:sz w:val="20"/>
        </w:rPr>
        <w:t xml:space="preserve"> </w:t>
      </w:r>
      <w:r>
        <w:rPr>
          <w:sz w:val="20"/>
        </w:rPr>
        <w:t>Оценка</w:t>
      </w:r>
      <w:r>
        <w:rPr>
          <w:spacing w:val="-3"/>
          <w:sz w:val="20"/>
        </w:rPr>
        <w:t xml:space="preserve"> </w:t>
      </w:r>
      <w:r>
        <w:rPr>
          <w:sz w:val="20"/>
        </w:rPr>
        <w:t>компетентности</w:t>
      </w:r>
      <w:r>
        <w:rPr>
          <w:spacing w:val="-3"/>
          <w:sz w:val="20"/>
        </w:rPr>
        <w:t xml:space="preserve"> </w:t>
      </w:r>
      <w:r>
        <w:rPr>
          <w:sz w:val="20"/>
        </w:rPr>
        <w:t>агентов</w:t>
      </w:r>
    </w:p>
    <w:p w:rsidR="00FA1210" w:rsidRDefault="00FA1210">
      <w:pPr>
        <w:pStyle w:val="a3"/>
        <w:spacing w:before="11"/>
        <w:ind w:left="0" w:firstLine="0"/>
        <w:jc w:val="left"/>
        <w:rPr>
          <w:sz w:val="20"/>
        </w:rPr>
      </w:pPr>
    </w:p>
    <w:p w:rsidR="00FA1210" w:rsidRDefault="00D026BC">
      <w:pPr>
        <w:pStyle w:val="a3"/>
        <w:ind w:right="1406"/>
      </w:pPr>
      <w:r>
        <w:rPr>
          <w:color w:val="000009"/>
        </w:rPr>
        <w:t>Анализ проблем, с которыми сталкивались респонденты на стойке регистрации / сдачи б</w:t>
      </w:r>
      <w:proofErr w:type="gramStart"/>
      <w:r>
        <w:rPr>
          <w:color w:val="000009"/>
        </w:rPr>
        <w:t>а-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гажа и при прохождении посадки показал, что у большинства ответивших не возникало ника-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ких проблем, или возможно, они не предавали этому большое значение. Однако 26% респо</w:t>
      </w:r>
      <w:proofErr w:type="gramStart"/>
      <w:r>
        <w:rPr>
          <w:color w:val="000009"/>
        </w:rPr>
        <w:t>н-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дентов столкнулись с грубостью агентов и нежеланием отвечать на вопросы, что говорит об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отсутствии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вежливости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стрессоустойчивости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сотрудников.</w:t>
      </w:r>
    </w:p>
    <w:p w:rsidR="00FA1210" w:rsidRDefault="00D026BC">
      <w:pPr>
        <w:pStyle w:val="a3"/>
        <w:ind w:right="1408"/>
      </w:pPr>
      <w:r>
        <w:rPr>
          <w:color w:val="000009"/>
        </w:rPr>
        <w:t>Проведенное исследование и личные наблюдения позволили выявить некоторые проблемы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деятельности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службы организации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авиационных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перевозок:</w:t>
      </w:r>
    </w:p>
    <w:p w:rsidR="00FA1210" w:rsidRDefault="00D026BC">
      <w:pPr>
        <w:pStyle w:val="a3"/>
        <w:ind w:right="1410"/>
      </w:pPr>
      <w:r>
        <w:rPr>
          <w:color w:val="000009"/>
        </w:rPr>
        <w:t>Увеличенное время обслуживания пассажиров по сравнению с нормативами, ввиду ме</w:t>
      </w:r>
      <w:proofErr w:type="gramStart"/>
      <w:r>
        <w:rPr>
          <w:color w:val="000009"/>
        </w:rPr>
        <w:t>д-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ленной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работы технического оборудования;</w:t>
      </w:r>
    </w:p>
    <w:p w:rsidR="00FA1210" w:rsidRDefault="00D026BC">
      <w:pPr>
        <w:pStyle w:val="a3"/>
        <w:ind w:right="1408"/>
      </w:pPr>
      <w:r>
        <w:rPr>
          <w:color w:val="000009"/>
        </w:rPr>
        <w:t>Грубость, отсутствие стрессоустойчивости и коммуникабельности сотрудников в процессе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общения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с пассажирами;</w:t>
      </w:r>
    </w:p>
    <w:p w:rsidR="00FA1210" w:rsidRDefault="00D026BC">
      <w:pPr>
        <w:pStyle w:val="a3"/>
        <w:ind w:left="554" w:firstLine="0"/>
      </w:pPr>
      <w:r>
        <w:rPr>
          <w:color w:val="000009"/>
        </w:rPr>
        <w:t>Для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устранения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данных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проблем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предлагается:</w:t>
      </w:r>
    </w:p>
    <w:p w:rsidR="00FA1210" w:rsidRDefault="00D026BC">
      <w:pPr>
        <w:pStyle w:val="a3"/>
        <w:ind w:right="1408"/>
      </w:pPr>
      <w:r>
        <w:rPr>
          <w:color w:val="000009"/>
        </w:rPr>
        <w:t>Замена технического оборудования на стойках регистрации и на стойках посадки, а также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обновление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систем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бронирования,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для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ускорения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обслуживания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пассажиров;</w:t>
      </w:r>
    </w:p>
    <w:p w:rsidR="00FA1210" w:rsidRDefault="00D026BC">
      <w:pPr>
        <w:pStyle w:val="a3"/>
        <w:ind w:right="1408"/>
      </w:pPr>
      <w:r>
        <w:rPr>
          <w:color w:val="000009"/>
        </w:rPr>
        <w:t>Введение на постоянной основе тренингов, направленных на развитие коммуникабельн</w:t>
      </w:r>
      <w:proofErr w:type="gramStart"/>
      <w:r>
        <w:rPr>
          <w:color w:val="000009"/>
        </w:rPr>
        <w:t>о-</w:t>
      </w:r>
      <w:proofErr w:type="gramEnd"/>
      <w:r>
        <w:rPr>
          <w:color w:val="000009"/>
          <w:spacing w:val="1"/>
        </w:rPr>
        <w:t xml:space="preserve"> </w:t>
      </w:r>
      <w:r>
        <w:rPr>
          <w:color w:val="000009"/>
        </w:rPr>
        <w:t>сти, стрессоустойчивости и других личных качеств, направленных на повышение качества об-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служивания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пассажиров.</w:t>
      </w:r>
    </w:p>
    <w:p w:rsidR="00FA1210" w:rsidRDefault="00FA1210">
      <w:pPr>
        <w:pStyle w:val="a3"/>
        <w:spacing w:before="6"/>
        <w:ind w:left="0" w:firstLine="0"/>
        <w:jc w:val="left"/>
        <w:rPr>
          <w:sz w:val="16"/>
        </w:rPr>
      </w:pPr>
      <w:r w:rsidRPr="00FA1210">
        <w:pict>
          <v:rect id="_x0000_s1047" style="position:absolute;margin-left:70.9pt;margin-top:11.5pt;width:225pt;height:.5pt;z-index:-15565312;mso-wrap-distance-left:0;mso-wrap-distance-right:0;mso-position-horizontal-relative:page" fillcolor="black" stroked="f">
            <w10:wrap type="topAndBottom" anchorx="page"/>
          </v:rect>
        </w:pict>
      </w:r>
    </w:p>
    <w:p w:rsidR="00FA1210" w:rsidRDefault="00D026BC" w:rsidP="000D29EF">
      <w:pPr>
        <w:pStyle w:val="a5"/>
        <w:numPr>
          <w:ilvl w:val="0"/>
          <w:numId w:val="1"/>
        </w:numPr>
        <w:tabs>
          <w:tab w:val="left" w:pos="857"/>
        </w:tabs>
        <w:spacing w:line="237" w:lineRule="exact"/>
        <w:jc w:val="both"/>
      </w:pPr>
      <w:r>
        <w:t>Основы</w:t>
      </w:r>
      <w:r>
        <w:rPr>
          <w:spacing w:val="26"/>
        </w:rPr>
        <w:t xml:space="preserve"> </w:t>
      </w:r>
      <w:r>
        <w:t>аэропортовой</w:t>
      </w:r>
      <w:r>
        <w:rPr>
          <w:spacing w:val="79"/>
        </w:rPr>
        <w:t xml:space="preserve"> </w:t>
      </w:r>
      <w:r>
        <w:t>деятельности</w:t>
      </w:r>
      <w:r>
        <w:rPr>
          <w:spacing w:val="79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обеспечения</w:t>
      </w:r>
      <w:r>
        <w:rPr>
          <w:spacing w:val="80"/>
        </w:rPr>
        <w:t xml:space="preserve"> </w:t>
      </w:r>
      <w:r>
        <w:t>полётов:</w:t>
      </w:r>
      <w:r>
        <w:rPr>
          <w:spacing w:val="78"/>
        </w:rPr>
        <w:t xml:space="preserve"> </w:t>
      </w:r>
      <w:r>
        <w:t>учеб</w:t>
      </w:r>
      <w:proofErr w:type="gramStart"/>
      <w:r>
        <w:t>.</w:t>
      </w:r>
      <w:proofErr w:type="gramEnd"/>
      <w:r>
        <w:rPr>
          <w:spacing w:val="77"/>
        </w:rPr>
        <w:t xml:space="preserve"> </w:t>
      </w:r>
      <w:proofErr w:type="gramStart"/>
      <w:r>
        <w:t>п</w:t>
      </w:r>
      <w:proofErr w:type="gramEnd"/>
      <w:r>
        <w:t>особие</w:t>
      </w:r>
      <w:r>
        <w:rPr>
          <w:spacing w:val="78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сост.</w:t>
      </w:r>
    </w:p>
    <w:p w:rsidR="00FA1210" w:rsidRDefault="00D026BC">
      <w:pPr>
        <w:pStyle w:val="a3"/>
        <w:spacing w:line="252" w:lineRule="exact"/>
        <w:ind w:firstLine="0"/>
      </w:pPr>
      <w:r>
        <w:t>Л.</w:t>
      </w:r>
      <w:r>
        <w:rPr>
          <w:spacing w:val="-1"/>
        </w:rPr>
        <w:t xml:space="preserve"> </w:t>
      </w:r>
      <w:r>
        <w:t>Б. Бажов.</w:t>
      </w:r>
      <w:r>
        <w:rPr>
          <w:spacing w:val="-1"/>
        </w:rPr>
        <w:t xml:space="preserve"> </w:t>
      </w:r>
      <w:r>
        <w:t>– Ульяновск:</w:t>
      </w:r>
      <w:r>
        <w:rPr>
          <w:spacing w:val="-2"/>
        </w:rPr>
        <w:t xml:space="preserve"> </w:t>
      </w:r>
      <w:r>
        <w:t>УВАУ</w:t>
      </w:r>
      <w:r>
        <w:rPr>
          <w:spacing w:val="-2"/>
        </w:rPr>
        <w:t xml:space="preserve"> </w:t>
      </w:r>
      <w:r>
        <w:t>Г</w:t>
      </w:r>
      <w:proofErr w:type="gramStart"/>
      <w:r>
        <w:t>А(</w:t>
      </w:r>
      <w:proofErr w:type="gramEnd"/>
      <w:r>
        <w:t>И), 2011.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с.</w:t>
      </w:r>
    </w:p>
    <w:p w:rsidR="00FA1210" w:rsidRDefault="00D026BC" w:rsidP="000D29EF">
      <w:pPr>
        <w:pStyle w:val="a5"/>
        <w:numPr>
          <w:ilvl w:val="0"/>
          <w:numId w:val="1"/>
        </w:numPr>
        <w:tabs>
          <w:tab w:val="left" w:pos="790"/>
        </w:tabs>
        <w:spacing w:before="1"/>
        <w:ind w:left="158" w:right="1407" w:firstLine="396"/>
        <w:jc w:val="both"/>
      </w:pPr>
      <w:r>
        <w:t>Федеральные авиационные правила «Общие правила воздушных перевозок пассажиров,</w:t>
      </w:r>
      <w:r>
        <w:rPr>
          <w:spacing w:val="1"/>
        </w:rPr>
        <w:t xml:space="preserve"> </w:t>
      </w:r>
      <w:r>
        <w:t>багажа, грузов и требования к обслуживанию пассажиров, грузоотправителей, грузополучат</w:t>
      </w:r>
      <w:proofErr w:type="gramStart"/>
      <w:r>
        <w:t>е-</w:t>
      </w:r>
      <w:proofErr w:type="gramEnd"/>
      <w:r>
        <w:rPr>
          <w:spacing w:val="1"/>
        </w:rPr>
        <w:t xml:space="preserve"> </w:t>
      </w:r>
      <w:r>
        <w:t xml:space="preserve">лей» (с изменениями на 15.02.2016г.) [Электронный ресурс]: </w:t>
      </w:r>
      <w:proofErr w:type="gramStart"/>
      <w:r>
        <w:t>[Приказ Минтранса России от</w:t>
      </w:r>
      <w:r>
        <w:rPr>
          <w:spacing w:val="1"/>
        </w:rPr>
        <w:t xml:space="preserve"> </w:t>
      </w:r>
      <w:r>
        <w:t>28.06.2007г. №82:</w:t>
      </w:r>
      <w:proofErr w:type="gramEnd"/>
      <w:r>
        <w:t xml:space="preserve"> </w:t>
      </w:r>
      <w:proofErr w:type="gramStart"/>
      <w:r>
        <w:t>ФАП от 28.06.2007: зарегистрировано в Минюсте РФ 27.09.2007 №10186] //</w:t>
      </w:r>
      <w:r>
        <w:rPr>
          <w:spacing w:val="1"/>
        </w:rPr>
        <w:t xml:space="preserve"> </w:t>
      </w:r>
      <w:r>
        <w:t>ИС</w:t>
      </w:r>
      <w:r>
        <w:rPr>
          <w:spacing w:val="-1"/>
        </w:rPr>
        <w:t xml:space="preserve"> </w:t>
      </w:r>
      <w:r>
        <w:t>«Техэксперт:</w:t>
      </w:r>
      <w:proofErr w:type="gramEnd"/>
      <w:r>
        <w:t xml:space="preserve"> Интранет</w:t>
      </w:r>
      <w:proofErr w:type="gramStart"/>
      <w:r>
        <w:t>.А</w:t>
      </w:r>
      <w:proofErr w:type="gramEnd"/>
      <w:r>
        <w:t>виатор».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URL: локальный</w:t>
      </w:r>
      <w:r>
        <w:rPr>
          <w:spacing w:val="-3"/>
        </w:rPr>
        <w:t xml:space="preserve"> </w:t>
      </w:r>
      <w:hyperlink r:id="rId217">
        <w:r>
          <w:t>http://ntb-n/docs/d?nd=902051162.</w:t>
        </w:r>
      </w:hyperlink>
    </w:p>
    <w:p w:rsidR="00FA1210" w:rsidRDefault="00D026BC" w:rsidP="000D29EF">
      <w:pPr>
        <w:pStyle w:val="a5"/>
        <w:numPr>
          <w:ilvl w:val="0"/>
          <w:numId w:val="1"/>
        </w:numPr>
        <w:tabs>
          <w:tab w:val="left" w:pos="802"/>
        </w:tabs>
        <w:ind w:left="158" w:right="1412" w:firstLine="396"/>
        <w:jc w:val="both"/>
      </w:pPr>
      <w:r>
        <w:t>Черкашин Д. С. Теоретические основы деятельности аэропортовых предприятий: учеб</w:t>
      </w:r>
      <w:proofErr w:type="gramStart"/>
      <w:r>
        <w:t>.</w:t>
      </w:r>
      <w:proofErr w:type="gramEnd"/>
      <w:r>
        <w:rPr>
          <w:spacing w:val="1"/>
        </w:rPr>
        <w:t xml:space="preserve"> </w:t>
      </w:r>
      <w:proofErr w:type="gramStart"/>
      <w:r>
        <w:t>п</w:t>
      </w:r>
      <w:proofErr w:type="gramEnd"/>
      <w:r>
        <w:t>особие.</w:t>
      </w:r>
      <w:r>
        <w:rPr>
          <w:spacing w:val="-4"/>
        </w:rPr>
        <w:t xml:space="preserve"> </w:t>
      </w:r>
      <w:r>
        <w:t>– Хабаровск:</w:t>
      </w:r>
      <w:r>
        <w:rPr>
          <w:spacing w:val="1"/>
        </w:rPr>
        <w:t xml:space="preserve"> </w:t>
      </w:r>
      <w:r>
        <w:t>ДВГУПС, 2013. –126</w:t>
      </w:r>
      <w:r>
        <w:rPr>
          <w:spacing w:val="-3"/>
        </w:rPr>
        <w:t xml:space="preserve"> </w:t>
      </w:r>
      <w:r>
        <w:t>с.</w:t>
      </w:r>
    </w:p>
    <w:p w:rsidR="00FA1210" w:rsidRDefault="00FA1210">
      <w:pPr>
        <w:jc w:val="both"/>
        <w:sectPr w:rsidR="00FA1210">
          <w:pgSz w:w="11900" w:h="16840"/>
          <w:pgMar w:top="1320" w:right="0" w:bottom="1180" w:left="1260" w:header="0" w:footer="924" w:gutter="0"/>
          <w:cols w:space="720"/>
        </w:sectPr>
      </w:pPr>
    </w:p>
    <w:p w:rsidR="00FA1210" w:rsidRDefault="00FA1210" w:rsidP="00D358E7">
      <w:pPr>
        <w:pStyle w:val="Heading4"/>
        <w:spacing w:before="227"/>
        <w:ind w:left="1587" w:right="2840"/>
        <w:jc w:val="center"/>
      </w:pPr>
    </w:p>
    <w:sectPr w:rsidR="00FA1210" w:rsidSect="00D358E7">
      <w:footerReference w:type="default" r:id="rId218"/>
      <w:pgSz w:w="11900" w:h="16840"/>
      <w:pgMar w:top="1060" w:right="0" w:bottom="1180" w:left="1260" w:header="0" w:footer="9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9EF" w:rsidRDefault="000D29EF" w:rsidP="00FA1210">
      <w:r>
        <w:separator/>
      </w:r>
    </w:p>
  </w:endnote>
  <w:endnote w:type="continuationSeparator" w:id="0">
    <w:p w:rsidR="000D29EF" w:rsidRDefault="000D29EF" w:rsidP="00FA1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D026BC">
    <w:pPr>
      <w:pStyle w:val="a3"/>
      <w:spacing w:line="14" w:lineRule="auto"/>
      <w:ind w:left="0" w:firstLine="0"/>
      <w:jc w:val="left"/>
      <w:rPr>
        <w:sz w:val="20"/>
      </w:rPr>
    </w:pPr>
    <w:r w:rsidRPr="00FA121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86.65pt;margin-top:781.4pt;width:25.1pt;height:13.05pt;z-index:-27798016;mso-position-horizontal-relative:page;mso-position-vertical-relative:page" filled="f" stroked="f">
          <v:textbox style="mso-next-textbox:#_x0000_s2052" inset="0,0,0,0">
            <w:txbxContent>
              <w:p w:rsidR="00D026BC" w:rsidRDefault="00D026BC">
                <w:pPr>
                  <w:spacing w:before="10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– </w:t>
                </w: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358E7">
                  <w:rPr>
                    <w:noProof/>
                    <w:sz w:val="20"/>
                  </w:rPr>
                  <w:t>4</w:t>
                </w:r>
                <w:r>
                  <w:fldChar w:fldCharType="end"/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D026BC">
    <w:pPr>
      <w:pStyle w:val="a3"/>
      <w:spacing w:line="14" w:lineRule="auto"/>
      <w:ind w:left="0" w:firstLine="0"/>
      <w:jc w:val="left"/>
      <w:rPr>
        <w:sz w:val="15"/>
      </w:rPr>
    </w:pPr>
    <w:r w:rsidRPr="00FA121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1.6pt;margin-top:781.4pt;width:35.1pt;height:13.05pt;z-index:-27796480;mso-position-horizontal-relative:page;mso-position-vertical-relative:page" filled="f" stroked="f">
          <v:textbox inset="0,0,0,0">
            <w:txbxContent>
              <w:p w:rsidR="00D026BC" w:rsidRDefault="00D026BC">
                <w:pPr>
                  <w:spacing w:before="10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– </w:t>
                </w: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358E7">
                  <w:rPr>
                    <w:noProof/>
                    <w:sz w:val="20"/>
                  </w:rPr>
                  <w:t>3</w:t>
                </w:r>
                <w:r>
                  <w:fldChar w:fldCharType="end"/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–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6BC" w:rsidRDefault="00D026BC">
    <w:pPr>
      <w:pStyle w:val="a3"/>
      <w:spacing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9EF" w:rsidRDefault="000D29EF" w:rsidP="00FA1210">
      <w:r>
        <w:separator/>
      </w:r>
    </w:p>
  </w:footnote>
  <w:footnote w:type="continuationSeparator" w:id="0">
    <w:p w:rsidR="000D29EF" w:rsidRDefault="000D29EF" w:rsidP="00FA1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F380F"/>
    <w:multiLevelType w:val="hybridMultilevel"/>
    <w:tmpl w:val="A5F88A08"/>
    <w:lvl w:ilvl="0" w:tplc="CAD86E50">
      <w:numFmt w:val="bullet"/>
      <w:lvlText w:val="o"/>
      <w:lvlJc w:val="left"/>
      <w:pPr>
        <w:ind w:left="2284" w:hanging="507"/>
      </w:pPr>
      <w:rPr>
        <w:rFonts w:ascii="Courier New" w:eastAsia="Courier New" w:hAnsi="Courier New" w:cs="Courier New" w:hint="default"/>
        <w:w w:val="100"/>
        <w:sz w:val="22"/>
        <w:szCs w:val="22"/>
        <w:lang w:val="ru-RU" w:eastAsia="en-US" w:bidi="ar-SA"/>
      </w:rPr>
    </w:lvl>
    <w:lvl w:ilvl="1" w:tplc="4AA40DD6">
      <w:numFmt w:val="bullet"/>
      <w:lvlText w:val="•"/>
      <w:lvlJc w:val="left"/>
      <w:pPr>
        <w:ind w:left="3116" w:hanging="507"/>
      </w:pPr>
      <w:rPr>
        <w:rFonts w:hint="default"/>
        <w:lang w:val="ru-RU" w:eastAsia="en-US" w:bidi="ar-SA"/>
      </w:rPr>
    </w:lvl>
    <w:lvl w:ilvl="2" w:tplc="451A8678">
      <w:numFmt w:val="bullet"/>
      <w:lvlText w:val="•"/>
      <w:lvlJc w:val="left"/>
      <w:pPr>
        <w:ind w:left="3952" w:hanging="507"/>
      </w:pPr>
      <w:rPr>
        <w:rFonts w:hint="default"/>
        <w:lang w:val="ru-RU" w:eastAsia="en-US" w:bidi="ar-SA"/>
      </w:rPr>
    </w:lvl>
    <w:lvl w:ilvl="3" w:tplc="14EE47CA">
      <w:numFmt w:val="bullet"/>
      <w:lvlText w:val="•"/>
      <w:lvlJc w:val="left"/>
      <w:pPr>
        <w:ind w:left="4788" w:hanging="507"/>
      </w:pPr>
      <w:rPr>
        <w:rFonts w:hint="default"/>
        <w:lang w:val="ru-RU" w:eastAsia="en-US" w:bidi="ar-SA"/>
      </w:rPr>
    </w:lvl>
    <w:lvl w:ilvl="4" w:tplc="810ACEC6">
      <w:numFmt w:val="bullet"/>
      <w:lvlText w:val="•"/>
      <w:lvlJc w:val="left"/>
      <w:pPr>
        <w:ind w:left="5624" w:hanging="507"/>
      </w:pPr>
      <w:rPr>
        <w:rFonts w:hint="default"/>
        <w:lang w:val="ru-RU" w:eastAsia="en-US" w:bidi="ar-SA"/>
      </w:rPr>
    </w:lvl>
    <w:lvl w:ilvl="5" w:tplc="2F1EE772">
      <w:numFmt w:val="bullet"/>
      <w:lvlText w:val="•"/>
      <w:lvlJc w:val="left"/>
      <w:pPr>
        <w:ind w:left="6460" w:hanging="507"/>
      </w:pPr>
      <w:rPr>
        <w:rFonts w:hint="default"/>
        <w:lang w:val="ru-RU" w:eastAsia="en-US" w:bidi="ar-SA"/>
      </w:rPr>
    </w:lvl>
    <w:lvl w:ilvl="6" w:tplc="7E261706">
      <w:numFmt w:val="bullet"/>
      <w:lvlText w:val="•"/>
      <w:lvlJc w:val="left"/>
      <w:pPr>
        <w:ind w:left="7296" w:hanging="507"/>
      </w:pPr>
      <w:rPr>
        <w:rFonts w:hint="default"/>
        <w:lang w:val="ru-RU" w:eastAsia="en-US" w:bidi="ar-SA"/>
      </w:rPr>
    </w:lvl>
    <w:lvl w:ilvl="7" w:tplc="AEB8533C">
      <w:numFmt w:val="bullet"/>
      <w:lvlText w:val="•"/>
      <w:lvlJc w:val="left"/>
      <w:pPr>
        <w:ind w:left="8132" w:hanging="507"/>
      </w:pPr>
      <w:rPr>
        <w:rFonts w:hint="default"/>
        <w:lang w:val="ru-RU" w:eastAsia="en-US" w:bidi="ar-SA"/>
      </w:rPr>
    </w:lvl>
    <w:lvl w:ilvl="8" w:tplc="8EFAB074">
      <w:numFmt w:val="bullet"/>
      <w:lvlText w:val="•"/>
      <w:lvlJc w:val="left"/>
      <w:pPr>
        <w:ind w:left="8968" w:hanging="507"/>
      </w:pPr>
      <w:rPr>
        <w:rFonts w:hint="default"/>
        <w:lang w:val="ru-RU" w:eastAsia="en-US" w:bidi="ar-SA"/>
      </w:rPr>
    </w:lvl>
  </w:abstractNum>
  <w:abstractNum w:abstractNumId="1">
    <w:nsid w:val="45B57479"/>
    <w:multiLevelType w:val="hybridMultilevel"/>
    <w:tmpl w:val="27AAED30"/>
    <w:lvl w:ilvl="0" w:tplc="D8CA6226">
      <w:start w:val="1"/>
      <w:numFmt w:val="decimal"/>
      <w:lvlText w:val="%1."/>
      <w:lvlJc w:val="left"/>
      <w:pPr>
        <w:ind w:left="856" w:hanging="30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766098A">
      <w:numFmt w:val="bullet"/>
      <w:lvlText w:val="•"/>
      <w:lvlJc w:val="left"/>
      <w:pPr>
        <w:ind w:left="1838" w:hanging="303"/>
      </w:pPr>
      <w:rPr>
        <w:rFonts w:hint="default"/>
        <w:lang w:val="ru-RU" w:eastAsia="en-US" w:bidi="ar-SA"/>
      </w:rPr>
    </w:lvl>
    <w:lvl w:ilvl="2" w:tplc="4C6C2392">
      <w:numFmt w:val="bullet"/>
      <w:lvlText w:val="•"/>
      <w:lvlJc w:val="left"/>
      <w:pPr>
        <w:ind w:left="2816" w:hanging="303"/>
      </w:pPr>
      <w:rPr>
        <w:rFonts w:hint="default"/>
        <w:lang w:val="ru-RU" w:eastAsia="en-US" w:bidi="ar-SA"/>
      </w:rPr>
    </w:lvl>
    <w:lvl w:ilvl="3" w:tplc="049893F2">
      <w:numFmt w:val="bullet"/>
      <w:lvlText w:val="•"/>
      <w:lvlJc w:val="left"/>
      <w:pPr>
        <w:ind w:left="3794" w:hanging="303"/>
      </w:pPr>
      <w:rPr>
        <w:rFonts w:hint="default"/>
        <w:lang w:val="ru-RU" w:eastAsia="en-US" w:bidi="ar-SA"/>
      </w:rPr>
    </w:lvl>
    <w:lvl w:ilvl="4" w:tplc="38F81044">
      <w:numFmt w:val="bullet"/>
      <w:lvlText w:val="•"/>
      <w:lvlJc w:val="left"/>
      <w:pPr>
        <w:ind w:left="4772" w:hanging="303"/>
      </w:pPr>
      <w:rPr>
        <w:rFonts w:hint="default"/>
        <w:lang w:val="ru-RU" w:eastAsia="en-US" w:bidi="ar-SA"/>
      </w:rPr>
    </w:lvl>
    <w:lvl w:ilvl="5" w:tplc="6DC0CCF8">
      <w:numFmt w:val="bullet"/>
      <w:lvlText w:val="•"/>
      <w:lvlJc w:val="left"/>
      <w:pPr>
        <w:ind w:left="5750" w:hanging="303"/>
      </w:pPr>
      <w:rPr>
        <w:rFonts w:hint="default"/>
        <w:lang w:val="ru-RU" w:eastAsia="en-US" w:bidi="ar-SA"/>
      </w:rPr>
    </w:lvl>
    <w:lvl w:ilvl="6" w:tplc="F320B14A">
      <w:numFmt w:val="bullet"/>
      <w:lvlText w:val="•"/>
      <w:lvlJc w:val="left"/>
      <w:pPr>
        <w:ind w:left="6728" w:hanging="303"/>
      </w:pPr>
      <w:rPr>
        <w:rFonts w:hint="default"/>
        <w:lang w:val="ru-RU" w:eastAsia="en-US" w:bidi="ar-SA"/>
      </w:rPr>
    </w:lvl>
    <w:lvl w:ilvl="7" w:tplc="FE64F5B4">
      <w:numFmt w:val="bullet"/>
      <w:lvlText w:val="•"/>
      <w:lvlJc w:val="left"/>
      <w:pPr>
        <w:ind w:left="7706" w:hanging="303"/>
      </w:pPr>
      <w:rPr>
        <w:rFonts w:hint="default"/>
        <w:lang w:val="ru-RU" w:eastAsia="en-US" w:bidi="ar-SA"/>
      </w:rPr>
    </w:lvl>
    <w:lvl w:ilvl="8" w:tplc="BACCBD58">
      <w:numFmt w:val="bullet"/>
      <w:lvlText w:val="•"/>
      <w:lvlJc w:val="left"/>
      <w:pPr>
        <w:ind w:left="8684" w:hanging="303"/>
      </w:pPr>
      <w:rPr>
        <w:rFonts w:hint="default"/>
        <w:lang w:val="ru-RU" w:eastAsia="en-US" w:bidi="ar-SA"/>
      </w:rPr>
    </w:lvl>
  </w:abstractNum>
  <w:abstractNum w:abstractNumId="2">
    <w:nsid w:val="48953F0C"/>
    <w:multiLevelType w:val="hybridMultilevel"/>
    <w:tmpl w:val="FCE23118"/>
    <w:lvl w:ilvl="0" w:tplc="B658FD6E">
      <w:numFmt w:val="bullet"/>
      <w:lvlText w:val="–"/>
      <w:lvlJc w:val="left"/>
      <w:pPr>
        <w:ind w:left="158" w:hanging="166"/>
      </w:pPr>
      <w:rPr>
        <w:rFonts w:hint="default"/>
        <w:w w:val="99"/>
        <w:lang w:val="ru-RU" w:eastAsia="en-US" w:bidi="ar-SA"/>
      </w:rPr>
    </w:lvl>
    <w:lvl w:ilvl="1" w:tplc="F1A4D77A">
      <w:numFmt w:val="bullet"/>
      <w:lvlText w:val="•"/>
      <w:lvlJc w:val="left"/>
      <w:pPr>
        <w:ind w:left="1208" w:hanging="166"/>
      </w:pPr>
      <w:rPr>
        <w:rFonts w:hint="default"/>
        <w:lang w:val="ru-RU" w:eastAsia="en-US" w:bidi="ar-SA"/>
      </w:rPr>
    </w:lvl>
    <w:lvl w:ilvl="2" w:tplc="E50805AC">
      <w:numFmt w:val="bullet"/>
      <w:lvlText w:val="•"/>
      <w:lvlJc w:val="left"/>
      <w:pPr>
        <w:ind w:left="2256" w:hanging="166"/>
      </w:pPr>
      <w:rPr>
        <w:rFonts w:hint="default"/>
        <w:lang w:val="ru-RU" w:eastAsia="en-US" w:bidi="ar-SA"/>
      </w:rPr>
    </w:lvl>
    <w:lvl w:ilvl="3" w:tplc="07C69C08">
      <w:numFmt w:val="bullet"/>
      <w:lvlText w:val="•"/>
      <w:lvlJc w:val="left"/>
      <w:pPr>
        <w:ind w:left="3304" w:hanging="166"/>
      </w:pPr>
      <w:rPr>
        <w:rFonts w:hint="default"/>
        <w:lang w:val="ru-RU" w:eastAsia="en-US" w:bidi="ar-SA"/>
      </w:rPr>
    </w:lvl>
    <w:lvl w:ilvl="4" w:tplc="68D0580C">
      <w:numFmt w:val="bullet"/>
      <w:lvlText w:val="•"/>
      <w:lvlJc w:val="left"/>
      <w:pPr>
        <w:ind w:left="4352" w:hanging="166"/>
      </w:pPr>
      <w:rPr>
        <w:rFonts w:hint="default"/>
        <w:lang w:val="ru-RU" w:eastAsia="en-US" w:bidi="ar-SA"/>
      </w:rPr>
    </w:lvl>
    <w:lvl w:ilvl="5" w:tplc="2732355C">
      <w:numFmt w:val="bullet"/>
      <w:lvlText w:val="•"/>
      <w:lvlJc w:val="left"/>
      <w:pPr>
        <w:ind w:left="5400" w:hanging="166"/>
      </w:pPr>
      <w:rPr>
        <w:rFonts w:hint="default"/>
        <w:lang w:val="ru-RU" w:eastAsia="en-US" w:bidi="ar-SA"/>
      </w:rPr>
    </w:lvl>
    <w:lvl w:ilvl="6" w:tplc="8D6264EE">
      <w:numFmt w:val="bullet"/>
      <w:lvlText w:val="•"/>
      <w:lvlJc w:val="left"/>
      <w:pPr>
        <w:ind w:left="6448" w:hanging="166"/>
      </w:pPr>
      <w:rPr>
        <w:rFonts w:hint="default"/>
        <w:lang w:val="ru-RU" w:eastAsia="en-US" w:bidi="ar-SA"/>
      </w:rPr>
    </w:lvl>
    <w:lvl w:ilvl="7" w:tplc="732CBA18">
      <w:numFmt w:val="bullet"/>
      <w:lvlText w:val="•"/>
      <w:lvlJc w:val="left"/>
      <w:pPr>
        <w:ind w:left="7496" w:hanging="166"/>
      </w:pPr>
      <w:rPr>
        <w:rFonts w:hint="default"/>
        <w:lang w:val="ru-RU" w:eastAsia="en-US" w:bidi="ar-SA"/>
      </w:rPr>
    </w:lvl>
    <w:lvl w:ilvl="8" w:tplc="D61A2140">
      <w:numFmt w:val="bullet"/>
      <w:lvlText w:val="•"/>
      <w:lvlJc w:val="left"/>
      <w:pPr>
        <w:ind w:left="8544" w:hanging="16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FA1210"/>
    <w:rsid w:val="000D29EF"/>
    <w:rsid w:val="00732396"/>
    <w:rsid w:val="00C01DCB"/>
    <w:rsid w:val="00CD213C"/>
    <w:rsid w:val="00D026BC"/>
    <w:rsid w:val="00D358E7"/>
    <w:rsid w:val="00FA1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,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A121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1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FA1210"/>
    <w:pPr>
      <w:spacing w:before="231"/>
      <w:ind w:left="158"/>
    </w:pPr>
    <w:rPr>
      <w:b/>
      <w:bCs/>
      <w:sz w:val="21"/>
      <w:szCs w:val="21"/>
    </w:rPr>
  </w:style>
  <w:style w:type="paragraph" w:customStyle="1" w:styleId="TOC2">
    <w:name w:val="TOC 2"/>
    <w:basedOn w:val="a"/>
    <w:uiPriority w:val="1"/>
    <w:qFormat/>
    <w:rsid w:val="00FA1210"/>
    <w:pPr>
      <w:spacing w:before="1"/>
      <w:ind w:left="158"/>
    </w:pPr>
    <w:rPr>
      <w:sz w:val="21"/>
      <w:szCs w:val="21"/>
    </w:rPr>
  </w:style>
  <w:style w:type="paragraph" w:customStyle="1" w:styleId="TOC3">
    <w:name w:val="TOC 3"/>
    <w:basedOn w:val="a"/>
    <w:uiPriority w:val="1"/>
    <w:qFormat/>
    <w:rsid w:val="00FA1210"/>
    <w:pPr>
      <w:spacing w:before="119"/>
      <w:ind w:left="158"/>
    </w:pPr>
    <w:rPr>
      <w:i/>
      <w:iCs/>
      <w:sz w:val="21"/>
      <w:szCs w:val="21"/>
    </w:rPr>
  </w:style>
  <w:style w:type="paragraph" w:customStyle="1" w:styleId="TOC4">
    <w:name w:val="TOC 4"/>
    <w:basedOn w:val="a"/>
    <w:uiPriority w:val="1"/>
    <w:qFormat/>
    <w:rsid w:val="00FA1210"/>
    <w:pPr>
      <w:spacing w:before="121"/>
      <w:ind w:left="158"/>
    </w:pPr>
    <w:rPr>
      <w:b/>
      <w:bCs/>
      <w:i/>
      <w:iCs/>
    </w:rPr>
  </w:style>
  <w:style w:type="paragraph" w:styleId="a3">
    <w:name w:val="Body Text"/>
    <w:basedOn w:val="a"/>
    <w:uiPriority w:val="1"/>
    <w:qFormat/>
    <w:rsid w:val="00FA1210"/>
    <w:pPr>
      <w:ind w:left="158" w:firstLine="396"/>
      <w:jc w:val="both"/>
    </w:pPr>
  </w:style>
  <w:style w:type="paragraph" w:customStyle="1" w:styleId="Heading1">
    <w:name w:val="Heading 1"/>
    <w:basedOn w:val="a"/>
    <w:uiPriority w:val="1"/>
    <w:qFormat/>
    <w:rsid w:val="00FA1210"/>
    <w:pPr>
      <w:spacing w:before="40"/>
      <w:ind w:left="1588" w:right="2840"/>
      <w:jc w:val="center"/>
      <w:outlineLvl w:val="1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FA1210"/>
    <w:pPr>
      <w:ind w:left="383" w:right="1637"/>
      <w:jc w:val="center"/>
      <w:outlineLvl w:val="2"/>
    </w:pPr>
    <w:rPr>
      <w:rFonts w:ascii="Palatino Linotype" w:eastAsia="Palatino Linotype" w:hAnsi="Palatino Linotype" w:cs="Palatino Linotype"/>
      <w:b/>
      <w:bCs/>
      <w:sz w:val="26"/>
      <w:szCs w:val="26"/>
    </w:rPr>
  </w:style>
  <w:style w:type="paragraph" w:customStyle="1" w:styleId="Heading3">
    <w:name w:val="Heading 3"/>
    <w:basedOn w:val="a"/>
    <w:uiPriority w:val="1"/>
    <w:qFormat/>
    <w:rsid w:val="00FA1210"/>
    <w:pPr>
      <w:ind w:left="1587" w:right="2840"/>
      <w:jc w:val="center"/>
      <w:outlineLvl w:val="3"/>
    </w:pPr>
    <w:rPr>
      <w:sz w:val="24"/>
      <w:szCs w:val="24"/>
    </w:rPr>
  </w:style>
  <w:style w:type="paragraph" w:customStyle="1" w:styleId="Heading4">
    <w:name w:val="Heading 4"/>
    <w:basedOn w:val="a"/>
    <w:uiPriority w:val="1"/>
    <w:qFormat/>
    <w:rsid w:val="00FA1210"/>
    <w:pPr>
      <w:ind w:left="158"/>
      <w:outlineLvl w:val="4"/>
    </w:pPr>
    <w:rPr>
      <w:b/>
      <w:bCs/>
    </w:rPr>
  </w:style>
  <w:style w:type="paragraph" w:styleId="a4">
    <w:name w:val="Title"/>
    <w:basedOn w:val="a"/>
    <w:uiPriority w:val="1"/>
    <w:qFormat/>
    <w:rsid w:val="00FA1210"/>
    <w:pPr>
      <w:spacing w:before="86"/>
      <w:ind w:left="818" w:right="2072" w:firstLine="1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FA1210"/>
    <w:pPr>
      <w:ind w:left="158" w:firstLine="396"/>
      <w:jc w:val="both"/>
    </w:pPr>
  </w:style>
  <w:style w:type="paragraph" w:customStyle="1" w:styleId="TableParagraph">
    <w:name w:val="Table Paragraph"/>
    <w:basedOn w:val="a"/>
    <w:uiPriority w:val="1"/>
    <w:qFormat/>
    <w:rsid w:val="00FA1210"/>
    <w:pPr>
      <w:spacing w:before="55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026B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26B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image" Target="media/image183.png"/><Relationship Id="rId205" Type="http://schemas.openxmlformats.org/officeDocument/2006/relationships/image" Target="media/image197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image" Target="media/image120.png"/><Relationship Id="rId149" Type="http://schemas.openxmlformats.org/officeDocument/2006/relationships/image" Target="media/image141.png"/><Relationship Id="rId5" Type="http://schemas.openxmlformats.org/officeDocument/2006/relationships/footnotes" Target="footnote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65" Type="http://schemas.openxmlformats.org/officeDocument/2006/relationships/image" Target="media/image157.png"/><Relationship Id="rId181" Type="http://schemas.openxmlformats.org/officeDocument/2006/relationships/image" Target="media/image173.png"/><Relationship Id="rId186" Type="http://schemas.openxmlformats.org/officeDocument/2006/relationships/image" Target="media/image178.png"/><Relationship Id="rId216" Type="http://schemas.openxmlformats.org/officeDocument/2006/relationships/image" Target="media/image208.png"/><Relationship Id="rId211" Type="http://schemas.openxmlformats.org/officeDocument/2006/relationships/image" Target="media/image203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92" Type="http://schemas.openxmlformats.org/officeDocument/2006/relationships/image" Target="media/image184.png"/><Relationship Id="rId197" Type="http://schemas.openxmlformats.org/officeDocument/2006/relationships/image" Target="media/image189.png"/><Relationship Id="rId206" Type="http://schemas.openxmlformats.org/officeDocument/2006/relationships/image" Target="media/image198.png"/><Relationship Id="rId201" Type="http://schemas.openxmlformats.org/officeDocument/2006/relationships/image" Target="media/image193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image" Target="media/image153.png"/><Relationship Id="rId166" Type="http://schemas.openxmlformats.org/officeDocument/2006/relationships/image" Target="media/image158.png"/><Relationship Id="rId182" Type="http://schemas.openxmlformats.org/officeDocument/2006/relationships/image" Target="media/image174.png"/><Relationship Id="rId187" Type="http://schemas.openxmlformats.org/officeDocument/2006/relationships/image" Target="media/image179.png"/><Relationship Id="rId217" Type="http://schemas.openxmlformats.org/officeDocument/2006/relationships/hyperlink" Target="http://ntb-n/docs/d?nd=90205116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image" Target="media/image204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0.png"/><Relationship Id="rId172" Type="http://schemas.openxmlformats.org/officeDocument/2006/relationships/image" Target="media/image164.png"/><Relationship Id="rId193" Type="http://schemas.openxmlformats.org/officeDocument/2006/relationships/image" Target="media/image185.png"/><Relationship Id="rId202" Type="http://schemas.openxmlformats.org/officeDocument/2006/relationships/image" Target="media/image194.png"/><Relationship Id="rId207" Type="http://schemas.openxmlformats.org/officeDocument/2006/relationships/image" Target="media/image199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" Type="http://schemas.openxmlformats.org/officeDocument/2006/relationships/footer" Target="footer1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13" Type="http://schemas.openxmlformats.org/officeDocument/2006/relationships/image" Target="media/image205.png"/><Relationship Id="rId218" Type="http://schemas.openxmlformats.org/officeDocument/2006/relationships/footer" Target="footer3.xml"/><Relationship Id="rId2" Type="http://schemas.openxmlformats.org/officeDocument/2006/relationships/styles" Target="styles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4" Type="http://schemas.openxmlformats.org/officeDocument/2006/relationships/image" Target="media/image186.png"/><Relationship Id="rId199" Type="http://schemas.openxmlformats.org/officeDocument/2006/relationships/image" Target="media/image191.png"/><Relationship Id="rId203" Type="http://schemas.openxmlformats.org/officeDocument/2006/relationships/image" Target="media/image195.png"/><Relationship Id="rId208" Type="http://schemas.openxmlformats.org/officeDocument/2006/relationships/image" Target="media/image200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2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219" Type="http://schemas.openxmlformats.org/officeDocument/2006/relationships/fontTable" Target="fontTable.xml"/><Relationship Id="rId3" Type="http://schemas.openxmlformats.org/officeDocument/2006/relationships/settings" Target="settings.xml"/><Relationship Id="rId214" Type="http://schemas.openxmlformats.org/officeDocument/2006/relationships/image" Target="media/image206.png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5" Type="http://schemas.openxmlformats.org/officeDocument/2006/relationships/image" Target="media/image187.png"/><Relationship Id="rId209" Type="http://schemas.openxmlformats.org/officeDocument/2006/relationships/image" Target="media/image201.png"/><Relationship Id="rId190" Type="http://schemas.openxmlformats.org/officeDocument/2006/relationships/image" Target="media/image182.png"/><Relationship Id="rId204" Type="http://schemas.openxmlformats.org/officeDocument/2006/relationships/image" Target="media/image196.png"/><Relationship Id="rId220" Type="http://schemas.openxmlformats.org/officeDocument/2006/relationships/theme" Target="theme/theme1.xml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80" Type="http://schemas.openxmlformats.org/officeDocument/2006/relationships/image" Target="media/image172.png"/><Relationship Id="rId210" Type="http://schemas.openxmlformats.org/officeDocument/2006/relationships/image" Target="media/image202.png"/><Relationship Id="rId215" Type="http://schemas.openxmlformats.org/officeDocument/2006/relationships/image" Target="media/image207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Relationship Id="rId196" Type="http://schemas.openxmlformats.org/officeDocument/2006/relationships/image" Target="media/image188.png"/><Relationship Id="rId200" Type="http://schemas.openxmlformats.org/officeDocument/2006/relationships/image" Target="media/image192.png"/><Relationship Id="rId16" Type="http://schemas.openxmlformats.org/officeDocument/2006/relationships/image" Target="media/image8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44" Type="http://schemas.openxmlformats.org/officeDocument/2006/relationships/image" Target="media/image1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1854</Words>
  <Characters>10572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инт_пот2021_т1__диск</vt:lpstr>
    </vt:vector>
  </TitlesOfParts>
  <Company/>
  <LinksUpToDate>false</LinksUpToDate>
  <CharactersWithSpaces>12402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инт_пот2021_т1__диск</dc:title>
  <dc:creator>Marina_p</dc:creator>
  <cp:keywords>()</cp:keywords>
  <cp:lastModifiedBy>stil</cp:lastModifiedBy>
  <cp:revision>2</cp:revision>
  <dcterms:created xsi:type="dcterms:W3CDTF">2021-12-15T08:37:00Z</dcterms:created>
  <dcterms:modified xsi:type="dcterms:W3CDTF">2021-12-15T08:37:00Z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2021-12-15T00:00:00Z</vt:filetime>
  </property>
</Properties>
</file>