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90DB0F" w14:textId="77777777" w:rsidR="00586739" w:rsidRPr="00586739" w:rsidRDefault="00586739" w:rsidP="00586739">
      <w:pPr>
        <w:spacing w:line="240" w:lineRule="auto"/>
        <w:jc w:val="center"/>
        <w:rPr>
          <w:rFonts w:ascii="Times New Roman" w:hAnsi="Times New Roman" w:cs="Times New Roman"/>
          <w:b/>
          <w:bCs/>
          <w:sz w:val="28"/>
          <w:szCs w:val="28"/>
        </w:rPr>
      </w:pPr>
      <w:bookmarkStart w:id="0" w:name="_GoBack"/>
      <w:bookmarkEnd w:id="0"/>
      <w:r w:rsidRPr="00586739">
        <w:rPr>
          <w:rFonts w:ascii="Times New Roman" w:hAnsi="Times New Roman" w:cs="Times New Roman"/>
          <w:b/>
          <w:bCs/>
          <w:sz w:val="28"/>
          <w:szCs w:val="28"/>
        </w:rPr>
        <w:t>Управление торгово-производственными организациями в условиях турбулентной экономики</w:t>
      </w:r>
    </w:p>
    <w:p w14:paraId="0A475F56" w14:textId="6F211D63" w:rsidR="00586739" w:rsidRDefault="00586739" w:rsidP="00DC250C">
      <w:pPr>
        <w:spacing w:after="0" w:line="240" w:lineRule="auto"/>
        <w:jc w:val="center"/>
        <w:rPr>
          <w:rFonts w:ascii="Times New Roman" w:hAnsi="Times New Roman" w:cs="Times New Roman"/>
          <w:b/>
          <w:bCs/>
          <w:sz w:val="24"/>
          <w:szCs w:val="24"/>
        </w:rPr>
      </w:pPr>
    </w:p>
    <w:p w14:paraId="6471532D" w14:textId="77777777" w:rsidR="00586739" w:rsidRDefault="00586739" w:rsidP="00DC250C">
      <w:pPr>
        <w:spacing w:after="0" w:line="240" w:lineRule="auto"/>
        <w:jc w:val="center"/>
        <w:rPr>
          <w:rFonts w:ascii="Times New Roman" w:hAnsi="Times New Roman" w:cs="Times New Roman"/>
          <w:b/>
          <w:bCs/>
          <w:sz w:val="24"/>
          <w:szCs w:val="24"/>
        </w:rPr>
      </w:pPr>
    </w:p>
    <w:p w14:paraId="551FF63E" w14:textId="28FD6DA4" w:rsidR="00DC250C" w:rsidRPr="00586739" w:rsidRDefault="00DC250C" w:rsidP="00DC250C">
      <w:pPr>
        <w:spacing w:after="0" w:line="240" w:lineRule="auto"/>
        <w:jc w:val="center"/>
        <w:rPr>
          <w:rFonts w:ascii="Times New Roman" w:hAnsi="Times New Roman" w:cs="Times New Roman"/>
          <w:b/>
          <w:bCs/>
          <w:i/>
          <w:iCs/>
        </w:rPr>
      </w:pPr>
      <w:r w:rsidRPr="00586739">
        <w:rPr>
          <w:rFonts w:ascii="Times New Roman" w:hAnsi="Times New Roman" w:cs="Times New Roman"/>
          <w:b/>
          <w:bCs/>
          <w:i/>
          <w:iCs/>
        </w:rPr>
        <w:t xml:space="preserve">Мартыненко </w:t>
      </w:r>
      <w:r w:rsidR="00586739">
        <w:rPr>
          <w:rFonts w:ascii="Times New Roman" w:hAnsi="Times New Roman" w:cs="Times New Roman"/>
          <w:b/>
          <w:bCs/>
          <w:i/>
          <w:iCs/>
        </w:rPr>
        <w:t>О.Е.</w:t>
      </w:r>
      <w:r w:rsidRPr="00586739">
        <w:rPr>
          <w:rFonts w:ascii="Times New Roman" w:hAnsi="Times New Roman" w:cs="Times New Roman"/>
          <w:b/>
          <w:bCs/>
          <w:i/>
          <w:iCs/>
        </w:rPr>
        <w:t xml:space="preserve">, </w:t>
      </w:r>
    </w:p>
    <w:p w14:paraId="0396CC7B" w14:textId="463699E4" w:rsidR="00DC250C" w:rsidRPr="00586739" w:rsidRDefault="00DC250C" w:rsidP="00DC250C">
      <w:pPr>
        <w:spacing w:after="0" w:line="240" w:lineRule="auto"/>
        <w:jc w:val="center"/>
        <w:rPr>
          <w:rFonts w:ascii="Times New Roman" w:hAnsi="Times New Roman" w:cs="Times New Roman"/>
          <w:b/>
          <w:bCs/>
          <w:i/>
          <w:iCs/>
        </w:rPr>
      </w:pPr>
      <w:r w:rsidRPr="00586739">
        <w:rPr>
          <w:rFonts w:ascii="Times New Roman" w:hAnsi="Times New Roman" w:cs="Times New Roman"/>
          <w:b/>
          <w:bCs/>
          <w:i/>
          <w:iCs/>
        </w:rPr>
        <w:t>аспирант ФГБОУ ВО «Владивостокский государственный университет»</w:t>
      </w:r>
    </w:p>
    <w:p w14:paraId="4B2F4294" w14:textId="77777777" w:rsidR="00DC250C" w:rsidRPr="00586739" w:rsidRDefault="00DC250C" w:rsidP="00DC250C">
      <w:pPr>
        <w:spacing w:after="0" w:line="240" w:lineRule="auto"/>
        <w:jc w:val="center"/>
        <w:rPr>
          <w:rFonts w:ascii="Times New Roman" w:hAnsi="Times New Roman" w:cs="Times New Roman"/>
          <w:b/>
          <w:bCs/>
          <w:i/>
          <w:iCs/>
          <w:lang w:val="en-US"/>
        </w:rPr>
      </w:pPr>
      <w:r w:rsidRPr="00586739">
        <w:rPr>
          <w:rFonts w:ascii="Times New Roman" w:hAnsi="Times New Roman" w:cs="Times New Roman"/>
          <w:b/>
          <w:bCs/>
          <w:i/>
          <w:iCs/>
          <w:lang w:val="en-US"/>
        </w:rPr>
        <w:t>(e-mail: o.martynenko@vvsu.ru)</w:t>
      </w:r>
    </w:p>
    <w:p w14:paraId="6F1A14EF" w14:textId="77777777" w:rsidR="00DC250C" w:rsidRPr="00586739" w:rsidRDefault="00DC250C" w:rsidP="00DC250C">
      <w:pPr>
        <w:spacing w:after="0" w:line="240" w:lineRule="auto"/>
        <w:jc w:val="center"/>
        <w:rPr>
          <w:rFonts w:ascii="Times New Roman" w:hAnsi="Times New Roman" w:cs="Times New Roman"/>
          <w:b/>
          <w:bCs/>
          <w:i/>
          <w:iCs/>
        </w:rPr>
      </w:pPr>
      <w:r w:rsidRPr="00586739">
        <w:rPr>
          <w:rFonts w:ascii="Times New Roman" w:hAnsi="Times New Roman" w:cs="Times New Roman"/>
          <w:b/>
          <w:bCs/>
          <w:i/>
          <w:iCs/>
        </w:rPr>
        <w:t>г. Владивосток. Россия</w:t>
      </w:r>
    </w:p>
    <w:p w14:paraId="2557CF16" w14:textId="77777777" w:rsidR="00DC250C" w:rsidRPr="00586739" w:rsidRDefault="00DC250C" w:rsidP="00DC250C">
      <w:pPr>
        <w:spacing w:after="0" w:line="240" w:lineRule="auto"/>
        <w:jc w:val="center"/>
        <w:rPr>
          <w:rFonts w:ascii="Times New Roman" w:hAnsi="Times New Roman" w:cs="Times New Roman"/>
          <w:b/>
          <w:bCs/>
          <w:i/>
          <w:iCs/>
        </w:rPr>
      </w:pPr>
    </w:p>
    <w:p w14:paraId="37BA92D9" w14:textId="4FDB4A8C" w:rsidR="00DC250C" w:rsidRPr="00586739" w:rsidRDefault="00DC250C" w:rsidP="00DC250C">
      <w:pPr>
        <w:spacing w:after="0" w:line="240" w:lineRule="auto"/>
        <w:jc w:val="center"/>
        <w:rPr>
          <w:rFonts w:ascii="Times New Roman" w:hAnsi="Times New Roman" w:cs="Times New Roman"/>
          <w:b/>
          <w:bCs/>
          <w:i/>
          <w:iCs/>
        </w:rPr>
      </w:pPr>
      <w:r w:rsidRPr="00586739">
        <w:rPr>
          <w:rFonts w:ascii="Times New Roman" w:hAnsi="Times New Roman" w:cs="Times New Roman"/>
          <w:b/>
          <w:bCs/>
          <w:i/>
          <w:iCs/>
        </w:rPr>
        <w:t xml:space="preserve">Разумова </w:t>
      </w:r>
      <w:r w:rsidR="00586739">
        <w:rPr>
          <w:rFonts w:ascii="Times New Roman" w:hAnsi="Times New Roman" w:cs="Times New Roman"/>
          <w:b/>
          <w:bCs/>
          <w:i/>
          <w:iCs/>
        </w:rPr>
        <w:t>Ю.В.</w:t>
      </w:r>
      <w:r w:rsidRPr="00586739">
        <w:rPr>
          <w:rFonts w:ascii="Times New Roman" w:hAnsi="Times New Roman" w:cs="Times New Roman"/>
          <w:b/>
          <w:bCs/>
          <w:i/>
          <w:iCs/>
        </w:rPr>
        <w:t xml:space="preserve">, </w:t>
      </w:r>
    </w:p>
    <w:p w14:paraId="210AF65E" w14:textId="0BA07291" w:rsidR="00DC250C" w:rsidRPr="00586739" w:rsidRDefault="00DC250C" w:rsidP="00DC250C">
      <w:pPr>
        <w:spacing w:after="0" w:line="240" w:lineRule="auto"/>
        <w:jc w:val="center"/>
        <w:rPr>
          <w:rFonts w:ascii="Times New Roman" w:hAnsi="Times New Roman" w:cs="Times New Roman"/>
          <w:b/>
          <w:bCs/>
          <w:i/>
          <w:iCs/>
        </w:rPr>
      </w:pPr>
      <w:r w:rsidRPr="00586739">
        <w:rPr>
          <w:rFonts w:ascii="Times New Roman" w:hAnsi="Times New Roman" w:cs="Times New Roman"/>
          <w:b/>
          <w:bCs/>
          <w:i/>
          <w:iCs/>
        </w:rPr>
        <w:t>доцент, доктор экономических наук, профессор кафедры экономики и управления ФГБОУ ВО «Владивостокский государственный университет»</w:t>
      </w:r>
    </w:p>
    <w:p w14:paraId="3C9A2FF1" w14:textId="77777777" w:rsidR="00DC250C" w:rsidRPr="00586739" w:rsidRDefault="00DC250C" w:rsidP="00DC250C">
      <w:pPr>
        <w:spacing w:after="0" w:line="240" w:lineRule="auto"/>
        <w:jc w:val="center"/>
        <w:rPr>
          <w:rFonts w:ascii="Times New Roman" w:hAnsi="Times New Roman" w:cs="Times New Roman"/>
          <w:b/>
          <w:bCs/>
          <w:i/>
          <w:iCs/>
          <w:lang w:val="en-US"/>
        </w:rPr>
      </w:pPr>
      <w:r w:rsidRPr="00586739">
        <w:rPr>
          <w:rFonts w:ascii="Times New Roman" w:hAnsi="Times New Roman" w:cs="Times New Roman"/>
          <w:b/>
          <w:bCs/>
          <w:i/>
          <w:iCs/>
          <w:lang w:val="en-US"/>
        </w:rPr>
        <w:t>(e-mail: Yuliya.Razumova@vvsu.ru)</w:t>
      </w:r>
    </w:p>
    <w:p w14:paraId="64FFA005" w14:textId="022E0872" w:rsidR="00DC250C" w:rsidRPr="00586739" w:rsidRDefault="00DC250C" w:rsidP="00DC250C">
      <w:pPr>
        <w:spacing w:after="0" w:line="240" w:lineRule="auto"/>
        <w:jc w:val="center"/>
        <w:rPr>
          <w:rFonts w:ascii="Times New Roman" w:hAnsi="Times New Roman" w:cs="Times New Roman"/>
          <w:b/>
          <w:bCs/>
          <w:i/>
          <w:iCs/>
        </w:rPr>
      </w:pPr>
      <w:r w:rsidRPr="00586739">
        <w:rPr>
          <w:rFonts w:ascii="Times New Roman" w:hAnsi="Times New Roman" w:cs="Times New Roman"/>
          <w:b/>
          <w:bCs/>
          <w:i/>
          <w:iCs/>
        </w:rPr>
        <w:t>г. Владивосток. Россия</w:t>
      </w:r>
    </w:p>
    <w:p w14:paraId="09A33474" w14:textId="77777777" w:rsidR="00DC250C" w:rsidRPr="00D53D04" w:rsidRDefault="00DC250C" w:rsidP="00CD6688">
      <w:pPr>
        <w:spacing w:line="240" w:lineRule="auto"/>
        <w:jc w:val="center"/>
        <w:rPr>
          <w:rFonts w:ascii="Times New Roman" w:hAnsi="Times New Roman" w:cs="Times New Roman"/>
          <w:b/>
          <w:bCs/>
          <w:sz w:val="24"/>
          <w:szCs w:val="24"/>
        </w:rPr>
      </w:pPr>
    </w:p>
    <w:p w14:paraId="3ED36ADE" w14:textId="76460347" w:rsidR="000D3B01" w:rsidRPr="00586739" w:rsidRDefault="000D3B01" w:rsidP="00CD6688">
      <w:pPr>
        <w:spacing w:line="240" w:lineRule="auto"/>
        <w:jc w:val="center"/>
        <w:rPr>
          <w:rFonts w:ascii="Times New Roman" w:hAnsi="Times New Roman" w:cs="Times New Roman"/>
          <w:b/>
          <w:bCs/>
          <w:sz w:val="28"/>
          <w:szCs w:val="28"/>
        </w:rPr>
      </w:pPr>
      <w:r w:rsidRPr="00586739">
        <w:rPr>
          <w:rFonts w:ascii="Times New Roman" w:hAnsi="Times New Roman" w:cs="Times New Roman"/>
          <w:b/>
          <w:bCs/>
          <w:sz w:val="28"/>
          <w:szCs w:val="28"/>
        </w:rPr>
        <w:t>Управление торгово-производственными организациями в условиях турбулентной экономики</w:t>
      </w:r>
    </w:p>
    <w:p w14:paraId="3B1C3B9F" w14:textId="77777777" w:rsidR="00B15CF5" w:rsidRPr="00B15CF5" w:rsidRDefault="00B15CF5" w:rsidP="00B15CF5">
      <w:pPr>
        <w:spacing w:after="0" w:line="240" w:lineRule="auto"/>
        <w:ind w:firstLine="567"/>
        <w:jc w:val="both"/>
        <w:rPr>
          <w:rFonts w:ascii="Times New Roman" w:hAnsi="Times New Roman" w:cs="Times New Roman"/>
          <w:b/>
          <w:bCs/>
          <w:sz w:val="24"/>
          <w:szCs w:val="24"/>
        </w:rPr>
      </w:pPr>
      <w:r w:rsidRPr="00B15CF5">
        <w:rPr>
          <w:rFonts w:ascii="Times New Roman" w:hAnsi="Times New Roman" w:cs="Times New Roman"/>
          <w:b/>
          <w:bCs/>
          <w:sz w:val="24"/>
          <w:szCs w:val="24"/>
        </w:rPr>
        <w:t>Аннотация</w:t>
      </w:r>
    </w:p>
    <w:p w14:paraId="452803E0" w14:textId="69054165" w:rsidR="00B15CF5" w:rsidRPr="00B15CF5" w:rsidRDefault="00B15CF5" w:rsidP="00B15CF5">
      <w:pPr>
        <w:spacing w:after="0" w:line="240" w:lineRule="auto"/>
        <w:ind w:firstLine="567"/>
        <w:jc w:val="both"/>
        <w:rPr>
          <w:rFonts w:ascii="Times New Roman" w:hAnsi="Times New Roman" w:cs="Times New Roman"/>
          <w:sz w:val="24"/>
          <w:szCs w:val="24"/>
        </w:rPr>
      </w:pPr>
      <w:r w:rsidRPr="00B15CF5">
        <w:rPr>
          <w:rFonts w:ascii="Times New Roman" w:hAnsi="Times New Roman" w:cs="Times New Roman"/>
          <w:sz w:val="24"/>
          <w:szCs w:val="24"/>
        </w:rPr>
        <w:t xml:space="preserve">В статье определена нормативно-правовая рамка функционирования торгово-производственных организаций. В контексте необходимости их адаптивности к условиям изменяющейся внешней среды проведён обзор подходов к управлению в организациях названной сферы. В ходе описания существующих подходов и определено место проектного управления Agile в управлении торгово-производственными организациями в турбулентной экономике. Относительно процессного подхода выявлено отсутствие гибкости в изменении приоритетов среди множества проектов, реализуемых внутри организации. Наряду с наукометрическим исследованием проведена визуализация этапов управления проектами для торгово-производственных организаций с указанием пунктов, где фиксируется влияние факторов внешней среды. Обоснована необходимость применения гибкого проектного подхода Agile в управлении торгово-производственными организациями. На основе исследования авторитетных источников выявлено, что Agile подход представляет собой итеративную методологию управления проектами. Для поиска ответов на исследовательский вопрос использовались такие методы исследования, как: текст-майнинг и метод интерпретации текстов статей, формально-логические инструменты, контент-анализ. Персональный опыт автора статьи в управлении проектами торгово-производственных организаций позволил выделить два контура и дать описание этапов в структуре итераций, называемых спринтами, и занимающих цикл в 21 рабочий день. Выделены преимущества гибкого управления Agile в сравнении с традиционным проектным подходом в торгово-производственных организациях. Сформулирован авторский вывод о том, что в условиях турбулентности, динамично изменяющаяся среда функционирования организации зачастую заставляет вносить корректировки на любом этапе и в любой части реализации проекта. В таком случае линейное построение проекта подвержено риску получения неактуального результата в условиях необходимости кардинальных изменений, что является предпосылкой глубокого изучения и формирования адаптационных механизмов к внедрению гибких подходов в управлении проектами. </w:t>
      </w:r>
    </w:p>
    <w:p w14:paraId="2B297C4C" w14:textId="77777777" w:rsidR="00B15CF5" w:rsidRPr="00B15CF5" w:rsidRDefault="00B15CF5" w:rsidP="00B15CF5">
      <w:pPr>
        <w:spacing w:after="0" w:line="240" w:lineRule="auto"/>
        <w:ind w:firstLine="567"/>
        <w:jc w:val="both"/>
        <w:rPr>
          <w:rFonts w:ascii="Times New Roman" w:hAnsi="Times New Roman" w:cs="Times New Roman"/>
          <w:b/>
          <w:bCs/>
          <w:sz w:val="24"/>
          <w:szCs w:val="24"/>
        </w:rPr>
      </w:pPr>
    </w:p>
    <w:p w14:paraId="719233DE" w14:textId="77777777" w:rsidR="00B15CF5" w:rsidRPr="00B15CF5" w:rsidRDefault="00B15CF5" w:rsidP="00B15CF5">
      <w:pPr>
        <w:spacing w:after="0" w:line="240" w:lineRule="auto"/>
        <w:ind w:firstLine="567"/>
        <w:jc w:val="both"/>
        <w:rPr>
          <w:rFonts w:ascii="Times New Roman" w:hAnsi="Times New Roman" w:cs="Times New Roman"/>
          <w:b/>
          <w:bCs/>
          <w:sz w:val="24"/>
          <w:szCs w:val="24"/>
        </w:rPr>
      </w:pPr>
    </w:p>
    <w:p w14:paraId="2330221F" w14:textId="771AF337" w:rsidR="001E0C9F" w:rsidRDefault="00B15CF5" w:rsidP="00B15CF5">
      <w:pPr>
        <w:spacing w:after="0" w:line="240" w:lineRule="auto"/>
        <w:ind w:firstLine="567"/>
        <w:jc w:val="both"/>
        <w:rPr>
          <w:rFonts w:ascii="Times New Roman" w:hAnsi="Times New Roman" w:cs="Times New Roman"/>
          <w:sz w:val="24"/>
          <w:szCs w:val="24"/>
        </w:rPr>
      </w:pPr>
      <w:r w:rsidRPr="00B15CF5">
        <w:rPr>
          <w:rFonts w:ascii="Times New Roman" w:hAnsi="Times New Roman" w:cs="Times New Roman"/>
          <w:b/>
          <w:bCs/>
          <w:sz w:val="24"/>
          <w:szCs w:val="24"/>
        </w:rPr>
        <w:t xml:space="preserve"> Ключевые слова: </w:t>
      </w:r>
      <w:r w:rsidRPr="00B15CF5">
        <w:rPr>
          <w:rFonts w:ascii="Times New Roman" w:hAnsi="Times New Roman" w:cs="Times New Roman"/>
          <w:sz w:val="24"/>
          <w:szCs w:val="24"/>
        </w:rPr>
        <w:t>проект, проектное управление, торгово-производственные организации, процессный подход, проектный подход</w:t>
      </w:r>
    </w:p>
    <w:p w14:paraId="5FF17A9E" w14:textId="4DF9E021" w:rsidR="00B15CF5" w:rsidRDefault="00B15CF5" w:rsidP="00B15CF5">
      <w:pPr>
        <w:spacing w:after="0" w:line="240" w:lineRule="auto"/>
        <w:ind w:firstLine="567"/>
        <w:jc w:val="both"/>
        <w:rPr>
          <w:rFonts w:ascii="Times New Roman" w:hAnsi="Times New Roman" w:cs="Times New Roman"/>
          <w:sz w:val="24"/>
          <w:szCs w:val="24"/>
        </w:rPr>
      </w:pPr>
    </w:p>
    <w:p w14:paraId="782538AC" w14:textId="03D8E763" w:rsidR="00B15CF5" w:rsidRPr="00CE1F68" w:rsidRDefault="00B15CF5" w:rsidP="00B15CF5">
      <w:pPr>
        <w:spacing w:after="0" w:line="240" w:lineRule="auto"/>
        <w:ind w:firstLine="567"/>
        <w:jc w:val="both"/>
        <w:rPr>
          <w:rFonts w:ascii="Times New Roman" w:hAnsi="Times New Roman" w:cs="Times New Roman"/>
          <w:b/>
          <w:sz w:val="24"/>
          <w:szCs w:val="24"/>
          <w:lang w:val="en-US"/>
        </w:rPr>
      </w:pPr>
      <w:r w:rsidRPr="00CE1F68">
        <w:rPr>
          <w:rFonts w:ascii="Times New Roman" w:hAnsi="Times New Roman" w:cs="Times New Roman"/>
          <w:b/>
          <w:sz w:val="24"/>
          <w:szCs w:val="24"/>
          <w:lang w:val="en-US"/>
        </w:rPr>
        <w:lastRenderedPageBreak/>
        <w:t>A</w:t>
      </w:r>
      <w:r w:rsidR="00C575A8" w:rsidRPr="00CE1F68">
        <w:rPr>
          <w:rFonts w:ascii="Times New Roman" w:hAnsi="Times New Roman" w:cs="Times New Roman"/>
          <w:b/>
          <w:sz w:val="24"/>
          <w:szCs w:val="24"/>
          <w:lang w:val="en-US"/>
        </w:rPr>
        <w:t>nnotation</w:t>
      </w:r>
    </w:p>
    <w:p w14:paraId="06183EF0" w14:textId="27BDA6A3" w:rsidR="00B15CF5" w:rsidRPr="00CE1F68" w:rsidRDefault="00B15CF5" w:rsidP="00B15CF5">
      <w:pPr>
        <w:spacing w:after="0" w:line="240" w:lineRule="auto"/>
        <w:ind w:firstLine="567"/>
        <w:jc w:val="both"/>
        <w:rPr>
          <w:rFonts w:ascii="Times New Roman" w:hAnsi="Times New Roman" w:cs="Times New Roman"/>
          <w:bCs/>
          <w:sz w:val="24"/>
          <w:szCs w:val="24"/>
          <w:lang w:val="en-US"/>
        </w:rPr>
      </w:pPr>
      <w:r w:rsidRPr="00CE1F68">
        <w:rPr>
          <w:rFonts w:ascii="Times New Roman" w:hAnsi="Times New Roman" w:cs="Times New Roman"/>
          <w:bCs/>
          <w:sz w:val="24"/>
          <w:szCs w:val="24"/>
          <w:lang w:val="en-US"/>
        </w:rPr>
        <w:t>The normative-legal framework of trade and production organizations functioning is defined in the article. In the context of the necessity of their adaptability to the conditions of the changing environment a review of approaches to management in the organizations of the named sphere has been conducted. In the course of the description of existing approaches the place of project management Agile in management of trade and production organizations in turbulent economy was determined. Concerning the process approach the lack of flexibility in changing the priorities among the variety of projects, implemented within the organization was revealed. Alongside with scientometric research the visualization of stages of project management for trade and production organizations with the indication of points, where the influence of external environment factors is fixed, has been made. The necessity of application of Agile project approach in management of trade and production organizations has been substantiated. Based on the study of authoritative sources revealed that the Agile approach is an iterative project management methodology. To find answers to the research question such research methods were used as: text mining and method of article text interpretation, formal-logical tools, content analysis. The personal experience of the author of the article in project management of trade and production organizations allowed to identify two loops and give a description of the stages in the structure of iterations, called sprints, and taking a cycle of 21 working days. The advantages of Agile management in comparison with the traditional project approach in trade and manufacturing organizations have been singled out. The author's conclusion is formulated that in the conditions of turbulence the dynamically changing environment of organization functioning often forces to make adjustments at any stage and in any part of the project realization. In such a case, the linear construction of the project is subject to the risk of irrelevant results in the conditions of the need for cardinal changes, which is a prerequisite for the deep study and formation of adaptive mechanisms for the implementation of flexible approaches in project management.</w:t>
      </w:r>
    </w:p>
    <w:p w14:paraId="31AE749C" w14:textId="0CBC63C2" w:rsidR="00B15CF5" w:rsidRPr="00CE1F68" w:rsidRDefault="00B15CF5" w:rsidP="00B15CF5">
      <w:pPr>
        <w:spacing w:after="0" w:line="240" w:lineRule="auto"/>
        <w:ind w:firstLine="567"/>
        <w:jc w:val="both"/>
        <w:rPr>
          <w:rFonts w:ascii="Times New Roman" w:hAnsi="Times New Roman" w:cs="Times New Roman"/>
          <w:bCs/>
          <w:sz w:val="24"/>
          <w:szCs w:val="24"/>
          <w:lang w:val="en-US"/>
        </w:rPr>
      </w:pPr>
    </w:p>
    <w:p w14:paraId="324BD036" w14:textId="30885A5B" w:rsidR="00B15CF5" w:rsidRPr="00CE1F68" w:rsidRDefault="00B15CF5" w:rsidP="00B15CF5">
      <w:pPr>
        <w:spacing w:after="0" w:line="240" w:lineRule="auto"/>
        <w:ind w:firstLine="567"/>
        <w:jc w:val="both"/>
        <w:rPr>
          <w:rFonts w:ascii="Times New Roman" w:hAnsi="Times New Roman" w:cs="Times New Roman"/>
          <w:bCs/>
          <w:sz w:val="24"/>
          <w:szCs w:val="24"/>
          <w:lang w:val="en-US"/>
        </w:rPr>
      </w:pPr>
      <w:r w:rsidRPr="00CE1F68">
        <w:rPr>
          <w:rFonts w:ascii="Times New Roman" w:hAnsi="Times New Roman" w:cs="Times New Roman"/>
          <w:b/>
          <w:sz w:val="24"/>
          <w:szCs w:val="24"/>
          <w:lang w:val="en-US"/>
        </w:rPr>
        <w:t>Keywords:</w:t>
      </w:r>
      <w:r w:rsidRPr="00CE1F68">
        <w:rPr>
          <w:rFonts w:ascii="Times New Roman" w:hAnsi="Times New Roman" w:cs="Times New Roman"/>
          <w:bCs/>
          <w:sz w:val="24"/>
          <w:szCs w:val="24"/>
          <w:lang w:val="en-US"/>
        </w:rPr>
        <w:t xml:space="preserve"> project, project management, trade and production organizations, process approach, project approach</w:t>
      </w:r>
    </w:p>
    <w:p w14:paraId="68BF461B" w14:textId="77777777" w:rsidR="001E0C9F" w:rsidRPr="00B15CF5" w:rsidRDefault="001E0C9F" w:rsidP="00CD6688">
      <w:pPr>
        <w:spacing w:after="0" w:line="240" w:lineRule="auto"/>
        <w:ind w:firstLine="567"/>
        <w:jc w:val="both"/>
        <w:rPr>
          <w:rFonts w:ascii="Times New Roman" w:hAnsi="Times New Roman" w:cs="Times New Roman"/>
          <w:b/>
          <w:bCs/>
          <w:lang w:val="en-US"/>
        </w:rPr>
      </w:pPr>
    </w:p>
    <w:p w14:paraId="58F03564" w14:textId="3B53D069" w:rsidR="00DB5C84" w:rsidRPr="00D53D04" w:rsidRDefault="00537327" w:rsidP="00CD6688">
      <w:pPr>
        <w:spacing w:after="0" w:line="240" w:lineRule="auto"/>
        <w:ind w:firstLine="567"/>
        <w:jc w:val="both"/>
        <w:rPr>
          <w:rFonts w:ascii="Times New Roman" w:hAnsi="Times New Roman" w:cs="Times New Roman"/>
          <w:b/>
          <w:bCs/>
        </w:rPr>
      </w:pPr>
      <w:r w:rsidRPr="00D53D04">
        <w:rPr>
          <w:rFonts w:ascii="Times New Roman" w:hAnsi="Times New Roman" w:cs="Times New Roman"/>
          <w:b/>
          <w:bCs/>
        </w:rPr>
        <w:t>Введение</w:t>
      </w:r>
    </w:p>
    <w:p w14:paraId="2D957FD1" w14:textId="2C751840" w:rsidR="00283D06" w:rsidRPr="00D53D04" w:rsidRDefault="005C2623" w:rsidP="001E0C9F">
      <w:pPr>
        <w:spacing w:after="0" w:line="240" w:lineRule="auto"/>
        <w:ind w:firstLine="567"/>
        <w:jc w:val="both"/>
        <w:rPr>
          <w:rFonts w:ascii="Times New Roman" w:hAnsi="Times New Roman" w:cs="Times New Roman"/>
        </w:rPr>
      </w:pPr>
      <w:r w:rsidRPr="00D53D04">
        <w:rPr>
          <w:rFonts w:ascii="Times New Roman" w:hAnsi="Times New Roman" w:cs="Times New Roman"/>
        </w:rPr>
        <w:t>Актуальность исследования - в</w:t>
      </w:r>
      <w:r w:rsidR="00537327" w:rsidRPr="00D53D04">
        <w:rPr>
          <w:rFonts w:ascii="Times New Roman" w:hAnsi="Times New Roman" w:cs="Times New Roman"/>
        </w:rPr>
        <w:t xml:space="preserve"> настоящее время экономическая ситуация в мире характеризуется высокой степенью турбулентности и изменчивости. Глобальные экономические и политические изменения, технологические прорывы и </w:t>
      </w:r>
      <w:r w:rsidR="00CD6688" w:rsidRPr="00D53D04">
        <w:rPr>
          <w:rFonts w:ascii="Times New Roman" w:hAnsi="Times New Roman" w:cs="Times New Roman"/>
        </w:rPr>
        <w:t xml:space="preserve">неустойчивое </w:t>
      </w:r>
      <w:r w:rsidR="00537327" w:rsidRPr="00D53D04">
        <w:rPr>
          <w:rFonts w:ascii="Times New Roman" w:hAnsi="Times New Roman" w:cs="Times New Roman"/>
        </w:rPr>
        <w:t>потребительско</w:t>
      </w:r>
      <w:r w:rsidR="00CD6688" w:rsidRPr="00D53D04">
        <w:rPr>
          <w:rFonts w:ascii="Times New Roman" w:hAnsi="Times New Roman" w:cs="Times New Roman"/>
        </w:rPr>
        <w:t>е</w:t>
      </w:r>
      <w:r w:rsidR="00537327" w:rsidRPr="00D53D04">
        <w:rPr>
          <w:rFonts w:ascii="Times New Roman" w:hAnsi="Times New Roman" w:cs="Times New Roman"/>
        </w:rPr>
        <w:t xml:space="preserve"> поведени</w:t>
      </w:r>
      <w:r w:rsidR="00CD6688" w:rsidRPr="00D53D04">
        <w:rPr>
          <w:rFonts w:ascii="Times New Roman" w:hAnsi="Times New Roman" w:cs="Times New Roman"/>
        </w:rPr>
        <w:t>е</w:t>
      </w:r>
      <w:r w:rsidR="00537327" w:rsidRPr="00D53D04">
        <w:rPr>
          <w:rFonts w:ascii="Times New Roman" w:hAnsi="Times New Roman" w:cs="Times New Roman"/>
        </w:rPr>
        <w:t xml:space="preserve"> являются объективными условиями </w:t>
      </w:r>
      <w:r w:rsidR="000D3B01" w:rsidRPr="00D53D04">
        <w:rPr>
          <w:rFonts w:ascii="Times New Roman" w:hAnsi="Times New Roman" w:cs="Times New Roman"/>
        </w:rPr>
        <w:t xml:space="preserve">функционирования </w:t>
      </w:r>
      <w:r w:rsidR="00537327" w:rsidRPr="00D53D04">
        <w:rPr>
          <w:rFonts w:ascii="Times New Roman" w:hAnsi="Times New Roman" w:cs="Times New Roman"/>
        </w:rPr>
        <w:t>бизнеса и экономики в целом.</w:t>
      </w:r>
      <w:r w:rsidR="001E0C9F" w:rsidRPr="00D53D04">
        <w:rPr>
          <w:rFonts w:ascii="Times New Roman" w:hAnsi="Times New Roman" w:cs="Times New Roman"/>
        </w:rPr>
        <w:t xml:space="preserve"> </w:t>
      </w:r>
      <w:r w:rsidR="00CD6688" w:rsidRPr="00D53D04">
        <w:rPr>
          <w:rFonts w:ascii="Times New Roman" w:hAnsi="Times New Roman" w:cs="Times New Roman"/>
        </w:rPr>
        <w:t>О</w:t>
      </w:r>
      <w:r w:rsidR="00283D06" w:rsidRPr="00D53D04">
        <w:rPr>
          <w:rFonts w:ascii="Times New Roman" w:hAnsi="Times New Roman" w:cs="Times New Roman"/>
        </w:rPr>
        <w:t>рганизации</w:t>
      </w:r>
      <w:r w:rsidR="00537327" w:rsidRPr="00D53D04">
        <w:rPr>
          <w:rFonts w:ascii="Times New Roman" w:hAnsi="Times New Roman" w:cs="Times New Roman"/>
        </w:rPr>
        <w:t xml:space="preserve"> должны адаптироваться и реагировать на изменения, чтобы сохранять свою конкурентоспособность и успешность на рынке. Поэтому современный менеджмент сталкивается с вызовом разработки и внедрения эффективных стратегий управления, которые позволят компаниям успешно справляться с турбулентными условиями </w:t>
      </w:r>
      <w:r w:rsidR="00D055BF" w:rsidRPr="00D53D04">
        <w:rPr>
          <w:rFonts w:ascii="Times New Roman" w:hAnsi="Times New Roman" w:cs="Times New Roman"/>
        </w:rPr>
        <w:t xml:space="preserve">в </w:t>
      </w:r>
      <w:r w:rsidR="00537327" w:rsidRPr="00D53D04">
        <w:rPr>
          <w:rFonts w:ascii="Times New Roman" w:hAnsi="Times New Roman" w:cs="Times New Roman"/>
        </w:rPr>
        <w:t>экономике.</w:t>
      </w:r>
      <w:r w:rsidR="001E0C9F" w:rsidRPr="00D53D04">
        <w:rPr>
          <w:rFonts w:ascii="Times New Roman" w:hAnsi="Times New Roman" w:cs="Times New Roman"/>
        </w:rPr>
        <w:t xml:space="preserve"> </w:t>
      </w:r>
      <w:r w:rsidR="00283D06" w:rsidRPr="00D53D04">
        <w:rPr>
          <w:rFonts w:ascii="Times New Roman" w:hAnsi="Times New Roman" w:cs="Times New Roman"/>
        </w:rPr>
        <w:t>Это означает, что организаци</w:t>
      </w:r>
      <w:r w:rsidR="00CD6688" w:rsidRPr="00D53D04">
        <w:rPr>
          <w:rFonts w:ascii="Times New Roman" w:hAnsi="Times New Roman" w:cs="Times New Roman"/>
        </w:rPr>
        <w:t>и должны</w:t>
      </w:r>
      <w:r w:rsidR="00283D06" w:rsidRPr="00D53D04">
        <w:rPr>
          <w:rFonts w:ascii="Times New Roman" w:hAnsi="Times New Roman" w:cs="Times New Roman"/>
        </w:rPr>
        <w:t xml:space="preserve"> быть готовыми к изменениям</w:t>
      </w:r>
      <w:r w:rsidR="00CD6688" w:rsidRPr="00D53D04">
        <w:rPr>
          <w:rFonts w:ascii="Times New Roman" w:hAnsi="Times New Roman" w:cs="Times New Roman"/>
        </w:rPr>
        <w:t>,</w:t>
      </w:r>
      <w:r w:rsidR="00283D06" w:rsidRPr="00D53D04">
        <w:rPr>
          <w:rFonts w:ascii="Times New Roman" w:hAnsi="Times New Roman" w:cs="Times New Roman"/>
        </w:rPr>
        <w:t xml:space="preserve"> адапти</w:t>
      </w:r>
      <w:r w:rsidR="00CD6688" w:rsidRPr="00D53D04">
        <w:rPr>
          <w:rFonts w:ascii="Times New Roman" w:hAnsi="Times New Roman" w:cs="Times New Roman"/>
        </w:rPr>
        <w:t>вны</w:t>
      </w:r>
      <w:r w:rsidR="00283D06" w:rsidRPr="00D53D04">
        <w:rPr>
          <w:rFonts w:ascii="Times New Roman" w:hAnsi="Times New Roman" w:cs="Times New Roman"/>
        </w:rPr>
        <w:t xml:space="preserve"> к </w:t>
      </w:r>
      <w:r w:rsidR="00CD6688" w:rsidRPr="00D53D04">
        <w:rPr>
          <w:rFonts w:ascii="Times New Roman" w:hAnsi="Times New Roman" w:cs="Times New Roman"/>
        </w:rPr>
        <w:t xml:space="preserve">вызовам внешней среды. </w:t>
      </w:r>
      <w:r w:rsidR="00283D06" w:rsidRPr="00D53D04">
        <w:rPr>
          <w:rFonts w:ascii="Times New Roman" w:hAnsi="Times New Roman" w:cs="Times New Roman"/>
        </w:rPr>
        <w:t xml:space="preserve">Однако, некоторые </w:t>
      </w:r>
      <w:r w:rsidR="001E0C9F" w:rsidRPr="00D53D04">
        <w:rPr>
          <w:rFonts w:ascii="Times New Roman" w:hAnsi="Times New Roman" w:cs="Times New Roman"/>
        </w:rPr>
        <w:t xml:space="preserve">- </w:t>
      </w:r>
      <w:r w:rsidR="00283D06" w:rsidRPr="00D53D04">
        <w:rPr>
          <w:rFonts w:ascii="Times New Roman" w:hAnsi="Times New Roman" w:cs="Times New Roman"/>
        </w:rPr>
        <w:t xml:space="preserve">более успешны в </w:t>
      </w:r>
      <w:r w:rsidR="00D055BF" w:rsidRPr="00D53D04">
        <w:rPr>
          <w:rFonts w:ascii="Times New Roman" w:hAnsi="Times New Roman" w:cs="Times New Roman"/>
        </w:rPr>
        <w:t xml:space="preserve">такой </w:t>
      </w:r>
      <w:r w:rsidR="00283D06" w:rsidRPr="00D53D04">
        <w:rPr>
          <w:rFonts w:ascii="Times New Roman" w:hAnsi="Times New Roman" w:cs="Times New Roman"/>
        </w:rPr>
        <w:t>адаптации, чем другие. Они находят новые возможности и создают конкурентные преимущества в условиях неопреде</w:t>
      </w:r>
      <w:r w:rsidR="001E0C9F" w:rsidRPr="00D53D04">
        <w:rPr>
          <w:rFonts w:ascii="Times New Roman" w:hAnsi="Times New Roman" w:cs="Times New Roman"/>
        </w:rPr>
        <w:t>ленности, в то время как другим,</w:t>
      </w:r>
      <w:r w:rsidR="00283D06" w:rsidRPr="00D53D04">
        <w:rPr>
          <w:rFonts w:ascii="Times New Roman" w:hAnsi="Times New Roman" w:cs="Times New Roman"/>
        </w:rPr>
        <w:t xml:space="preserve"> </w:t>
      </w:r>
      <w:r w:rsidR="00CD6688" w:rsidRPr="00D53D04">
        <w:rPr>
          <w:rFonts w:ascii="Times New Roman" w:hAnsi="Times New Roman" w:cs="Times New Roman"/>
        </w:rPr>
        <w:t>сложно сориентироваться в современной повестке дня, недостаточно компетенций, чтобы определить приоритеты, недостаточно взаимодействий и сбалансированного управления между подразделениями.</w:t>
      </w:r>
    </w:p>
    <w:p w14:paraId="62D2A053" w14:textId="670166A6" w:rsidR="00283D06" w:rsidRPr="00D53D04" w:rsidRDefault="00283D06" w:rsidP="00CD6688">
      <w:pPr>
        <w:spacing w:after="0" w:line="240" w:lineRule="auto"/>
        <w:ind w:firstLine="567"/>
        <w:jc w:val="both"/>
        <w:rPr>
          <w:rFonts w:ascii="Times New Roman" w:hAnsi="Times New Roman" w:cs="Times New Roman"/>
        </w:rPr>
      </w:pPr>
      <w:r w:rsidRPr="00D53D04">
        <w:rPr>
          <w:rFonts w:ascii="Times New Roman" w:hAnsi="Times New Roman" w:cs="Times New Roman"/>
        </w:rPr>
        <w:t xml:space="preserve">Таким образом, ключевым фактором успешного выживания и развития компании в условиях турбулентности является ее способность адаптироваться и быстро реагировать на изменения. Для этого компании должны </w:t>
      </w:r>
      <w:r w:rsidR="00CD6688" w:rsidRPr="00D53D04">
        <w:rPr>
          <w:rFonts w:ascii="Times New Roman" w:hAnsi="Times New Roman" w:cs="Times New Roman"/>
        </w:rPr>
        <w:t xml:space="preserve">обладать гибкими инструментами </w:t>
      </w:r>
      <w:r w:rsidRPr="00D53D04">
        <w:rPr>
          <w:rFonts w:ascii="Times New Roman" w:hAnsi="Times New Roman" w:cs="Times New Roman"/>
        </w:rPr>
        <w:t>управления</w:t>
      </w:r>
      <w:r w:rsidR="00CD6688" w:rsidRPr="00D53D04">
        <w:rPr>
          <w:rFonts w:ascii="Times New Roman" w:hAnsi="Times New Roman" w:cs="Times New Roman"/>
        </w:rPr>
        <w:t xml:space="preserve">. </w:t>
      </w:r>
    </w:p>
    <w:p w14:paraId="2528B68E" w14:textId="3E60EE78" w:rsidR="00283D06" w:rsidRPr="00D53D04" w:rsidRDefault="00283D06" w:rsidP="00CD6688">
      <w:pPr>
        <w:spacing w:after="0" w:line="240" w:lineRule="auto"/>
        <w:ind w:firstLine="567"/>
        <w:jc w:val="both"/>
        <w:rPr>
          <w:rFonts w:ascii="Times New Roman" w:hAnsi="Times New Roman" w:cs="Times New Roman"/>
        </w:rPr>
      </w:pPr>
      <w:r w:rsidRPr="00D53D04">
        <w:rPr>
          <w:rFonts w:ascii="Times New Roman" w:hAnsi="Times New Roman" w:cs="Times New Roman"/>
        </w:rPr>
        <w:t xml:space="preserve">В данной статье мы рассмотрим некоторые из наиболее важных </w:t>
      </w:r>
      <w:r w:rsidR="001F2CBE" w:rsidRPr="00D53D04">
        <w:rPr>
          <w:rFonts w:ascii="Times New Roman" w:hAnsi="Times New Roman" w:cs="Times New Roman"/>
        </w:rPr>
        <w:t>подходов к управлению</w:t>
      </w:r>
      <w:r w:rsidRPr="00D53D04">
        <w:rPr>
          <w:rFonts w:ascii="Times New Roman" w:hAnsi="Times New Roman" w:cs="Times New Roman"/>
        </w:rPr>
        <w:t>, которые могут помочь организациям адаптироваться к турбулентным условиям и успешно справляться с вызовами современной экономики.</w:t>
      </w:r>
    </w:p>
    <w:p w14:paraId="1AF0E799" w14:textId="228FF405" w:rsidR="00283D06" w:rsidRPr="00D53D04" w:rsidRDefault="00283D06" w:rsidP="00CD6688">
      <w:pPr>
        <w:spacing w:after="0" w:line="240" w:lineRule="auto"/>
        <w:ind w:firstLine="567"/>
        <w:jc w:val="both"/>
        <w:rPr>
          <w:rFonts w:ascii="Times New Roman" w:hAnsi="Times New Roman" w:cs="Times New Roman"/>
          <w:strike/>
        </w:rPr>
      </w:pPr>
      <w:r w:rsidRPr="00D53D04">
        <w:rPr>
          <w:rFonts w:ascii="Times New Roman" w:hAnsi="Times New Roman" w:cs="Times New Roman"/>
        </w:rPr>
        <w:t xml:space="preserve">Цель исследования – </w:t>
      </w:r>
      <w:r w:rsidR="000D3B01" w:rsidRPr="00D53D04">
        <w:rPr>
          <w:rFonts w:ascii="Times New Roman" w:hAnsi="Times New Roman" w:cs="Times New Roman"/>
        </w:rPr>
        <w:t xml:space="preserve">дать описание существующих подходов и определить </w:t>
      </w:r>
      <w:r w:rsidRPr="00D53D04">
        <w:rPr>
          <w:rFonts w:ascii="Times New Roman" w:hAnsi="Times New Roman" w:cs="Times New Roman"/>
        </w:rPr>
        <w:t xml:space="preserve">место проектного управления </w:t>
      </w:r>
      <w:r w:rsidRPr="00D53D04">
        <w:rPr>
          <w:rFonts w:ascii="Times New Roman" w:hAnsi="Times New Roman" w:cs="Times New Roman"/>
          <w:lang w:val="en-US"/>
        </w:rPr>
        <w:t>Agile</w:t>
      </w:r>
      <w:r w:rsidRPr="00D53D04">
        <w:rPr>
          <w:rFonts w:ascii="Times New Roman" w:hAnsi="Times New Roman" w:cs="Times New Roman"/>
        </w:rPr>
        <w:t xml:space="preserve"> в управлении торгово-производственными организациями</w:t>
      </w:r>
      <w:r w:rsidR="001E0C9F" w:rsidRPr="00D53D04">
        <w:rPr>
          <w:rFonts w:ascii="Times New Roman" w:hAnsi="Times New Roman" w:cs="Times New Roman"/>
        </w:rPr>
        <w:t xml:space="preserve"> в турбулентной экономике</w:t>
      </w:r>
      <w:r w:rsidR="000D3B01" w:rsidRPr="00D53D04">
        <w:rPr>
          <w:rFonts w:ascii="Times New Roman" w:hAnsi="Times New Roman" w:cs="Times New Roman"/>
        </w:rPr>
        <w:t>.</w:t>
      </w:r>
      <w:r w:rsidRPr="00D53D04">
        <w:rPr>
          <w:rFonts w:ascii="Times New Roman" w:hAnsi="Times New Roman" w:cs="Times New Roman"/>
        </w:rPr>
        <w:t xml:space="preserve"> </w:t>
      </w:r>
    </w:p>
    <w:p w14:paraId="044C5E44" w14:textId="77777777" w:rsidR="00643D66" w:rsidRPr="00D53D04" w:rsidRDefault="00643D66" w:rsidP="00643D66">
      <w:pPr>
        <w:spacing w:after="0" w:line="240" w:lineRule="auto"/>
        <w:ind w:firstLine="567"/>
        <w:jc w:val="both"/>
        <w:rPr>
          <w:rFonts w:ascii="Times New Roman" w:hAnsi="Times New Roman" w:cs="Times New Roman"/>
        </w:rPr>
      </w:pPr>
    </w:p>
    <w:p w14:paraId="3ED037CE" w14:textId="37CD72A9" w:rsidR="008C4306" w:rsidRPr="00D53D04" w:rsidRDefault="007D654B" w:rsidP="00643D66">
      <w:pPr>
        <w:spacing w:after="0" w:line="240" w:lineRule="auto"/>
        <w:ind w:firstLine="567"/>
        <w:jc w:val="both"/>
        <w:rPr>
          <w:rFonts w:ascii="Times New Roman" w:hAnsi="Times New Roman" w:cs="Times New Roman"/>
        </w:rPr>
      </w:pPr>
      <w:r w:rsidRPr="00D53D04">
        <w:rPr>
          <w:rFonts w:ascii="Times New Roman" w:hAnsi="Times New Roman" w:cs="Times New Roman"/>
          <w:b/>
        </w:rPr>
        <w:t>Исследовательский вопрос</w:t>
      </w:r>
      <w:r w:rsidRPr="00D53D04">
        <w:rPr>
          <w:rFonts w:ascii="Times New Roman" w:hAnsi="Times New Roman" w:cs="Times New Roman"/>
        </w:rPr>
        <w:t xml:space="preserve"> настоящей публикации звучат так: какой из представленных подходов в управлении торгово-производственными организациями является наиболее адаптивным к условиям турбулентной экономики? Для поиска ответа на поставленный вопрос использовались следующие </w:t>
      </w:r>
      <w:r w:rsidRPr="00D53D04">
        <w:rPr>
          <w:rFonts w:ascii="Times New Roman" w:hAnsi="Times New Roman" w:cs="Times New Roman"/>
          <w:b/>
        </w:rPr>
        <w:t>методы исследования</w:t>
      </w:r>
      <w:r w:rsidRPr="00D53D04">
        <w:rPr>
          <w:rFonts w:ascii="Times New Roman" w:hAnsi="Times New Roman" w:cs="Times New Roman"/>
        </w:rPr>
        <w:t xml:space="preserve">. </w:t>
      </w:r>
      <w:r w:rsidR="00643D66" w:rsidRPr="00D53D04">
        <w:rPr>
          <w:rFonts w:ascii="Times New Roman" w:hAnsi="Times New Roman" w:cs="Times New Roman"/>
        </w:rPr>
        <w:t xml:space="preserve">Для поиска и обзора </w:t>
      </w:r>
      <w:r w:rsidR="00FC21FD" w:rsidRPr="00D53D04">
        <w:rPr>
          <w:rFonts w:ascii="Times New Roman" w:hAnsi="Times New Roman" w:cs="Times New Roman"/>
        </w:rPr>
        <w:t xml:space="preserve">научных исследований по </w:t>
      </w:r>
      <w:r w:rsidR="00FE0BC8" w:rsidRPr="00D53D04">
        <w:rPr>
          <w:rFonts w:ascii="Times New Roman" w:hAnsi="Times New Roman" w:cs="Times New Roman"/>
        </w:rPr>
        <w:t xml:space="preserve">методам управления торгово-производственными организациями </w:t>
      </w:r>
      <w:r w:rsidR="00FC21FD" w:rsidRPr="00D53D04">
        <w:rPr>
          <w:rFonts w:ascii="Times New Roman" w:hAnsi="Times New Roman" w:cs="Times New Roman"/>
        </w:rPr>
        <w:t>использован</w:t>
      </w:r>
      <w:r w:rsidR="00643D66" w:rsidRPr="00D53D04">
        <w:rPr>
          <w:rFonts w:ascii="Times New Roman" w:hAnsi="Times New Roman" w:cs="Times New Roman"/>
        </w:rPr>
        <w:t xml:space="preserve"> текст-майнинг и </w:t>
      </w:r>
      <w:r w:rsidR="00FC21FD" w:rsidRPr="00D53D04">
        <w:rPr>
          <w:rFonts w:ascii="Times New Roman" w:hAnsi="Times New Roman" w:cs="Times New Roman"/>
        </w:rPr>
        <w:t xml:space="preserve">метод интерпретации текстов статей, </w:t>
      </w:r>
      <w:r w:rsidR="00FE0BC8" w:rsidRPr="00D53D04">
        <w:rPr>
          <w:rFonts w:ascii="Times New Roman" w:hAnsi="Times New Roman" w:cs="Times New Roman"/>
        </w:rPr>
        <w:t xml:space="preserve">опубликованных в российских и международных базах данных </w:t>
      </w:r>
      <w:r w:rsidR="00FC21FD" w:rsidRPr="00D53D04">
        <w:rPr>
          <w:rFonts w:ascii="Times New Roman" w:hAnsi="Times New Roman" w:cs="Times New Roman"/>
        </w:rPr>
        <w:t>по соответствующим поисковым запросам. При сравнительном анализе содержания статей использовались формально-логические инструменты</w:t>
      </w:r>
      <w:r w:rsidR="00643D66" w:rsidRPr="00D53D04">
        <w:rPr>
          <w:rFonts w:ascii="Times New Roman" w:hAnsi="Times New Roman" w:cs="Times New Roman"/>
        </w:rPr>
        <w:t>, контент-анализ</w:t>
      </w:r>
      <w:r w:rsidR="00FC21FD" w:rsidRPr="00D53D04">
        <w:rPr>
          <w:rFonts w:ascii="Times New Roman" w:hAnsi="Times New Roman" w:cs="Times New Roman"/>
        </w:rPr>
        <w:t>.</w:t>
      </w:r>
    </w:p>
    <w:p w14:paraId="4DE906F9" w14:textId="5CADC2C0" w:rsidR="00BA5026" w:rsidRPr="00D53D04" w:rsidRDefault="00BA5026" w:rsidP="00643D66">
      <w:pPr>
        <w:ind w:firstLine="567"/>
        <w:jc w:val="both"/>
        <w:rPr>
          <w:rFonts w:ascii="Times New Roman" w:hAnsi="Times New Roman" w:cs="Times New Roman"/>
        </w:rPr>
      </w:pPr>
      <w:r w:rsidRPr="00D53D04">
        <w:rPr>
          <w:rFonts w:ascii="Times New Roman" w:hAnsi="Times New Roman" w:cs="Times New Roman"/>
        </w:rPr>
        <w:t xml:space="preserve">Теоретическую и методологическую основу исследования составили работы отечественных и зарубежных </w:t>
      </w:r>
      <w:r w:rsidR="00643D66" w:rsidRPr="00D53D04">
        <w:rPr>
          <w:rFonts w:ascii="Times New Roman" w:hAnsi="Times New Roman" w:cs="Times New Roman"/>
        </w:rPr>
        <w:t>учёных, экспертов в области подходов к управлению торгово-производственными организациями</w:t>
      </w:r>
      <w:r w:rsidRPr="00D53D04">
        <w:rPr>
          <w:rFonts w:ascii="Times New Roman" w:hAnsi="Times New Roman" w:cs="Times New Roman"/>
        </w:rPr>
        <w:t>. Основными методами</w:t>
      </w:r>
      <w:r w:rsidR="00643D66" w:rsidRPr="00D53D04">
        <w:rPr>
          <w:rFonts w:ascii="Times New Roman" w:hAnsi="Times New Roman" w:cs="Times New Roman"/>
        </w:rPr>
        <w:t>, которые интерпретировались, сравнивались, анализировались</w:t>
      </w:r>
      <w:r w:rsidR="007D654B" w:rsidRPr="00D53D04">
        <w:rPr>
          <w:rFonts w:ascii="Times New Roman" w:hAnsi="Times New Roman" w:cs="Times New Roman"/>
        </w:rPr>
        <w:t>, визуализировались</w:t>
      </w:r>
      <w:r w:rsidR="00643D66" w:rsidRPr="00D53D04">
        <w:rPr>
          <w:rFonts w:ascii="Times New Roman" w:hAnsi="Times New Roman" w:cs="Times New Roman"/>
        </w:rPr>
        <w:t xml:space="preserve"> являются: традиционный (процессный) подход, проектный подход и </w:t>
      </w:r>
      <w:r w:rsidR="00643D66" w:rsidRPr="00D53D04">
        <w:rPr>
          <w:rFonts w:ascii="Times New Roman" w:hAnsi="Times New Roman" w:cs="Times New Roman"/>
          <w:lang w:val="en-US"/>
        </w:rPr>
        <w:t>Agile</w:t>
      </w:r>
      <w:r w:rsidR="00643D66" w:rsidRPr="00D53D04">
        <w:rPr>
          <w:rFonts w:ascii="Times New Roman" w:hAnsi="Times New Roman" w:cs="Times New Roman"/>
        </w:rPr>
        <w:t xml:space="preserve">. </w:t>
      </w:r>
    </w:p>
    <w:p w14:paraId="36D098EF" w14:textId="615672DE" w:rsidR="00537327" w:rsidRPr="00D53D04" w:rsidRDefault="00283D06" w:rsidP="000231A8">
      <w:pPr>
        <w:spacing w:line="240" w:lineRule="auto"/>
        <w:jc w:val="both"/>
        <w:rPr>
          <w:rFonts w:ascii="Times New Roman" w:hAnsi="Times New Roman" w:cs="Times New Roman"/>
          <w:b/>
          <w:bCs/>
        </w:rPr>
      </w:pPr>
      <w:r w:rsidRPr="00D53D04">
        <w:rPr>
          <w:rFonts w:ascii="Times New Roman" w:hAnsi="Times New Roman" w:cs="Times New Roman"/>
          <w:b/>
          <w:bCs/>
        </w:rPr>
        <w:t>Текст статьи</w:t>
      </w:r>
    </w:p>
    <w:p w14:paraId="3875C4CB" w14:textId="22F906CC" w:rsidR="008C4306" w:rsidRPr="00D53D04" w:rsidRDefault="008C4306" w:rsidP="000231A8">
      <w:pPr>
        <w:spacing w:line="240" w:lineRule="auto"/>
        <w:jc w:val="both"/>
        <w:rPr>
          <w:rFonts w:ascii="Times New Roman" w:hAnsi="Times New Roman" w:cs="Times New Roman"/>
        </w:rPr>
      </w:pPr>
      <w:r w:rsidRPr="00D53D04">
        <w:rPr>
          <w:rFonts w:ascii="Times New Roman" w:hAnsi="Times New Roman" w:cs="Times New Roman"/>
        </w:rPr>
        <w:t>В соответствии с Гражданским кодексом Российской Федерации торгово-производственная организация представляет собой юридическое лицо, которое занимается производством товаров и их продажей.</w:t>
      </w:r>
    </w:p>
    <w:p w14:paraId="695B149E" w14:textId="2BABFFA0" w:rsidR="008C4306" w:rsidRPr="00D53D04" w:rsidRDefault="008C4306" w:rsidP="000231A8">
      <w:pPr>
        <w:spacing w:line="240" w:lineRule="auto"/>
        <w:jc w:val="both"/>
        <w:rPr>
          <w:rFonts w:ascii="Times New Roman" w:hAnsi="Times New Roman" w:cs="Times New Roman"/>
        </w:rPr>
      </w:pPr>
      <w:r w:rsidRPr="00D53D04">
        <w:rPr>
          <w:rFonts w:ascii="Times New Roman" w:hAnsi="Times New Roman" w:cs="Times New Roman"/>
        </w:rPr>
        <w:t>Также, в соответствии с Федеральным законом от 08.08.2001 г. № 129-ФЗ «О государственной регистрации юридических лиц и индивидуальных предпринимателей», торгово-производственные организации являются одним из видов юридических лиц</w:t>
      </w:r>
      <w:r w:rsidR="004923CC" w:rsidRPr="00D53D04">
        <w:rPr>
          <w:rFonts w:ascii="Times New Roman" w:hAnsi="Times New Roman" w:cs="Times New Roman"/>
        </w:rPr>
        <w:t xml:space="preserve"> [1]</w:t>
      </w:r>
      <w:r w:rsidRPr="00D53D04">
        <w:rPr>
          <w:rFonts w:ascii="Times New Roman" w:hAnsi="Times New Roman" w:cs="Times New Roman"/>
        </w:rPr>
        <w:t>.</w:t>
      </w:r>
    </w:p>
    <w:p w14:paraId="767E13B8" w14:textId="5DC775A0" w:rsidR="00B90226" w:rsidRPr="00D53D04" w:rsidRDefault="008C4306" w:rsidP="000231A8">
      <w:pPr>
        <w:spacing w:line="240" w:lineRule="auto"/>
        <w:jc w:val="both"/>
        <w:rPr>
          <w:rFonts w:ascii="Times New Roman" w:hAnsi="Times New Roman" w:cs="Times New Roman"/>
        </w:rPr>
      </w:pPr>
      <w:r w:rsidRPr="00D53D04">
        <w:rPr>
          <w:rFonts w:ascii="Times New Roman" w:hAnsi="Times New Roman" w:cs="Times New Roman"/>
        </w:rPr>
        <w:t>Помимо этого, в соответствии с Налоговым кодексом Российской Федерации, торгово-производственные организации относятся к категории налогоплательщиков, которые осуществляют деятельность по производству и/или продаже товаров.</w:t>
      </w:r>
    </w:p>
    <w:p w14:paraId="4C81A017" w14:textId="712192B2" w:rsidR="008C4306" w:rsidRPr="00D53D04" w:rsidRDefault="008C4306" w:rsidP="000231A8">
      <w:pPr>
        <w:spacing w:line="240" w:lineRule="auto"/>
        <w:jc w:val="both"/>
        <w:rPr>
          <w:rFonts w:ascii="Times New Roman" w:hAnsi="Times New Roman" w:cs="Times New Roman"/>
        </w:rPr>
      </w:pPr>
      <w:r w:rsidRPr="00D53D04">
        <w:rPr>
          <w:rFonts w:ascii="Times New Roman" w:hAnsi="Times New Roman" w:cs="Times New Roman"/>
        </w:rPr>
        <w:t>Важно отметить, что определени</w:t>
      </w:r>
      <w:r w:rsidR="00B91484" w:rsidRPr="00D53D04">
        <w:rPr>
          <w:rFonts w:ascii="Times New Roman" w:hAnsi="Times New Roman" w:cs="Times New Roman"/>
        </w:rPr>
        <w:t>я</w:t>
      </w:r>
      <w:r w:rsidRPr="00D53D04">
        <w:rPr>
          <w:rFonts w:ascii="Times New Roman" w:hAnsi="Times New Roman" w:cs="Times New Roman"/>
        </w:rPr>
        <w:t xml:space="preserve"> торгово-производственн</w:t>
      </w:r>
      <w:r w:rsidR="00FB3CF0" w:rsidRPr="00D53D04">
        <w:rPr>
          <w:rFonts w:ascii="Times New Roman" w:hAnsi="Times New Roman" w:cs="Times New Roman"/>
        </w:rPr>
        <w:t>ы</w:t>
      </w:r>
      <w:r w:rsidR="00B91484" w:rsidRPr="00D53D04">
        <w:rPr>
          <w:rFonts w:ascii="Times New Roman" w:hAnsi="Times New Roman" w:cs="Times New Roman"/>
        </w:rPr>
        <w:t>х</w:t>
      </w:r>
      <w:r w:rsidRPr="00D53D04">
        <w:rPr>
          <w:rFonts w:ascii="Times New Roman" w:hAnsi="Times New Roman" w:cs="Times New Roman"/>
        </w:rPr>
        <w:t xml:space="preserve"> организаци</w:t>
      </w:r>
      <w:r w:rsidR="00B91484" w:rsidRPr="00D53D04">
        <w:rPr>
          <w:rFonts w:ascii="Times New Roman" w:hAnsi="Times New Roman" w:cs="Times New Roman"/>
        </w:rPr>
        <w:t>й</w:t>
      </w:r>
      <w:r w:rsidRPr="00D53D04">
        <w:rPr>
          <w:rFonts w:ascii="Times New Roman" w:hAnsi="Times New Roman" w:cs="Times New Roman"/>
        </w:rPr>
        <w:t xml:space="preserve"> мо</w:t>
      </w:r>
      <w:r w:rsidR="00FB3CF0" w:rsidRPr="00D53D04">
        <w:rPr>
          <w:rFonts w:ascii="Times New Roman" w:hAnsi="Times New Roman" w:cs="Times New Roman"/>
        </w:rPr>
        <w:t>гут</w:t>
      </w:r>
      <w:r w:rsidRPr="00D53D04">
        <w:rPr>
          <w:rFonts w:ascii="Times New Roman" w:hAnsi="Times New Roman" w:cs="Times New Roman"/>
        </w:rPr>
        <w:t xml:space="preserve"> различаться в зависимости от конкретного закона или нормативно-правового акта. Однако, в целом, данное понятие связано с деятельностью по производству и/или продаже товаров, которая осуществляется юридическим лицом в соответствии с законодательством.</w:t>
      </w:r>
    </w:p>
    <w:p w14:paraId="530B961F" w14:textId="77777777" w:rsidR="00B90226" w:rsidRPr="00D53D04" w:rsidRDefault="00B90226" w:rsidP="00B90226">
      <w:pPr>
        <w:spacing w:line="240" w:lineRule="auto"/>
        <w:jc w:val="both"/>
        <w:rPr>
          <w:rFonts w:ascii="Times New Roman" w:hAnsi="Times New Roman" w:cs="Times New Roman"/>
        </w:rPr>
      </w:pPr>
      <w:r w:rsidRPr="00D53D04">
        <w:rPr>
          <w:rFonts w:ascii="Times New Roman" w:hAnsi="Times New Roman" w:cs="Times New Roman"/>
        </w:rPr>
        <w:t>Функционирование торгово-производственных организаций предусматривает ряд подходов. Одним из таких подходов является процессный. Традиционно, процессный подход является классической схемой управления организациями, независимо от сферы и специфики их деятельности.</w:t>
      </w:r>
    </w:p>
    <w:p w14:paraId="773EE6E0" w14:textId="406F41D3" w:rsidR="00E906BF" w:rsidRPr="00D53D04" w:rsidRDefault="00B90226" w:rsidP="00E906BF">
      <w:pPr>
        <w:spacing w:line="240" w:lineRule="auto"/>
        <w:jc w:val="both"/>
        <w:rPr>
          <w:rFonts w:ascii="Times New Roman" w:hAnsi="Times New Roman" w:cs="Times New Roman"/>
        </w:rPr>
      </w:pPr>
      <w:r w:rsidRPr="00D53D04">
        <w:rPr>
          <w:rFonts w:ascii="Times New Roman" w:hAnsi="Times New Roman" w:cs="Times New Roman"/>
        </w:rPr>
        <w:t>Процессный подход активно используется в управлении организациями во всем мире, имеет множество последователей из рядов управленцев и многие научные статьи посвящены данной теме. Однако, по мнению Григорьевой Е.П. и Шамовой Т.Н. в условиях современной конкуренции на рынке наиболее важным фактором является ориентация на удовлетворение потребностей и донесения благ до конечного потребителя. А ориентация на внутренние процессы не является эффективным способом поддержания конкурентоспособности [</w:t>
      </w:r>
      <w:r w:rsidR="00A26191" w:rsidRPr="00D53D04">
        <w:rPr>
          <w:rFonts w:ascii="Times New Roman" w:hAnsi="Times New Roman" w:cs="Times New Roman"/>
        </w:rPr>
        <w:t>2</w:t>
      </w:r>
      <w:r w:rsidRPr="00D53D04">
        <w:rPr>
          <w:rFonts w:ascii="Times New Roman" w:hAnsi="Times New Roman" w:cs="Times New Roman"/>
        </w:rPr>
        <w:t>].</w:t>
      </w:r>
      <w:r w:rsidR="00E906BF" w:rsidRPr="00D53D04">
        <w:rPr>
          <w:rFonts w:ascii="Times New Roman" w:hAnsi="Times New Roman" w:cs="Times New Roman"/>
        </w:rPr>
        <w:t xml:space="preserve"> Одним из наиболее явных минусов процессного подхода в управлении торгово-производственными организациями является отсутствие индивидуального подхода к каждому проекту. Как отмечают Шумейко Н.А. и Казаков А.Ю., "в процессном управлении каждый проект обрабатывается согласно шаблонной схеме, что не всегда отвечает специфическим потребностям компании" [</w:t>
      </w:r>
      <w:r w:rsidR="00A26191" w:rsidRPr="00D53D04">
        <w:rPr>
          <w:rFonts w:ascii="Times New Roman" w:hAnsi="Times New Roman" w:cs="Times New Roman"/>
        </w:rPr>
        <w:t>3</w:t>
      </w:r>
      <w:r w:rsidR="00E906BF" w:rsidRPr="00D53D04">
        <w:rPr>
          <w:rFonts w:ascii="Times New Roman" w:hAnsi="Times New Roman" w:cs="Times New Roman"/>
        </w:rPr>
        <w:t xml:space="preserve">]. В статье «Проектное управление: методология и практика» авторы уделяют особое внимание проектному подходу в управлении организациями и отмечают важность наличия гибкости и адаптивности к проектам, что далеко не всегда возможно в процессе применения процессного подхода, ограничивающего «маневрирование» процессов в период турбулентности и в принципе изменчивости среды функционирования организации. </w:t>
      </w:r>
    </w:p>
    <w:p w14:paraId="47F857A9" w14:textId="432C1F0E" w:rsidR="00B90226" w:rsidRPr="00D53D04" w:rsidRDefault="00E906BF" w:rsidP="00E906BF">
      <w:pPr>
        <w:spacing w:line="240" w:lineRule="auto"/>
        <w:jc w:val="both"/>
        <w:rPr>
          <w:rFonts w:ascii="Times New Roman" w:hAnsi="Times New Roman" w:cs="Times New Roman"/>
        </w:rPr>
      </w:pPr>
      <w:r w:rsidRPr="00D53D04">
        <w:rPr>
          <w:rFonts w:ascii="Times New Roman" w:hAnsi="Times New Roman" w:cs="Times New Roman"/>
        </w:rPr>
        <w:t>Отсутствие индивидуального подхода к каждому проекту внутри организации влечет за собой самый главную проблему, с которой сталкивается организация в период турбулентности – отсутствие гибкости в изменении приоритетов проектов. При использовании процессного подхода в управлении торгово-производственными организациями, приоритеты проектов могут быть зафиксированы, что не позволяет изменить их в зависимости от ситуации на рынке или внутренних изменений в организации.</w:t>
      </w:r>
    </w:p>
    <w:p w14:paraId="57312F8F" w14:textId="0B2F16E9" w:rsidR="00D90D72" w:rsidRPr="00D53D04" w:rsidRDefault="00D90D72" w:rsidP="000231A8">
      <w:pPr>
        <w:spacing w:line="240" w:lineRule="auto"/>
        <w:jc w:val="both"/>
        <w:rPr>
          <w:rFonts w:ascii="Times New Roman" w:hAnsi="Times New Roman" w:cs="Times New Roman"/>
        </w:rPr>
      </w:pPr>
      <w:r w:rsidRPr="00D53D04">
        <w:rPr>
          <w:rFonts w:ascii="Times New Roman" w:hAnsi="Times New Roman" w:cs="Times New Roman"/>
        </w:rPr>
        <w:t xml:space="preserve">Учитывая то, что проектный подход в управлении торгово-производственными и иными типами организаций является объемлющим, то стоит рассмотреть как традиционный подход, так и гибкий. Подтверждением данного распределения можно считать одну из </w:t>
      </w:r>
      <w:r w:rsidR="009355D0" w:rsidRPr="00D53D04">
        <w:rPr>
          <w:rFonts w:ascii="Times New Roman" w:hAnsi="Times New Roman" w:cs="Times New Roman"/>
        </w:rPr>
        <w:t>книг</w:t>
      </w:r>
      <w:r w:rsidRPr="00D53D04">
        <w:rPr>
          <w:rFonts w:ascii="Times New Roman" w:hAnsi="Times New Roman" w:cs="Times New Roman"/>
        </w:rPr>
        <w:t xml:space="preserve"> Д. Хайсмита «Agile Project Man-agement: Creating Innovative Products», который утверждает, что проектный подход в управлении торгово-производственными организациями может включать в себя как традиционный, так и гибкий Agile подходы. Традиционный проектный подход предполагает линейную последовательность этапов проекта, включая планирование, выполнение, контроль и закрытие проекта. Гибкое проектное управление Agile, с другой стороны, предлагает более гибкий и итеративный подход, который позволяет быстро адаптироваться к изменяющимся требованиям и условиям рынка</w:t>
      </w:r>
      <w:r w:rsidR="009355D0" w:rsidRPr="00D53D04">
        <w:rPr>
          <w:rFonts w:ascii="Times New Roman" w:hAnsi="Times New Roman" w:cs="Times New Roman"/>
        </w:rPr>
        <w:t xml:space="preserve"> [</w:t>
      </w:r>
      <w:r w:rsidR="00A26191" w:rsidRPr="00D53D04">
        <w:rPr>
          <w:rFonts w:ascii="Times New Roman" w:hAnsi="Times New Roman" w:cs="Times New Roman"/>
        </w:rPr>
        <w:t>5</w:t>
      </w:r>
      <w:r w:rsidR="009355D0" w:rsidRPr="00D53D04">
        <w:rPr>
          <w:rFonts w:ascii="Times New Roman" w:hAnsi="Times New Roman" w:cs="Times New Roman"/>
        </w:rPr>
        <w:t>]</w:t>
      </w:r>
      <w:r w:rsidRPr="00D53D04">
        <w:rPr>
          <w:rFonts w:ascii="Times New Roman" w:hAnsi="Times New Roman" w:cs="Times New Roman"/>
        </w:rPr>
        <w:t>.</w:t>
      </w:r>
    </w:p>
    <w:p w14:paraId="5F2E49CF" w14:textId="7995CCBE" w:rsidR="00D90D72" w:rsidRPr="00D53D04" w:rsidRDefault="00D90D72" w:rsidP="000231A8">
      <w:pPr>
        <w:spacing w:line="240" w:lineRule="auto"/>
        <w:jc w:val="both"/>
        <w:rPr>
          <w:rFonts w:ascii="Times New Roman" w:hAnsi="Times New Roman" w:cs="Times New Roman"/>
        </w:rPr>
      </w:pPr>
      <w:r w:rsidRPr="00D53D04">
        <w:rPr>
          <w:rFonts w:ascii="Times New Roman" w:hAnsi="Times New Roman" w:cs="Times New Roman"/>
        </w:rPr>
        <w:t xml:space="preserve">Как утверждает </w:t>
      </w:r>
      <w:r w:rsidR="009355D0" w:rsidRPr="00D53D04">
        <w:rPr>
          <w:rFonts w:ascii="Times New Roman" w:hAnsi="Times New Roman" w:cs="Times New Roman"/>
        </w:rPr>
        <w:t xml:space="preserve">Wysocki, R. K. </w:t>
      </w:r>
      <w:r w:rsidRPr="00D53D04">
        <w:rPr>
          <w:rFonts w:ascii="Times New Roman" w:hAnsi="Times New Roman" w:cs="Times New Roman"/>
        </w:rPr>
        <w:t xml:space="preserve">в </w:t>
      </w:r>
      <w:r w:rsidR="009355D0" w:rsidRPr="00D53D04">
        <w:rPr>
          <w:rFonts w:ascii="Times New Roman" w:hAnsi="Times New Roman" w:cs="Times New Roman"/>
        </w:rPr>
        <w:t>книге</w:t>
      </w:r>
      <w:r w:rsidRPr="00D53D04">
        <w:rPr>
          <w:rFonts w:ascii="Times New Roman" w:hAnsi="Times New Roman" w:cs="Times New Roman"/>
        </w:rPr>
        <w:t xml:space="preserve"> «Effective project management: traditional, agile, extreme» традиционный подход управления проектами основывается на последовательной линейной модели, включающей пять основных этапов: инициирование, планирование, выполнение, контроль и закрытие проекта</w:t>
      </w:r>
      <w:r w:rsidR="009355D0" w:rsidRPr="00D53D04">
        <w:rPr>
          <w:rFonts w:ascii="Times New Roman" w:hAnsi="Times New Roman" w:cs="Times New Roman"/>
        </w:rPr>
        <w:t xml:space="preserve"> [</w:t>
      </w:r>
      <w:r w:rsidR="00A26191" w:rsidRPr="00D53D04">
        <w:rPr>
          <w:rFonts w:ascii="Times New Roman" w:hAnsi="Times New Roman" w:cs="Times New Roman"/>
        </w:rPr>
        <w:t>6</w:t>
      </w:r>
      <w:r w:rsidR="009355D0" w:rsidRPr="00D53D04">
        <w:rPr>
          <w:rFonts w:ascii="Times New Roman" w:hAnsi="Times New Roman" w:cs="Times New Roman"/>
        </w:rPr>
        <w:t>]</w:t>
      </w:r>
      <w:r w:rsidRPr="00D53D04">
        <w:rPr>
          <w:rFonts w:ascii="Times New Roman" w:hAnsi="Times New Roman" w:cs="Times New Roman"/>
        </w:rPr>
        <w:t>. Эта модель также известна как модель жизненного цикла проекта в методологии PMBOK, представленной в 2017 году институтом Проектного менеджмента</w:t>
      </w:r>
      <w:r w:rsidR="00CE7D0B" w:rsidRPr="00D53D04">
        <w:rPr>
          <w:rFonts w:ascii="Times New Roman" w:hAnsi="Times New Roman" w:cs="Times New Roman"/>
        </w:rPr>
        <w:t xml:space="preserve"> [</w:t>
      </w:r>
      <w:r w:rsidR="00A26191" w:rsidRPr="00D53D04">
        <w:rPr>
          <w:rFonts w:ascii="Times New Roman" w:hAnsi="Times New Roman" w:cs="Times New Roman"/>
        </w:rPr>
        <w:t>7</w:t>
      </w:r>
      <w:r w:rsidR="00CE7D0B" w:rsidRPr="00D53D04">
        <w:rPr>
          <w:rFonts w:ascii="Times New Roman" w:hAnsi="Times New Roman" w:cs="Times New Roman"/>
        </w:rPr>
        <w:t>]</w:t>
      </w:r>
      <w:r w:rsidRPr="00D53D04">
        <w:rPr>
          <w:rFonts w:ascii="Times New Roman" w:hAnsi="Times New Roman" w:cs="Times New Roman"/>
        </w:rPr>
        <w:t xml:space="preserve">. </w:t>
      </w:r>
    </w:p>
    <w:p w14:paraId="27F5E60F" w14:textId="6615D104" w:rsidR="00D90D72" w:rsidRPr="00D53D04" w:rsidRDefault="00D90D72" w:rsidP="000231A8">
      <w:pPr>
        <w:spacing w:line="240" w:lineRule="auto"/>
        <w:jc w:val="both"/>
        <w:rPr>
          <w:rFonts w:ascii="Times New Roman" w:hAnsi="Times New Roman" w:cs="Times New Roman"/>
        </w:rPr>
      </w:pPr>
      <w:r w:rsidRPr="00D53D04">
        <w:rPr>
          <w:rFonts w:ascii="Times New Roman" w:hAnsi="Times New Roman" w:cs="Times New Roman"/>
        </w:rPr>
        <w:t>Инициирование проекта включает определение целей, задач и результатов, которые должны быть достигнуты, и оценку рисков. Во время этого этапа также определяется кто будет участвовать в проекте и какие ресурсы будут необходимы для его реализации.</w:t>
      </w:r>
    </w:p>
    <w:p w14:paraId="1F879A07" w14:textId="24A2538F" w:rsidR="00D90D72" w:rsidRPr="00D53D04" w:rsidRDefault="00D90D72" w:rsidP="000231A8">
      <w:pPr>
        <w:spacing w:line="240" w:lineRule="auto"/>
        <w:jc w:val="both"/>
        <w:rPr>
          <w:rFonts w:ascii="Times New Roman" w:hAnsi="Times New Roman" w:cs="Times New Roman"/>
        </w:rPr>
      </w:pPr>
      <w:r w:rsidRPr="00D53D04">
        <w:rPr>
          <w:rFonts w:ascii="Times New Roman" w:hAnsi="Times New Roman" w:cs="Times New Roman"/>
        </w:rPr>
        <w:t>Планирование проекта включает определение более детального плана действий и ресурсов, необходимых для достижения поставленных целей. Этот этап также включает определение бюджета проекта и создание расписания работы.</w:t>
      </w:r>
    </w:p>
    <w:p w14:paraId="302CCA72" w14:textId="77777777" w:rsidR="00D90D72" w:rsidRPr="00D53D04" w:rsidRDefault="00D90D72" w:rsidP="000231A8">
      <w:pPr>
        <w:spacing w:line="240" w:lineRule="auto"/>
        <w:jc w:val="both"/>
        <w:rPr>
          <w:rFonts w:ascii="Times New Roman" w:hAnsi="Times New Roman" w:cs="Times New Roman"/>
        </w:rPr>
      </w:pPr>
      <w:r w:rsidRPr="00D53D04">
        <w:rPr>
          <w:rFonts w:ascii="Times New Roman" w:hAnsi="Times New Roman" w:cs="Times New Roman"/>
        </w:rPr>
        <w:t>Выполнение проекта включает фактическую работу над проектом и реализацию плана действий, созданного на предыдущем этапе. Контроль включает наблюдение за ходом работы и измерение выполнения задач и достижения целей проекта.</w:t>
      </w:r>
    </w:p>
    <w:p w14:paraId="41F2B0D4" w14:textId="3B583622" w:rsidR="00D90D72" w:rsidRPr="00D53D04" w:rsidRDefault="00D90D72" w:rsidP="000231A8">
      <w:pPr>
        <w:spacing w:line="240" w:lineRule="auto"/>
        <w:jc w:val="both"/>
        <w:rPr>
          <w:rFonts w:ascii="Times New Roman" w:hAnsi="Times New Roman" w:cs="Times New Roman"/>
        </w:rPr>
      </w:pPr>
      <w:r w:rsidRPr="00D53D04">
        <w:rPr>
          <w:rFonts w:ascii="Times New Roman" w:hAnsi="Times New Roman" w:cs="Times New Roman"/>
        </w:rPr>
        <w:t>Закрытие проекта включает завершение работ, достижение целей и оценку результатов. Этот этап также включает финансовое закрытие проекта и документирование опыта, который был получен в процессе работы над проектом.</w:t>
      </w:r>
    </w:p>
    <w:p w14:paraId="025AE17F" w14:textId="1C880E82" w:rsidR="00D90D72" w:rsidRPr="00D53D04" w:rsidRDefault="00D90D72" w:rsidP="000231A8">
      <w:pPr>
        <w:spacing w:line="240" w:lineRule="auto"/>
        <w:jc w:val="both"/>
        <w:rPr>
          <w:rFonts w:ascii="Times New Roman" w:hAnsi="Times New Roman" w:cs="Times New Roman"/>
        </w:rPr>
      </w:pPr>
      <w:r w:rsidRPr="00D53D04">
        <w:rPr>
          <w:rFonts w:ascii="Times New Roman" w:hAnsi="Times New Roman" w:cs="Times New Roman"/>
        </w:rPr>
        <w:t xml:space="preserve">Особое внимание стоит уделить тому, что в большинстве </w:t>
      </w:r>
      <w:r w:rsidR="00F3613F" w:rsidRPr="00D53D04">
        <w:rPr>
          <w:rFonts w:ascii="Times New Roman" w:hAnsi="Times New Roman" w:cs="Times New Roman"/>
        </w:rPr>
        <w:t>исследований</w:t>
      </w:r>
      <w:r w:rsidRPr="00D53D04">
        <w:rPr>
          <w:rFonts w:ascii="Times New Roman" w:hAnsi="Times New Roman" w:cs="Times New Roman"/>
        </w:rPr>
        <w:t xml:space="preserve"> по традиционному подходу управлению проектами авторы исследований указывают на то, что несмотря на распространенность и обширное применение традиционного подхода, по большей части данный подход уступает гибкому подходу. Подтверждения такого вывода можно найти в работах зарубежных авторов. Например, В статье "</w:t>
      </w:r>
      <w:r w:rsidRPr="00D53D04">
        <w:rPr>
          <w:rFonts w:ascii="Times New Roman" w:hAnsi="Times New Roman" w:cs="Times New Roman"/>
          <w:lang w:val="en-US"/>
        </w:rPr>
        <w:t>Project</w:t>
      </w:r>
      <w:r w:rsidRPr="00D53D04">
        <w:rPr>
          <w:rFonts w:ascii="Times New Roman" w:hAnsi="Times New Roman" w:cs="Times New Roman"/>
        </w:rPr>
        <w:t xml:space="preserve"> </w:t>
      </w:r>
      <w:r w:rsidRPr="00D53D04">
        <w:rPr>
          <w:rFonts w:ascii="Times New Roman" w:hAnsi="Times New Roman" w:cs="Times New Roman"/>
          <w:lang w:val="en-US"/>
        </w:rPr>
        <w:t>Management</w:t>
      </w:r>
      <w:r w:rsidRPr="00D53D04">
        <w:rPr>
          <w:rFonts w:ascii="Times New Roman" w:hAnsi="Times New Roman" w:cs="Times New Roman"/>
        </w:rPr>
        <w:t xml:space="preserve"> </w:t>
      </w:r>
      <w:r w:rsidRPr="00D53D04">
        <w:rPr>
          <w:rFonts w:ascii="Times New Roman" w:hAnsi="Times New Roman" w:cs="Times New Roman"/>
          <w:lang w:val="en-US"/>
        </w:rPr>
        <w:t>in</w:t>
      </w:r>
      <w:r w:rsidRPr="00D53D04">
        <w:rPr>
          <w:rFonts w:ascii="Times New Roman" w:hAnsi="Times New Roman" w:cs="Times New Roman"/>
        </w:rPr>
        <w:t xml:space="preserve"> </w:t>
      </w:r>
      <w:r w:rsidRPr="00D53D04">
        <w:rPr>
          <w:rFonts w:ascii="Times New Roman" w:hAnsi="Times New Roman" w:cs="Times New Roman"/>
          <w:lang w:val="en-US"/>
        </w:rPr>
        <w:t>Retail</w:t>
      </w:r>
      <w:r w:rsidRPr="00D53D04">
        <w:rPr>
          <w:rFonts w:ascii="Times New Roman" w:hAnsi="Times New Roman" w:cs="Times New Roman"/>
        </w:rPr>
        <w:t xml:space="preserve">: </w:t>
      </w:r>
      <w:r w:rsidRPr="00D53D04">
        <w:rPr>
          <w:rFonts w:ascii="Times New Roman" w:hAnsi="Times New Roman" w:cs="Times New Roman"/>
          <w:lang w:val="en-US"/>
        </w:rPr>
        <w:t>Sectoral</w:t>
      </w:r>
      <w:r w:rsidRPr="00D53D04">
        <w:rPr>
          <w:rFonts w:ascii="Times New Roman" w:hAnsi="Times New Roman" w:cs="Times New Roman"/>
        </w:rPr>
        <w:t xml:space="preserve"> </w:t>
      </w:r>
      <w:r w:rsidRPr="00D53D04">
        <w:rPr>
          <w:rFonts w:ascii="Times New Roman" w:hAnsi="Times New Roman" w:cs="Times New Roman"/>
          <w:lang w:val="en-US"/>
        </w:rPr>
        <w:t>Issues</w:t>
      </w:r>
      <w:r w:rsidRPr="00D53D04">
        <w:rPr>
          <w:rFonts w:ascii="Times New Roman" w:hAnsi="Times New Roman" w:cs="Times New Roman"/>
        </w:rPr>
        <w:t xml:space="preserve"> </w:t>
      </w:r>
      <w:r w:rsidRPr="00D53D04">
        <w:rPr>
          <w:rFonts w:ascii="Times New Roman" w:hAnsi="Times New Roman" w:cs="Times New Roman"/>
          <w:lang w:val="en-US"/>
        </w:rPr>
        <w:t>and</w:t>
      </w:r>
      <w:r w:rsidRPr="00D53D04">
        <w:rPr>
          <w:rFonts w:ascii="Times New Roman" w:hAnsi="Times New Roman" w:cs="Times New Roman"/>
        </w:rPr>
        <w:t xml:space="preserve"> </w:t>
      </w:r>
      <w:r w:rsidRPr="00D53D04">
        <w:rPr>
          <w:rFonts w:ascii="Times New Roman" w:hAnsi="Times New Roman" w:cs="Times New Roman"/>
          <w:lang w:val="en-US"/>
        </w:rPr>
        <w:t>Future</w:t>
      </w:r>
      <w:r w:rsidRPr="00D53D04">
        <w:rPr>
          <w:rFonts w:ascii="Times New Roman" w:hAnsi="Times New Roman" w:cs="Times New Roman"/>
        </w:rPr>
        <w:t xml:space="preserve"> </w:t>
      </w:r>
      <w:r w:rsidRPr="00D53D04">
        <w:rPr>
          <w:rFonts w:ascii="Times New Roman" w:hAnsi="Times New Roman" w:cs="Times New Roman"/>
          <w:lang w:val="en-US"/>
        </w:rPr>
        <w:t>Research</w:t>
      </w:r>
      <w:r w:rsidRPr="00D53D04">
        <w:rPr>
          <w:rFonts w:ascii="Times New Roman" w:hAnsi="Times New Roman" w:cs="Times New Roman"/>
        </w:rPr>
        <w:t xml:space="preserve">" авторы </w:t>
      </w:r>
      <w:r w:rsidRPr="00D53D04">
        <w:rPr>
          <w:rFonts w:ascii="Times New Roman" w:hAnsi="Times New Roman" w:cs="Times New Roman"/>
          <w:lang w:val="en-US"/>
        </w:rPr>
        <w:t>Arshad</w:t>
      </w:r>
      <w:r w:rsidRPr="00D53D04">
        <w:rPr>
          <w:rFonts w:ascii="Times New Roman" w:hAnsi="Times New Roman" w:cs="Times New Roman"/>
        </w:rPr>
        <w:t xml:space="preserve">, </w:t>
      </w:r>
      <w:r w:rsidRPr="00D53D04">
        <w:rPr>
          <w:rFonts w:ascii="Times New Roman" w:hAnsi="Times New Roman" w:cs="Times New Roman"/>
          <w:lang w:val="en-US"/>
        </w:rPr>
        <w:t>R</w:t>
      </w:r>
      <w:r w:rsidRPr="00D53D04">
        <w:rPr>
          <w:rFonts w:ascii="Times New Roman" w:hAnsi="Times New Roman" w:cs="Times New Roman"/>
        </w:rPr>
        <w:t xml:space="preserve">., </w:t>
      </w:r>
      <w:r w:rsidRPr="00D53D04">
        <w:rPr>
          <w:rFonts w:ascii="Times New Roman" w:hAnsi="Times New Roman" w:cs="Times New Roman"/>
          <w:lang w:val="en-US"/>
        </w:rPr>
        <w:t>Ahsan</w:t>
      </w:r>
      <w:r w:rsidRPr="00D53D04">
        <w:rPr>
          <w:rFonts w:ascii="Times New Roman" w:hAnsi="Times New Roman" w:cs="Times New Roman"/>
        </w:rPr>
        <w:t xml:space="preserve">, </w:t>
      </w:r>
      <w:r w:rsidRPr="00D53D04">
        <w:rPr>
          <w:rFonts w:ascii="Times New Roman" w:hAnsi="Times New Roman" w:cs="Times New Roman"/>
          <w:lang w:val="en-US"/>
        </w:rPr>
        <w:t>K</w:t>
      </w:r>
      <w:r w:rsidRPr="00D53D04">
        <w:rPr>
          <w:rFonts w:ascii="Times New Roman" w:hAnsi="Times New Roman" w:cs="Times New Roman"/>
        </w:rPr>
        <w:t xml:space="preserve">., и </w:t>
      </w:r>
      <w:r w:rsidRPr="00D53D04">
        <w:rPr>
          <w:rFonts w:ascii="Times New Roman" w:hAnsi="Times New Roman" w:cs="Times New Roman"/>
          <w:lang w:val="en-US"/>
        </w:rPr>
        <w:t>Hussain</w:t>
      </w:r>
      <w:r w:rsidRPr="00D53D04">
        <w:rPr>
          <w:rFonts w:ascii="Times New Roman" w:hAnsi="Times New Roman" w:cs="Times New Roman"/>
        </w:rPr>
        <w:t xml:space="preserve">, </w:t>
      </w:r>
      <w:r w:rsidRPr="00D53D04">
        <w:rPr>
          <w:rFonts w:ascii="Times New Roman" w:hAnsi="Times New Roman" w:cs="Times New Roman"/>
          <w:lang w:val="en-US"/>
        </w:rPr>
        <w:t>J</w:t>
      </w:r>
      <w:r w:rsidRPr="00D53D04">
        <w:rPr>
          <w:rFonts w:ascii="Times New Roman" w:hAnsi="Times New Roman" w:cs="Times New Roman"/>
        </w:rPr>
        <w:t>. рассматривают традиционный подход управления проектами в контексте торговли и отмечают, что такой подход помогает установить ясные цели и задачи, распределить ресурсы и контролировать выполнение работ</w:t>
      </w:r>
      <w:r w:rsidR="00F3613F" w:rsidRPr="00D53D04">
        <w:rPr>
          <w:rFonts w:ascii="Times New Roman" w:hAnsi="Times New Roman" w:cs="Times New Roman"/>
        </w:rPr>
        <w:t xml:space="preserve">. </w:t>
      </w:r>
      <w:r w:rsidRPr="00D53D04">
        <w:rPr>
          <w:rFonts w:ascii="Times New Roman" w:hAnsi="Times New Roman" w:cs="Times New Roman"/>
        </w:rPr>
        <w:t>Однако авторы также отмечают, что традиционный подход может быть недостаточно гибким и неспособен быстро адаптироваться к изменяющимся условиям рынка</w:t>
      </w:r>
      <w:r w:rsidR="00F3613F" w:rsidRPr="00D53D04">
        <w:rPr>
          <w:rFonts w:ascii="Times New Roman" w:hAnsi="Times New Roman" w:cs="Times New Roman"/>
        </w:rPr>
        <w:t xml:space="preserve"> [</w:t>
      </w:r>
      <w:r w:rsidR="00A26191" w:rsidRPr="00D53D04">
        <w:rPr>
          <w:rFonts w:ascii="Times New Roman" w:hAnsi="Times New Roman" w:cs="Times New Roman"/>
        </w:rPr>
        <w:t>8</w:t>
      </w:r>
      <w:r w:rsidR="00F3613F" w:rsidRPr="00D53D04">
        <w:rPr>
          <w:rFonts w:ascii="Times New Roman" w:hAnsi="Times New Roman" w:cs="Times New Roman"/>
        </w:rPr>
        <w:t>].</w:t>
      </w:r>
    </w:p>
    <w:p w14:paraId="4221839A" w14:textId="766ABBB3" w:rsidR="00D90D72" w:rsidRPr="00D53D04" w:rsidRDefault="00D90D72" w:rsidP="000231A8">
      <w:pPr>
        <w:spacing w:line="240" w:lineRule="auto"/>
        <w:jc w:val="both"/>
        <w:rPr>
          <w:rFonts w:ascii="Times New Roman" w:hAnsi="Times New Roman" w:cs="Times New Roman"/>
        </w:rPr>
      </w:pPr>
      <w:r w:rsidRPr="00D53D04">
        <w:rPr>
          <w:rFonts w:ascii="Times New Roman" w:hAnsi="Times New Roman" w:cs="Times New Roman"/>
        </w:rPr>
        <w:t>В статье "</w:t>
      </w:r>
      <w:r w:rsidRPr="00D53D04">
        <w:rPr>
          <w:rFonts w:ascii="Times New Roman" w:hAnsi="Times New Roman" w:cs="Times New Roman"/>
          <w:lang w:val="en-US"/>
        </w:rPr>
        <w:t>Project</w:t>
      </w:r>
      <w:r w:rsidRPr="00D53D04">
        <w:rPr>
          <w:rFonts w:ascii="Times New Roman" w:hAnsi="Times New Roman" w:cs="Times New Roman"/>
        </w:rPr>
        <w:t xml:space="preserve"> </w:t>
      </w:r>
      <w:r w:rsidRPr="00D53D04">
        <w:rPr>
          <w:rFonts w:ascii="Times New Roman" w:hAnsi="Times New Roman" w:cs="Times New Roman"/>
          <w:lang w:val="en-US"/>
        </w:rPr>
        <w:t>Management</w:t>
      </w:r>
      <w:r w:rsidRPr="00D53D04">
        <w:rPr>
          <w:rFonts w:ascii="Times New Roman" w:hAnsi="Times New Roman" w:cs="Times New Roman"/>
        </w:rPr>
        <w:t xml:space="preserve"> </w:t>
      </w:r>
      <w:r w:rsidRPr="00D53D04">
        <w:rPr>
          <w:rFonts w:ascii="Times New Roman" w:hAnsi="Times New Roman" w:cs="Times New Roman"/>
          <w:lang w:val="en-US"/>
        </w:rPr>
        <w:t>for</w:t>
      </w:r>
      <w:r w:rsidRPr="00D53D04">
        <w:rPr>
          <w:rFonts w:ascii="Times New Roman" w:hAnsi="Times New Roman" w:cs="Times New Roman"/>
        </w:rPr>
        <w:t xml:space="preserve"> </w:t>
      </w:r>
      <w:r w:rsidRPr="00D53D04">
        <w:rPr>
          <w:rFonts w:ascii="Times New Roman" w:hAnsi="Times New Roman" w:cs="Times New Roman"/>
          <w:lang w:val="en-US"/>
        </w:rPr>
        <w:t>Small</w:t>
      </w:r>
      <w:r w:rsidRPr="00D53D04">
        <w:rPr>
          <w:rFonts w:ascii="Times New Roman" w:hAnsi="Times New Roman" w:cs="Times New Roman"/>
        </w:rPr>
        <w:t xml:space="preserve"> </w:t>
      </w:r>
      <w:r w:rsidRPr="00D53D04">
        <w:rPr>
          <w:rFonts w:ascii="Times New Roman" w:hAnsi="Times New Roman" w:cs="Times New Roman"/>
          <w:lang w:val="en-US"/>
        </w:rPr>
        <w:t>and</w:t>
      </w:r>
      <w:r w:rsidRPr="00D53D04">
        <w:rPr>
          <w:rFonts w:ascii="Times New Roman" w:hAnsi="Times New Roman" w:cs="Times New Roman"/>
        </w:rPr>
        <w:t xml:space="preserve"> </w:t>
      </w:r>
      <w:r w:rsidRPr="00D53D04">
        <w:rPr>
          <w:rFonts w:ascii="Times New Roman" w:hAnsi="Times New Roman" w:cs="Times New Roman"/>
          <w:lang w:val="en-US"/>
        </w:rPr>
        <w:t>Medium</w:t>
      </w:r>
      <w:r w:rsidRPr="00D53D04">
        <w:rPr>
          <w:rFonts w:ascii="Times New Roman" w:hAnsi="Times New Roman" w:cs="Times New Roman"/>
        </w:rPr>
        <w:t>-</w:t>
      </w:r>
      <w:r w:rsidRPr="00D53D04">
        <w:rPr>
          <w:rFonts w:ascii="Times New Roman" w:hAnsi="Times New Roman" w:cs="Times New Roman"/>
          <w:lang w:val="en-US"/>
        </w:rPr>
        <w:t>Sized</w:t>
      </w:r>
      <w:r w:rsidRPr="00D53D04">
        <w:rPr>
          <w:rFonts w:ascii="Times New Roman" w:hAnsi="Times New Roman" w:cs="Times New Roman"/>
        </w:rPr>
        <w:t xml:space="preserve"> </w:t>
      </w:r>
      <w:r w:rsidRPr="00D53D04">
        <w:rPr>
          <w:rFonts w:ascii="Times New Roman" w:hAnsi="Times New Roman" w:cs="Times New Roman"/>
          <w:lang w:val="en-US"/>
        </w:rPr>
        <w:t>Enterprises</w:t>
      </w:r>
      <w:r w:rsidRPr="00D53D04">
        <w:rPr>
          <w:rFonts w:ascii="Times New Roman" w:hAnsi="Times New Roman" w:cs="Times New Roman"/>
        </w:rPr>
        <w:t xml:space="preserve">: </w:t>
      </w:r>
      <w:r w:rsidRPr="00D53D04">
        <w:rPr>
          <w:rFonts w:ascii="Times New Roman" w:hAnsi="Times New Roman" w:cs="Times New Roman"/>
          <w:lang w:val="en-US"/>
        </w:rPr>
        <w:t>An</w:t>
      </w:r>
      <w:r w:rsidRPr="00D53D04">
        <w:rPr>
          <w:rFonts w:ascii="Times New Roman" w:hAnsi="Times New Roman" w:cs="Times New Roman"/>
        </w:rPr>
        <w:t xml:space="preserve"> </w:t>
      </w:r>
      <w:r w:rsidRPr="00D53D04">
        <w:rPr>
          <w:rFonts w:ascii="Times New Roman" w:hAnsi="Times New Roman" w:cs="Times New Roman"/>
          <w:lang w:val="en-US"/>
        </w:rPr>
        <w:t>Overview</w:t>
      </w:r>
      <w:r w:rsidRPr="00D53D04">
        <w:rPr>
          <w:rFonts w:ascii="Times New Roman" w:hAnsi="Times New Roman" w:cs="Times New Roman"/>
        </w:rPr>
        <w:t xml:space="preserve">" авторы </w:t>
      </w:r>
      <w:r w:rsidRPr="00D53D04">
        <w:rPr>
          <w:rFonts w:ascii="Times New Roman" w:hAnsi="Times New Roman" w:cs="Times New Roman"/>
          <w:lang w:val="en-US"/>
        </w:rPr>
        <w:t>Hanisch</w:t>
      </w:r>
      <w:r w:rsidRPr="00D53D04">
        <w:rPr>
          <w:rFonts w:ascii="Times New Roman" w:hAnsi="Times New Roman" w:cs="Times New Roman"/>
        </w:rPr>
        <w:t xml:space="preserve">, </w:t>
      </w:r>
      <w:r w:rsidRPr="00D53D04">
        <w:rPr>
          <w:rFonts w:ascii="Times New Roman" w:hAnsi="Times New Roman" w:cs="Times New Roman"/>
          <w:lang w:val="en-US"/>
        </w:rPr>
        <w:t>B</w:t>
      </w:r>
      <w:r w:rsidRPr="00D53D04">
        <w:rPr>
          <w:rFonts w:ascii="Times New Roman" w:hAnsi="Times New Roman" w:cs="Times New Roman"/>
        </w:rPr>
        <w:t xml:space="preserve">., </w:t>
      </w:r>
      <w:r w:rsidR="005A2D55" w:rsidRPr="00D53D04">
        <w:rPr>
          <w:rFonts w:ascii="Times New Roman" w:hAnsi="Times New Roman" w:cs="Times New Roman"/>
        </w:rPr>
        <w:t>и</w:t>
      </w:r>
      <w:r w:rsidRPr="00D53D04">
        <w:rPr>
          <w:rFonts w:ascii="Times New Roman" w:hAnsi="Times New Roman" w:cs="Times New Roman"/>
        </w:rPr>
        <w:t xml:space="preserve"> </w:t>
      </w:r>
      <w:r w:rsidRPr="00D53D04">
        <w:rPr>
          <w:rFonts w:ascii="Times New Roman" w:hAnsi="Times New Roman" w:cs="Times New Roman"/>
          <w:lang w:val="en-US"/>
        </w:rPr>
        <w:t>Wald</w:t>
      </w:r>
      <w:r w:rsidRPr="00D53D04">
        <w:rPr>
          <w:rFonts w:ascii="Times New Roman" w:hAnsi="Times New Roman" w:cs="Times New Roman"/>
        </w:rPr>
        <w:t xml:space="preserve">, </w:t>
      </w:r>
      <w:r w:rsidRPr="00D53D04">
        <w:rPr>
          <w:rFonts w:ascii="Times New Roman" w:hAnsi="Times New Roman" w:cs="Times New Roman"/>
          <w:lang w:val="en-US"/>
        </w:rPr>
        <w:t>A</w:t>
      </w:r>
      <w:r w:rsidR="005A2D55" w:rsidRPr="00D53D04">
        <w:rPr>
          <w:rFonts w:ascii="Times New Roman" w:hAnsi="Times New Roman" w:cs="Times New Roman"/>
        </w:rPr>
        <w:t xml:space="preserve"> </w:t>
      </w:r>
      <w:r w:rsidRPr="00D53D04">
        <w:rPr>
          <w:rFonts w:ascii="Times New Roman" w:hAnsi="Times New Roman" w:cs="Times New Roman"/>
        </w:rPr>
        <w:t>описывают традиционный подход управления проектами, который включает в себя определение целей и задач, составление плана проекта и контроль выполнения работ</w:t>
      </w:r>
      <w:r w:rsidR="00F3613F" w:rsidRPr="00D53D04">
        <w:rPr>
          <w:rFonts w:ascii="Times New Roman" w:hAnsi="Times New Roman" w:cs="Times New Roman"/>
        </w:rPr>
        <w:t xml:space="preserve"> [</w:t>
      </w:r>
      <w:r w:rsidR="00A26191" w:rsidRPr="00D53D04">
        <w:rPr>
          <w:rFonts w:ascii="Times New Roman" w:hAnsi="Times New Roman" w:cs="Times New Roman"/>
        </w:rPr>
        <w:t>9</w:t>
      </w:r>
      <w:r w:rsidR="00F3613F" w:rsidRPr="00D53D04">
        <w:rPr>
          <w:rFonts w:ascii="Times New Roman" w:hAnsi="Times New Roman" w:cs="Times New Roman"/>
        </w:rPr>
        <w:t>]</w:t>
      </w:r>
      <w:r w:rsidRPr="00D53D04">
        <w:rPr>
          <w:rFonts w:ascii="Times New Roman" w:hAnsi="Times New Roman" w:cs="Times New Roman"/>
        </w:rPr>
        <w:t>. Они также отмечают, что такой подход может быть полезен для торгово-производственных организаций в случаях, когда проект имеет четки</w:t>
      </w:r>
      <w:r w:rsidR="00F3613F" w:rsidRPr="00D53D04">
        <w:rPr>
          <w:rFonts w:ascii="Times New Roman" w:hAnsi="Times New Roman" w:cs="Times New Roman"/>
        </w:rPr>
        <w:t>е</w:t>
      </w:r>
      <w:r w:rsidRPr="00D53D04">
        <w:rPr>
          <w:rFonts w:ascii="Times New Roman" w:hAnsi="Times New Roman" w:cs="Times New Roman"/>
        </w:rPr>
        <w:t xml:space="preserve"> начало и конец. Однако авторы также отмечают, что традиционный подход может быть неэффективен в случаях, когда проекты требуют большей гибкости и быстрой адаптации к изменяющимся условиям рынка.</w:t>
      </w:r>
    </w:p>
    <w:p w14:paraId="724C82D3" w14:textId="440BFE83" w:rsidR="005A2D55" w:rsidRPr="00D53D04" w:rsidRDefault="005A2D55" w:rsidP="000231A8">
      <w:pPr>
        <w:spacing w:line="240" w:lineRule="auto"/>
        <w:jc w:val="both"/>
        <w:rPr>
          <w:rFonts w:ascii="Times New Roman" w:hAnsi="Times New Roman" w:cs="Times New Roman"/>
        </w:rPr>
      </w:pPr>
      <w:r w:rsidRPr="00D53D04">
        <w:rPr>
          <w:rFonts w:ascii="Times New Roman" w:hAnsi="Times New Roman" w:cs="Times New Roman"/>
        </w:rPr>
        <w:t xml:space="preserve">Также, следует отметить ряд исследований отечественных авторов, изучавших традиционный способ управления проектами в торгово-производственных организациях. И многие из них указывают, что традиционный подход управления проектами в торгово-производственных </w:t>
      </w:r>
      <w:r w:rsidR="007730F0" w:rsidRPr="00D53D04">
        <w:rPr>
          <w:rFonts w:ascii="Times New Roman" w:hAnsi="Times New Roman" w:cs="Times New Roman"/>
        </w:rPr>
        <w:t>организаций</w:t>
      </w:r>
      <w:r w:rsidRPr="00D53D04">
        <w:rPr>
          <w:rFonts w:ascii="Times New Roman" w:hAnsi="Times New Roman" w:cs="Times New Roman"/>
        </w:rPr>
        <w:t xml:space="preserve"> уходит на второй план, уступая гибкому подходу Agile. Одним из таких авторов является Мамедова Г.А., которая в своей статье "Управление проектами в торговых компаниях" отмечает, что традиционный подход управления проектами может быть очень полезен в торгово-производственных организациях, поскольку такой подход предполагает четкое определение целей, задач и сроков, а также подробное планирование всех этапов проекта</w:t>
      </w:r>
      <w:r w:rsidR="00F3613F" w:rsidRPr="00D53D04">
        <w:rPr>
          <w:rFonts w:ascii="Times New Roman" w:hAnsi="Times New Roman" w:cs="Times New Roman"/>
        </w:rPr>
        <w:t xml:space="preserve"> [</w:t>
      </w:r>
      <w:r w:rsidR="00A26191" w:rsidRPr="00D53D04">
        <w:rPr>
          <w:rFonts w:ascii="Times New Roman" w:hAnsi="Times New Roman" w:cs="Times New Roman"/>
        </w:rPr>
        <w:t>10</w:t>
      </w:r>
      <w:r w:rsidR="00F3613F" w:rsidRPr="00D53D04">
        <w:rPr>
          <w:rFonts w:ascii="Times New Roman" w:hAnsi="Times New Roman" w:cs="Times New Roman"/>
        </w:rPr>
        <w:t>]</w:t>
      </w:r>
      <w:r w:rsidRPr="00D53D04">
        <w:rPr>
          <w:rFonts w:ascii="Times New Roman" w:hAnsi="Times New Roman" w:cs="Times New Roman"/>
        </w:rPr>
        <w:t>. Однако автор также отмечает, что в современных условиях традиционный подход может оказаться неэффективным и рекомендует использовать гибкий Agile подход для достижения лучших результатов.</w:t>
      </w:r>
    </w:p>
    <w:p w14:paraId="7C43D22F" w14:textId="43A158EA" w:rsidR="005A2D55" w:rsidRPr="00D53D04" w:rsidRDefault="005A2D55" w:rsidP="000231A8">
      <w:pPr>
        <w:spacing w:line="240" w:lineRule="auto"/>
        <w:jc w:val="both"/>
        <w:rPr>
          <w:rFonts w:ascii="Times New Roman" w:hAnsi="Times New Roman" w:cs="Times New Roman"/>
        </w:rPr>
      </w:pPr>
      <w:r w:rsidRPr="00D53D04">
        <w:rPr>
          <w:rFonts w:ascii="Times New Roman" w:hAnsi="Times New Roman" w:cs="Times New Roman"/>
        </w:rPr>
        <w:t>В статье "Традиционное и гибкое управление проектами в торговой организации" авторы Комиссарова Н.В. и Павлова Е.А отмечают, что традиционный подход управления проектами может быть полезен в торговых компаниях для достижения четких и измеримых целей, особенно в случаях, когда проект имеет ясный начало и конец</w:t>
      </w:r>
      <w:r w:rsidR="00F3613F" w:rsidRPr="00D53D04">
        <w:rPr>
          <w:rFonts w:ascii="Times New Roman" w:hAnsi="Times New Roman" w:cs="Times New Roman"/>
        </w:rPr>
        <w:t xml:space="preserve"> [</w:t>
      </w:r>
      <w:r w:rsidR="00A26191" w:rsidRPr="00D53D04">
        <w:rPr>
          <w:rFonts w:ascii="Times New Roman" w:hAnsi="Times New Roman" w:cs="Times New Roman"/>
        </w:rPr>
        <w:t>11</w:t>
      </w:r>
      <w:r w:rsidR="00F3613F" w:rsidRPr="00D53D04">
        <w:rPr>
          <w:rFonts w:ascii="Times New Roman" w:hAnsi="Times New Roman" w:cs="Times New Roman"/>
        </w:rPr>
        <w:t>]</w:t>
      </w:r>
      <w:r w:rsidRPr="00D53D04">
        <w:rPr>
          <w:rFonts w:ascii="Times New Roman" w:hAnsi="Times New Roman" w:cs="Times New Roman"/>
        </w:rPr>
        <w:t>. Однако авторы также отмечают, что традиционный подход не обеспечивает достаточной гибкости и быстрой адаптации к изменяющимся условиям рынка, и рекомендуют использовать гибкий Agile подход для достижения лучших результатов в таких условиях.</w:t>
      </w:r>
    </w:p>
    <w:p w14:paraId="50E346E4" w14:textId="74265292" w:rsidR="005A2D55" w:rsidRPr="00D53D04" w:rsidRDefault="005A2D55" w:rsidP="000231A8">
      <w:pPr>
        <w:spacing w:line="240" w:lineRule="auto"/>
        <w:jc w:val="both"/>
        <w:rPr>
          <w:rFonts w:ascii="Times New Roman" w:hAnsi="Times New Roman" w:cs="Times New Roman"/>
        </w:rPr>
      </w:pPr>
      <w:r w:rsidRPr="00D53D04">
        <w:rPr>
          <w:rFonts w:ascii="Times New Roman" w:hAnsi="Times New Roman" w:cs="Times New Roman"/>
        </w:rPr>
        <w:t>Еще одним подтверждением ослабления доминирования традиционного подхода можно считать статью "Управление проектами в сфере торговли и услуг". Авторы Петрова М.В. и Богданова Н.И. также отмечают, что традиционный подход управления проектами может быть полезен в торговых компаниях для достижения четких целей и контроля выполнения задач</w:t>
      </w:r>
      <w:r w:rsidR="00911963" w:rsidRPr="00D53D04">
        <w:rPr>
          <w:rFonts w:ascii="Times New Roman" w:hAnsi="Times New Roman" w:cs="Times New Roman"/>
        </w:rPr>
        <w:t xml:space="preserve"> [</w:t>
      </w:r>
      <w:r w:rsidR="00A26191" w:rsidRPr="00D53D04">
        <w:rPr>
          <w:rFonts w:ascii="Times New Roman" w:hAnsi="Times New Roman" w:cs="Times New Roman"/>
        </w:rPr>
        <w:t>12</w:t>
      </w:r>
      <w:r w:rsidR="00911963" w:rsidRPr="00D53D04">
        <w:rPr>
          <w:rFonts w:ascii="Times New Roman" w:hAnsi="Times New Roman" w:cs="Times New Roman"/>
        </w:rPr>
        <w:t>]</w:t>
      </w:r>
      <w:r w:rsidRPr="00D53D04">
        <w:rPr>
          <w:rFonts w:ascii="Times New Roman" w:hAnsi="Times New Roman" w:cs="Times New Roman"/>
        </w:rPr>
        <w:t>. Однако авторы указывают на некоторые недостатки традиционного подхода, такие как ограниченная гибкость и невозможность быстрой адаптации к изменяющимся условиям рынка, и рекомендуют использовать комбинацию традиционного и гибкого Agile подходов для достижения наилучших результатов.</w:t>
      </w:r>
    </w:p>
    <w:p w14:paraId="611EBAED" w14:textId="321FA8E5" w:rsidR="005A2D55" w:rsidRPr="00D53D04" w:rsidRDefault="005A2D55" w:rsidP="000231A8">
      <w:pPr>
        <w:spacing w:line="240" w:lineRule="auto"/>
        <w:jc w:val="both"/>
        <w:rPr>
          <w:rFonts w:ascii="Times New Roman" w:hAnsi="Times New Roman" w:cs="Times New Roman"/>
        </w:rPr>
      </w:pPr>
      <w:r w:rsidRPr="00D53D04">
        <w:rPr>
          <w:rFonts w:ascii="Times New Roman" w:hAnsi="Times New Roman" w:cs="Times New Roman"/>
        </w:rPr>
        <w:t>Такую же логику можно увидеть и в статье "Управление проектами в торговых компаниях" авторы Соколова И.С. и Мирошник Е.А. утверждают, что традиционный подход в управлении проектами является наиболее распространенным и применяемым в торгово-производственных организациях. Они также отмечают, что в рамках традиционного подхода каждый этап проекта должен быть выполнен в определенной последовательности, что позволяет добиться более эффективного контроля и более точного планирования</w:t>
      </w:r>
      <w:r w:rsidR="00305DFE" w:rsidRPr="00D53D04">
        <w:rPr>
          <w:rFonts w:ascii="Times New Roman" w:hAnsi="Times New Roman" w:cs="Times New Roman"/>
        </w:rPr>
        <w:t xml:space="preserve"> [</w:t>
      </w:r>
      <w:r w:rsidR="00A26191" w:rsidRPr="00D53D04">
        <w:rPr>
          <w:rFonts w:ascii="Times New Roman" w:hAnsi="Times New Roman" w:cs="Times New Roman"/>
        </w:rPr>
        <w:t>13</w:t>
      </w:r>
      <w:r w:rsidR="00305DFE" w:rsidRPr="00D53D04">
        <w:rPr>
          <w:rFonts w:ascii="Times New Roman" w:hAnsi="Times New Roman" w:cs="Times New Roman"/>
        </w:rPr>
        <w:t>]</w:t>
      </w:r>
      <w:r w:rsidRPr="00D53D04">
        <w:rPr>
          <w:rFonts w:ascii="Times New Roman" w:hAnsi="Times New Roman" w:cs="Times New Roman"/>
        </w:rPr>
        <w:t>. Однако, авторы указывают на недостатки традиционного подхода, такие как необходимость строгого придерживания плана проекта, что затрудняет быструю адаптацию к изменяющимся условиям рынка.</w:t>
      </w:r>
    </w:p>
    <w:p w14:paraId="0BD8F5C2" w14:textId="44F4DDA1" w:rsidR="006415F3" w:rsidRPr="00D53D04" w:rsidRDefault="006415F3" w:rsidP="000231A8">
      <w:pPr>
        <w:spacing w:line="240" w:lineRule="auto"/>
        <w:jc w:val="both"/>
        <w:rPr>
          <w:rFonts w:ascii="Times New Roman" w:hAnsi="Times New Roman" w:cs="Times New Roman"/>
        </w:rPr>
      </w:pPr>
      <w:r w:rsidRPr="00D53D04">
        <w:rPr>
          <w:rFonts w:ascii="Times New Roman" w:hAnsi="Times New Roman" w:cs="Times New Roman"/>
        </w:rPr>
        <w:t>Таким образом, традиционный проектный подход имеет четкую линейную схему с разделением и определением каждого этапа проекта, следующего за предыдущим. С одной стороны, четкое определение этапа проекта позволяет соблюдать график выполнения каждого из них, шаг за шагом</w:t>
      </w:r>
      <w:r w:rsidR="000D3B01" w:rsidRPr="00D53D04">
        <w:rPr>
          <w:rFonts w:ascii="Times New Roman" w:hAnsi="Times New Roman" w:cs="Times New Roman"/>
        </w:rPr>
        <w:t>,</w:t>
      </w:r>
      <w:r w:rsidRPr="00D53D04">
        <w:rPr>
          <w:rFonts w:ascii="Times New Roman" w:hAnsi="Times New Roman" w:cs="Times New Roman"/>
        </w:rPr>
        <w:t xml:space="preserve"> достигая поставленной цели</w:t>
      </w:r>
      <w:r w:rsidR="009F754E" w:rsidRPr="00D53D04">
        <w:rPr>
          <w:rFonts w:ascii="Times New Roman" w:hAnsi="Times New Roman" w:cs="Times New Roman"/>
        </w:rPr>
        <w:t xml:space="preserve">. Однако, в условиях турбулентности, динамично изменяющаяся среда функционирования организации зачастую заставляет вносить корректировки на любом этапе и в любой части реализации проекта. Корректировки могут быть как незначительные, так и полностью меняющие суть проекта, доходящие до того, что запланированный финальный вид готового продукта теряет актуальность до того, как будет завершен уже начатый проект </w:t>
      </w:r>
      <w:r w:rsidR="0043222B" w:rsidRPr="00D53D04">
        <w:rPr>
          <w:rFonts w:ascii="Times New Roman" w:hAnsi="Times New Roman" w:cs="Times New Roman"/>
        </w:rPr>
        <w:t>(Рисунок</w:t>
      </w:r>
      <w:r w:rsidR="009F754E" w:rsidRPr="00D53D04">
        <w:rPr>
          <w:rFonts w:ascii="Times New Roman" w:hAnsi="Times New Roman" w:cs="Times New Roman"/>
        </w:rPr>
        <w:t xml:space="preserve"> </w:t>
      </w:r>
      <w:r w:rsidR="0043222B" w:rsidRPr="00D53D04">
        <w:rPr>
          <w:rFonts w:ascii="Times New Roman" w:hAnsi="Times New Roman" w:cs="Times New Roman"/>
        </w:rPr>
        <w:t>1)</w:t>
      </w:r>
      <w:r w:rsidRPr="00D53D04">
        <w:rPr>
          <w:rFonts w:ascii="Times New Roman" w:hAnsi="Times New Roman" w:cs="Times New Roman"/>
        </w:rPr>
        <w:t>.</w:t>
      </w:r>
    </w:p>
    <w:p w14:paraId="2E34309F" w14:textId="46B322C7" w:rsidR="005A2D55" w:rsidRPr="00D53D04" w:rsidRDefault="001E0C9F" w:rsidP="000231A8">
      <w:pPr>
        <w:spacing w:line="240" w:lineRule="auto"/>
        <w:jc w:val="both"/>
        <w:rPr>
          <w:rFonts w:ascii="Times New Roman" w:hAnsi="Times New Roman" w:cs="Times New Roman"/>
        </w:rPr>
      </w:pPr>
      <w:r w:rsidRPr="00D53D04">
        <w:rPr>
          <w:rFonts w:ascii="Times New Roman" w:hAnsi="Times New Roman" w:cs="Times New Roman"/>
          <w:noProof/>
          <w:lang w:eastAsia="ru-RU"/>
        </w:rPr>
        <w:drawing>
          <wp:anchor distT="0" distB="0" distL="114300" distR="114300" simplePos="0" relativeHeight="251658240" behindDoc="0" locked="0" layoutInCell="1" allowOverlap="1" wp14:anchorId="0E4E94BA" wp14:editId="5E5BC521">
            <wp:simplePos x="0" y="0"/>
            <wp:positionH relativeFrom="column">
              <wp:posOffset>-13335</wp:posOffset>
            </wp:positionH>
            <wp:positionV relativeFrom="paragraph">
              <wp:posOffset>0</wp:posOffset>
            </wp:positionV>
            <wp:extent cx="6152515" cy="4304665"/>
            <wp:effectExtent l="0" t="0" r="635" b="635"/>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52515" cy="4304665"/>
                    </a:xfrm>
                    <a:prstGeom prst="rect">
                      <a:avLst/>
                    </a:prstGeom>
                    <a:noFill/>
                    <a:ln>
                      <a:noFill/>
                    </a:ln>
                  </pic:spPr>
                </pic:pic>
              </a:graphicData>
            </a:graphic>
            <wp14:sizeRelH relativeFrom="page">
              <wp14:pctWidth>0</wp14:pctWidth>
            </wp14:sizeRelH>
            <wp14:sizeRelV relativeFrom="page">
              <wp14:pctHeight>0</wp14:pctHeight>
            </wp14:sizeRelV>
          </wp:anchor>
        </w:drawing>
      </w:r>
      <w:r w:rsidR="009F754E" w:rsidRPr="00D53D04">
        <w:rPr>
          <w:rFonts w:ascii="Times New Roman" w:hAnsi="Times New Roman" w:cs="Times New Roman"/>
        </w:rPr>
        <w:t>Рисунок 1 – Влияние факторов внешней среды на этапы проекта, выстроенного традиционным подходом, на примере этапов создания продукта в торгово-производственной организации.</w:t>
      </w:r>
    </w:p>
    <w:p w14:paraId="07F1B6DE" w14:textId="37EE9DCC" w:rsidR="00277973" w:rsidRPr="00D53D04" w:rsidRDefault="00277973" w:rsidP="000231A8">
      <w:pPr>
        <w:spacing w:line="240" w:lineRule="auto"/>
        <w:jc w:val="both"/>
        <w:rPr>
          <w:rFonts w:ascii="Times New Roman" w:hAnsi="Times New Roman" w:cs="Times New Roman"/>
        </w:rPr>
      </w:pPr>
      <w:r w:rsidRPr="00D53D04">
        <w:rPr>
          <w:rFonts w:ascii="Times New Roman" w:hAnsi="Times New Roman" w:cs="Times New Roman"/>
        </w:rPr>
        <w:t>В таком случае линейное построение проекта подвержено риску быть совершенно неустойчивым в условиях необходимости кардинальных изменений. Иными словами, турбулентность приносит риск срывов проектов, ведущихся традиционным подходом с линейной структурой</w:t>
      </w:r>
      <w:r w:rsidR="00F837C9" w:rsidRPr="00D53D04">
        <w:rPr>
          <w:rFonts w:ascii="Times New Roman" w:hAnsi="Times New Roman" w:cs="Times New Roman"/>
        </w:rPr>
        <w:t>:</w:t>
      </w:r>
      <w:r w:rsidR="00CC2665" w:rsidRPr="00D53D04">
        <w:rPr>
          <w:rFonts w:ascii="Times New Roman" w:hAnsi="Times New Roman" w:cs="Times New Roman"/>
        </w:rPr>
        <w:t xml:space="preserve"> </w:t>
      </w:r>
      <w:r w:rsidR="00F837C9" w:rsidRPr="00D53D04">
        <w:rPr>
          <w:rFonts w:ascii="Times New Roman" w:hAnsi="Times New Roman" w:cs="Times New Roman"/>
        </w:rPr>
        <w:t>в</w:t>
      </w:r>
      <w:r w:rsidR="00CC2665" w:rsidRPr="00D53D04">
        <w:rPr>
          <w:rFonts w:ascii="Times New Roman" w:hAnsi="Times New Roman" w:cs="Times New Roman"/>
        </w:rPr>
        <w:t xml:space="preserve"> период турбулентности, когда необходимо вносить те или иные изменения в проект, с любого этапа проекта при использовании традиционного метода необходимо возвращаться на </w:t>
      </w:r>
      <w:r w:rsidR="00D75E67" w:rsidRPr="00D53D04">
        <w:rPr>
          <w:rFonts w:ascii="Times New Roman" w:hAnsi="Times New Roman" w:cs="Times New Roman"/>
        </w:rPr>
        <w:t>предыдущие этапы, доходя даже до инициирования</w:t>
      </w:r>
      <w:r w:rsidR="00CC2665" w:rsidRPr="00D53D04">
        <w:rPr>
          <w:rFonts w:ascii="Times New Roman" w:hAnsi="Times New Roman" w:cs="Times New Roman"/>
        </w:rPr>
        <w:t>.</w:t>
      </w:r>
    </w:p>
    <w:p w14:paraId="0F44BC32" w14:textId="0AC6C89C" w:rsidR="00CC2665" w:rsidRPr="00D53D04" w:rsidRDefault="002837BF" w:rsidP="000231A8">
      <w:pPr>
        <w:spacing w:line="240" w:lineRule="auto"/>
        <w:jc w:val="both"/>
        <w:rPr>
          <w:rFonts w:ascii="Times New Roman" w:hAnsi="Times New Roman" w:cs="Times New Roman"/>
        </w:rPr>
      </w:pPr>
      <w:r w:rsidRPr="00D53D04">
        <w:rPr>
          <w:rFonts w:ascii="Times New Roman" w:hAnsi="Times New Roman" w:cs="Times New Roman"/>
        </w:rPr>
        <w:t>Гибкий проектный подход Agile в управлении торгово-производственными организациями представляет собой философию управления проектами, основанную на коллаборации, коммуникации и быстрой адаптации к изменяющимся условиям. Он отличается от традиционного проектного управления тем, что уделяет большое внимание участию заказчика в процессе разработки продукта, а также предоставляет возможность изменять требования и задачи на каждой итерации проекта.</w:t>
      </w:r>
    </w:p>
    <w:p w14:paraId="39D790CE" w14:textId="72EA83EF" w:rsidR="002837BF" w:rsidRPr="00D53D04" w:rsidRDefault="002837BF" w:rsidP="000231A8">
      <w:pPr>
        <w:spacing w:line="240" w:lineRule="auto"/>
        <w:jc w:val="both"/>
        <w:rPr>
          <w:rFonts w:ascii="Times New Roman" w:hAnsi="Times New Roman" w:cs="Times New Roman"/>
        </w:rPr>
      </w:pPr>
      <w:r w:rsidRPr="00D53D04">
        <w:rPr>
          <w:rFonts w:ascii="Times New Roman" w:hAnsi="Times New Roman" w:cs="Times New Roman"/>
        </w:rPr>
        <w:t>Данный подход в управлении проектами получил широкое распространение в различных отраслях, включая торгово-производственные организации. Agile подход представляет собой итеративную методологию управления проектами, основанную на гибкости и адаптивности к изменениям.</w:t>
      </w:r>
    </w:p>
    <w:p w14:paraId="1DDAF8CB" w14:textId="6F7284FB" w:rsidR="002837BF" w:rsidRPr="00D53D04" w:rsidRDefault="002837BF" w:rsidP="000231A8">
      <w:pPr>
        <w:spacing w:line="240" w:lineRule="auto"/>
        <w:jc w:val="both"/>
        <w:rPr>
          <w:rFonts w:ascii="Times New Roman" w:hAnsi="Times New Roman" w:cs="Times New Roman"/>
        </w:rPr>
      </w:pPr>
      <w:r w:rsidRPr="00D53D04">
        <w:rPr>
          <w:rFonts w:ascii="Times New Roman" w:hAnsi="Times New Roman" w:cs="Times New Roman"/>
        </w:rPr>
        <w:t>Одн</w:t>
      </w:r>
      <w:r w:rsidR="00305DFE" w:rsidRPr="00D53D04">
        <w:rPr>
          <w:rFonts w:ascii="Times New Roman" w:hAnsi="Times New Roman" w:cs="Times New Roman"/>
        </w:rPr>
        <w:t>им</w:t>
      </w:r>
      <w:r w:rsidRPr="00D53D04">
        <w:rPr>
          <w:rFonts w:ascii="Times New Roman" w:hAnsi="Times New Roman" w:cs="Times New Roman"/>
        </w:rPr>
        <w:t xml:space="preserve"> из наиболее влиятельных </w:t>
      </w:r>
      <w:r w:rsidR="00305DFE" w:rsidRPr="00D53D04">
        <w:rPr>
          <w:rFonts w:ascii="Times New Roman" w:hAnsi="Times New Roman" w:cs="Times New Roman"/>
        </w:rPr>
        <w:t>источников</w:t>
      </w:r>
      <w:r w:rsidRPr="00D53D04">
        <w:rPr>
          <w:rFonts w:ascii="Times New Roman" w:hAnsi="Times New Roman" w:cs="Times New Roman"/>
        </w:rPr>
        <w:t xml:space="preserve">, описывающих гибкий подход Agile в управлении проектами, является </w:t>
      </w:r>
      <w:r w:rsidR="00657635" w:rsidRPr="00D53D04">
        <w:rPr>
          <w:rFonts w:ascii="Times New Roman" w:hAnsi="Times New Roman" w:cs="Times New Roman"/>
        </w:rPr>
        <w:t xml:space="preserve">манифест </w:t>
      </w:r>
      <w:r w:rsidRPr="00D53D04">
        <w:rPr>
          <w:rFonts w:ascii="Times New Roman" w:hAnsi="Times New Roman" w:cs="Times New Roman"/>
        </w:rPr>
        <w:t xml:space="preserve">"Manifesto for Agile Software Development", написанный группой специалистов по разработке программного обеспечения, включая </w:t>
      </w:r>
      <w:r w:rsidR="00305DFE" w:rsidRPr="00D53D04">
        <w:rPr>
          <w:rFonts w:ascii="Times New Roman" w:hAnsi="Times New Roman" w:cs="Times New Roman"/>
        </w:rPr>
        <w:t>Beck, K., Fowler, M., Highsmith, J</w:t>
      </w:r>
      <w:r w:rsidRPr="00D53D04">
        <w:rPr>
          <w:rFonts w:ascii="Times New Roman" w:hAnsi="Times New Roman" w:cs="Times New Roman"/>
        </w:rPr>
        <w:t xml:space="preserve">. </w:t>
      </w:r>
      <w:r w:rsidR="00305DFE" w:rsidRPr="00D53D04">
        <w:rPr>
          <w:rFonts w:ascii="Times New Roman" w:hAnsi="Times New Roman" w:cs="Times New Roman"/>
        </w:rPr>
        <w:t>[</w:t>
      </w:r>
      <w:r w:rsidR="00A26191" w:rsidRPr="00D53D04">
        <w:rPr>
          <w:rFonts w:ascii="Times New Roman" w:hAnsi="Times New Roman" w:cs="Times New Roman"/>
        </w:rPr>
        <w:t>14</w:t>
      </w:r>
      <w:r w:rsidR="00305DFE" w:rsidRPr="00D53D04">
        <w:rPr>
          <w:rFonts w:ascii="Times New Roman" w:hAnsi="Times New Roman" w:cs="Times New Roman"/>
        </w:rPr>
        <w:t xml:space="preserve">]. </w:t>
      </w:r>
      <w:r w:rsidRPr="00D53D04">
        <w:rPr>
          <w:rFonts w:ascii="Times New Roman" w:hAnsi="Times New Roman" w:cs="Times New Roman"/>
        </w:rPr>
        <w:t xml:space="preserve">В </w:t>
      </w:r>
      <w:r w:rsidR="00657635" w:rsidRPr="00D53D04">
        <w:rPr>
          <w:rFonts w:ascii="Times New Roman" w:hAnsi="Times New Roman" w:cs="Times New Roman"/>
        </w:rPr>
        <w:t>документе</w:t>
      </w:r>
      <w:r w:rsidRPr="00D53D04">
        <w:rPr>
          <w:rFonts w:ascii="Times New Roman" w:hAnsi="Times New Roman" w:cs="Times New Roman"/>
        </w:rPr>
        <w:t xml:space="preserve"> представлены основные принципы гибкого подхода Agile, такие как приоритетность людей и взаимодействия, работающего программного обеспечения, постоянное развитие, а также готовность к изменениям.</w:t>
      </w:r>
    </w:p>
    <w:p w14:paraId="070AC345" w14:textId="2CAFD4A1" w:rsidR="002837BF" w:rsidRPr="00D53D04" w:rsidRDefault="002837BF" w:rsidP="000231A8">
      <w:pPr>
        <w:spacing w:line="240" w:lineRule="auto"/>
        <w:jc w:val="both"/>
        <w:rPr>
          <w:rFonts w:ascii="Times New Roman" w:hAnsi="Times New Roman" w:cs="Times New Roman"/>
        </w:rPr>
      </w:pPr>
      <w:r w:rsidRPr="00D53D04">
        <w:rPr>
          <w:rFonts w:ascii="Times New Roman" w:hAnsi="Times New Roman" w:cs="Times New Roman"/>
        </w:rPr>
        <w:t>По мнению Джима Хайтсмита, внедрение гибкого подхода Agile может привести к значительному улучшению процессов в организациях. Он указывает, что Agile позволяет быстро адаптироваться к изменяющимся требованиям заказчика, а также улучшает коммуникацию и взаимодействие между участниками проекта.</w:t>
      </w:r>
    </w:p>
    <w:p w14:paraId="7E76BFFA" w14:textId="0C408792" w:rsidR="002837BF" w:rsidRPr="00D53D04" w:rsidRDefault="002837BF" w:rsidP="000231A8">
      <w:pPr>
        <w:spacing w:line="240" w:lineRule="auto"/>
        <w:jc w:val="both"/>
        <w:rPr>
          <w:rFonts w:ascii="Times New Roman" w:hAnsi="Times New Roman" w:cs="Times New Roman"/>
        </w:rPr>
      </w:pPr>
      <w:r w:rsidRPr="00D53D04">
        <w:rPr>
          <w:rFonts w:ascii="Times New Roman" w:hAnsi="Times New Roman" w:cs="Times New Roman"/>
        </w:rPr>
        <w:t>В статье "</w:t>
      </w:r>
      <w:r w:rsidRPr="00D53D04">
        <w:rPr>
          <w:rFonts w:ascii="Times New Roman" w:hAnsi="Times New Roman" w:cs="Times New Roman"/>
          <w:lang w:val="en-US"/>
        </w:rPr>
        <w:t>Agile</w:t>
      </w:r>
      <w:r w:rsidRPr="00D53D04">
        <w:rPr>
          <w:rFonts w:ascii="Times New Roman" w:hAnsi="Times New Roman" w:cs="Times New Roman"/>
        </w:rPr>
        <w:t xml:space="preserve"> </w:t>
      </w:r>
      <w:r w:rsidRPr="00D53D04">
        <w:rPr>
          <w:rFonts w:ascii="Times New Roman" w:hAnsi="Times New Roman" w:cs="Times New Roman"/>
          <w:lang w:val="en-US"/>
        </w:rPr>
        <w:t>Project</w:t>
      </w:r>
      <w:r w:rsidRPr="00D53D04">
        <w:rPr>
          <w:rFonts w:ascii="Times New Roman" w:hAnsi="Times New Roman" w:cs="Times New Roman"/>
        </w:rPr>
        <w:t xml:space="preserve"> </w:t>
      </w:r>
      <w:r w:rsidRPr="00D53D04">
        <w:rPr>
          <w:rFonts w:ascii="Times New Roman" w:hAnsi="Times New Roman" w:cs="Times New Roman"/>
          <w:lang w:val="en-US"/>
        </w:rPr>
        <w:t>Management</w:t>
      </w:r>
      <w:r w:rsidRPr="00D53D04">
        <w:rPr>
          <w:rFonts w:ascii="Times New Roman" w:hAnsi="Times New Roman" w:cs="Times New Roman"/>
        </w:rPr>
        <w:t xml:space="preserve"> </w:t>
      </w:r>
      <w:r w:rsidRPr="00D53D04">
        <w:rPr>
          <w:rFonts w:ascii="Times New Roman" w:hAnsi="Times New Roman" w:cs="Times New Roman"/>
          <w:lang w:val="en-US"/>
        </w:rPr>
        <w:t>in</w:t>
      </w:r>
      <w:r w:rsidRPr="00D53D04">
        <w:rPr>
          <w:rFonts w:ascii="Times New Roman" w:hAnsi="Times New Roman" w:cs="Times New Roman"/>
        </w:rPr>
        <w:t xml:space="preserve"> </w:t>
      </w:r>
      <w:r w:rsidRPr="00D53D04">
        <w:rPr>
          <w:rFonts w:ascii="Times New Roman" w:hAnsi="Times New Roman" w:cs="Times New Roman"/>
          <w:lang w:val="en-US"/>
        </w:rPr>
        <w:t>the</w:t>
      </w:r>
      <w:r w:rsidRPr="00D53D04">
        <w:rPr>
          <w:rFonts w:ascii="Times New Roman" w:hAnsi="Times New Roman" w:cs="Times New Roman"/>
        </w:rPr>
        <w:t xml:space="preserve"> </w:t>
      </w:r>
      <w:r w:rsidRPr="00D53D04">
        <w:rPr>
          <w:rFonts w:ascii="Times New Roman" w:hAnsi="Times New Roman" w:cs="Times New Roman"/>
          <w:lang w:val="en-US"/>
        </w:rPr>
        <w:t>Retail</w:t>
      </w:r>
      <w:r w:rsidRPr="00D53D04">
        <w:rPr>
          <w:rFonts w:ascii="Times New Roman" w:hAnsi="Times New Roman" w:cs="Times New Roman"/>
        </w:rPr>
        <w:t xml:space="preserve"> </w:t>
      </w:r>
      <w:r w:rsidRPr="00D53D04">
        <w:rPr>
          <w:rFonts w:ascii="Times New Roman" w:hAnsi="Times New Roman" w:cs="Times New Roman"/>
          <w:lang w:val="en-US"/>
        </w:rPr>
        <w:t>Industry</w:t>
      </w:r>
      <w:r w:rsidRPr="00D53D04">
        <w:rPr>
          <w:rFonts w:ascii="Times New Roman" w:hAnsi="Times New Roman" w:cs="Times New Roman"/>
        </w:rPr>
        <w:t xml:space="preserve">: </w:t>
      </w:r>
      <w:r w:rsidRPr="00D53D04">
        <w:rPr>
          <w:rFonts w:ascii="Times New Roman" w:hAnsi="Times New Roman" w:cs="Times New Roman"/>
          <w:lang w:val="en-US"/>
        </w:rPr>
        <w:t>A</w:t>
      </w:r>
      <w:r w:rsidRPr="00D53D04">
        <w:rPr>
          <w:rFonts w:ascii="Times New Roman" w:hAnsi="Times New Roman" w:cs="Times New Roman"/>
        </w:rPr>
        <w:t xml:space="preserve"> </w:t>
      </w:r>
      <w:r w:rsidRPr="00D53D04">
        <w:rPr>
          <w:rFonts w:ascii="Times New Roman" w:hAnsi="Times New Roman" w:cs="Times New Roman"/>
          <w:lang w:val="en-US"/>
        </w:rPr>
        <w:t>Case</w:t>
      </w:r>
      <w:r w:rsidRPr="00D53D04">
        <w:rPr>
          <w:rFonts w:ascii="Times New Roman" w:hAnsi="Times New Roman" w:cs="Times New Roman"/>
        </w:rPr>
        <w:t xml:space="preserve"> </w:t>
      </w:r>
      <w:r w:rsidRPr="00D53D04">
        <w:rPr>
          <w:rFonts w:ascii="Times New Roman" w:hAnsi="Times New Roman" w:cs="Times New Roman"/>
          <w:lang w:val="en-US"/>
        </w:rPr>
        <w:t>Study</w:t>
      </w:r>
      <w:r w:rsidRPr="00D53D04">
        <w:rPr>
          <w:rFonts w:ascii="Times New Roman" w:hAnsi="Times New Roman" w:cs="Times New Roman"/>
        </w:rPr>
        <w:t xml:space="preserve">" авторы </w:t>
      </w:r>
      <w:r w:rsidRPr="00D53D04">
        <w:rPr>
          <w:rFonts w:ascii="Times New Roman" w:hAnsi="Times New Roman" w:cs="Times New Roman"/>
          <w:lang w:val="en-US"/>
        </w:rPr>
        <w:t>Thakur</w:t>
      </w:r>
      <w:r w:rsidRPr="00D53D04">
        <w:rPr>
          <w:rFonts w:ascii="Times New Roman" w:hAnsi="Times New Roman" w:cs="Times New Roman"/>
        </w:rPr>
        <w:t xml:space="preserve">, </w:t>
      </w:r>
      <w:r w:rsidRPr="00D53D04">
        <w:rPr>
          <w:rFonts w:ascii="Times New Roman" w:hAnsi="Times New Roman" w:cs="Times New Roman"/>
          <w:lang w:val="en-US"/>
        </w:rPr>
        <w:t>D</w:t>
      </w:r>
      <w:r w:rsidRPr="00D53D04">
        <w:rPr>
          <w:rFonts w:ascii="Times New Roman" w:hAnsi="Times New Roman" w:cs="Times New Roman"/>
        </w:rPr>
        <w:t xml:space="preserve">., и </w:t>
      </w:r>
      <w:r w:rsidRPr="00D53D04">
        <w:rPr>
          <w:rFonts w:ascii="Times New Roman" w:hAnsi="Times New Roman" w:cs="Times New Roman"/>
          <w:lang w:val="en-US"/>
        </w:rPr>
        <w:t>Haleem</w:t>
      </w:r>
      <w:r w:rsidRPr="00D53D04">
        <w:rPr>
          <w:rFonts w:ascii="Times New Roman" w:hAnsi="Times New Roman" w:cs="Times New Roman"/>
        </w:rPr>
        <w:t xml:space="preserve">, </w:t>
      </w:r>
      <w:r w:rsidRPr="00D53D04">
        <w:rPr>
          <w:rFonts w:ascii="Times New Roman" w:hAnsi="Times New Roman" w:cs="Times New Roman"/>
          <w:lang w:val="en-US"/>
        </w:rPr>
        <w:t>A</w:t>
      </w:r>
      <w:r w:rsidRPr="00D53D04">
        <w:rPr>
          <w:rFonts w:ascii="Times New Roman" w:hAnsi="Times New Roman" w:cs="Times New Roman"/>
        </w:rPr>
        <w:t>. описывают использование Agile подхода в управлении проектами в контексте розничной торговли</w:t>
      </w:r>
      <w:r w:rsidR="00305DFE" w:rsidRPr="00D53D04">
        <w:rPr>
          <w:rFonts w:ascii="Times New Roman" w:hAnsi="Times New Roman" w:cs="Times New Roman"/>
        </w:rPr>
        <w:t xml:space="preserve"> [</w:t>
      </w:r>
      <w:r w:rsidR="00A26191" w:rsidRPr="00D53D04">
        <w:rPr>
          <w:rFonts w:ascii="Times New Roman" w:hAnsi="Times New Roman" w:cs="Times New Roman"/>
        </w:rPr>
        <w:t>15</w:t>
      </w:r>
      <w:r w:rsidR="00305DFE" w:rsidRPr="00D53D04">
        <w:rPr>
          <w:rFonts w:ascii="Times New Roman" w:hAnsi="Times New Roman" w:cs="Times New Roman"/>
        </w:rPr>
        <w:t>]</w:t>
      </w:r>
      <w:r w:rsidRPr="00D53D04">
        <w:rPr>
          <w:rFonts w:ascii="Times New Roman" w:hAnsi="Times New Roman" w:cs="Times New Roman"/>
        </w:rPr>
        <w:t>. Они отмечают, что Agile методология позволяет быстро реагировать на изменения в рыночных условиях, улучшать коммуникацию между участниками проекта и повышать эффективность выполнения задач.</w:t>
      </w:r>
    </w:p>
    <w:p w14:paraId="0CD49161" w14:textId="07277BF7" w:rsidR="002837BF" w:rsidRPr="00D53D04" w:rsidRDefault="002837BF" w:rsidP="000231A8">
      <w:pPr>
        <w:spacing w:line="240" w:lineRule="auto"/>
        <w:jc w:val="both"/>
        <w:rPr>
          <w:rFonts w:ascii="Times New Roman" w:hAnsi="Times New Roman" w:cs="Times New Roman"/>
        </w:rPr>
      </w:pPr>
      <w:r w:rsidRPr="00D53D04">
        <w:rPr>
          <w:rFonts w:ascii="Times New Roman" w:hAnsi="Times New Roman" w:cs="Times New Roman"/>
        </w:rPr>
        <w:t>В статье "</w:t>
      </w:r>
      <w:r w:rsidRPr="00D53D04">
        <w:rPr>
          <w:rFonts w:ascii="Times New Roman" w:hAnsi="Times New Roman" w:cs="Times New Roman"/>
          <w:lang w:val="en-US"/>
        </w:rPr>
        <w:t>Agile</w:t>
      </w:r>
      <w:r w:rsidRPr="00D53D04">
        <w:rPr>
          <w:rFonts w:ascii="Times New Roman" w:hAnsi="Times New Roman" w:cs="Times New Roman"/>
        </w:rPr>
        <w:t xml:space="preserve"> </w:t>
      </w:r>
      <w:r w:rsidRPr="00D53D04">
        <w:rPr>
          <w:rFonts w:ascii="Times New Roman" w:hAnsi="Times New Roman" w:cs="Times New Roman"/>
          <w:lang w:val="en-US"/>
        </w:rPr>
        <w:t>Project</w:t>
      </w:r>
      <w:r w:rsidRPr="00D53D04">
        <w:rPr>
          <w:rFonts w:ascii="Times New Roman" w:hAnsi="Times New Roman" w:cs="Times New Roman"/>
        </w:rPr>
        <w:t xml:space="preserve"> </w:t>
      </w:r>
      <w:r w:rsidRPr="00D53D04">
        <w:rPr>
          <w:rFonts w:ascii="Times New Roman" w:hAnsi="Times New Roman" w:cs="Times New Roman"/>
          <w:lang w:val="en-US"/>
        </w:rPr>
        <w:t>Management</w:t>
      </w:r>
      <w:r w:rsidRPr="00D53D04">
        <w:rPr>
          <w:rFonts w:ascii="Times New Roman" w:hAnsi="Times New Roman" w:cs="Times New Roman"/>
        </w:rPr>
        <w:t xml:space="preserve"> </w:t>
      </w:r>
      <w:r w:rsidRPr="00D53D04">
        <w:rPr>
          <w:rFonts w:ascii="Times New Roman" w:hAnsi="Times New Roman" w:cs="Times New Roman"/>
          <w:lang w:val="en-US"/>
        </w:rPr>
        <w:t>in</w:t>
      </w:r>
      <w:r w:rsidRPr="00D53D04">
        <w:rPr>
          <w:rFonts w:ascii="Times New Roman" w:hAnsi="Times New Roman" w:cs="Times New Roman"/>
        </w:rPr>
        <w:t xml:space="preserve"> </w:t>
      </w:r>
      <w:r w:rsidRPr="00D53D04">
        <w:rPr>
          <w:rFonts w:ascii="Times New Roman" w:hAnsi="Times New Roman" w:cs="Times New Roman"/>
          <w:lang w:val="en-US"/>
        </w:rPr>
        <w:t>Manufacturing</w:t>
      </w:r>
      <w:r w:rsidRPr="00D53D04">
        <w:rPr>
          <w:rFonts w:ascii="Times New Roman" w:hAnsi="Times New Roman" w:cs="Times New Roman"/>
        </w:rPr>
        <w:t xml:space="preserve"> </w:t>
      </w:r>
      <w:r w:rsidRPr="00D53D04">
        <w:rPr>
          <w:rFonts w:ascii="Times New Roman" w:hAnsi="Times New Roman" w:cs="Times New Roman"/>
          <w:lang w:val="en-US"/>
        </w:rPr>
        <w:t>Environments</w:t>
      </w:r>
      <w:r w:rsidRPr="00D53D04">
        <w:rPr>
          <w:rFonts w:ascii="Times New Roman" w:hAnsi="Times New Roman" w:cs="Times New Roman"/>
        </w:rPr>
        <w:t xml:space="preserve">" авторы </w:t>
      </w:r>
      <w:r w:rsidRPr="00D53D04">
        <w:rPr>
          <w:rFonts w:ascii="Times New Roman" w:hAnsi="Times New Roman" w:cs="Times New Roman"/>
          <w:lang w:val="en-US"/>
        </w:rPr>
        <w:t>Zeng</w:t>
      </w:r>
      <w:r w:rsidRPr="00D53D04">
        <w:rPr>
          <w:rFonts w:ascii="Times New Roman" w:hAnsi="Times New Roman" w:cs="Times New Roman"/>
        </w:rPr>
        <w:t xml:space="preserve">, </w:t>
      </w:r>
      <w:r w:rsidRPr="00D53D04">
        <w:rPr>
          <w:rFonts w:ascii="Times New Roman" w:hAnsi="Times New Roman" w:cs="Times New Roman"/>
          <w:lang w:val="en-US"/>
        </w:rPr>
        <w:t>S</w:t>
      </w:r>
      <w:r w:rsidRPr="00D53D04">
        <w:rPr>
          <w:rFonts w:ascii="Times New Roman" w:hAnsi="Times New Roman" w:cs="Times New Roman"/>
        </w:rPr>
        <w:t xml:space="preserve">. </w:t>
      </w:r>
      <w:r w:rsidRPr="00D53D04">
        <w:rPr>
          <w:rFonts w:ascii="Times New Roman" w:hAnsi="Times New Roman" w:cs="Times New Roman"/>
          <w:lang w:val="en-US"/>
        </w:rPr>
        <w:t>X</w:t>
      </w:r>
      <w:r w:rsidRPr="00D53D04">
        <w:rPr>
          <w:rFonts w:ascii="Times New Roman" w:hAnsi="Times New Roman" w:cs="Times New Roman"/>
        </w:rPr>
        <w:t xml:space="preserve">., </w:t>
      </w:r>
      <w:r w:rsidRPr="00D53D04">
        <w:rPr>
          <w:rFonts w:ascii="Times New Roman" w:hAnsi="Times New Roman" w:cs="Times New Roman"/>
          <w:lang w:val="en-US"/>
        </w:rPr>
        <w:t>Tam</w:t>
      </w:r>
      <w:r w:rsidRPr="00D53D04">
        <w:rPr>
          <w:rFonts w:ascii="Times New Roman" w:hAnsi="Times New Roman" w:cs="Times New Roman"/>
        </w:rPr>
        <w:t xml:space="preserve">, </w:t>
      </w:r>
      <w:r w:rsidRPr="00D53D04">
        <w:rPr>
          <w:rFonts w:ascii="Times New Roman" w:hAnsi="Times New Roman" w:cs="Times New Roman"/>
          <w:lang w:val="en-US"/>
        </w:rPr>
        <w:t>C</w:t>
      </w:r>
      <w:r w:rsidRPr="00D53D04">
        <w:rPr>
          <w:rFonts w:ascii="Times New Roman" w:hAnsi="Times New Roman" w:cs="Times New Roman"/>
        </w:rPr>
        <w:t xml:space="preserve">. </w:t>
      </w:r>
      <w:r w:rsidRPr="00D53D04">
        <w:rPr>
          <w:rFonts w:ascii="Times New Roman" w:hAnsi="Times New Roman" w:cs="Times New Roman"/>
          <w:lang w:val="en-US"/>
        </w:rPr>
        <w:t>M</w:t>
      </w:r>
      <w:r w:rsidRPr="00D53D04">
        <w:rPr>
          <w:rFonts w:ascii="Times New Roman" w:hAnsi="Times New Roman" w:cs="Times New Roman"/>
        </w:rPr>
        <w:t xml:space="preserve">., и </w:t>
      </w:r>
      <w:r w:rsidRPr="00D53D04">
        <w:rPr>
          <w:rFonts w:ascii="Times New Roman" w:hAnsi="Times New Roman" w:cs="Times New Roman"/>
          <w:lang w:val="en-US"/>
        </w:rPr>
        <w:t>Tam</w:t>
      </w:r>
      <w:r w:rsidRPr="00D53D04">
        <w:rPr>
          <w:rFonts w:ascii="Times New Roman" w:hAnsi="Times New Roman" w:cs="Times New Roman"/>
        </w:rPr>
        <w:t xml:space="preserve">, </w:t>
      </w:r>
      <w:r w:rsidRPr="00D53D04">
        <w:rPr>
          <w:rFonts w:ascii="Times New Roman" w:hAnsi="Times New Roman" w:cs="Times New Roman"/>
          <w:lang w:val="en-US"/>
        </w:rPr>
        <w:t>V</w:t>
      </w:r>
      <w:r w:rsidRPr="00D53D04">
        <w:rPr>
          <w:rFonts w:ascii="Times New Roman" w:hAnsi="Times New Roman" w:cs="Times New Roman"/>
        </w:rPr>
        <w:t xml:space="preserve">. </w:t>
      </w:r>
      <w:r w:rsidRPr="00D53D04">
        <w:rPr>
          <w:rFonts w:ascii="Times New Roman" w:hAnsi="Times New Roman" w:cs="Times New Roman"/>
          <w:lang w:val="en-US"/>
        </w:rPr>
        <w:t>W</w:t>
      </w:r>
      <w:r w:rsidRPr="00D53D04">
        <w:rPr>
          <w:rFonts w:ascii="Times New Roman" w:hAnsi="Times New Roman" w:cs="Times New Roman"/>
        </w:rPr>
        <w:t xml:space="preserve">. </w:t>
      </w:r>
      <w:r w:rsidRPr="00D53D04">
        <w:rPr>
          <w:rFonts w:ascii="Times New Roman" w:hAnsi="Times New Roman" w:cs="Times New Roman"/>
          <w:lang w:val="en-US"/>
        </w:rPr>
        <w:t>Y</w:t>
      </w:r>
      <w:r w:rsidRPr="00D53D04">
        <w:rPr>
          <w:rFonts w:ascii="Times New Roman" w:hAnsi="Times New Roman" w:cs="Times New Roman"/>
        </w:rPr>
        <w:t xml:space="preserve">. описывают использование </w:t>
      </w:r>
      <w:r w:rsidRPr="00D53D04">
        <w:rPr>
          <w:rFonts w:ascii="Times New Roman" w:hAnsi="Times New Roman" w:cs="Times New Roman"/>
          <w:lang w:val="en-US"/>
        </w:rPr>
        <w:t>Agile</w:t>
      </w:r>
      <w:r w:rsidRPr="00D53D04">
        <w:rPr>
          <w:rFonts w:ascii="Times New Roman" w:hAnsi="Times New Roman" w:cs="Times New Roman"/>
        </w:rPr>
        <w:t xml:space="preserve"> подхода в управлении проектами в производственной среде</w:t>
      </w:r>
      <w:r w:rsidR="00305DFE" w:rsidRPr="00D53D04">
        <w:rPr>
          <w:rFonts w:ascii="Times New Roman" w:hAnsi="Times New Roman" w:cs="Times New Roman"/>
        </w:rPr>
        <w:t xml:space="preserve"> [</w:t>
      </w:r>
      <w:r w:rsidR="00A26191" w:rsidRPr="00D53D04">
        <w:rPr>
          <w:rFonts w:ascii="Times New Roman" w:hAnsi="Times New Roman" w:cs="Times New Roman"/>
        </w:rPr>
        <w:t>16</w:t>
      </w:r>
      <w:r w:rsidR="00305DFE" w:rsidRPr="00D53D04">
        <w:rPr>
          <w:rFonts w:ascii="Times New Roman" w:hAnsi="Times New Roman" w:cs="Times New Roman"/>
        </w:rPr>
        <w:t>]</w:t>
      </w:r>
      <w:r w:rsidRPr="00D53D04">
        <w:rPr>
          <w:rFonts w:ascii="Times New Roman" w:hAnsi="Times New Roman" w:cs="Times New Roman"/>
        </w:rPr>
        <w:t>. Они отмечают, что Agile методология позволяет повысить гибкость производства и улучшить эффективность выполнения задач, что может быть особенно важно для торгово-производственных организаций.</w:t>
      </w:r>
    </w:p>
    <w:p w14:paraId="559387EC" w14:textId="780056B1" w:rsidR="002837BF" w:rsidRPr="00D53D04" w:rsidRDefault="002837BF" w:rsidP="000231A8">
      <w:pPr>
        <w:spacing w:line="240" w:lineRule="auto"/>
        <w:jc w:val="both"/>
        <w:rPr>
          <w:rFonts w:ascii="Times New Roman" w:hAnsi="Times New Roman" w:cs="Times New Roman"/>
        </w:rPr>
      </w:pPr>
      <w:r w:rsidRPr="00D53D04">
        <w:rPr>
          <w:rFonts w:ascii="Times New Roman" w:hAnsi="Times New Roman" w:cs="Times New Roman"/>
        </w:rPr>
        <w:t>На основе данных исследований можно выявить, что Agile подход представляет собой гибкую методологию управления проектами, которая может быть особенно полезной для торгово-производственных организаций, которые нуждаются в быстрой адаптации к изменяющимся условиям рынка и повышении эффективности выполнения задач.</w:t>
      </w:r>
    </w:p>
    <w:p w14:paraId="7811486E" w14:textId="17D2407A" w:rsidR="002837BF" w:rsidRPr="00D53D04" w:rsidRDefault="002837BF" w:rsidP="000231A8">
      <w:pPr>
        <w:spacing w:line="240" w:lineRule="auto"/>
        <w:jc w:val="both"/>
        <w:rPr>
          <w:rFonts w:ascii="Times New Roman" w:hAnsi="Times New Roman" w:cs="Times New Roman"/>
        </w:rPr>
      </w:pPr>
      <w:r w:rsidRPr="00D53D04">
        <w:rPr>
          <w:rFonts w:ascii="Times New Roman" w:hAnsi="Times New Roman" w:cs="Times New Roman"/>
        </w:rPr>
        <w:t>Agile-подход в управлении проектами включает в себя разделение проекта на небольшие итерации, которые называются спринтами. Каждый спринт имеет четко определенные цели и задачи, которые должны быть выполнены за определенный период времени, как правило, от 1 до 4 недель. На конец каждого спринта происходит обзор выполненных задач, а также планирование следующих шагов.</w:t>
      </w:r>
    </w:p>
    <w:p w14:paraId="71D3626D" w14:textId="2A3D7329" w:rsidR="00F837C9" w:rsidRPr="00D53D04" w:rsidRDefault="00E71CD9" w:rsidP="000231A8">
      <w:pPr>
        <w:spacing w:line="240" w:lineRule="auto"/>
        <w:jc w:val="both"/>
        <w:rPr>
          <w:rFonts w:ascii="Times New Roman" w:hAnsi="Times New Roman" w:cs="Times New Roman"/>
        </w:rPr>
      </w:pPr>
      <w:r w:rsidRPr="00D53D04">
        <w:rPr>
          <w:rFonts w:ascii="Times New Roman" w:hAnsi="Times New Roman" w:cs="Times New Roman"/>
        </w:rPr>
        <w:t xml:space="preserve">Согласно манифесту </w:t>
      </w:r>
      <w:r w:rsidRPr="00D53D04">
        <w:rPr>
          <w:rFonts w:ascii="Times New Roman" w:hAnsi="Times New Roman" w:cs="Times New Roman"/>
          <w:lang w:val="en-US"/>
        </w:rPr>
        <w:t>Agile</w:t>
      </w:r>
      <w:r w:rsidRPr="00D53D04">
        <w:rPr>
          <w:rFonts w:ascii="Times New Roman" w:hAnsi="Times New Roman" w:cs="Times New Roman"/>
        </w:rPr>
        <w:t xml:space="preserve">, принятому разработчиками и описанному </w:t>
      </w:r>
      <w:r w:rsidR="00305DFE" w:rsidRPr="00D53D04">
        <w:rPr>
          <w:rFonts w:ascii="Times New Roman" w:hAnsi="Times New Roman" w:cs="Times New Roman"/>
        </w:rPr>
        <w:t>Beck, K., Fowler, M., Highsmith, J.</w:t>
      </w:r>
      <w:r w:rsidRPr="00D53D04">
        <w:rPr>
          <w:rFonts w:ascii="Times New Roman" w:hAnsi="Times New Roman" w:cs="Times New Roman"/>
        </w:rPr>
        <w:t xml:space="preserve"> в </w:t>
      </w:r>
      <w:r w:rsidR="00657635" w:rsidRPr="00D53D04">
        <w:rPr>
          <w:rFonts w:ascii="Times New Roman" w:hAnsi="Times New Roman" w:cs="Times New Roman"/>
        </w:rPr>
        <w:t xml:space="preserve">манифесте </w:t>
      </w:r>
      <w:r w:rsidRPr="00D53D04">
        <w:rPr>
          <w:rFonts w:ascii="Times New Roman" w:hAnsi="Times New Roman" w:cs="Times New Roman"/>
        </w:rPr>
        <w:t xml:space="preserve">"Manifesto for Agile Software Development", в котором приведены основные ценности и принципы </w:t>
      </w:r>
      <w:r w:rsidRPr="00D53D04">
        <w:rPr>
          <w:rFonts w:ascii="Times New Roman" w:hAnsi="Times New Roman" w:cs="Times New Roman"/>
          <w:lang w:val="en-US"/>
        </w:rPr>
        <w:t>Agile</w:t>
      </w:r>
      <w:r w:rsidRPr="00D53D04">
        <w:rPr>
          <w:rFonts w:ascii="Times New Roman" w:hAnsi="Times New Roman" w:cs="Times New Roman"/>
        </w:rPr>
        <w:t xml:space="preserve"> методологии, следует выделить один из наиболее важных, отличающий его от традиционного проектного подхода. А именно: предоставление результатов как можно скорее, что имеет смысл интерпретировать как фиксирование результатов спринта для тестирования и определения их применимости или наоборот, для необходимости корректировок результатов на данном этапе, чтобы дальнейшие этапы проекта не повлекли ошибки предыдущих</w:t>
      </w:r>
      <w:r w:rsidR="00F837C9" w:rsidRPr="00D53D04">
        <w:rPr>
          <w:rFonts w:ascii="Times New Roman" w:hAnsi="Times New Roman" w:cs="Times New Roman"/>
        </w:rPr>
        <w:t xml:space="preserve"> (Рисунок 2)</w:t>
      </w:r>
      <w:r w:rsidRPr="00D53D04">
        <w:rPr>
          <w:rFonts w:ascii="Times New Roman" w:hAnsi="Times New Roman" w:cs="Times New Roman"/>
        </w:rPr>
        <w:t>.</w:t>
      </w:r>
      <w:r w:rsidR="00911B65" w:rsidRPr="00D53D04">
        <w:rPr>
          <w:rFonts w:ascii="Times New Roman" w:hAnsi="Times New Roman" w:cs="Times New Roman"/>
        </w:rPr>
        <w:t xml:space="preserve"> По опыту автора, каждый спринт представляет собой цикл разработки части (детали/версии продукта). Их может быть бесконечно много, так как продукт (отдельные его функции/характеристики) можно постоянно усовершенствовать и видоизменять. </w:t>
      </w:r>
    </w:p>
    <w:p w14:paraId="5573D520" w14:textId="3DFE4931" w:rsidR="00F837C9" w:rsidRPr="00D53D04" w:rsidRDefault="004C0CAB" w:rsidP="003C1024">
      <w:pPr>
        <w:jc w:val="both"/>
        <w:rPr>
          <w:rFonts w:ascii="Times New Roman" w:hAnsi="Times New Roman" w:cs="Times New Roman"/>
        </w:rPr>
      </w:pPr>
      <w:r w:rsidRPr="00D53D04">
        <w:rPr>
          <w:rFonts w:ascii="Times New Roman" w:hAnsi="Times New Roman" w:cs="Times New Roman"/>
        </w:rPr>
        <w:t xml:space="preserve">Рисунок 2 - Реализация проекта в торгово-производственных организациях </w:t>
      </w:r>
      <w:r w:rsidRPr="00D53D04">
        <w:rPr>
          <w:rFonts w:ascii="Times New Roman" w:hAnsi="Times New Roman" w:cs="Times New Roman"/>
          <w:lang w:val="en-US"/>
        </w:rPr>
        <w:t>Agile</w:t>
      </w:r>
      <w:r w:rsidRPr="00D53D04">
        <w:rPr>
          <w:rFonts w:ascii="Times New Roman" w:hAnsi="Times New Roman" w:cs="Times New Roman"/>
        </w:rPr>
        <w:t xml:space="preserve"> подходом: иллюстрация реакции на внешние изменения</w:t>
      </w:r>
    </w:p>
    <w:p w14:paraId="3A97A652" w14:textId="105BC453" w:rsidR="003C1024" w:rsidRPr="00D53D04" w:rsidRDefault="003C1024" w:rsidP="003C1024">
      <w:pPr>
        <w:spacing w:line="240" w:lineRule="auto"/>
        <w:ind w:hanging="426"/>
        <w:jc w:val="both"/>
        <w:rPr>
          <w:rFonts w:ascii="Times New Roman" w:hAnsi="Times New Roman" w:cs="Times New Roman"/>
          <w:sz w:val="24"/>
          <w:szCs w:val="24"/>
        </w:rPr>
      </w:pPr>
      <w:r w:rsidRPr="00D53D04">
        <w:rPr>
          <w:rFonts w:ascii="Times New Roman" w:hAnsi="Times New Roman" w:cs="Times New Roman"/>
          <w:noProof/>
          <w:sz w:val="24"/>
          <w:szCs w:val="24"/>
          <w:lang w:eastAsia="ru-RU"/>
        </w:rPr>
        <w:drawing>
          <wp:anchor distT="0" distB="0" distL="114300" distR="114300" simplePos="0" relativeHeight="251659264" behindDoc="0" locked="0" layoutInCell="1" allowOverlap="1" wp14:anchorId="26AD4D06" wp14:editId="7CA5F074">
            <wp:simplePos x="0" y="0"/>
            <wp:positionH relativeFrom="column">
              <wp:posOffset>-270510</wp:posOffset>
            </wp:positionH>
            <wp:positionV relativeFrom="paragraph">
              <wp:posOffset>3810</wp:posOffset>
            </wp:positionV>
            <wp:extent cx="6404767" cy="3629025"/>
            <wp:effectExtent l="0" t="0" r="0" b="0"/>
            <wp:wrapTopAndBottom/>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4767" cy="3629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4FBE76" w14:textId="5198A549" w:rsidR="00CF23CB" w:rsidRPr="00D53D04" w:rsidRDefault="00CF23CB" w:rsidP="000231A8">
      <w:pPr>
        <w:jc w:val="both"/>
        <w:rPr>
          <w:rFonts w:ascii="Times New Roman" w:hAnsi="Times New Roman" w:cs="Times New Roman"/>
          <w:noProof/>
          <w:lang w:eastAsia="ru-RU"/>
        </w:rPr>
      </w:pPr>
    </w:p>
    <w:p w14:paraId="5158E5F7" w14:textId="62D08331" w:rsidR="004C0CAB" w:rsidRPr="00D53D04" w:rsidRDefault="004C0CAB" w:rsidP="000231A8">
      <w:pPr>
        <w:jc w:val="both"/>
        <w:rPr>
          <w:rFonts w:ascii="Times New Roman" w:hAnsi="Times New Roman" w:cs="Times New Roman"/>
        </w:rPr>
      </w:pPr>
      <w:r w:rsidRPr="00D53D04">
        <w:rPr>
          <w:rFonts w:ascii="Times New Roman" w:hAnsi="Times New Roman" w:cs="Times New Roman"/>
        </w:rPr>
        <w:t>Основной отличительной чертой данной модели является предоставление результата заказчику как можно скорее</w:t>
      </w:r>
      <w:r w:rsidR="006A7A15" w:rsidRPr="00D53D04">
        <w:rPr>
          <w:rFonts w:ascii="Times New Roman" w:hAnsi="Times New Roman" w:cs="Times New Roman"/>
        </w:rPr>
        <w:t xml:space="preserve"> по итогу каждого спринта</w:t>
      </w:r>
      <w:r w:rsidRPr="00D53D04">
        <w:rPr>
          <w:rFonts w:ascii="Times New Roman" w:hAnsi="Times New Roman" w:cs="Times New Roman"/>
        </w:rPr>
        <w:t>. Это позволяет получить быструю обратную связь и внести изменения в краткосрочный период времени на этапе предоставления первых результатов.</w:t>
      </w:r>
    </w:p>
    <w:p w14:paraId="561E6FEB" w14:textId="4590491E" w:rsidR="00021364" w:rsidRPr="00D53D04" w:rsidRDefault="00021364" w:rsidP="000231A8">
      <w:pPr>
        <w:jc w:val="both"/>
        <w:rPr>
          <w:rFonts w:ascii="Times New Roman" w:hAnsi="Times New Roman" w:cs="Times New Roman"/>
        </w:rPr>
      </w:pPr>
      <w:r w:rsidRPr="00D53D04">
        <w:rPr>
          <w:rFonts w:ascii="Times New Roman" w:hAnsi="Times New Roman" w:cs="Times New Roman"/>
        </w:rPr>
        <w:t xml:space="preserve">С одной стороны, интерпретировать метод </w:t>
      </w:r>
      <w:r w:rsidRPr="00D53D04">
        <w:rPr>
          <w:rFonts w:ascii="Times New Roman" w:hAnsi="Times New Roman" w:cs="Times New Roman"/>
          <w:lang w:val="en-US"/>
        </w:rPr>
        <w:t>Agile</w:t>
      </w:r>
      <w:r w:rsidRPr="00D53D04">
        <w:rPr>
          <w:rFonts w:ascii="Times New Roman" w:hAnsi="Times New Roman" w:cs="Times New Roman"/>
        </w:rPr>
        <w:t xml:space="preserve"> можно как дробление проекта на множество «подпроектов» внутри одного. Однако, следует обратить внимание, что данные спринты выполняются кросс-функциональной командой, составленной из специалистов различных областей или подразделений организации, работающих над конкретной составляющей проекта, требующей именно их компетенций.</w:t>
      </w:r>
    </w:p>
    <w:p w14:paraId="6CEBEC92" w14:textId="5ECF6EA1" w:rsidR="00021364" w:rsidRPr="00D53D04" w:rsidRDefault="00021364" w:rsidP="000231A8">
      <w:pPr>
        <w:jc w:val="both"/>
        <w:rPr>
          <w:rFonts w:ascii="Times New Roman" w:hAnsi="Times New Roman" w:cs="Times New Roman"/>
        </w:rPr>
      </w:pPr>
      <w:r w:rsidRPr="00D53D04">
        <w:rPr>
          <w:rFonts w:ascii="Times New Roman" w:hAnsi="Times New Roman" w:cs="Times New Roman"/>
        </w:rPr>
        <w:t>В статье "</w:t>
      </w:r>
      <w:r w:rsidRPr="00D53D04">
        <w:rPr>
          <w:rFonts w:ascii="Times New Roman" w:hAnsi="Times New Roman" w:cs="Times New Roman"/>
          <w:lang w:val="en-US"/>
        </w:rPr>
        <w:t>Agile</w:t>
      </w:r>
      <w:r w:rsidRPr="00D53D04">
        <w:rPr>
          <w:rFonts w:ascii="Times New Roman" w:hAnsi="Times New Roman" w:cs="Times New Roman"/>
        </w:rPr>
        <w:t xml:space="preserve"> </w:t>
      </w:r>
      <w:r w:rsidRPr="00D53D04">
        <w:rPr>
          <w:rFonts w:ascii="Times New Roman" w:hAnsi="Times New Roman" w:cs="Times New Roman"/>
          <w:lang w:val="en-US"/>
        </w:rPr>
        <w:t>Retail</w:t>
      </w:r>
      <w:r w:rsidRPr="00D53D04">
        <w:rPr>
          <w:rFonts w:ascii="Times New Roman" w:hAnsi="Times New Roman" w:cs="Times New Roman"/>
        </w:rPr>
        <w:t xml:space="preserve">: </w:t>
      </w:r>
      <w:r w:rsidRPr="00D53D04">
        <w:rPr>
          <w:rFonts w:ascii="Times New Roman" w:hAnsi="Times New Roman" w:cs="Times New Roman"/>
          <w:lang w:val="en-US"/>
        </w:rPr>
        <w:t>a</w:t>
      </w:r>
      <w:r w:rsidRPr="00D53D04">
        <w:rPr>
          <w:rFonts w:ascii="Times New Roman" w:hAnsi="Times New Roman" w:cs="Times New Roman"/>
        </w:rPr>
        <w:t xml:space="preserve"> </w:t>
      </w:r>
      <w:r w:rsidRPr="00D53D04">
        <w:rPr>
          <w:rFonts w:ascii="Times New Roman" w:hAnsi="Times New Roman" w:cs="Times New Roman"/>
          <w:lang w:val="en-US"/>
        </w:rPr>
        <w:t>novel</w:t>
      </w:r>
      <w:r w:rsidRPr="00D53D04">
        <w:rPr>
          <w:rFonts w:ascii="Times New Roman" w:hAnsi="Times New Roman" w:cs="Times New Roman"/>
        </w:rPr>
        <w:t xml:space="preserve"> </w:t>
      </w:r>
      <w:r w:rsidRPr="00D53D04">
        <w:rPr>
          <w:rFonts w:ascii="Times New Roman" w:hAnsi="Times New Roman" w:cs="Times New Roman"/>
          <w:lang w:val="en-US"/>
        </w:rPr>
        <w:t>approach</w:t>
      </w:r>
      <w:r w:rsidRPr="00D53D04">
        <w:rPr>
          <w:rFonts w:ascii="Times New Roman" w:hAnsi="Times New Roman" w:cs="Times New Roman"/>
        </w:rPr>
        <w:t xml:space="preserve"> </w:t>
      </w:r>
      <w:r w:rsidRPr="00D53D04">
        <w:rPr>
          <w:rFonts w:ascii="Times New Roman" w:hAnsi="Times New Roman" w:cs="Times New Roman"/>
          <w:lang w:val="en-US"/>
        </w:rPr>
        <w:t>for</w:t>
      </w:r>
      <w:r w:rsidRPr="00D53D04">
        <w:rPr>
          <w:rFonts w:ascii="Times New Roman" w:hAnsi="Times New Roman" w:cs="Times New Roman"/>
        </w:rPr>
        <w:t xml:space="preserve"> </w:t>
      </w:r>
      <w:r w:rsidRPr="00D53D04">
        <w:rPr>
          <w:rFonts w:ascii="Times New Roman" w:hAnsi="Times New Roman" w:cs="Times New Roman"/>
          <w:lang w:val="en-US"/>
        </w:rPr>
        <w:t>organizational</w:t>
      </w:r>
      <w:r w:rsidRPr="00D53D04">
        <w:rPr>
          <w:rFonts w:ascii="Times New Roman" w:hAnsi="Times New Roman" w:cs="Times New Roman"/>
        </w:rPr>
        <w:t xml:space="preserve"> </w:t>
      </w:r>
      <w:r w:rsidRPr="00D53D04">
        <w:rPr>
          <w:rFonts w:ascii="Times New Roman" w:hAnsi="Times New Roman" w:cs="Times New Roman"/>
          <w:lang w:val="en-US"/>
        </w:rPr>
        <w:t>agility</w:t>
      </w:r>
      <w:r w:rsidRPr="00D53D04">
        <w:rPr>
          <w:rFonts w:ascii="Times New Roman" w:hAnsi="Times New Roman" w:cs="Times New Roman"/>
        </w:rPr>
        <w:t xml:space="preserve">" авторы </w:t>
      </w:r>
      <w:r w:rsidRPr="00D53D04">
        <w:rPr>
          <w:rFonts w:ascii="Times New Roman" w:hAnsi="Times New Roman" w:cs="Times New Roman"/>
          <w:lang w:val="en-US"/>
        </w:rPr>
        <w:t>Villena</w:t>
      </w:r>
      <w:r w:rsidRPr="00D53D04">
        <w:rPr>
          <w:rFonts w:ascii="Times New Roman" w:hAnsi="Times New Roman" w:cs="Times New Roman"/>
        </w:rPr>
        <w:t>-</w:t>
      </w:r>
      <w:r w:rsidRPr="00D53D04">
        <w:rPr>
          <w:rFonts w:ascii="Times New Roman" w:hAnsi="Times New Roman" w:cs="Times New Roman"/>
          <w:lang w:val="en-US"/>
        </w:rPr>
        <w:t>Rom</w:t>
      </w:r>
      <w:r w:rsidRPr="00D53D04">
        <w:rPr>
          <w:rFonts w:ascii="Times New Roman" w:hAnsi="Times New Roman" w:cs="Times New Roman"/>
        </w:rPr>
        <w:t>á</w:t>
      </w:r>
      <w:r w:rsidRPr="00D53D04">
        <w:rPr>
          <w:rFonts w:ascii="Times New Roman" w:hAnsi="Times New Roman" w:cs="Times New Roman"/>
          <w:lang w:val="en-US"/>
        </w:rPr>
        <w:t>n</w:t>
      </w:r>
      <w:r w:rsidRPr="00D53D04">
        <w:rPr>
          <w:rFonts w:ascii="Times New Roman" w:hAnsi="Times New Roman" w:cs="Times New Roman"/>
        </w:rPr>
        <w:t xml:space="preserve">, </w:t>
      </w:r>
      <w:r w:rsidRPr="00D53D04">
        <w:rPr>
          <w:rFonts w:ascii="Times New Roman" w:hAnsi="Times New Roman" w:cs="Times New Roman"/>
          <w:lang w:val="en-US"/>
        </w:rPr>
        <w:t>J</w:t>
      </w:r>
      <w:r w:rsidRPr="00D53D04">
        <w:rPr>
          <w:rFonts w:ascii="Times New Roman" w:hAnsi="Times New Roman" w:cs="Times New Roman"/>
        </w:rPr>
        <w:t xml:space="preserve">., </w:t>
      </w:r>
      <w:r w:rsidRPr="00D53D04">
        <w:rPr>
          <w:rFonts w:ascii="Times New Roman" w:hAnsi="Times New Roman" w:cs="Times New Roman"/>
          <w:lang w:val="en-US"/>
        </w:rPr>
        <w:t>Guti</w:t>
      </w:r>
      <w:r w:rsidRPr="00D53D04">
        <w:rPr>
          <w:rFonts w:ascii="Times New Roman" w:hAnsi="Times New Roman" w:cs="Times New Roman"/>
        </w:rPr>
        <w:t>é</w:t>
      </w:r>
      <w:r w:rsidRPr="00D53D04">
        <w:rPr>
          <w:rFonts w:ascii="Times New Roman" w:hAnsi="Times New Roman" w:cs="Times New Roman"/>
          <w:lang w:val="en-US"/>
        </w:rPr>
        <w:t>rrez</w:t>
      </w:r>
      <w:r w:rsidRPr="00D53D04">
        <w:rPr>
          <w:rFonts w:ascii="Times New Roman" w:hAnsi="Times New Roman" w:cs="Times New Roman"/>
        </w:rPr>
        <w:t>-</w:t>
      </w:r>
      <w:r w:rsidRPr="00D53D04">
        <w:rPr>
          <w:rFonts w:ascii="Times New Roman" w:hAnsi="Times New Roman" w:cs="Times New Roman"/>
          <w:lang w:val="en-US"/>
        </w:rPr>
        <w:t>Ta</w:t>
      </w:r>
      <w:r w:rsidRPr="00D53D04">
        <w:rPr>
          <w:rFonts w:ascii="Times New Roman" w:hAnsi="Times New Roman" w:cs="Times New Roman"/>
        </w:rPr>
        <w:t>ñ</w:t>
      </w:r>
      <w:r w:rsidRPr="00D53D04">
        <w:rPr>
          <w:rFonts w:ascii="Times New Roman" w:hAnsi="Times New Roman" w:cs="Times New Roman"/>
          <w:lang w:val="en-US"/>
        </w:rPr>
        <w:t>o</w:t>
      </w:r>
      <w:r w:rsidRPr="00D53D04">
        <w:rPr>
          <w:rFonts w:ascii="Times New Roman" w:hAnsi="Times New Roman" w:cs="Times New Roman"/>
        </w:rPr>
        <w:t xml:space="preserve">, </w:t>
      </w:r>
      <w:r w:rsidRPr="00D53D04">
        <w:rPr>
          <w:rFonts w:ascii="Times New Roman" w:hAnsi="Times New Roman" w:cs="Times New Roman"/>
          <w:lang w:val="en-US"/>
        </w:rPr>
        <w:t>D</w:t>
      </w:r>
      <w:r w:rsidRPr="00D53D04">
        <w:rPr>
          <w:rFonts w:ascii="Times New Roman" w:hAnsi="Times New Roman" w:cs="Times New Roman"/>
        </w:rPr>
        <w:t xml:space="preserve">. и </w:t>
      </w:r>
      <w:r w:rsidRPr="00D53D04">
        <w:rPr>
          <w:rFonts w:ascii="Times New Roman" w:hAnsi="Times New Roman" w:cs="Times New Roman"/>
          <w:lang w:val="en-US"/>
        </w:rPr>
        <w:t>Pozo</w:t>
      </w:r>
      <w:r w:rsidRPr="00D53D04">
        <w:rPr>
          <w:rFonts w:ascii="Times New Roman" w:hAnsi="Times New Roman" w:cs="Times New Roman"/>
        </w:rPr>
        <w:t>-</w:t>
      </w:r>
      <w:r w:rsidRPr="00D53D04">
        <w:rPr>
          <w:rFonts w:ascii="Times New Roman" w:hAnsi="Times New Roman" w:cs="Times New Roman"/>
          <w:lang w:val="en-US"/>
        </w:rPr>
        <w:t>Rico</w:t>
      </w:r>
      <w:r w:rsidRPr="00D53D04">
        <w:rPr>
          <w:rFonts w:ascii="Times New Roman" w:hAnsi="Times New Roman" w:cs="Times New Roman"/>
        </w:rPr>
        <w:t xml:space="preserve">, </w:t>
      </w:r>
      <w:r w:rsidRPr="00D53D04">
        <w:rPr>
          <w:rFonts w:ascii="Times New Roman" w:hAnsi="Times New Roman" w:cs="Times New Roman"/>
          <w:lang w:val="en-US"/>
        </w:rPr>
        <w:t>T</w:t>
      </w:r>
      <w:r w:rsidRPr="00D53D04">
        <w:rPr>
          <w:rFonts w:ascii="Times New Roman" w:hAnsi="Times New Roman" w:cs="Times New Roman"/>
        </w:rPr>
        <w:t>. отмечают, что гибкий подход в управлении проектами в торгово-производственных организациях помогает повысить гибкость и адаптивность организации, что особенно важно в условиях быстро меняющегося рынка</w:t>
      </w:r>
      <w:r w:rsidR="00657635" w:rsidRPr="00D53D04">
        <w:rPr>
          <w:rFonts w:ascii="Times New Roman" w:hAnsi="Times New Roman" w:cs="Times New Roman"/>
        </w:rPr>
        <w:t xml:space="preserve"> [</w:t>
      </w:r>
      <w:r w:rsidR="00A26191" w:rsidRPr="00D53D04">
        <w:rPr>
          <w:rFonts w:ascii="Times New Roman" w:hAnsi="Times New Roman" w:cs="Times New Roman"/>
        </w:rPr>
        <w:t>17</w:t>
      </w:r>
      <w:r w:rsidR="00657635" w:rsidRPr="00D53D04">
        <w:rPr>
          <w:rFonts w:ascii="Times New Roman" w:hAnsi="Times New Roman" w:cs="Times New Roman"/>
        </w:rPr>
        <w:t>]</w:t>
      </w:r>
      <w:r w:rsidRPr="00D53D04">
        <w:rPr>
          <w:rFonts w:ascii="Times New Roman" w:hAnsi="Times New Roman" w:cs="Times New Roman"/>
        </w:rPr>
        <w:t>. Они также подчеркивают, что Agile-подход требует высокой степени самоорганизации и автономности команды проекта, а также постоянной оценки и адаптации процессов.</w:t>
      </w:r>
    </w:p>
    <w:p w14:paraId="5C708E86" w14:textId="1E19AB7F" w:rsidR="00021364" w:rsidRPr="00D53D04" w:rsidRDefault="00021364" w:rsidP="000231A8">
      <w:pPr>
        <w:jc w:val="both"/>
        <w:rPr>
          <w:rFonts w:ascii="Times New Roman" w:hAnsi="Times New Roman" w:cs="Times New Roman"/>
        </w:rPr>
      </w:pPr>
      <w:r w:rsidRPr="00D53D04">
        <w:rPr>
          <w:rFonts w:ascii="Times New Roman" w:hAnsi="Times New Roman" w:cs="Times New Roman"/>
        </w:rPr>
        <w:t>Согласно исследованию "</w:t>
      </w:r>
      <w:r w:rsidRPr="00D53D04">
        <w:rPr>
          <w:rFonts w:ascii="Times New Roman" w:hAnsi="Times New Roman" w:cs="Times New Roman"/>
          <w:lang w:val="en-US"/>
        </w:rPr>
        <w:t>Agile</w:t>
      </w:r>
      <w:r w:rsidRPr="00D53D04">
        <w:rPr>
          <w:rFonts w:ascii="Times New Roman" w:hAnsi="Times New Roman" w:cs="Times New Roman"/>
        </w:rPr>
        <w:t xml:space="preserve"> </w:t>
      </w:r>
      <w:r w:rsidRPr="00D53D04">
        <w:rPr>
          <w:rFonts w:ascii="Times New Roman" w:hAnsi="Times New Roman" w:cs="Times New Roman"/>
          <w:lang w:val="en-US"/>
        </w:rPr>
        <w:t>Manufacturing</w:t>
      </w:r>
      <w:r w:rsidRPr="00D53D04">
        <w:rPr>
          <w:rFonts w:ascii="Times New Roman" w:hAnsi="Times New Roman" w:cs="Times New Roman"/>
        </w:rPr>
        <w:t xml:space="preserve">: </w:t>
      </w:r>
      <w:r w:rsidRPr="00D53D04">
        <w:rPr>
          <w:rFonts w:ascii="Times New Roman" w:hAnsi="Times New Roman" w:cs="Times New Roman"/>
          <w:lang w:val="en-US"/>
        </w:rPr>
        <w:t>the</w:t>
      </w:r>
      <w:r w:rsidRPr="00D53D04">
        <w:rPr>
          <w:rFonts w:ascii="Times New Roman" w:hAnsi="Times New Roman" w:cs="Times New Roman"/>
        </w:rPr>
        <w:t xml:space="preserve"> </w:t>
      </w:r>
      <w:r w:rsidRPr="00D53D04">
        <w:rPr>
          <w:rFonts w:ascii="Times New Roman" w:hAnsi="Times New Roman" w:cs="Times New Roman"/>
          <w:lang w:val="en-US"/>
        </w:rPr>
        <w:t>Drivers</w:t>
      </w:r>
      <w:r w:rsidRPr="00D53D04">
        <w:rPr>
          <w:rFonts w:ascii="Times New Roman" w:hAnsi="Times New Roman" w:cs="Times New Roman"/>
        </w:rPr>
        <w:t xml:space="preserve">, </w:t>
      </w:r>
      <w:r w:rsidRPr="00D53D04">
        <w:rPr>
          <w:rFonts w:ascii="Times New Roman" w:hAnsi="Times New Roman" w:cs="Times New Roman"/>
          <w:lang w:val="en-US"/>
        </w:rPr>
        <w:t>Concepts</w:t>
      </w:r>
      <w:r w:rsidRPr="00D53D04">
        <w:rPr>
          <w:rFonts w:ascii="Times New Roman" w:hAnsi="Times New Roman" w:cs="Times New Roman"/>
        </w:rPr>
        <w:t xml:space="preserve"> </w:t>
      </w:r>
      <w:r w:rsidRPr="00D53D04">
        <w:rPr>
          <w:rFonts w:ascii="Times New Roman" w:hAnsi="Times New Roman" w:cs="Times New Roman"/>
          <w:lang w:val="en-US"/>
        </w:rPr>
        <w:t>and</w:t>
      </w:r>
      <w:r w:rsidRPr="00D53D04">
        <w:rPr>
          <w:rFonts w:ascii="Times New Roman" w:hAnsi="Times New Roman" w:cs="Times New Roman"/>
        </w:rPr>
        <w:t xml:space="preserve"> </w:t>
      </w:r>
      <w:r w:rsidRPr="00D53D04">
        <w:rPr>
          <w:rFonts w:ascii="Times New Roman" w:hAnsi="Times New Roman" w:cs="Times New Roman"/>
          <w:lang w:val="en-US"/>
        </w:rPr>
        <w:t>Research</w:t>
      </w:r>
      <w:r w:rsidRPr="00D53D04">
        <w:rPr>
          <w:rFonts w:ascii="Times New Roman" w:hAnsi="Times New Roman" w:cs="Times New Roman"/>
        </w:rPr>
        <w:t xml:space="preserve"> </w:t>
      </w:r>
      <w:r w:rsidRPr="00D53D04">
        <w:rPr>
          <w:rFonts w:ascii="Times New Roman" w:hAnsi="Times New Roman" w:cs="Times New Roman"/>
          <w:lang w:val="en-US"/>
        </w:rPr>
        <w:t>Directions</w:t>
      </w:r>
      <w:r w:rsidRPr="00D53D04">
        <w:rPr>
          <w:rFonts w:ascii="Times New Roman" w:hAnsi="Times New Roman" w:cs="Times New Roman"/>
        </w:rPr>
        <w:t xml:space="preserve">" авторов Liu, J., Antony, J., и Joseph, C., гибкий подход </w:t>
      </w:r>
      <w:r w:rsidRPr="00D53D04">
        <w:rPr>
          <w:rFonts w:ascii="Times New Roman" w:hAnsi="Times New Roman" w:cs="Times New Roman"/>
          <w:lang w:val="en-US"/>
        </w:rPr>
        <w:t>Agile</w:t>
      </w:r>
      <w:r w:rsidRPr="00D53D04">
        <w:rPr>
          <w:rFonts w:ascii="Times New Roman" w:hAnsi="Times New Roman" w:cs="Times New Roman"/>
        </w:rPr>
        <w:t xml:space="preserve"> может применяться в производственных организациях для повышения эффективности производственных процессов и улучшения качества продукции</w:t>
      </w:r>
      <w:r w:rsidR="00657635" w:rsidRPr="00D53D04">
        <w:rPr>
          <w:rFonts w:ascii="Times New Roman" w:hAnsi="Times New Roman" w:cs="Times New Roman"/>
        </w:rPr>
        <w:t xml:space="preserve"> [</w:t>
      </w:r>
      <w:r w:rsidR="00A26191" w:rsidRPr="00D53D04">
        <w:rPr>
          <w:rFonts w:ascii="Times New Roman" w:hAnsi="Times New Roman" w:cs="Times New Roman"/>
        </w:rPr>
        <w:t>18</w:t>
      </w:r>
      <w:r w:rsidR="00657635" w:rsidRPr="00D53D04">
        <w:rPr>
          <w:rFonts w:ascii="Times New Roman" w:hAnsi="Times New Roman" w:cs="Times New Roman"/>
        </w:rPr>
        <w:t>]</w:t>
      </w:r>
      <w:r w:rsidRPr="00D53D04">
        <w:rPr>
          <w:rFonts w:ascii="Times New Roman" w:hAnsi="Times New Roman" w:cs="Times New Roman"/>
        </w:rPr>
        <w:t>. Он основывается на быстром итеративном цикле разработки продукта, где команда разработчиков взаимодействует с заказчиком и быстро вносит изменения в проект, чтобы соответствовать требованиям заказчика и изменяющимся условиям рынка.</w:t>
      </w:r>
    </w:p>
    <w:p w14:paraId="308911E1" w14:textId="1AAF8936" w:rsidR="008D0698" w:rsidRPr="00D53D04" w:rsidRDefault="008D0698" w:rsidP="000231A8">
      <w:pPr>
        <w:jc w:val="both"/>
        <w:rPr>
          <w:rFonts w:ascii="Times New Roman" w:hAnsi="Times New Roman" w:cs="Times New Roman"/>
        </w:rPr>
      </w:pPr>
      <w:r w:rsidRPr="00D53D04">
        <w:rPr>
          <w:rFonts w:ascii="Times New Roman" w:hAnsi="Times New Roman" w:cs="Times New Roman"/>
        </w:rPr>
        <w:t xml:space="preserve">Таким образом, в гибком проектном управлении </w:t>
      </w:r>
      <w:r w:rsidRPr="00D53D04">
        <w:rPr>
          <w:rFonts w:ascii="Times New Roman" w:hAnsi="Times New Roman" w:cs="Times New Roman"/>
          <w:lang w:val="en-US"/>
        </w:rPr>
        <w:t>Agile</w:t>
      </w:r>
      <w:r w:rsidRPr="00D53D04">
        <w:rPr>
          <w:rFonts w:ascii="Times New Roman" w:hAnsi="Times New Roman" w:cs="Times New Roman"/>
        </w:rPr>
        <w:t xml:space="preserve"> работа по спринтам в кросс-функциональных командах позволяет не только идентифицировать возможные недоработки и вовремя их устранять посредством предоставления результатов каждого спринта заказчику проекта, но и экономить время и ускорять проект.</w:t>
      </w:r>
    </w:p>
    <w:p w14:paraId="2ECE786D" w14:textId="3CD6BD1F" w:rsidR="009C3B3F" w:rsidRPr="00D53D04" w:rsidRDefault="009C3B3F" w:rsidP="000231A8">
      <w:pPr>
        <w:jc w:val="both"/>
        <w:rPr>
          <w:rFonts w:ascii="Times New Roman" w:hAnsi="Times New Roman" w:cs="Times New Roman"/>
        </w:rPr>
      </w:pPr>
      <w:r w:rsidRPr="00D53D04">
        <w:rPr>
          <w:rFonts w:ascii="Times New Roman" w:hAnsi="Times New Roman" w:cs="Times New Roman"/>
        </w:rPr>
        <w:t>Из анализа приведенных исследований можно сделать вывод, что гибкий подход Agile может быть эффективным в управлении торгово-производственными организациями. Применение Agile-методологий позволяет улучшить производительность, сократить время разработки и улучшить качество продукции или услуг. Важно отметить, что при использовании Agile в управлении торгово-производственными организациями необходимо учитывать специфику данной отрасли и ее особенности, такие как большое количество стейкхолдеров, высокая степень конкуренции и необходимость быстрой реакции на изменения рынка.</w:t>
      </w:r>
    </w:p>
    <w:p w14:paraId="5B2F9244" w14:textId="3B65B8EC" w:rsidR="008D0698" w:rsidRPr="00D53D04" w:rsidRDefault="00902A7A" w:rsidP="000231A8">
      <w:pPr>
        <w:jc w:val="both"/>
        <w:rPr>
          <w:rFonts w:ascii="Times New Roman" w:hAnsi="Times New Roman" w:cs="Times New Roman"/>
        </w:rPr>
      </w:pPr>
      <w:r w:rsidRPr="00D53D04">
        <w:rPr>
          <w:rFonts w:ascii="Times New Roman" w:hAnsi="Times New Roman" w:cs="Times New Roman"/>
        </w:rPr>
        <w:t>Н</w:t>
      </w:r>
      <w:r w:rsidR="009C3B3F" w:rsidRPr="00D53D04">
        <w:rPr>
          <w:rFonts w:ascii="Times New Roman" w:hAnsi="Times New Roman" w:cs="Times New Roman"/>
        </w:rPr>
        <w:t xml:space="preserve">а основе анализа результатов </w:t>
      </w:r>
      <w:r w:rsidR="00F21AF1" w:rsidRPr="00D53D04">
        <w:rPr>
          <w:rFonts w:ascii="Times New Roman" w:hAnsi="Times New Roman" w:cs="Times New Roman"/>
        </w:rPr>
        <w:t xml:space="preserve">проведённого контент-анализа научных статей и информации профессиональных порталов </w:t>
      </w:r>
      <w:r w:rsidR="009C3B3F" w:rsidRPr="00D53D04">
        <w:rPr>
          <w:rFonts w:ascii="Times New Roman" w:hAnsi="Times New Roman" w:cs="Times New Roman"/>
        </w:rPr>
        <w:t>представляется возможным определить, какие преимущества в управлении торгово-производственными организациями появляются при использовании гибкого управления Agile в сравнении с традиционным проектным подходом.</w:t>
      </w:r>
    </w:p>
    <w:p w14:paraId="2DA98909" w14:textId="579CC1BB" w:rsidR="00F21AF1" w:rsidRPr="00D53D04" w:rsidRDefault="00F21AF1" w:rsidP="00F21AF1">
      <w:pPr>
        <w:spacing w:line="240" w:lineRule="auto"/>
        <w:jc w:val="both"/>
        <w:rPr>
          <w:rFonts w:ascii="Times New Roman" w:hAnsi="Times New Roman" w:cs="Times New Roman"/>
        </w:rPr>
      </w:pPr>
      <w:r w:rsidRPr="00D53D04">
        <w:rPr>
          <w:rFonts w:ascii="Times New Roman" w:hAnsi="Times New Roman" w:cs="Times New Roman"/>
        </w:rPr>
        <w:t xml:space="preserve">Таблица </w:t>
      </w:r>
      <w:r w:rsidR="00A4079D">
        <w:rPr>
          <w:rFonts w:ascii="Times New Roman" w:hAnsi="Times New Roman" w:cs="Times New Roman"/>
        </w:rPr>
        <w:t>1</w:t>
      </w:r>
      <w:r w:rsidRPr="00D53D04">
        <w:rPr>
          <w:rFonts w:ascii="Times New Roman" w:hAnsi="Times New Roman" w:cs="Times New Roman"/>
        </w:rPr>
        <w:t xml:space="preserve"> – Преимущества гибкого управления Agile в сравнении с традиционным проектным подходом в торгово-производственных организациях</w:t>
      </w:r>
    </w:p>
    <w:tbl>
      <w:tblPr>
        <w:tblStyle w:val="a3"/>
        <w:tblW w:w="0" w:type="auto"/>
        <w:tblLook w:val="04A0" w:firstRow="1" w:lastRow="0" w:firstColumn="1" w:lastColumn="0" w:noHBand="0" w:noVBand="1"/>
      </w:tblPr>
      <w:tblGrid>
        <w:gridCol w:w="2359"/>
        <w:gridCol w:w="6759"/>
      </w:tblGrid>
      <w:tr w:rsidR="00C1564A" w:rsidRPr="00D53D04" w14:paraId="30BAD32F" w14:textId="77777777" w:rsidTr="00F21AF1">
        <w:tc>
          <w:tcPr>
            <w:tcW w:w="2405" w:type="dxa"/>
          </w:tcPr>
          <w:p w14:paraId="1BBC59B8" w14:textId="0EAB070C" w:rsidR="009C3B3F" w:rsidRPr="00D53D04" w:rsidRDefault="00F21AF1" w:rsidP="000231A8">
            <w:pPr>
              <w:jc w:val="both"/>
              <w:rPr>
                <w:rFonts w:ascii="Times New Roman" w:hAnsi="Times New Roman" w:cs="Times New Roman"/>
              </w:rPr>
            </w:pPr>
            <w:r w:rsidRPr="00D53D04">
              <w:rPr>
                <w:rFonts w:ascii="Times New Roman" w:hAnsi="Times New Roman" w:cs="Times New Roman"/>
              </w:rPr>
              <w:t>Преимущества</w:t>
            </w:r>
          </w:p>
        </w:tc>
        <w:tc>
          <w:tcPr>
            <w:tcW w:w="6940" w:type="dxa"/>
          </w:tcPr>
          <w:p w14:paraId="23CAA8CF" w14:textId="2A448968" w:rsidR="009C3B3F" w:rsidRPr="00D53D04" w:rsidRDefault="009C3B3F" w:rsidP="000231A8">
            <w:pPr>
              <w:jc w:val="both"/>
              <w:rPr>
                <w:rFonts w:ascii="Times New Roman" w:hAnsi="Times New Roman" w:cs="Times New Roman"/>
              </w:rPr>
            </w:pPr>
            <w:r w:rsidRPr="00D53D04">
              <w:rPr>
                <w:rFonts w:ascii="Times New Roman" w:hAnsi="Times New Roman" w:cs="Times New Roman"/>
              </w:rPr>
              <w:t>Описание</w:t>
            </w:r>
          </w:p>
        </w:tc>
      </w:tr>
      <w:tr w:rsidR="00C1564A" w:rsidRPr="00D53D04" w14:paraId="49928910" w14:textId="77777777" w:rsidTr="00F21AF1">
        <w:tc>
          <w:tcPr>
            <w:tcW w:w="2405" w:type="dxa"/>
          </w:tcPr>
          <w:p w14:paraId="0A447E94" w14:textId="2A62970D" w:rsidR="009C3B3F" w:rsidRPr="00D53D04" w:rsidRDefault="009C3B3F" w:rsidP="000231A8">
            <w:pPr>
              <w:jc w:val="both"/>
              <w:rPr>
                <w:rFonts w:ascii="Times New Roman" w:hAnsi="Times New Roman" w:cs="Times New Roman"/>
              </w:rPr>
            </w:pPr>
            <w:r w:rsidRPr="00D53D04">
              <w:rPr>
                <w:rFonts w:ascii="Times New Roman" w:hAnsi="Times New Roman" w:cs="Times New Roman"/>
              </w:rPr>
              <w:t>Гибкость и адаптивность</w:t>
            </w:r>
            <w:r w:rsidR="00F21AF1" w:rsidRPr="00D53D04">
              <w:rPr>
                <w:rFonts w:ascii="Times New Roman" w:hAnsi="Times New Roman" w:cs="Times New Roman"/>
              </w:rPr>
              <w:t xml:space="preserve"> (реактивность)</w:t>
            </w:r>
          </w:p>
        </w:tc>
        <w:tc>
          <w:tcPr>
            <w:tcW w:w="6940" w:type="dxa"/>
          </w:tcPr>
          <w:p w14:paraId="00B8B8B4" w14:textId="56C8C95F" w:rsidR="009C3B3F" w:rsidRPr="00D53D04" w:rsidRDefault="009C3B3F" w:rsidP="000231A8">
            <w:pPr>
              <w:jc w:val="both"/>
              <w:rPr>
                <w:rFonts w:ascii="Times New Roman" w:hAnsi="Times New Roman" w:cs="Times New Roman"/>
              </w:rPr>
            </w:pPr>
            <w:r w:rsidRPr="00D53D04">
              <w:rPr>
                <w:rFonts w:ascii="Times New Roman" w:hAnsi="Times New Roman" w:cs="Times New Roman"/>
              </w:rPr>
              <w:t>Позволяют быстро реагировать на изменения внешней среды и требований клиентов, что особенно важно в динамичной сфере</w:t>
            </w:r>
            <w:r w:rsidR="00F21AF1" w:rsidRPr="00D53D04">
              <w:rPr>
                <w:rFonts w:ascii="Times New Roman" w:hAnsi="Times New Roman" w:cs="Times New Roman"/>
              </w:rPr>
              <w:t>. (Возможность быстрого реагирования на изменения ситуации в турбулентной среде.)</w:t>
            </w:r>
          </w:p>
        </w:tc>
      </w:tr>
      <w:tr w:rsidR="00C1564A" w:rsidRPr="00D53D04" w14:paraId="633A9B81" w14:textId="77777777" w:rsidTr="00F21AF1">
        <w:tc>
          <w:tcPr>
            <w:tcW w:w="2405" w:type="dxa"/>
          </w:tcPr>
          <w:p w14:paraId="15A10315" w14:textId="7C230DDD" w:rsidR="009C3B3F" w:rsidRPr="00D53D04" w:rsidRDefault="009C3B3F" w:rsidP="000231A8">
            <w:pPr>
              <w:jc w:val="both"/>
              <w:rPr>
                <w:rFonts w:ascii="Times New Roman" w:hAnsi="Times New Roman" w:cs="Times New Roman"/>
              </w:rPr>
            </w:pPr>
            <w:r w:rsidRPr="00D53D04">
              <w:rPr>
                <w:rFonts w:ascii="Times New Roman" w:hAnsi="Times New Roman" w:cs="Times New Roman"/>
              </w:rPr>
              <w:t>Улучшение качества продукта</w:t>
            </w:r>
          </w:p>
        </w:tc>
        <w:tc>
          <w:tcPr>
            <w:tcW w:w="6940" w:type="dxa"/>
          </w:tcPr>
          <w:p w14:paraId="5CFFFA85" w14:textId="74361398" w:rsidR="009C3B3F" w:rsidRPr="00D53D04" w:rsidRDefault="009C3B3F" w:rsidP="00F21AF1">
            <w:pPr>
              <w:jc w:val="both"/>
              <w:rPr>
                <w:rFonts w:ascii="Times New Roman" w:hAnsi="Times New Roman" w:cs="Times New Roman"/>
              </w:rPr>
            </w:pPr>
            <w:r w:rsidRPr="00D53D04">
              <w:rPr>
                <w:rFonts w:ascii="Times New Roman" w:hAnsi="Times New Roman" w:cs="Times New Roman"/>
              </w:rPr>
              <w:t>Ориентированность на непрерывное улучшение качества продукта, что позволяет сокращать время на исправление ошибок и повышает удовлетворенность клиентов</w:t>
            </w:r>
            <w:r w:rsidR="00F21AF1" w:rsidRPr="00D53D04">
              <w:rPr>
                <w:rFonts w:ascii="Times New Roman" w:hAnsi="Times New Roman" w:cs="Times New Roman"/>
              </w:rPr>
              <w:t xml:space="preserve">. </w:t>
            </w:r>
          </w:p>
        </w:tc>
      </w:tr>
      <w:tr w:rsidR="00C1564A" w:rsidRPr="00D53D04" w14:paraId="39172208" w14:textId="77777777" w:rsidTr="00F21AF1">
        <w:tc>
          <w:tcPr>
            <w:tcW w:w="2405" w:type="dxa"/>
          </w:tcPr>
          <w:p w14:paraId="5A6C7FE0" w14:textId="16E58A2C" w:rsidR="009C3B3F" w:rsidRPr="00D53D04" w:rsidRDefault="009C3B3F" w:rsidP="000231A8">
            <w:pPr>
              <w:jc w:val="both"/>
              <w:rPr>
                <w:rFonts w:ascii="Times New Roman" w:hAnsi="Times New Roman" w:cs="Times New Roman"/>
              </w:rPr>
            </w:pPr>
            <w:r w:rsidRPr="00D53D04">
              <w:rPr>
                <w:rFonts w:ascii="Times New Roman" w:hAnsi="Times New Roman" w:cs="Times New Roman"/>
              </w:rPr>
              <w:t>Участие заказчика в процессе разработки продукта</w:t>
            </w:r>
          </w:p>
        </w:tc>
        <w:tc>
          <w:tcPr>
            <w:tcW w:w="6940" w:type="dxa"/>
          </w:tcPr>
          <w:p w14:paraId="1C9E3F72" w14:textId="77777777" w:rsidR="00F21AF1" w:rsidRPr="00D53D04" w:rsidRDefault="009C3B3F" w:rsidP="000231A8">
            <w:pPr>
              <w:jc w:val="both"/>
              <w:rPr>
                <w:rFonts w:ascii="Times New Roman" w:hAnsi="Times New Roman" w:cs="Times New Roman"/>
              </w:rPr>
            </w:pPr>
            <w:r w:rsidRPr="00D53D04">
              <w:rPr>
                <w:rFonts w:ascii="Times New Roman" w:hAnsi="Times New Roman" w:cs="Times New Roman"/>
              </w:rPr>
              <w:t>Предусматрива</w:t>
            </w:r>
            <w:r w:rsidR="00120BF3" w:rsidRPr="00D53D04">
              <w:rPr>
                <w:rFonts w:ascii="Times New Roman" w:hAnsi="Times New Roman" w:cs="Times New Roman"/>
              </w:rPr>
              <w:t>е</w:t>
            </w:r>
            <w:r w:rsidRPr="00D53D04">
              <w:rPr>
                <w:rFonts w:ascii="Times New Roman" w:hAnsi="Times New Roman" w:cs="Times New Roman"/>
              </w:rPr>
              <w:t>т тесное взаимодействие с заказчиком и участие его в процессе разработки продукта. Такой подход позволяет снижать риски несоответствия готового продукта требованиям клиента и улучшает коммуникацию между участниками проекта.</w:t>
            </w:r>
          </w:p>
          <w:p w14:paraId="0F729051" w14:textId="74731F6B" w:rsidR="009C3B3F" w:rsidRPr="00D53D04" w:rsidRDefault="00F21AF1" w:rsidP="000231A8">
            <w:pPr>
              <w:jc w:val="both"/>
              <w:rPr>
                <w:rFonts w:ascii="Times New Roman" w:hAnsi="Times New Roman" w:cs="Times New Roman"/>
              </w:rPr>
            </w:pPr>
            <w:r w:rsidRPr="00D53D04">
              <w:rPr>
                <w:rFonts w:ascii="Times New Roman" w:hAnsi="Times New Roman" w:cs="Times New Roman"/>
              </w:rPr>
              <w:t>Кастомизация. Повышение качества сервисов.</w:t>
            </w:r>
          </w:p>
        </w:tc>
      </w:tr>
      <w:tr w:rsidR="00C1564A" w:rsidRPr="00D53D04" w14:paraId="180A18EF" w14:textId="77777777" w:rsidTr="00F21AF1">
        <w:tc>
          <w:tcPr>
            <w:tcW w:w="2405" w:type="dxa"/>
          </w:tcPr>
          <w:p w14:paraId="478165FF" w14:textId="70119BBC" w:rsidR="009C3B3F" w:rsidRPr="00D53D04" w:rsidRDefault="00120BF3" w:rsidP="000231A8">
            <w:pPr>
              <w:jc w:val="both"/>
              <w:rPr>
                <w:rFonts w:ascii="Times New Roman" w:hAnsi="Times New Roman" w:cs="Times New Roman"/>
              </w:rPr>
            </w:pPr>
            <w:r w:rsidRPr="00D53D04">
              <w:rPr>
                <w:rFonts w:ascii="Times New Roman" w:hAnsi="Times New Roman" w:cs="Times New Roman"/>
              </w:rPr>
              <w:t>Управление рисками</w:t>
            </w:r>
          </w:p>
        </w:tc>
        <w:tc>
          <w:tcPr>
            <w:tcW w:w="6940" w:type="dxa"/>
          </w:tcPr>
          <w:p w14:paraId="4A32C05A" w14:textId="618A9859" w:rsidR="009C3B3F" w:rsidRPr="00D53D04" w:rsidRDefault="00120BF3" w:rsidP="000231A8">
            <w:pPr>
              <w:jc w:val="both"/>
              <w:rPr>
                <w:rFonts w:ascii="Times New Roman" w:hAnsi="Times New Roman" w:cs="Times New Roman"/>
              </w:rPr>
            </w:pPr>
            <w:r w:rsidRPr="00D53D04">
              <w:rPr>
                <w:rFonts w:ascii="Times New Roman" w:hAnsi="Times New Roman" w:cs="Times New Roman"/>
              </w:rPr>
              <w:t xml:space="preserve">Позволяет проводить </w:t>
            </w:r>
            <w:r w:rsidR="0076188B" w:rsidRPr="00D53D04">
              <w:rPr>
                <w:rFonts w:ascii="Times New Roman" w:hAnsi="Times New Roman" w:cs="Times New Roman"/>
              </w:rPr>
              <w:t>детальное</w:t>
            </w:r>
            <w:r w:rsidRPr="00D53D04">
              <w:rPr>
                <w:rFonts w:ascii="Times New Roman" w:hAnsi="Times New Roman" w:cs="Times New Roman"/>
              </w:rPr>
              <w:t xml:space="preserve"> управление рисками в процессе разработки и внедрения продукта, что особенно важно в условиях турбулентности и высокой динамичности рынка</w:t>
            </w:r>
          </w:p>
        </w:tc>
      </w:tr>
      <w:tr w:rsidR="009C3B3F" w:rsidRPr="00D53D04" w14:paraId="186FBAC4" w14:textId="77777777" w:rsidTr="00F21AF1">
        <w:tc>
          <w:tcPr>
            <w:tcW w:w="2405" w:type="dxa"/>
          </w:tcPr>
          <w:p w14:paraId="566B534D" w14:textId="511B87F1" w:rsidR="009C3B3F" w:rsidRPr="00D53D04" w:rsidRDefault="00F21AF1" w:rsidP="000231A8">
            <w:pPr>
              <w:jc w:val="both"/>
              <w:rPr>
                <w:rFonts w:ascii="Times New Roman" w:hAnsi="Times New Roman" w:cs="Times New Roman"/>
              </w:rPr>
            </w:pPr>
            <w:r w:rsidRPr="00D53D04">
              <w:rPr>
                <w:rFonts w:ascii="Times New Roman" w:hAnsi="Times New Roman" w:cs="Times New Roman"/>
              </w:rPr>
              <w:t>Повы</w:t>
            </w:r>
            <w:r w:rsidR="00120BF3" w:rsidRPr="00D53D04">
              <w:rPr>
                <w:rFonts w:ascii="Times New Roman" w:hAnsi="Times New Roman" w:cs="Times New Roman"/>
              </w:rPr>
              <w:t>шение производительности</w:t>
            </w:r>
          </w:p>
        </w:tc>
        <w:tc>
          <w:tcPr>
            <w:tcW w:w="6940" w:type="dxa"/>
          </w:tcPr>
          <w:p w14:paraId="6E679FF0" w14:textId="17C57C29" w:rsidR="009C3B3F" w:rsidRPr="00D53D04" w:rsidRDefault="00120BF3" w:rsidP="000231A8">
            <w:pPr>
              <w:jc w:val="both"/>
              <w:rPr>
                <w:rFonts w:ascii="Times New Roman" w:hAnsi="Times New Roman" w:cs="Times New Roman"/>
              </w:rPr>
            </w:pPr>
            <w:r w:rsidRPr="00D53D04">
              <w:rPr>
                <w:rFonts w:ascii="Times New Roman" w:hAnsi="Times New Roman" w:cs="Times New Roman"/>
              </w:rPr>
              <w:t>Ориентированность на непрерывное улучшение производительности команды, что позволяет снижать затраты на проект и увеличивать скорость разработки и внедрения продукта</w:t>
            </w:r>
          </w:p>
        </w:tc>
      </w:tr>
    </w:tbl>
    <w:p w14:paraId="075D0004" w14:textId="5138BA51" w:rsidR="009C3B3F" w:rsidRPr="00D53D04" w:rsidRDefault="009C3B3F" w:rsidP="000231A8">
      <w:pPr>
        <w:jc w:val="both"/>
        <w:rPr>
          <w:rFonts w:ascii="Times New Roman" w:hAnsi="Times New Roman" w:cs="Times New Roman"/>
          <w:sz w:val="24"/>
          <w:szCs w:val="24"/>
        </w:rPr>
      </w:pPr>
    </w:p>
    <w:p w14:paraId="21E93AFB" w14:textId="77777777" w:rsidR="001B68E0" w:rsidRPr="00D53D04" w:rsidRDefault="001B68E0" w:rsidP="001B68E0">
      <w:pPr>
        <w:jc w:val="both"/>
        <w:rPr>
          <w:rFonts w:ascii="Times New Roman" w:hAnsi="Times New Roman" w:cs="Times New Roman"/>
        </w:rPr>
      </w:pPr>
      <w:r w:rsidRPr="00D53D04">
        <w:rPr>
          <w:rFonts w:ascii="Times New Roman" w:hAnsi="Times New Roman" w:cs="Times New Roman"/>
        </w:rPr>
        <w:t xml:space="preserve">Заключение. </w:t>
      </w:r>
    </w:p>
    <w:p w14:paraId="0BD02CF7" w14:textId="5974105F" w:rsidR="001B68E0" w:rsidRPr="00D53D04" w:rsidRDefault="001B68E0" w:rsidP="001B68E0">
      <w:pPr>
        <w:jc w:val="both"/>
        <w:rPr>
          <w:rFonts w:ascii="Times New Roman" w:hAnsi="Times New Roman" w:cs="Times New Roman"/>
        </w:rPr>
      </w:pPr>
      <w:r w:rsidRPr="00D53D04">
        <w:rPr>
          <w:rFonts w:ascii="Times New Roman" w:hAnsi="Times New Roman" w:cs="Times New Roman"/>
        </w:rPr>
        <w:t xml:space="preserve">В статье проведён содержательный контент анализ публикаций отечественных и зарубежных учёных, специалистов в области проектного управления применительно к возможностям проектного управления в торгово-производственных организациях. </w:t>
      </w:r>
    </w:p>
    <w:p w14:paraId="2AB1EF95" w14:textId="6B8EEA7F" w:rsidR="00C964B2" w:rsidRPr="00D53D04" w:rsidRDefault="001B68E0" w:rsidP="000231A8">
      <w:pPr>
        <w:jc w:val="both"/>
        <w:rPr>
          <w:rFonts w:ascii="Times New Roman" w:hAnsi="Times New Roman" w:cs="Times New Roman"/>
        </w:rPr>
      </w:pPr>
      <w:r w:rsidRPr="00D53D04">
        <w:rPr>
          <w:rFonts w:ascii="Times New Roman" w:hAnsi="Times New Roman" w:cs="Times New Roman"/>
        </w:rPr>
        <w:t>Возвращаясь к исследовательскому вопросу о том, какой из представленных подходов в управлении торгово-производственными организациями является наиболее адаптивным к условиям турбулентной экономики, можно сказать</w:t>
      </w:r>
      <w:r w:rsidR="00EF6BD1" w:rsidRPr="00D53D04">
        <w:rPr>
          <w:rFonts w:ascii="Times New Roman" w:hAnsi="Times New Roman" w:cs="Times New Roman"/>
        </w:rPr>
        <w:t>, что процессный подход в сочетании с высокой степенью автоматизации бизнес-процессов и управления, включая использование соответствующих программных средств и информационных технологий вполне работоспособен в современных условиях. Однако, его прим</w:t>
      </w:r>
      <w:r w:rsidR="00B15CF5">
        <w:rPr>
          <w:rFonts w:ascii="Times New Roman" w:hAnsi="Times New Roman" w:cs="Times New Roman"/>
        </w:rPr>
        <w:t>е</w:t>
      </w:r>
      <w:r w:rsidR="00EF6BD1" w:rsidRPr="00D53D04">
        <w:rPr>
          <w:rFonts w:ascii="Times New Roman" w:hAnsi="Times New Roman" w:cs="Times New Roman"/>
        </w:rPr>
        <w:t xml:space="preserve">нительная практика ограничивается лишь некоторыми контурами управления, где речь идёт о выполнении поставленных задач и не </w:t>
      </w:r>
      <w:r w:rsidR="00B74321" w:rsidRPr="00D53D04">
        <w:rPr>
          <w:rFonts w:ascii="Times New Roman" w:hAnsi="Times New Roman" w:cs="Times New Roman"/>
        </w:rPr>
        <w:t xml:space="preserve">определяется </w:t>
      </w:r>
      <w:r w:rsidR="00EF6BD1" w:rsidRPr="00D53D04">
        <w:rPr>
          <w:rFonts w:ascii="Times New Roman" w:hAnsi="Times New Roman" w:cs="Times New Roman"/>
        </w:rPr>
        <w:t xml:space="preserve">временными рамками. Если же необходимо </w:t>
      </w:r>
      <w:r w:rsidR="00B74321" w:rsidRPr="00D53D04">
        <w:rPr>
          <w:rFonts w:ascii="Times New Roman" w:hAnsi="Times New Roman" w:cs="Times New Roman"/>
        </w:rPr>
        <w:t xml:space="preserve">обеспечить гибкость и адаптивность к динамично изменяющимся и подверженным постоянным проявлениям турбулентности рыночным условиям, ориентацию на качество конечного продукта, то специалисты сходятся во мнении о большей работоспособности проектного подхода. </w:t>
      </w:r>
      <w:r w:rsidR="009C7E46" w:rsidRPr="00D53D04">
        <w:rPr>
          <w:rFonts w:ascii="Times New Roman" w:hAnsi="Times New Roman" w:cs="Times New Roman"/>
        </w:rPr>
        <w:t xml:space="preserve">Он обладает рядом преимуществ по сравнению с процессным. Такими как: гибкое управление, позволяющее более эффективно управлять проектами с учетом специфических потребностей и требований заказчика, позволяет быстрее реагировать на изменения внешней среды и быстрее внедрять инновации, является более гибким и адаптивным, с фокусировкой на результате, позволяет адаптивно управлять рисками и внедрить расширенный контроль.  В ходе исследования выявлено, что в условиях турбулентности, динамично изменяющаяся среда функционирования организации зачастую заставляет вносить корректировки на любом этапе и в любой части реализации проекта. В таком случае линейное построение проекта подвержено риску </w:t>
      </w:r>
      <w:r w:rsidR="003E03D3" w:rsidRPr="00D53D04">
        <w:rPr>
          <w:rFonts w:ascii="Times New Roman" w:hAnsi="Times New Roman" w:cs="Times New Roman"/>
        </w:rPr>
        <w:t xml:space="preserve">получения неактуального результата </w:t>
      </w:r>
      <w:r w:rsidR="009C7E46" w:rsidRPr="00D53D04">
        <w:rPr>
          <w:rFonts w:ascii="Times New Roman" w:hAnsi="Times New Roman" w:cs="Times New Roman"/>
        </w:rPr>
        <w:t xml:space="preserve">в условиях необходимости кардинальных изменений. </w:t>
      </w:r>
      <w:r w:rsidR="00612A3B" w:rsidRPr="00D53D04">
        <w:rPr>
          <w:rFonts w:ascii="Times New Roman" w:hAnsi="Times New Roman" w:cs="Times New Roman"/>
        </w:rPr>
        <w:t xml:space="preserve">Данное заключение позволило актуализировать гибкие подходы в управлении проектами. А именно - </w:t>
      </w:r>
      <w:r w:rsidR="00612A3B" w:rsidRPr="00D53D04">
        <w:rPr>
          <w:rFonts w:ascii="Times New Roman" w:hAnsi="Times New Roman" w:cs="Times New Roman"/>
          <w:lang w:val="en-US"/>
        </w:rPr>
        <w:t>Agile</w:t>
      </w:r>
      <w:r w:rsidR="00612A3B" w:rsidRPr="00D53D04">
        <w:rPr>
          <w:rFonts w:ascii="Times New Roman" w:hAnsi="Times New Roman" w:cs="Times New Roman"/>
        </w:rPr>
        <w:t>.</w:t>
      </w:r>
    </w:p>
    <w:p w14:paraId="08509DE1" w14:textId="3317CA52" w:rsidR="00120BF3" w:rsidRPr="00D53D04" w:rsidRDefault="00612A3B" w:rsidP="000231A8">
      <w:pPr>
        <w:jc w:val="both"/>
        <w:rPr>
          <w:rFonts w:ascii="Times New Roman" w:hAnsi="Times New Roman" w:cs="Times New Roman"/>
        </w:rPr>
      </w:pPr>
      <w:r w:rsidRPr="00D53D04">
        <w:rPr>
          <w:rFonts w:ascii="Times New Roman" w:hAnsi="Times New Roman" w:cs="Times New Roman"/>
        </w:rPr>
        <w:t xml:space="preserve"> В статье определено место проектного управления </w:t>
      </w:r>
      <w:r w:rsidRPr="00D53D04">
        <w:rPr>
          <w:rFonts w:ascii="Times New Roman" w:hAnsi="Times New Roman" w:cs="Times New Roman"/>
          <w:lang w:val="en-US"/>
        </w:rPr>
        <w:t>Agile</w:t>
      </w:r>
      <w:r w:rsidRPr="00D53D04">
        <w:rPr>
          <w:rFonts w:ascii="Times New Roman" w:hAnsi="Times New Roman" w:cs="Times New Roman"/>
        </w:rPr>
        <w:t xml:space="preserve"> в управлении торгово-производственными организациями в турбулентной экономике</w:t>
      </w:r>
      <w:r w:rsidR="00C964B2" w:rsidRPr="00D53D04">
        <w:rPr>
          <w:rFonts w:ascii="Times New Roman" w:hAnsi="Times New Roman" w:cs="Times New Roman"/>
        </w:rPr>
        <w:t>, с</w:t>
      </w:r>
      <w:r w:rsidR="00C964B2" w:rsidRPr="00D53D04">
        <w:rPr>
          <w:rFonts w:ascii="Times New Roman" w:hAnsi="Times New Roman" w:cs="Times New Roman"/>
          <w:bCs/>
        </w:rPr>
        <w:t>формулированы и выделены преимущества проектного подхода в управлении над процессным. Дано описание влияний данных преимуществ, определены области влияния, выделены два контура и дано описание этапов в структуре итераций, называемых спринтами, и занимающих цикл в 21 рабочий день, выделены преимущества гибкого управления Agile в сравнении с традиционным проектным подходом в торгово-производственных организациях. Проведённая работа позволила заключить</w:t>
      </w:r>
      <w:r w:rsidR="00120BF3" w:rsidRPr="00D53D04">
        <w:rPr>
          <w:rFonts w:ascii="Times New Roman" w:hAnsi="Times New Roman" w:cs="Times New Roman"/>
        </w:rPr>
        <w:t xml:space="preserve">, что гибкий подход Agile является эффективным инструментом управления торгово-производственными организациями, который </w:t>
      </w:r>
      <w:r w:rsidR="00722A57" w:rsidRPr="00D53D04">
        <w:rPr>
          <w:rFonts w:ascii="Times New Roman" w:hAnsi="Times New Roman" w:cs="Times New Roman"/>
        </w:rPr>
        <w:t xml:space="preserve">является инструментом повышения </w:t>
      </w:r>
      <w:r w:rsidR="00120BF3" w:rsidRPr="00D53D04">
        <w:rPr>
          <w:rFonts w:ascii="Times New Roman" w:hAnsi="Times New Roman" w:cs="Times New Roman"/>
        </w:rPr>
        <w:t>качеств</w:t>
      </w:r>
      <w:r w:rsidR="00722A57" w:rsidRPr="00D53D04">
        <w:rPr>
          <w:rFonts w:ascii="Times New Roman" w:hAnsi="Times New Roman" w:cs="Times New Roman"/>
        </w:rPr>
        <w:t>а</w:t>
      </w:r>
      <w:r w:rsidR="00120BF3" w:rsidRPr="00D53D04">
        <w:rPr>
          <w:rFonts w:ascii="Times New Roman" w:hAnsi="Times New Roman" w:cs="Times New Roman"/>
        </w:rPr>
        <w:t xml:space="preserve"> продукции и услуг, сни</w:t>
      </w:r>
      <w:r w:rsidR="00722A57" w:rsidRPr="00D53D04">
        <w:rPr>
          <w:rFonts w:ascii="Times New Roman" w:hAnsi="Times New Roman" w:cs="Times New Roman"/>
        </w:rPr>
        <w:t>жения</w:t>
      </w:r>
      <w:r w:rsidR="00120BF3" w:rsidRPr="00D53D04">
        <w:rPr>
          <w:rFonts w:ascii="Times New Roman" w:hAnsi="Times New Roman" w:cs="Times New Roman"/>
        </w:rPr>
        <w:t xml:space="preserve"> риск</w:t>
      </w:r>
      <w:r w:rsidR="00722A57" w:rsidRPr="00D53D04">
        <w:rPr>
          <w:rFonts w:ascii="Times New Roman" w:hAnsi="Times New Roman" w:cs="Times New Roman"/>
        </w:rPr>
        <w:t>ов,</w:t>
      </w:r>
      <w:r w:rsidR="00120BF3" w:rsidRPr="00D53D04">
        <w:rPr>
          <w:rFonts w:ascii="Times New Roman" w:hAnsi="Times New Roman" w:cs="Times New Roman"/>
        </w:rPr>
        <w:t xml:space="preserve"> сокра</w:t>
      </w:r>
      <w:r w:rsidR="00722A57" w:rsidRPr="00D53D04">
        <w:rPr>
          <w:rFonts w:ascii="Times New Roman" w:hAnsi="Times New Roman" w:cs="Times New Roman"/>
        </w:rPr>
        <w:t>щения</w:t>
      </w:r>
      <w:r w:rsidR="00120BF3" w:rsidRPr="00D53D04">
        <w:rPr>
          <w:rFonts w:ascii="Times New Roman" w:hAnsi="Times New Roman" w:cs="Times New Roman"/>
        </w:rPr>
        <w:t xml:space="preserve"> врем</w:t>
      </w:r>
      <w:r w:rsidR="00722A57" w:rsidRPr="00D53D04">
        <w:rPr>
          <w:rFonts w:ascii="Times New Roman" w:hAnsi="Times New Roman" w:cs="Times New Roman"/>
        </w:rPr>
        <w:t>ени</w:t>
      </w:r>
      <w:r w:rsidR="00120BF3" w:rsidRPr="00D53D04">
        <w:rPr>
          <w:rFonts w:ascii="Times New Roman" w:hAnsi="Times New Roman" w:cs="Times New Roman"/>
        </w:rPr>
        <w:t xml:space="preserve"> внедрения проектов. Он предоставляет множество преимуществ в сравнении с традиционным проектным подходом, таким как более высокая гибкость и адаптивность к изменениям, большая прозрачность и вовлеченность всех участников процесса, а также более эффективное использование ресурсов. Важно отметить, что для успешного внедрения Agile необходимо провести комплексную оценку текущих процессов и ресурсов, определить возможности для внедрения гибкого подхода, а также провести подготовку и обучение сотрудников. В целом, гибкий подход Agile является </w:t>
      </w:r>
      <w:r w:rsidR="00AA0265" w:rsidRPr="00D53D04">
        <w:rPr>
          <w:rFonts w:ascii="Times New Roman" w:hAnsi="Times New Roman" w:cs="Times New Roman"/>
        </w:rPr>
        <w:t xml:space="preserve">действенным </w:t>
      </w:r>
      <w:r w:rsidR="00120BF3" w:rsidRPr="00D53D04">
        <w:rPr>
          <w:rFonts w:ascii="Times New Roman" w:hAnsi="Times New Roman" w:cs="Times New Roman"/>
        </w:rPr>
        <w:t>инструментом для управления торгово-производственными организациями, который может значительно повысить их эффективность и конкурентоспособность на рынке.</w:t>
      </w:r>
    </w:p>
    <w:p w14:paraId="75326DF9" w14:textId="77777777" w:rsidR="00C964B2" w:rsidRPr="00D53D04" w:rsidRDefault="00C964B2" w:rsidP="000231A8">
      <w:pPr>
        <w:jc w:val="both"/>
        <w:rPr>
          <w:rFonts w:ascii="Times New Roman" w:hAnsi="Times New Roman" w:cs="Times New Roman"/>
          <w:bCs/>
          <w:i/>
          <w:sz w:val="24"/>
          <w:szCs w:val="24"/>
        </w:rPr>
      </w:pPr>
    </w:p>
    <w:p w14:paraId="3263960A" w14:textId="3FB6FEBE" w:rsidR="004923CC" w:rsidRPr="00D53D04" w:rsidRDefault="004923CC" w:rsidP="00D867CC">
      <w:pPr>
        <w:jc w:val="center"/>
        <w:rPr>
          <w:rFonts w:ascii="Times New Roman" w:hAnsi="Times New Roman" w:cs="Times New Roman"/>
        </w:rPr>
      </w:pPr>
      <w:r w:rsidRPr="00D53D04">
        <w:rPr>
          <w:rFonts w:ascii="Times New Roman" w:hAnsi="Times New Roman" w:cs="Times New Roman"/>
        </w:rPr>
        <w:t>Список литературы:</w:t>
      </w:r>
    </w:p>
    <w:p w14:paraId="64061151" w14:textId="7650CD29" w:rsidR="00D867CC" w:rsidRPr="00586739" w:rsidRDefault="00D867CC" w:rsidP="00D867CC">
      <w:pPr>
        <w:pStyle w:val="a4"/>
        <w:numPr>
          <w:ilvl w:val="0"/>
          <w:numId w:val="3"/>
        </w:numPr>
        <w:tabs>
          <w:tab w:val="left" w:pos="993"/>
        </w:tabs>
        <w:ind w:left="0" w:firstLine="709"/>
        <w:jc w:val="both"/>
        <w:rPr>
          <w:rFonts w:ascii="Times New Roman" w:hAnsi="Times New Roman" w:cs="Times New Roman"/>
          <w:sz w:val="18"/>
          <w:szCs w:val="18"/>
        </w:rPr>
      </w:pPr>
      <w:r w:rsidRPr="00586739">
        <w:rPr>
          <w:rFonts w:ascii="Times New Roman" w:hAnsi="Times New Roman" w:cs="Times New Roman"/>
          <w:sz w:val="18"/>
          <w:szCs w:val="18"/>
        </w:rPr>
        <w:t>Федеральный Закон "О государственной регистрации юридических лиц и индивидуальных предпринимателей" № 129-ФЗ от 08.08.2001 [Электронный ресурс]. - Режим доступа: http://www.consultant.ru/document/cons_doc_LAW_34112/, свободный. (Дата обращения: 01.03.2023).</w:t>
      </w:r>
    </w:p>
    <w:p w14:paraId="1E7284AD" w14:textId="77777777" w:rsidR="00D867CC" w:rsidRPr="00586739" w:rsidRDefault="00D867CC" w:rsidP="00D867CC">
      <w:pPr>
        <w:pStyle w:val="a4"/>
        <w:numPr>
          <w:ilvl w:val="0"/>
          <w:numId w:val="3"/>
        </w:numPr>
        <w:tabs>
          <w:tab w:val="left" w:pos="993"/>
        </w:tabs>
        <w:ind w:left="0" w:firstLine="709"/>
        <w:jc w:val="both"/>
        <w:rPr>
          <w:rFonts w:ascii="Times New Roman" w:hAnsi="Times New Roman" w:cs="Times New Roman"/>
          <w:sz w:val="18"/>
          <w:szCs w:val="18"/>
        </w:rPr>
      </w:pPr>
      <w:r w:rsidRPr="00586739">
        <w:rPr>
          <w:rFonts w:ascii="Times New Roman" w:hAnsi="Times New Roman" w:cs="Times New Roman"/>
          <w:sz w:val="18"/>
          <w:szCs w:val="18"/>
        </w:rPr>
        <w:t>Григорьева Е.П., Шамова Т.Н. Особенности процессного подхода в управлении торгово-производственными организациями. Вестник МГСУ, 2019, 14(8), 1011-1020.</w:t>
      </w:r>
    </w:p>
    <w:p w14:paraId="2A58B3A5" w14:textId="77777777" w:rsidR="00D867CC" w:rsidRPr="00586739" w:rsidRDefault="00D867CC" w:rsidP="00D867CC">
      <w:pPr>
        <w:pStyle w:val="a4"/>
        <w:numPr>
          <w:ilvl w:val="0"/>
          <w:numId w:val="3"/>
        </w:numPr>
        <w:tabs>
          <w:tab w:val="left" w:pos="993"/>
        </w:tabs>
        <w:ind w:left="0" w:firstLine="709"/>
        <w:jc w:val="both"/>
        <w:rPr>
          <w:rFonts w:ascii="Times New Roman" w:hAnsi="Times New Roman" w:cs="Times New Roman"/>
          <w:sz w:val="18"/>
          <w:szCs w:val="18"/>
        </w:rPr>
      </w:pPr>
      <w:r w:rsidRPr="00586739">
        <w:rPr>
          <w:rFonts w:ascii="Times New Roman" w:hAnsi="Times New Roman" w:cs="Times New Roman"/>
          <w:sz w:val="18"/>
          <w:szCs w:val="18"/>
        </w:rPr>
        <w:t>Шумейко, Н. А., Казаков, А. Ю. Проектное управление: методология и практика (с. 45-62). Москва: Издательство "Юрайт", 2011.</w:t>
      </w:r>
    </w:p>
    <w:p w14:paraId="192AA7AB" w14:textId="77777777" w:rsidR="00D867CC" w:rsidRPr="00586739" w:rsidRDefault="00D867CC" w:rsidP="00D867CC">
      <w:pPr>
        <w:pStyle w:val="a4"/>
        <w:numPr>
          <w:ilvl w:val="0"/>
          <w:numId w:val="3"/>
        </w:numPr>
        <w:tabs>
          <w:tab w:val="left" w:pos="993"/>
        </w:tabs>
        <w:ind w:left="0" w:firstLine="709"/>
        <w:jc w:val="both"/>
        <w:rPr>
          <w:rFonts w:ascii="Times New Roman" w:hAnsi="Times New Roman" w:cs="Times New Roman"/>
          <w:sz w:val="18"/>
          <w:szCs w:val="18"/>
          <w:lang w:val="en-US"/>
        </w:rPr>
      </w:pPr>
      <w:r w:rsidRPr="00586739">
        <w:rPr>
          <w:rFonts w:ascii="Times New Roman" w:hAnsi="Times New Roman" w:cs="Times New Roman"/>
          <w:sz w:val="18"/>
          <w:szCs w:val="18"/>
          <w:lang w:val="en-US"/>
        </w:rPr>
        <w:t>Turner, J. R., &amp; Müller, R. On the nature of the project as a temporary organization. International Journal of Project Management, 2003, 21(1), 1-8</w:t>
      </w:r>
    </w:p>
    <w:p w14:paraId="146F123B" w14:textId="77777777" w:rsidR="00D867CC" w:rsidRPr="00586739" w:rsidRDefault="00D867CC" w:rsidP="00D867CC">
      <w:pPr>
        <w:pStyle w:val="a4"/>
        <w:numPr>
          <w:ilvl w:val="0"/>
          <w:numId w:val="3"/>
        </w:numPr>
        <w:tabs>
          <w:tab w:val="left" w:pos="993"/>
        </w:tabs>
        <w:ind w:left="0" w:firstLine="709"/>
        <w:jc w:val="both"/>
        <w:rPr>
          <w:rFonts w:ascii="Times New Roman" w:hAnsi="Times New Roman" w:cs="Times New Roman"/>
          <w:sz w:val="18"/>
          <w:szCs w:val="18"/>
          <w:lang w:val="en-US"/>
        </w:rPr>
      </w:pPr>
      <w:r w:rsidRPr="00586739">
        <w:rPr>
          <w:rFonts w:ascii="Times New Roman" w:hAnsi="Times New Roman" w:cs="Times New Roman"/>
          <w:sz w:val="18"/>
          <w:szCs w:val="18"/>
          <w:lang w:val="en-US"/>
        </w:rPr>
        <w:t>Highsmith, J. Agile Project Management: Creating Innovative Products. Pearson Education, 2009.</w:t>
      </w:r>
    </w:p>
    <w:p w14:paraId="041B2360" w14:textId="77777777" w:rsidR="00D867CC" w:rsidRPr="00586739" w:rsidRDefault="00D867CC" w:rsidP="00D867CC">
      <w:pPr>
        <w:pStyle w:val="a4"/>
        <w:numPr>
          <w:ilvl w:val="0"/>
          <w:numId w:val="3"/>
        </w:numPr>
        <w:tabs>
          <w:tab w:val="left" w:pos="993"/>
        </w:tabs>
        <w:ind w:left="0" w:firstLine="709"/>
        <w:jc w:val="both"/>
        <w:rPr>
          <w:rFonts w:ascii="Times New Roman" w:hAnsi="Times New Roman" w:cs="Times New Roman"/>
          <w:sz w:val="18"/>
          <w:szCs w:val="18"/>
          <w:lang w:val="en-US"/>
        </w:rPr>
      </w:pPr>
      <w:r w:rsidRPr="00586739">
        <w:rPr>
          <w:rFonts w:ascii="Times New Roman" w:hAnsi="Times New Roman" w:cs="Times New Roman"/>
          <w:sz w:val="18"/>
          <w:szCs w:val="18"/>
          <w:lang w:val="en-US"/>
        </w:rPr>
        <w:t>Wysocki, R. K. Effective project management: traditional, agile, extreme. Hoboken, NJ: John Wiley &amp; Sons</w:t>
      </w:r>
      <w:r w:rsidRPr="00586739">
        <w:rPr>
          <w:rFonts w:ascii="Times New Roman" w:hAnsi="Times New Roman" w:cs="Times New Roman"/>
          <w:sz w:val="18"/>
          <w:szCs w:val="18"/>
        </w:rPr>
        <w:t>, 2013.</w:t>
      </w:r>
    </w:p>
    <w:p w14:paraId="2028C75C" w14:textId="77777777" w:rsidR="00D867CC" w:rsidRPr="00586739" w:rsidRDefault="00D867CC" w:rsidP="00D867CC">
      <w:pPr>
        <w:pStyle w:val="a4"/>
        <w:numPr>
          <w:ilvl w:val="0"/>
          <w:numId w:val="3"/>
        </w:numPr>
        <w:tabs>
          <w:tab w:val="left" w:pos="993"/>
        </w:tabs>
        <w:ind w:left="0" w:firstLine="709"/>
        <w:jc w:val="both"/>
        <w:rPr>
          <w:rFonts w:ascii="Times New Roman" w:hAnsi="Times New Roman" w:cs="Times New Roman"/>
          <w:sz w:val="18"/>
          <w:szCs w:val="18"/>
          <w:lang w:val="en-US"/>
        </w:rPr>
      </w:pPr>
      <w:r w:rsidRPr="00586739">
        <w:rPr>
          <w:rFonts w:ascii="Times New Roman" w:hAnsi="Times New Roman" w:cs="Times New Roman"/>
          <w:sz w:val="18"/>
          <w:szCs w:val="18"/>
          <w:lang w:val="en-US"/>
        </w:rPr>
        <w:t>Project Management Institute. A guide to the project management body of knowledge (PMBOK guide) (6th ed.). Newtown Square, PA: Project Management Institute</w:t>
      </w:r>
      <w:r w:rsidRPr="00586739">
        <w:rPr>
          <w:rFonts w:ascii="Times New Roman" w:hAnsi="Times New Roman" w:cs="Times New Roman"/>
          <w:sz w:val="18"/>
          <w:szCs w:val="18"/>
        </w:rPr>
        <w:t>, 2017.</w:t>
      </w:r>
    </w:p>
    <w:p w14:paraId="5774D1B6" w14:textId="77777777" w:rsidR="00D867CC" w:rsidRPr="00586739" w:rsidRDefault="00D867CC" w:rsidP="00D867CC">
      <w:pPr>
        <w:pStyle w:val="a4"/>
        <w:numPr>
          <w:ilvl w:val="0"/>
          <w:numId w:val="3"/>
        </w:numPr>
        <w:tabs>
          <w:tab w:val="left" w:pos="993"/>
        </w:tabs>
        <w:ind w:left="0" w:firstLine="709"/>
        <w:jc w:val="both"/>
        <w:rPr>
          <w:rFonts w:ascii="Times New Roman" w:hAnsi="Times New Roman" w:cs="Times New Roman"/>
          <w:sz w:val="18"/>
          <w:szCs w:val="18"/>
          <w:lang w:val="en-US"/>
        </w:rPr>
      </w:pPr>
      <w:r w:rsidRPr="00586739">
        <w:rPr>
          <w:rFonts w:ascii="Times New Roman" w:hAnsi="Times New Roman" w:cs="Times New Roman"/>
          <w:sz w:val="18"/>
          <w:szCs w:val="18"/>
          <w:lang w:val="en-US"/>
        </w:rPr>
        <w:t>Arshad, R., Ahsan, K., &amp; Hussain, J. Project Management in Retail: Sectoral Issues and Future Research. Journal of Organizational Change Management,</w:t>
      </w:r>
      <w:r w:rsidRPr="00586739">
        <w:rPr>
          <w:rFonts w:ascii="Times New Roman" w:hAnsi="Times New Roman" w:cs="Times New Roman"/>
          <w:sz w:val="18"/>
          <w:szCs w:val="18"/>
        </w:rPr>
        <w:t xml:space="preserve"> 2019,</w:t>
      </w:r>
      <w:r w:rsidRPr="00586739">
        <w:rPr>
          <w:rFonts w:ascii="Times New Roman" w:hAnsi="Times New Roman" w:cs="Times New Roman"/>
          <w:sz w:val="18"/>
          <w:szCs w:val="18"/>
          <w:lang w:val="en-US"/>
        </w:rPr>
        <w:t xml:space="preserve"> 32(5), 625-638.</w:t>
      </w:r>
    </w:p>
    <w:p w14:paraId="379E2349" w14:textId="77777777" w:rsidR="00D867CC" w:rsidRPr="00586739" w:rsidRDefault="00D867CC" w:rsidP="00D867CC">
      <w:pPr>
        <w:pStyle w:val="a4"/>
        <w:numPr>
          <w:ilvl w:val="0"/>
          <w:numId w:val="3"/>
        </w:numPr>
        <w:tabs>
          <w:tab w:val="left" w:pos="993"/>
        </w:tabs>
        <w:ind w:left="0" w:firstLine="709"/>
        <w:jc w:val="both"/>
        <w:rPr>
          <w:rFonts w:ascii="Times New Roman" w:hAnsi="Times New Roman" w:cs="Times New Roman"/>
          <w:sz w:val="18"/>
          <w:szCs w:val="18"/>
          <w:lang w:val="en-US"/>
        </w:rPr>
      </w:pPr>
      <w:r w:rsidRPr="00586739">
        <w:rPr>
          <w:rFonts w:ascii="Times New Roman" w:hAnsi="Times New Roman" w:cs="Times New Roman"/>
          <w:sz w:val="18"/>
          <w:szCs w:val="18"/>
          <w:lang w:val="en-US"/>
        </w:rPr>
        <w:t>Hanisch, B., &amp; Wald, A. Project management for small and medium-sized enterprises: An overview. Procedia-Social and Behavioral Sciences, 2011, 20, 622-631.</w:t>
      </w:r>
    </w:p>
    <w:p w14:paraId="48BC7E23" w14:textId="77777777" w:rsidR="00D867CC" w:rsidRPr="00586739" w:rsidRDefault="00D867CC" w:rsidP="00D867CC">
      <w:pPr>
        <w:pStyle w:val="a4"/>
        <w:numPr>
          <w:ilvl w:val="0"/>
          <w:numId w:val="3"/>
        </w:numPr>
        <w:tabs>
          <w:tab w:val="left" w:pos="993"/>
        </w:tabs>
        <w:ind w:left="0" w:firstLine="709"/>
        <w:jc w:val="both"/>
        <w:rPr>
          <w:rFonts w:ascii="Times New Roman" w:hAnsi="Times New Roman" w:cs="Times New Roman"/>
          <w:sz w:val="18"/>
          <w:szCs w:val="18"/>
        </w:rPr>
      </w:pPr>
      <w:r w:rsidRPr="00586739">
        <w:rPr>
          <w:rFonts w:ascii="Times New Roman" w:hAnsi="Times New Roman" w:cs="Times New Roman"/>
          <w:sz w:val="18"/>
          <w:szCs w:val="18"/>
        </w:rPr>
        <w:t>Мамедова, Г.А. Управление проектами в торговых компаниях. Наука и техника, 2015, 3, 52-54.</w:t>
      </w:r>
    </w:p>
    <w:p w14:paraId="023FDDA9" w14:textId="77777777" w:rsidR="00D867CC" w:rsidRPr="00586739" w:rsidRDefault="00D867CC" w:rsidP="00D867CC">
      <w:pPr>
        <w:pStyle w:val="a4"/>
        <w:numPr>
          <w:ilvl w:val="0"/>
          <w:numId w:val="3"/>
        </w:numPr>
        <w:tabs>
          <w:tab w:val="left" w:pos="993"/>
        </w:tabs>
        <w:ind w:left="0" w:firstLine="709"/>
        <w:jc w:val="both"/>
        <w:rPr>
          <w:rFonts w:ascii="Times New Roman" w:hAnsi="Times New Roman" w:cs="Times New Roman"/>
          <w:sz w:val="18"/>
          <w:szCs w:val="18"/>
        </w:rPr>
      </w:pPr>
      <w:r w:rsidRPr="00586739">
        <w:rPr>
          <w:rFonts w:ascii="Times New Roman" w:hAnsi="Times New Roman" w:cs="Times New Roman"/>
          <w:sz w:val="18"/>
          <w:szCs w:val="18"/>
        </w:rPr>
        <w:t>Комиссарова, Н.В., Павлова, Е.А. Традиционное и гибкое управление проектами в торговой организации. Вестник Санкт-Петербургского университета экономики, 2017, (3), 292-305.</w:t>
      </w:r>
    </w:p>
    <w:p w14:paraId="672740CF" w14:textId="77777777" w:rsidR="00D867CC" w:rsidRPr="00586739" w:rsidRDefault="00D867CC" w:rsidP="00D867CC">
      <w:pPr>
        <w:pStyle w:val="a4"/>
        <w:numPr>
          <w:ilvl w:val="0"/>
          <w:numId w:val="3"/>
        </w:numPr>
        <w:tabs>
          <w:tab w:val="left" w:pos="993"/>
        </w:tabs>
        <w:ind w:left="0" w:firstLine="709"/>
        <w:jc w:val="both"/>
        <w:rPr>
          <w:rFonts w:ascii="Times New Roman" w:hAnsi="Times New Roman" w:cs="Times New Roman"/>
          <w:sz w:val="18"/>
          <w:szCs w:val="18"/>
        </w:rPr>
      </w:pPr>
      <w:r w:rsidRPr="00586739">
        <w:rPr>
          <w:rFonts w:ascii="Times New Roman" w:hAnsi="Times New Roman" w:cs="Times New Roman"/>
          <w:sz w:val="18"/>
          <w:szCs w:val="18"/>
        </w:rPr>
        <w:t>Петрова, М. В., Богданова, Н. И. Управление проектами в сфере торговли и услуг. Вестник Удмуртского университета. Серия Экономика и право, 2019, 29(2), 141-146.</w:t>
      </w:r>
    </w:p>
    <w:p w14:paraId="67EE29AE" w14:textId="77777777" w:rsidR="00D867CC" w:rsidRPr="00586739" w:rsidRDefault="00D867CC" w:rsidP="00D867CC">
      <w:pPr>
        <w:pStyle w:val="a4"/>
        <w:numPr>
          <w:ilvl w:val="0"/>
          <w:numId w:val="3"/>
        </w:numPr>
        <w:tabs>
          <w:tab w:val="left" w:pos="993"/>
        </w:tabs>
        <w:ind w:left="0" w:firstLine="709"/>
        <w:jc w:val="both"/>
        <w:rPr>
          <w:rFonts w:ascii="Times New Roman" w:hAnsi="Times New Roman" w:cs="Times New Roman"/>
          <w:sz w:val="18"/>
          <w:szCs w:val="18"/>
        </w:rPr>
      </w:pPr>
      <w:r w:rsidRPr="00586739">
        <w:rPr>
          <w:rFonts w:ascii="Times New Roman" w:hAnsi="Times New Roman" w:cs="Times New Roman"/>
          <w:sz w:val="18"/>
          <w:szCs w:val="18"/>
        </w:rPr>
        <w:t>Соколова, И.С. и Мирошник, Е.А. Управление проектами в торговых компаниях. Экономика и управление, 2019, (1), 36-42</w:t>
      </w:r>
    </w:p>
    <w:p w14:paraId="36C1D8F2" w14:textId="77777777" w:rsidR="00D867CC" w:rsidRPr="00586739" w:rsidRDefault="00D867CC" w:rsidP="00D867CC">
      <w:pPr>
        <w:pStyle w:val="a4"/>
        <w:numPr>
          <w:ilvl w:val="0"/>
          <w:numId w:val="3"/>
        </w:numPr>
        <w:tabs>
          <w:tab w:val="left" w:pos="993"/>
        </w:tabs>
        <w:ind w:left="0" w:firstLine="709"/>
        <w:jc w:val="both"/>
        <w:rPr>
          <w:rFonts w:ascii="Times New Roman" w:hAnsi="Times New Roman" w:cs="Times New Roman"/>
          <w:sz w:val="18"/>
          <w:szCs w:val="18"/>
        </w:rPr>
      </w:pPr>
      <w:r w:rsidRPr="00586739">
        <w:rPr>
          <w:rFonts w:ascii="Times New Roman" w:hAnsi="Times New Roman" w:cs="Times New Roman"/>
          <w:sz w:val="18"/>
          <w:szCs w:val="18"/>
          <w:lang w:val="en-US"/>
        </w:rPr>
        <w:t>Beck</w:t>
      </w:r>
      <w:r w:rsidRPr="00586739">
        <w:rPr>
          <w:rFonts w:ascii="Times New Roman" w:hAnsi="Times New Roman" w:cs="Times New Roman"/>
          <w:sz w:val="18"/>
          <w:szCs w:val="18"/>
        </w:rPr>
        <w:t xml:space="preserve">, </w:t>
      </w:r>
      <w:r w:rsidRPr="00586739">
        <w:rPr>
          <w:rFonts w:ascii="Times New Roman" w:hAnsi="Times New Roman" w:cs="Times New Roman"/>
          <w:sz w:val="18"/>
          <w:szCs w:val="18"/>
          <w:lang w:val="en-US"/>
        </w:rPr>
        <w:t>K</w:t>
      </w:r>
      <w:r w:rsidRPr="00586739">
        <w:rPr>
          <w:rFonts w:ascii="Times New Roman" w:hAnsi="Times New Roman" w:cs="Times New Roman"/>
          <w:sz w:val="18"/>
          <w:szCs w:val="18"/>
        </w:rPr>
        <w:t xml:space="preserve">., </w:t>
      </w:r>
      <w:r w:rsidRPr="00586739">
        <w:rPr>
          <w:rFonts w:ascii="Times New Roman" w:hAnsi="Times New Roman" w:cs="Times New Roman"/>
          <w:sz w:val="18"/>
          <w:szCs w:val="18"/>
          <w:lang w:val="en-US"/>
        </w:rPr>
        <w:t>Fowler</w:t>
      </w:r>
      <w:r w:rsidRPr="00586739">
        <w:rPr>
          <w:rFonts w:ascii="Times New Roman" w:hAnsi="Times New Roman" w:cs="Times New Roman"/>
          <w:sz w:val="18"/>
          <w:szCs w:val="18"/>
        </w:rPr>
        <w:t xml:space="preserve">, </w:t>
      </w:r>
      <w:r w:rsidRPr="00586739">
        <w:rPr>
          <w:rFonts w:ascii="Times New Roman" w:hAnsi="Times New Roman" w:cs="Times New Roman"/>
          <w:sz w:val="18"/>
          <w:szCs w:val="18"/>
          <w:lang w:val="en-US"/>
        </w:rPr>
        <w:t>M</w:t>
      </w:r>
      <w:r w:rsidRPr="00586739">
        <w:rPr>
          <w:rFonts w:ascii="Times New Roman" w:hAnsi="Times New Roman" w:cs="Times New Roman"/>
          <w:sz w:val="18"/>
          <w:szCs w:val="18"/>
        </w:rPr>
        <w:t xml:space="preserve">., </w:t>
      </w:r>
      <w:r w:rsidRPr="00586739">
        <w:rPr>
          <w:rFonts w:ascii="Times New Roman" w:hAnsi="Times New Roman" w:cs="Times New Roman"/>
          <w:sz w:val="18"/>
          <w:szCs w:val="18"/>
          <w:lang w:val="en-US"/>
        </w:rPr>
        <w:t>Highsmith</w:t>
      </w:r>
      <w:r w:rsidRPr="00586739">
        <w:rPr>
          <w:rFonts w:ascii="Times New Roman" w:hAnsi="Times New Roman" w:cs="Times New Roman"/>
          <w:sz w:val="18"/>
          <w:szCs w:val="18"/>
        </w:rPr>
        <w:t xml:space="preserve">, </w:t>
      </w:r>
      <w:r w:rsidRPr="00586739">
        <w:rPr>
          <w:rFonts w:ascii="Times New Roman" w:hAnsi="Times New Roman" w:cs="Times New Roman"/>
          <w:sz w:val="18"/>
          <w:szCs w:val="18"/>
          <w:lang w:val="en-US"/>
        </w:rPr>
        <w:t>J</w:t>
      </w:r>
      <w:r w:rsidRPr="00586739">
        <w:rPr>
          <w:rFonts w:ascii="Times New Roman" w:hAnsi="Times New Roman" w:cs="Times New Roman"/>
          <w:sz w:val="18"/>
          <w:szCs w:val="18"/>
        </w:rPr>
        <w:t xml:space="preserve">. </w:t>
      </w:r>
      <w:r w:rsidRPr="00586739">
        <w:rPr>
          <w:rFonts w:ascii="Times New Roman" w:hAnsi="Times New Roman" w:cs="Times New Roman"/>
          <w:sz w:val="18"/>
          <w:szCs w:val="18"/>
          <w:lang w:val="en-US"/>
        </w:rPr>
        <w:t>Manifesto</w:t>
      </w:r>
      <w:r w:rsidRPr="00586739">
        <w:rPr>
          <w:rFonts w:ascii="Times New Roman" w:hAnsi="Times New Roman" w:cs="Times New Roman"/>
          <w:sz w:val="18"/>
          <w:szCs w:val="18"/>
        </w:rPr>
        <w:t xml:space="preserve"> </w:t>
      </w:r>
      <w:r w:rsidRPr="00586739">
        <w:rPr>
          <w:rFonts w:ascii="Times New Roman" w:hAnsi="Times New Roman" w:cs="Times New Roman"/>
          <w:sz w:val="18"/>
          <w:szCs w:val="18"/>
          <w:lang w:val="en-US"/>
        </w:rPr>
        <w:t>for</w:t>
      </w:r>
      <w:r w:rsidRPr="00586739">
        <w:rPr>
          <w:rFonts w:ascii="Times New Roman" w:hAnsi="Times New Roman" w:cs="Times New Roman"/>
          <w:sz w:val="18"/>
          <w:szCs w:val="18"/>
        </w:rPr>
        <w:t xml:space="preserve"> </w:t>
      </w:r>
      <w:r w:rsidRPr="00586739">
        <w:rPr>
          <w:rFonts w:ascii="Times New Roman" w:hAnsi="Times New Roman" w:cs="Times New Roman"/>
          <w:sz w:val="18"/>
          <w:szCs w:val="18"/>
          <w:lang w:val="en-US"/>
        </w:rPr>
        <w:t>Agile</w:t>
      </w:r>
      <w:r w:rsidRPr="00586739">
        <w:rPr>
          <w:rFonts w:ascii="Times New Roman" w:hAnsi="Times New Roman" w:cs="Times New Roman"/>
          <w:sz w:val="18"/>
          <w:szCs w:val="18"/>
        </w:rPr>
        <w:t xml:space="preserve"> </w:t>
      </w:r>
      <w:r w:rsidRPr="00586739">
        <w:rPr>
          <w:rFonts w:ascii="Times New Roman" w:hAnsi="Times New Roman" w:cs="Times New Roman"/>
          <w:sz w:val="18"/>
          <w:szCs w:val="18"/>
          <w:lang w:val="en-US"/>
        </w:rPr>
        <w:t>Software</w:t>
      </w:r>
      <w:r w:rsidRPr="00586739">
        <w:rPr>
          <w:rFonts w:ascii="Times New Roman" w:hAnsi="Times New Roman" w:cs="Times New Roman"/>
          <w:sz w:val="18"/>
          <w:szCs w:val="18"/>
        </w:rPr>
        <w:t xml:space="preserve"> </w:t>
      </w:r>
      <w:r w:rsidRPr="00586739">
        <w:rPr>
          <w:rFonts w:ascii="Times New Roman" w:hAnsi="Times New Roman" w:cs="Times New Roman"/>
          <w:sz w:val="18"/>
          <w:szCs w:val="18"/>
          <w:lang w:val="en-US"/>
        </w:rPr>
        <w:t>Development</w:t>
      </w:r>
      <w:r w:rsidRPr="00586739">
        <w:rPr>
          <w:rFonts w:ascii="Times New Roman" w:hAnsi="Times New Roman" w:cs="Times New Roman"/>
          <w:sz w:val="18"/>
          <w:szCs w:val="18"/>
        </w:rPr>
        <w:t xml:space="preserve"> [Электронный ресурс]. – Режим доступа: </w:t>
      </w:r>
      <w:hyperlink r:id="rId10" w:history="1">
        <w:r w:rsidRPr="00586739">
          <w:rPr>
            <w:rStyle w:val="aa"/>
            <w:rFonts w:ascii="Times New Roman" w:hAnsi="Times New Roman" w:cs="Times New Roman"/>
            <w:color w:val="auto"/>
            <w:sz w:val="18"/>
            <w:szCs w:val="18"/>
            <w:lang w:val="en-US"/>
          </w:rPr>
          <w:t>https</w:t>
        </w:r>
        <w:r w:rsidRPr="00586739">
          <w:rPr>
            <w:rStyle w:val="aa"/>
            <w:rFonts w:ascii="Times New Roman" w:hAnsi="Times New Roman" w:cs="Times New Roman"/>
            <w:color w:val="auto"/>
            <w:sz w:val="18"/>
            <w:szCs w:val="18"/>
          </w:rPr>
          <w:t>://</w:t>
        </w:r>
        <w:r w:rsidRPr="00586739">
          <w:rPr>
            <w:rStyle w:val="aa"/>
            <w:rFonts w:ascii="Times New Roman" w:hAnsi="Times New Roman" w:cs="Times New Roman"/>
            <w:color w:val="auto"/>
            <w:sz w:val="18"/>
            <w:szCs w:val="18"/>
            <w:lang w:val="en-US"/>
          </w:rPr>
          <w:t>agilemanifesto</w:t>
        </w:r>
        <w:r w:rsidRPr="00586739">
          <w:rPr>
            <w:rStyle w:val="aa"/>
            <w:rFonts w:ascii="Times New Roman" w:hAnsi="Times New Roman" w:cs="Times New Roman"/>
            <w:color w:val="auto"/>
            <w:sz w:val="18"/>
            <w:szCs w:val="18"/>
          </w:rPr>
          <w:t>.</w:t>
        </w:r>
        <w:r w:rsidRPr="00586739">
          <w:rPr>
            <w:rStyle w:val="aa"/>
            <w:rFonts w:ascii="Times New Roman" w:hAnsi="Times New Roman" w:cs="Times New Roman"/>
            <w:color w:val="auto"/>
            <w:sz w:val="18"/>
            <w:szCs w:val="18"/>
            <w:lang w:val="en-US"/>
          </w:rPr>
          <w:t>org</w:t>
        </w:r>
        <w:r w:rsidRPr="00586739">
          <w:rPr>
            <w:rStyle w:val="aa"/>
            <w:rFonts w:ascii="Times New Roman" w:hAnsi="Times New Roman" w:cs="Times New Roman"/>
            <w:color w:val="auto"/>
            <w:sz w:val="18"/>
            <w:szCs w:val="18"/>
          </w:rPr>
          <w:t>/</w:t>
        </w:r>
      </w:hyperlink>
      <w:r w:rsidRPr="00586739">
        <w:rPr>
          <w:rFonts w:ascii="Times New Roman" w:hAnsi="Times New Roman" w:cs="Times New Roman"/>
          <w:sz w:val="18"/>
          <w:szCs w:val="18"/>
        </w:rPr>
        <w:t xml:space="preserve"> (дата обращения 22.03.2023)</w:t>
      </w:r>
    </w:p>
    <w:p w14:paraId="45AC827F" w14:textId="77777777" w:rsidR="00D867CC" w:rsidRPr="00586739" w:rsidRDefault="00D867CC" w:rsidP="00D867CC">
      <w:pPr>
        <w:pStyle w:val="a4"/>
        <w:numPr>
          <w:ilvl w:val="0"/>
          <w:numId w:val="3"/>
        </w:numPr>
        <w:tabs>
          <w:tab w:val="left" w:pos="993"/>
        </w:tabs>
        <w:ind w:left="0" w:firstLine="709"/>
        <w:jc w:val="both"/>
        <w:rPr>
          <w:rFonts w:ascii="Times New Roman" w:hAnsi="Times New Roman" w:cs="Times New Roman"/>
          <w:sz w:val="18"/>
          <w:szCs w:val="18"/>
          <w:lang w:val="en-US"/>
        </w:rPr>
      </w:pPr>
      <w:r w:rsidRPr="00586739">
        <w:rPr>
          <w:rFonts w:ascii="Times New Roman" w:hAnsi="Times New Roman" w:cs="Times New Roman"/>
          <w:sz w:val="18"/>
          <w:szCs w:val="18"/>
          <w:lang w:val="en-US"/>
        </w:rPr>
        <w:t>Thakur, D., Haleem, A. Agile project management in the retail industry: A case study. Journal of Retailing and Consumer Services, 2019, 51, 443-451.</w:t>
      </w:r>
    </w:p>
    <w:p w14:paraId="06172007" w14:textId="77777777" w:rsidR="00D867CC" w:rsidRPr="00586739" w:rsidRDefault="00D867CC" w:rsidP="00D867CC">
      <w:pPr>
        <w:pStyle w:val="a4"/>
        <w:numPr>
          <w:ilvl w:val="0"/>
          <w:numId w:val="3"/>
        </w:numPr>
        <w:tabs>
          <w:tab w:val="left" w:pos="993"/>
        </w:tabs>
        <w:ind w:left="0" w:firstLine="709"/>
        <w:jc w:val="both"/>
        <w:rPr>
          <w:rFonts w:ascii="Times New Roman" w:hAnsi="Times New Roman" w:cs="Times New Roman"/>
          <w:sz w:val="18"/>
          <w:szCs w:val="18"/>
          <w:lang w:val="en-US"/>
        </w:rPr>
      </w:pPr>
      <w:r w:rsidRPr="00586739">
        <w:rPr>
          <w:rFonts w:ascii="Times New Roman" w:hAnsi="Times New Roman" w:cs="Times New Roman"/>
          <w:sz w:val="18"/>
          <w:szCs w:val="18"/>
          <w:lang w:val="en-US"/>
        </w:rPr>
        <w:t>Zeng, S. X., Tam, C. M., Tam, V. W. Y. Agile project management in manufacturing environments: Overcoming project uncertainties through transparency and dynamic adaptivity. International Journal of Production Economics, 2008, 118(2), 387-404.</w:t>
      </w:r>
    </w:p>
    <w:p w14:paraId="40345082" w14:textId="77777777" w:rsidR="00D867CC" w:rsidRPr="00586739" w:rsidRDefault="00D867CC" w:rsidP="00D867CC">
      <w:pPr>
        <w:pStyle w:val="a4"/>
        <w:numPr>
          <w:ilvl w:val="0"/>
          <w:numId w:val="3"/>
        </w:numPr>
        <w:tabs>
          <w:tab w:val="left" w:pos="993"/>
        </w:tabs>
        <w:ind w:left="0" w:firstLine="709"/>
        <w:jc w:val="both"/>
        <w:rPr>
          <w:rFonts w:ascii="Times New Roman" w:hAnsi="Times New Roman" w:cs="Times New Roman"/>
          <w:sz w:val="18"/>
          <w:szCs w:val="18"/>
          <w:lang w:val="en-US"/>
        </w:rPr>
      </w:pPr>
      <w:r w:rsidRPr="00586739">
        <w:rPr>
          <w:rFonts w:ascii="Times New Roman" w:hAnsi="Times New Roman" w:cs="Times New Roman"/>
          <w:sz w:val="18"/>
          <w:szCs w:val="18"/>
          <w:lang w:val="en-US"/>
        </w:rPr>
        <w:t>Villena-Román, J., Gutiérrez-Taño, D., Pozo-Rico, T. Agile retail: a novel approach for organizational agility. Journal of Business Research, 2020, 116, 586-594.</w:t>
      </w:r>
    </w:p>
    <w:p w14:paraId="32016C43" w14:textId="1B3E92BA" w:rsidR="00D867CC" w:rsidRDefault="00D867CC" w:rsidP="00D867CC">
      <w:pPr>
        <w:pStyle w:val="a4"/>
        <w:numPr>
          <w:ilvl w:val="0"/>
          <w:numId w:val="3"/>
        </w:numPr>
        <w:tabs>
          <w:tab w:val="left" w:pos="993"/>
        </w:tabs>
        <w:ind w:left="0" w:firstLine="709"/>
        <w:jc w:val="both"/>
        <w:rPr>
          <w:rFonts w:ascii="Times New Roman" w:hAnsi="Times New Roman" w:cs="Times New Roman"/>
          <w:sz w:val="18"/>
          <w:szCs w:val="18"/>
          <w:lang w:val="en-US"/>
        </w:rPr>
      </w:pPr>
      <w:r w:rsidRPr="00586739">
        <w:rPr>
          <w:rFonts w:ascii="Times New Roman" w:hAnsi="Times New Roman" w:cs="Times New Roman"/>
          <w:sz w:val="18"/>
          <w:szCs w:val="18"/>
          <w:lang w:val="en-US"/>
        </w:rPr>
        <w:t>Liu, J., Antony, J., &amp; Joseph, C. Agile manufacturing: the drivers, concepts and research directions. International Journal of Production Research, 2013, 51(23-24), 6917-6935.</w:t>
      </w:r>
    </w:p>
    <w:p w14:paraId="4A8F9FBE" w14:textId="5810E03A" w:rsidR="00FC7D23" w:rsidRDefault="00FC7D23" w:rsidP="00FC7D23">
      <w:pPr>
        <w:tabs>
          <w:tab w:val="left" w:pos="993"/>
        </w:tabs>
        <w:jc w:val="both"/>
        <w:rPr>
          <w:rFonts w:ascii="Times New Roman" w:hAnsi="Times New Roman" w:cs="Times New Roman"/>
          <w:sz w:val="18"/>
          <w:szCs w:val="18"/>
          <w:lang w:val="en-US"/>
        </w:rPr>
      </w:pPr>
    </w:p>
    <w:p w14:paraId="1A76F687" w14:textId="77777777" w:rsidR="00FC7D23" w:rsidRPr="00FC7D23" w:rsidRDefault="00FC7D23" w:rsidP="00FC7D23">
      <w:pPr>
        <w:tabs>
          <w:tab w:val="left" w:pos="993"/>
        </w:tabs>
        <w:ind w:firstLine="709"/>
        <w:jc w:val="both"/>
        <w:rPr>
          <w:rFonts w:ascii="Times New Roman" w:hAnsi="Times New Roman" w:cs="Times New Roman"/>
          <w:sz w:val="18"/>
          <w:szCs w:val="18"/>
        </w:rPr>
      </w:pPr>
    </w:p>
    <w:p w14:paraId="6E7B6754" w14:textId="77777777" w:rsidR="00FC7D23" w:rsidRPr="00FC7D23" w:rsidRDefault="00FC7D23" w:rsidP="00FC7D23">
      <w:pPr>
        <w:numPr>
          <w:ilvl w:val="0"/>
          <w:numId w:val="4"/>
        </w:numPr>
        <w:shd w:val="clear" w:color="auto" w:fill="FFFFFF"/>
        <w:spacing w:before="100" w:beforeAutospacing="1" w:after="100" w:afterAutospacing="1" w:line="240" w:lineRule="auto"/>
        <w:ind w:left="1020"/>
        <w:rPr>
          <w:rFonts w:ascii="Helvetica" w:eastAsia="Times New Roman" w:hAnsi="Helvetica" w:cs="Helvetica"/>
          <w:color w:val="383838"/>
          <w:lang w:eastAsia="ru-RU"/>
        </w:rPr>
      </w:pPr>
      <w:r w:rsidRPr="00FC7D23">
        <w:rPr>
          <w:rFonts w:ascii="Helvetica" w:eastAsia="Times New Roman" w:hAnsi="Helvetica" w:cs="Helvetica"/>
          <w:i/>
          <w:iCs/>
          <w:color w:val="383838"/>
          <w:lang w:eastAsia="ru-RU"/>
        </w:rPr>
        <w:t>Автор гарантирует, что вышеуказанный материал не был ранее опубликован на русском языке, а также не находится на рассмотрении в другом журнале.</w:t>
      </w:r>
    </w:p>
    <w:p w14:paraId="0F380398" w14:textId="77777777" w:rsidR="00FC7D23" w:rsidRPr="00FC7D23" w:rsidRDefault="00FC7D23" w:rsidP="00FC7D23">
      <w:pPr>
        <w:numPr>
          <w:ilvl w:val="0"/>
          <w:numId w:val="4"/>
        </w:numPr>
        <w:shd w:val="clear" w:color="auto" w:fill="FFFFFF"/>
        <w:spacing w:before="100" w:beforeAutospacing="1" w:after="100" w:afterAutospacing="1" w:line="240" w:lineRule="auto"/>
        <w:ind w:left="1020"/>
        <w:rPr>
          <w:rFonts w:ascii="Helvetica" w:eastAsia="Times New Roman" w:hAnsi="Helvetica" w:cs="Helvetica"/>
          <w:color w:val="383838"/>
          <w:lang w:eastAsia="ru-RU"/>
        </w:rPr>
      </w:pPr>
      <w:r w:rsidRPr="00FC7D23">
        <w:rPr>
          <w:rFonts w:ascii="Helvetica" w:eastAsia="Times New Roman" w:hAnsi="Helvetica" w:cs="Helvetica"/>
          <w:i/>
          <w:iCs/>
          <w:color w:val="383838"/>
          <w:lang w:eastAsia="ru-RU"/>
        </w:rPr>
        <w:t>Автор гарантирует, что в вышеуказанном материале соблюдены все авторские права: среди авторов указаны все те и только те, кто сделал значительный вклад в исследование, для всех заимствованных фрагментов (текстовые цитаты, таблицы, рисунки и формулы) указаны источники, позволяющие идентифицировать их автора.</w:t>
      </w:r>
    </w:p>
    <w:p w14:paraId="72EE9E48" w14:textId="77777777" w:rsidR="00FC7D23" w:rsidRPr="00FC7D23" w:rsidRDefault="00FC7D23" w:rsidP="00FC7D23">
      <w:pPr>
        <w:numPr>
          <w:ilvl w:val="0"/>
          <w:numId w:val="4"/>
        </w:numPr>
        <w:shd w:val="clear" w:color="auto" w:fill="FFFFFF"/>
        <w:spacing w:before="100" w:beforeAutospacing="1" w:after="100" w:afterAutospacing="1" w:line="240" w:lineRule="auto"/>
        <w:ind w:left="1020"/>
        <w:rPr>
          <w:rFonts w:ascii="Helvetica" w:eastAsia="Times New Roman" w:hAnsi="Helvetica" w:cs="Helvetica"/>
          <w:color w:val="383838"/>
          <w:lang w:eastAsia="ru-RU"/>
        </w:rPr>
      </w:pPr>
      <w:r w:rsidRPr="00FC7D23">
        <w:rPr>
          <w:rFonts w:ascii="Helvetica" w:eastAsia="Times New Roman" w:hAnsi="Helvetica" w:cs="Helvetica"/>
          <w:i/>
          <w:iCs/>
          <w:color w:val="383838"/>
          <w:lang w:eastAsia="ru-RU"/>
        </w:rPr>
        <w:t>Автор осознает, что факты научной недобросовестности, выявленные как в процессе рецензирования, так и после публикации статьи (плагиат, повторная публикация, раскрытие защищенных данных), могут повлечь не только снятие статьи с публикации, но и уголовное преследование со стороны тех, чьи права будут нарушены в результате обнародования текста.</w:t>
      </w:r>
    </w:p>
    <w:p w14:paraId="6A5791D1" w14:textId="77777777" w:rsidR="00D867CC" w:rsidRPr="00D53D04" w:rsidRDefault="00D867CC" w:rsidP="00D867CC">
      <w:pPr>
        <w:tabs>
          <w:tab w:val="left" w:pos="993"/>
        </w:tabs>
        <w:ind w:firstLine="709"/>
        <w:jc w:val="both"/>
        <w:rPr>
          <w:rFonts w:ascii="Times New Roman" w:hAnsi="Times New Roman" w:cs="Times New Roman"/>
          <w:sz w:val="24"/>
          <w:szCs w:val="24"/>
        </w:rPr>
      </w:pPr>
    </w:p>
    <w:sectPr w:rsidR="00D867CC" w:rsidRPr="00D53D04" w:rsidSect="00D53D04">
      <w:footerReference w:type="default" r:id="rId11"/>
      <w:pgSz w:w="11906" w:h="16838"/>
      <w:pgMar w:top="1304" w:right="1644" w:bottom="153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D0CBF2" w14:textId="77777777" w:rsidR="000231A8" w:rsidRDefault="000231A8" w:rsidP="000231A8">
      <w:pPr>
        <w:spacing w:after="0" w:line="240" w:lineRule="auto"/>
      </w:pPr>
      <w:r>
        <w:separator/>
      </w:r>
    </w:p>
  </w:endnote>
  <w:endnote w:type="continuationSeparator" w:id="0">
    <w:p w14:paraId="0DDBA6E5" w14:textId="77777777" w:rsidR="000231A8" w:rsidRDefault="000231A8" w:rsidP="00023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1380683"/>
      <w:docPartObj>
        <w:docPartGallery w:val="Page Numbers (Bottom of Page)"/>
        <w:docPartUnique/>
      </w:docPartObj>
    </w:sdtPr>
    <w:sdtEndPr/>
    <w:sdtContent>
      <w:p w14:paraId="32F89897" w14:textId="30FB71CF" w:rsidR="000231A8" w:rsidRDefault="000231A8">
        <w:pPr>
          <w:pStyle w:val="a8"/>
          <w:jc w:val="center"/>
        </w:pPr>
        <w:r>
          <w:fldChar w:fldCharType="begin"/>
        </w:r>
        <w:r>
          <w:instrText>PAGE   \* MERGEFORMAT</w:instrText>
        </w:r>
        <w:r>
          <w:fldChar w:fldCharType="separate"/>
        </w:r>
        <w:r w:rsidR="00500CF4">
          <w:rPr>
            <w:noProof/>
          </w:rPr>
          <w:t>10</w:t>
        </w:r>
        <w:r>
          <w:fldChar w:fldCharType="end"/>
        </w:r>
      </w:p>
    </w:sdtContent>
  </w:sdt>
  <w:p w14:paraId="3DF51066" w14:textId="77777777" w:rsidR="000231A8" w:rsidRDefault="000231A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39B22C" w14:textId="77777777" w:rsidR="000231A8" w:rsidRDefault="000231A8" w:rsidP="000231A8">
      <w:pPr>
        <w:spacing w:after="0" w:line="240" w:lineRule="auto"/>
      </w:pPr>
      <w:r>
        <w:separator/>
      </w:r>
    </w:p>
  </w:footnote>
  <w:footnote w:type="continuationSeparator" w:id="0">
    <w:p w14:paraId="06384334" w14:textId="77777777" w:rsidR="000231A8" w:rsidRDefault="000231A8" w:rsidP="000231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D9285D"/>
    <w:multiLevelType w:val="hybridMultilevel"/>
    <w:tmpl w:val="3574FC94"/>
    <w:lvl w:ilvl="0" w:tplc="0419000F">
      <w:start w:val="1"/>
      <w:numFmt w:val="decimal"/>
      <w:lvlText w:val="%1."/>
      <w:lvlJc w:val="left"/>
      <w:pPr>
        <w:ind w:left="9225" w:hanging="360"/>
      </w:pPr>
      <w:rPr>
        <w:rFonts w:hint="default"/>
      </w:rPr>
    </w:lvl>
    <w:lvl w:ilvl="1" w:tplc="04190019" w:tentative="1">
      <w:start w:val="1"/>
      <w:numFmt w:val="lowerLetter"/>
      <w:lvlText w:val="%2."/>
      <w:lvlJc w:val="left"/>
      <w:pPr>
        <w:ind w:left="9945" w:hanging="360"/>
      </w:pPr>
    </w:lvl>
    <w:lvl w:ilvl="2" w:tplc="0419001B" w:tentative="1">
      <w:start w:val="1"/>
      <w:numFmt w:val="lowerRoman"/>
      <w:lvlText w:val="%3."/>
      <w:lvlJc w:val="right"/>
      <w:pPr>
        <w:ind w:left="10665" w:hanging="180"/>
      </w:pPr>
    </w:lvl>
    <w:lvl w:ilvl="3" w:tplc="0419000F" w:tentative="1">
      <w:start w:val="1"/>
      <w:numFmt w:val="decimal"/>
      <w:lvlText w:val="%4."/>
      <w:lvlJc w:val="left"/>
      <w:pPr>
        <w:ind w:left="11385" w:hanging="360"/>
      </w:pPr>
    </w:lvl>
    <w:lvl w:ilvl="4" w:tplc="04190019" w:tentative="1">
      <w:start w:val="1"/>
      <w:numFmt w:val="lowerLetter"/>
      <w:lvlText w:val="%5."/>
      <w:lvlJc w:val="left"/>
      <w:pPr>
        <w:ind w:left="12105" w:hanging="360"/>
      </w:pPr>
    </w:lvl>
    <w:lvl w:ilvl="5" w:tplc="0419001B" w:tentative="1">
      <w:start w:val="1"/>
      <w:numFmt w:val="lowerRoman"/>
      <w:lvlText w:val="%6."/>
      <w:lvlJc w:val="right"/>
      <w:pPr>
        <w:ind w:left="12825" w:hanging="180"/>
      </w:pPr>
    </w:lvl>
    <w:lvl w:ilvl="6" w:tplc="0419000F" w:tentative="1">
      <w:start w:val="1"/>
      <w:numFmt w:val="decimal"/>
      <w:lvlText w:val="%7."/>
      <w:lvlJc w:val="left"/>
      <w:pPr>
        <w:ind w:left="13545" w:hanging="360"/>
      </w:pPr>
    </w:lvl>
    <w:lvl w:ilvl="7" w:tplc="04190019" w:tentative="1">
      <w:start w:val="1"/>
      <w:numFmt w:val="lowerLetter"/>
      <w:lvlText w:val="%8."/>
      <w:lvlJc w:val="left"/>
      <w:pPr>
        <w:ind w:left="14265" w:hanging="360"/>
      </w:pPr>
    </w:lvl>
    <w:lvl w:ilvl="8" w:tplc="0419001B" w:tentative="1">
      <w:start w:val="1"/>
      <w:numFmt w:val="lowerRoman"/>
      <w:lvlText w:val="%9."/>
      <w:lvlJc w:val="right"/>
      <w:pPr>
        <w:ind w:left="14985" w:hanging="180"/>
      </w:pPr>
    </w:lvl>
  </w:abstractNum>
  <w:abstractNum w:abstractNumId="1" w15:restartNumberingAfterBreak="0">
    <w:nsid w:val="37B30C2D"/>
    <w:multiLevelType w:val="hybridMultilevel"/>
    <w:tmpl w:val="C3D8AEF8"/>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296831"/>
    <w:multiLevelType w:val="multilevel"/>
    <w:tmpl w:val="E916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3A4689"/>
    <w:multiLevelType w:val="hybridMultilevel"/>
    <w:tmpl w:val="9C005A7E"/>
    <w:lvl w:ilvl="0" w:tplc="37D673E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087"/>
    <w:rsid w:val="00002CB4"/>
    <w:rsid w:val="000163FD"/>
    <w:rsid w:val="00021364"/>
    <w:rsid w:val="000231A8"/>
    <w:rsid w:val="000357B0"/>
    <w:rsid w:val="000D3B01"/>
    <w:rsid w:val="000E5861"/>
    <w:rsid w:val="000F6B39"/>
    <w:rsid w:val="00120BF3"/>
    <w:rsid w:val="001401A5"/>
    <w:rsid w:val="001B68E0"/>
    <w:rsid w:val="001E0C9F"/>
    <w:rsid w:val="001E527B"/>
    <w:rsid w:val="001F2CBE"/>
    <w:rsid w:val="00217F47"/>
    <w:rsid w:val="00245278"/>
    <w:rsid w:val="00277973"/>
    <w:rsid w:val="002837BF"/>
    <w:rsid w:val="00283D06"/>
    <w:rsid w:val="002910EA"/>
    <w:rsid w:val="002C7D32"/>
    <w:rsid w:val="00305DFE"/>
    <w:rsid w:val="003240C4"/>
    <w:rsid w:val="003403F9"/>
    <w:rsid w:val="00386692"/>
    <w:rsid w:val="00393221"/>
    <w:rsid w:val="003C1024"/>
    <w:rsid w:val="003D5087"/>
    <w:rsid w:val="003E03D3"/>
    <w:rsid w:val="00404BAF"/>
    <w:rsid w:val="0043222B"/>
    <w:rsid w:val="00460DC5"/>
    <w:rsid w:val="00483133"/>
    <w:rsid w:val="004923CC"/>
    <w:rsid w:val="004C0CAB"/>
    <w:rsid w:val="004C5897"/>
    <w:rsid w:val="004D1F1A"/>
    <w:rsid w:val="00500CF4"/>
    <w:rsid w:val="00501F2E"/>
    <w:rsid w:val="00537327"/>
    <w:rsid w:val="00550195"/>
    <w:rsid w:val="00586739"/>
    <w:rsid w:val="005A2D55"/>
    <w:rsid w:val="005C2623"/>
    <w:rsid w:val="005C7D80"/>
    <w:rsid w:val="005F1338"/>
    <w:rsid w:val="00612A3B"/>
    <w:rsid w:val="00620DD3"/>
    <w:rsid w:val="006415F3"/>
    <w:rsid w:val="00643D66"/>
    <w:rsid w:val="00657635"/>
    <w:rsid w:val="006A7A15"/>
    <w:rsid w:val="006B2F82"/>
    <w:rsid w:val="006C2F8B"/>
    <w:rsid w:val="00717474"/>
    <w:rsid w:val="00722A57"/>
    <w:rsid w:val="0076188B"/>
    <w:rsid w:val="007730F0"/>
    <w:rsid w:val="007D654B"/>
    <w:rsid w:val="0082186F"/>
    <w:rsid w:val="008C4306"/>
    <w:rsid w:val="008D0698"/>
    <w:rsid w:val="008D2CB5"/>
    <w:rsid w:val="00902A7A"/>
    <w:rsid w:val="00910C20"/>
    <w:rsid w:val="00911963"/>
    <w:rsid w:val="00911B65"/>
    <w:rsid w:val="00934332"/>
    <w:rsid w:val="009355D0"/>
    <w:rsid w:val="00962B51"/>
    <w:rsid w:val="00984937"/>
    <w:rsid w:val="009B64AD"/>
    <w:rsid w:val="009C3B3F"/>
    <w:rsid w:val="009C7E46"/>
    <w:rsid w:val="009F504E"/>
    <w:rsid w:val="009F754E"/>
    <w:rsid w:val="00A25CA6"/>
    <w:rsid w:val="00A26191"/>
    <w:rsid w:val="00A332B3"/>
    <w:rsid w:val="00A4079D"/>
    <w:rsid w:val="00A80B2A"/>
    <w:rsid w:val="00AA0265"/>
    <w:rsid w:val="00B15CF5"/>
    <w:rsid w:val="00B466EE"/>
    <w:rsid w:val="00B74321"/>
    <w:rsid w:val="00B75583"/>
    <w:rsid w:val="00B90226"/>
    <w:rsid w:val="00B91484"/>
    <w:rsid w:val="00BA5026"/>
    <w:rsid w:val="00BB4416"/>
    <w:rsid w:val="00BD6802"/>
    <w:rsid w:val="00C07B38"/>
    <w:rsid w:val="00C1564A"/>
    <w:rsid w:val="00C575A8"/>
    <w:rsid w:val="00C964B2"/>
    <w:rsid w:val="00CC2665"/>
    <w:rsid w:val="00CC571D"/>
    <w:rsid w:val="00CD6688"/>
    <w:rsid w:val="00CE1F68"/>
    <w:rsid w:val="00CE7D0B"/>
    <w:rsid w:val="00CF23CB"/>
    <w:rsid w:val="00D055BF"/>
    <w:rsid w:val="00D200E5"/>
    <w:rsid w:val="00D53D04"/>
    <w:rsid w:val="00D75E67"/>
    <w:rsid w:val="00D867CC"/>
    <w:rsid w:val="00D90D72"/>
    <w:rsid w:val="00DB5C84"/>
    <w:rsid w:val="00DC250C"/>
    <w:rsid w:val="00DF7251"/>
    <w:rsid w:val="00E418A2"/>
    <w:rsid w:val="00E71CD9"/>
    <w:rsid w:val="00E906BF"/>
    <w:rsid w:val="00E93B17"/>
    <w:rsid w:val="00ED6916"/>
    <w:rsid w:val="00EF6BD1"/>
    <w:rsid w:val="00F21770"/>
    <w:rsid w:val="00F21AF1"/>
    <w:rsid w:val="00F3613F"/>
    <w:rsid w:val="00F837C9"/>
    <w:rsid w:val="00FA11AD"/>
    <w:rsid w:val="00FB3CF0"/>
    <w:rsid w:val="00FC21FD"/>
    <w:rsid w:val="00FC7D23"/>
    <w:rsid w:val="00FE0B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50404"/>
  <w15:chartTrackingRefBased/>
  <w15:docId w15:val="{4D1F2760-CBDD-406E-93DA-0A2B2181F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1AF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86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A2D55"/>
    <w:pPr>
      <w:ind w:left="720"/>
      <w:contextualSpacing/>
    </w:pPr>
  </w:style>
  <w:style w:type="character" w:styleId="a5">
    <w:name w:val="line number"/>
    <w:basedOn w:val="a0"/>
    <w:uiPriority w:val="99"/>
    <w:semiHidden/>
    <w:unhideWhenUsed/>
    <w:rsid w:val="000231A8"/>
  </w:style>
  <w:style w:type="paragraph" w:styleId="a6">
    <w:name w:val="header"/>
    <w:basedOn w:val="a"/>
    <w:link w:val="a7"/>
    <w:uiPriority w:val="99"/>
    <w:unhideWhenUsed/>
    <w:rsid w:val="000231A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231A8"/>
  </w:style>
  <w:style w:type="paragraph" w:styleId="a8">
    <w:name w:val="footer"/>
    <w:basedOn w:val="a"/>
    <w:link w:val="a9"/>
    <w:uiPriority w:val="99"/>
    <w:unhideWhenUsed/>
    <w:rsid w:val="000231A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231A8"/>
  </w:style>
  <w:style w:type="character" w:styleId="aa">
    <w:name w:val="Hyperlink"/>
    <w:basedOn w:val="a0"/>
    <w:uiPriority w:val="99"/>
    <w:unhideWhenUsed/>
    <w:rsid w:val="00D867CC"/>
    <w:rPr>
      <w:color w:val="0563C1" w:themeColor="hyperlink"/>
      <w:u w:val="single"/>
    </w:rPr>
  </w:style>
  <w:style w:type="paragraph" w:styleId="ab">
    <w:name w:val="Balloon Text"/>
    <w:basedOn w:val="a"/>
    <w:link w:val="ac"/>
    <w:uiPriority w:val="99"/>
    <w:semiHidden/>
    <w:unhideWhenUsed/>
    <w:rsid w:val="00E906BF"/>
    <w:pPr>
      <w:spacing w:after="0" w:line="240" w:lineRule="auto"/>
    </w:pPr>
    <w:rPr>
      <w:rFonts w:ascii="Arial" w:hAnsi="Arial" w:cs="Arial"/>
      <w:sz w:val="18"/>
      <w:szCs w:val="18"/>
    </w:rPr>
  </w:style>
  <w:style w:type="character" w:customStyle="1" w:styleId="ac">
    <w:name w:val="Текст выноски Знак"/>
    <w:basedOn w:val="a0"/>
    <w:link w:val="ab"/>
    <w:uiPriority w:val="99"/>
    <w:semiHidden/>
    <w:rsid w:val="00E906BF"/>
    <w:rPr>
      <w:rFonts w:ascii="Arial" w:hAnsi="Arial" w:cs="Arial"/>
      <w:sz w:val="18"/>
      <w:szCs w:val="18"/>
    </w:rPr>
  </w:style>
  <w:style w:type="character" w:styleId="ad">
    <w:name w:val="Emphasis"/>
    <w:basedOn w:val="a0"/>
    <w:uiPriority w:val="20"/>
    <w:qFormat/>
    <w:rsid w:val="00FC7D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651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agilemanifesto.org/"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A5BC7-EA0C-484A-9724-964227977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5069</Words>
  <Characters>28895</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Мартыненко Олег</dc:creator>
  <cp:keywords/>
  <dc:description/>
  <cp:lastModifiedBy>Разумова Юлия</cp:lastModifiedBy>
  <cp:revision>2</cp:revision>
  <cp:lastPrinted>2023-05-24T09:13:00Z</cp:lastPrinted>
  <dcterms:created xsi:type="dcterms:W3CDTF">2023-07-17T09:14:00Z</dcterms:created>
  <dcterms:modified xsi:type="dcterms:W3CDTF">2023-07-17T09:14:00Z</dcterms:modified>
</cp:coreProperties>
</file>