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FA9" w:rsidRPr="000032A5" w:rsidRDefault="00733FA9" w:rsidP="00733FA9">
      <w:pPr>
        <w:spacing w:after="0" w:line="240" w:lineRule="auto"/>
        <w:rPr>
          <w:rFonts w:ascii="Times New Roman" w:hAnsi="Times New Roman" w:cs="Times New Roman"/>
          <w:sz w:val="28"/>
        </w:rPr>
      </w:pPr>
      <w:r>
        <w:rPr>
          <w:rFonts w:ascii="Times New Roman" w:hAnsi="Times New Roman" w:cs="Times New Roman"/>
          <w:sz w:val="28"/>
        </w:rPr>
        <w:t>УДК</w:t>
      </w:r>
      <w:r w:rsidR="00A427A0">
        <w:rPr>
          <w:rFonts w:ascii="Times New Roman" w:hAnsi="Times New Roman" w:cs="Times New Roman"/>
          <w:sz w:val="28"/>
        </w:rPr>
        <w:t xml:space="preserve"> 628.3</w:t>
      </w:r>
    </w:p>
    <w:p w:rsidR="00733FA9" w:rsidRDefault="00961BC6" w:rsidP="00733FA9">
      <w:pPr>
        <w:spacing w:after="0" w:line="240" w:lineRule="auto"/>
        <w:ind w:firstLine="709"/>
        <w:jc w:val="center"/>
        <w:rPr>
          <w:rFonts w:ascii="Times New Roman" w:hAnsi="Times New Roman" w:cs="Times New Roman"/>
          <w:b/>
          <w:sz w:val="32"/>
        </w:rPr>
      </w:pPr>
      <w:r>
        <w:rPr>
          <w:rFonts w:ascii="Times New Roman" w:hAnsi="Times New Roman" w:cs="Times New Roman"/>
          <w:b/>
          <w:sz w:val="32"/>
        </w:rPr>
        <w:t>ПРОЕКТИРОВАНИЕ СИСТЕМЫ ОЧИСТКИ СТОЧНЫХ ВОД ООО «ВОСТ</w:t>
      </w:r>
      <w:r w:rsidR="008B05E9">
        <w:rPr>
          <w:rFonts w:ascii="Times New Roman" w:hAnsi="Times New Roman" w:cs="Times New Roman"/>
          <w:b/>
          <w:sz w:val="32"/>
        </w:rPr>
        <w:t>О</w:t>
      </w:r>
      <w:r>
        <w:rPr>
          <w:rFonts w:ascii="Times New Roman" w:hAnsi="Times New Roman" w:cs="Times New Roman"/>
          <w:b/>
          <w:sz w:val="32"/>
        </w:rPr>
        <w:t>ЧНЫЙ НЕФТЕХИМИЧЕ</w:t>
      </w:r>
      <w:r w:rsidR="008B05E9">
        <w:rPr>
          <w:rFonts w:ascii="Times New Roman" w:hAnsi="Times New Roman" w:cs="Times New Roman"/>
          <w:b/>
          <w:sz w:val="32"/>
        </w:rPr>
        <w:t>С</w:t>
      </w:r>
      <w:r>
        <w:rPr>
          <w:rFonts w:ascii="Times New Roman" w:hAnsi="Times New Roman" w:cs="Times New Roman"/>
          <w:b/>
          <w:sz w:val="32"/>
        </w:rPr>
        <w:t>КИЙ ТЕРМИНАЛ»</w:t>
      </w:r>
    </w:p>
    <w:p w:rsidR="00733FA9" w:rsidRPr="00B92774" w:rsidRDefault="00733FA9" w:rsidP="00733FA9">
      <w:pPr>
        <w:spacing w:after="0" w:line="240" w:lineRule="auto"/>
        <w:ind w:firstLine="709"/>
        <w:jc w:val="center"/>
        <w:rPr>
          <w:rFonts w:ascii="Times New Roman" w:hAnsi="Times New Roman" w:cs="Times New Roman"/>
          <w:b/>
          <w:sz w:val="32"/>
        </w:rPr>
      </w:pPr>
    </w:p>
    <w:p w:rsidR="00733FA9" w:rsidRPr="007E2728" w:rsidRDefault="00733FA9" w:rsidP="00CA200A">
      <w:pPr>
        <w:spacing w:after="0" w:line="240" w:lineRule="auto"/>
        <w:jc w:val="center"/>
        <w:rPr>
          <w:rFonts w:ascii="Times New Roman" w:hAnsi="Times New Roman" w:cs="Times New Roman"/>
          <w:sz w:val="28"/>
          <w:vertAlign w:val="superscript"/>
        </w:rPr>
      </w:pPr>
      <w:r w:rsidRPr="007E2728">
        <w:rPr>
          <w:rFonts w:ascii="Times New Roman" w:hAnsi="Times New Roman" w:cs="Times New Roman"/>
          <w:sz w:val="28"/>
        </w:rPr>
        <w:t>Бочарова</w:t>
      </w:r>
      <w:r>
        <w:rPr>
          <w:rFonts w:ascii="Times New Roman" w:hAnsi="Times New Roman" w:cs="Times New Roman"/>
          <w:sz w:val="28"/>
        </w:rPr>
        <w:t xml:space="preserve"> Виктория Валерьевна</w:t>
      </w:r>
      <w:r>
        <w:rPr>
          <w:rFonts w:ascii="Times New Roman" w:hAnsi="Times New Roman" w:cs="Times New Roman"/>
          <w:sz w:val="28"/>
          <w:vertAlign w:val="superscript"/>
        </w:rPr>
        <w:t>1</w:t>
      </w:r>
      <w:r w:rsidRPr="007E2728">
        <w:rPr>
          <w:rFonts w:ascii="Times New Roman" w:hAnsi="Times New Roman" w:cs="Times New Roman"/>
          <w:sz w:val="28"/>
        </w:rPr>
        <w:t xml:space="preserve">, </w:t>
      </w:r>
      <w:r>
        <w:rPr>
          <w:rFonts w:ascii="Times New Roman" w:hAnsi="Times New Roman" w:cs="Times New Roman"/>
          <w:sz w:val="28"/>
        </w:rPr>
        <w:t>Куликова Виктория Викторовна</w:t>
      </w:r>
      <w:r>
        <w:rPr>
          <w:rFonts w:ascii="Times New Roman" w:hAnsi="Times New Roman" w:cs="Times New Roman"/>
          <w:sz w:val="28"/>
          <w:vertAlign w:val="superscript"/>
        </w:rPr>
        <w:t>2</w:t>
      </w:r>
      <w:r>
        <w:rPr>
          <w:rFonts w:ascii="Times New Roman" w:hAnsi="Times New Roman" w:cs="Times New Roman"/>
          <w:sz w:val="28"/>
        </w:rPr>
        <w:t xml:space="preserve">, </w:t>
      </w:r>
      <w:r w:rsidRPr="007E2728">
        <w:rPr>
          <w:rFonts w:ascii="Times New Roman" w:hAnsi="Times New Roman" w:cs="Times New Roman"/>
          <w:sz w:val="28"/>
        </w:rPr>
        <w:t>Довгань</w:t>
      </w:r>
      <w:r>
        <w:rPr>
          <w:rFonts w:ascii="Times New Roman" w:hAnsi="Times New Roman" w:cs="Times New Roman"/>
          <w:sz w:val="28"/>
        </w:rPr>
        <w:t xml:space="preserve"> Сергей </w:t>
      </w:r>
      <w:r w:rsidR="00CA200A">
        <w:rPr>
          <w:rFonts w:ascii="Times New Roman" w:hAnsi="Times New Roman" w:cs="Times New Roman"/>
          <w:sz w:val="28"/>
        </w:rPr>
        <w:t>Витальевич</w:t>
      </w:r>
      <w:r>
        <w:rPr>
          <w:rFonts w:ascii="Times New Roman" w:hAnsi="Times New Roman" w:cs="Times New Roman"/>
          <w:sz w:val="28"/>
          <w:vertAlign w:val="superscript"/>
        </w:rPr>
        <w:t>3</w:t>
      </w:r>
      <w:r w:rsidRPr="007E2728">
        <w:rPr>
          <w:rFonts w:ascii="Times New Roman" w:hAnsi="Times New Roman" w:cs="Times New Roman"/>
          <w:sz w:val="28"/>
        </w:rPr>
        <w:t xml:space="preserve">, </w:t>
      </w:r>
      <w:proofErr w:type="spellStart"/>
      <w:r>
        <w:rPr>
          <w:rFonts w:ascii="Times New Roman" w:hAnsi="Times New Roman" w:cs="Times New Roman"/>
          <w:sz w:val="28"/>
        </w:rPr>
        <w:t>Мутовкин</w:t>
      </w:r>
      <w:proofErr w:type="spellEnd"/>
      <w:r>
        <w:rPr>
          <w:rFonts w:ascii="Times New Roman" w:hAnsi="Times New Roman" w:cs="Times New Roman"/>
          <w:sz w:val="28"/>
        </w:rPr>
        <w:t xml:space="preserve"> Юрий Михайлович</w:t>
      </w:r>
      <w:r>
        <w:rPr>
          <w:rFonts w:ascii="Times New Roman" w:hAnsi="Times New Roman" w:cs="Times New Roman"/>
          <w:sz w:val="28"/>
          <w:vertAlign w:val="superscript"/>
        </w:rPr>
        <w:t>4</w:t>
      </w:r>
    </w:p>
    <w:p w:rsidR="00733FA9" w:rsidRDefault="00733FA9" w:rsidP="00733FA9">
      <w:pPr>
        <w:spacing w:after="0" w:line="240" w:lineRule="auto"/>
        <w:ind w:firstLine="708"/>
        <w:jc w:val="center"/>
        <w:rPr>
          <w:rFonts w:ascii="Times New Roman" w:hAnsi="Times New Roman" w:cs="Times New Roman"/>
          <w:sz w:val="28"/>
        </w:rPr>
      </w:pPr>
      <w:r w:rsidRPr="007E2728">
        <w:rPr>
          <w:rFonts w:ascii="Times New Roman" w:hAnsi="Times New Roman" w:cs="Times New Roman"/>
          <w:sz w:val="28"/>
          <w:vertAlign w:val="superscript"/>
        </w:rPr>
        <w:t>1</w:t>
      </w:r>
      <w:r>
        <w:rPr>
          <w:rFonts w:ascii="Times New Roman" w:hAnsi="Times New Roman" w:cs="Times New Roman"/>
          <w:sz w:val="28"/>
          <w:vertAlign w:val="superscript"/>
        </w:rPr>
        <w:t xml:space="preserve"> </w:t>
      </w:r>
      <w:r w:rsidRPr="00CB05B0">
        <w:rPr>
          <w:rFonts w:ascii="Times New Roman" w:hAnsi="Times New Roman" w:cs="Times New Roman"/>
          <w:sz w:val="28"/>
        </w:rPr>
        <w:t>Ф</w:t>
      </w:r>
      <w:r>
        <w:rPr>
          <w:rFonts w:ascii="Times New Roman" w:hAnsi="Times New Roman" w:cs="Times New Roman"/>
          <w:sz w:val="28"/>
        </w:rPr>
        <w:t xml:space="preserve">ГБОУ ВО «Морской государственный университет им. адм. Г.И. </w:t>
      </w:r>
      <w:proofErr w:type="spellStart"/>
      <w:r>
        <w:rPr>
          <w:rFonts w:ascii="Times New Roman" w:hAnsi="Times New Roman" w:cs="Times New Roman"/>
          <w:sz w:val="28"/>
        </w:rPr>
        <w:t>Невельского</w:t>
      </w:r>
      <w:proofErr w:type="spellEnd"/>
      <w:r>
        <w:rPr>
          <w:rFonts w:ascii="Times New Roman" w:hAnsi="Times New Roman" w:cs="Times New Roman"/>
          <w:sz w:val="28"/>
        </w:rPr>
        <w:t>», г. Владивосток</w:t>
      </w:r>
    </w:p>
    <w:p w:rsidR="00733FA9" w:rsidRDefault="00733FA9" w:rsidP="00733FA9">
      <w:pPr>
        <w:spacing w:after="0" w:line="240" w:lineRule="auto"/>
        <w:ind w:firstLine="708"/>
        <w:jc w:val="center"/>
        <w:rPr>
          <w:rFonts w:ascii="Times New Roman" w:hAnsi="Times New Roman" w:cs="Times New Roman"/>
          <w:sz w:val="28"/>
        </w:rPr>
      </w:pPr>
      <w:r w:rsidRPr="009F1F79">
        <w:rPr>
          <w:rFonts w:ascii="Times New Roman" w:hAnsi="Times New Roman" w:cs="Times New Roman"/>
          <w:sz w:val="28"/>
          <w:vertAlign w:val="superscript"/>
        </w:rPr>
        <w:t>2</w:t>
      </w:r>
      <w:r w:rsidRPr="000032A5">
        <w:t xml:space="preserve"> </w:t>
      </w:r>
      <w:r w:rsidRPr="000032A5">
        <w:rPr>
          <w:rFonts w:ascii="Times New Roman" w:hAnsi="Times New Roman" w:cs="Times New Roman"/>
          <w:sz w:val="28"/>
        </w:rPr>
        <w:t>Ф</w:t>
      </w:r>
      <w:r>
        <w:rPr>
          <w:rFonts w:ascii="Times New Roman" w:hAnsi="Times New Roman" w:cs="Times New Roman"/>
          <w:sz w:val="28"/>
        </w:rPr>
        <w:t>ГБОУ ВО</w:t>
      </w:r>
      <w:r w:rsidRPr="000032A5">
        <w:rPr>
          <w:rFonts w:ascii="Times New Roman" w:hAnsi="Times New Roman" w:cs="Times New Roman"/>
          <w:sz w:val="28"/>
          <w:vertAlign w:val="superscript"/>
        </w:rPr>
        <w:t xml:space="preserve"> </w:t>
      </w:r>
      <w:r>
        <w:rPr>
          <w:rFonts w:ascii="Times New Roman" w:hAnsi="Times New Roman" w:cs="Times New Roman"/>
          <w:sz w:val="28"/>
          <w:vertAlign w:val="superscript"/>
        </w:rPr>
        <w:t>«</w:t>
      </w:r>
      <w:r w:rsidRPr="00B64A9D">
        <w:rPr>
          <w:rFonts w:ascii="Times New Roman" w:hAnsi="Times New Roman" w:cs="Times New Roman"/>
          <w:sz w:val="28"/>
        </w:rPr>
        <w:t>Владивостокский государственный университет экономики и сервиса</w:t>
      </w:r>
      <w:r>
        <w:rPr>
          <w:rFonts w:ascii="Times New Roman" w:hAnsi="Times New Roman" w:cs="Times New Roman"/>
          <w:sz w:val="28"/>
        </w:rPr>
        <w:t>» (филиал в г.</w:t>
      </w:r>
      <w:r w:rsidR="00120C4F" w:rsidRPr="00120C4F">
        <w:rPr>
          <w:rFonts w:ascii="Times New Roman" w:hAnsi="Times New Roman" w:cs="Times New Roman"/>
          <w:sz w:val="28"/>
        </w:rPr>
        <w:t xml:space="preserve"> </w:t>
      </w:r>
      <w:r>
        <w:rPr>
          <w:rFonts w:ascii="Times New Roman" w:hAnsi="Times New Roman" w:cs="Times New Roman"/>
          <w:sz w:val="28"/>
        </w:rPr>
        <w:t>Находке), г. Находка</w:t>
      </w:r>
    </w:p>
    <w:p w:rsidR="00733FA9" w:rsidRDefault="00733FA9" w:rsidP="00120C4F">
      <w:pPr>
        <w:spacing w:after="0" w:line="240" w:lineRule="auto"/>
        <w:ind w:firstLine="284"/>
        <w:jc w:val="center"/>
        <w:rPr>
          <w:rFonts w:ascii="Times New Roman" w:hAnsi="Times New Roman" w:cs="Times New Roman"/>
          <w:sz w:val="28"/>
        </w:rPr>
      </w:pPr>
      <w:r>
        <w:rPr>
          <w:rFonts w:ascii="Times New Roman" w:hAnsi="Times New Roman" w:cs="Times New Roman"/>
          <w:sz w:val="28"/>
          <w:vertAlign w:val="superscript"/>
        </w:rPr>
        <w:t>3</w:t>
      </w:r>
      <w:r w:rsidRPr="00CB05B0">
        <w:t xml:space="preserve"> </w:t>
      </w:r>
      <w:r w:rsidRPr="00120C4F">
        <w:rPr>
          <w:rFonts w:ascii="Times New Roman" w:hAnsi="Times New Roman" w:cs="Times New Roman"/>
          <w:spacing w:val="-4"/>
          <w:sz w:val="28"/>
        </w:rPr>
        <w:t>ФГАОУ ВО</w:t>
      </w:r>
      <w:r w:rsidRPr="00120C4F">
        <w:rPr>
          <w:rFonts w:ascii="Times New Roman" w:hAnsi="Times New Roman" w:cs="Times New Roman"/>
          <w:spacing w:val="-4"/>
          <w:sz w:val="28"/>
          <w:vertAlign w:val="superscript"/>
        </w:rPr>
        <w:t xml:space="preserve"> </w:t>
      </w:r>
      <w:r w:rsidRPr="00120C4F">
        <w:rPr>
          <w:rFonts w:ascii="Times New Roman" w:hAnsi="Times New Roman" w:cs="Times New Roman"/>
          <w:spacing w:val="-4"/>
          <w:sz w:val="28"/>
        </w:rPr>
        <w:t>«Дальневосточный федеральный университет»,</w:t>
      </w:r>
      <w:r w:rsidR="00120C4F" w:rsidRPr="00120C4F">
        <w:rPr>
          <w:rFonts w:ascii="Times New Roman" w:hAnsi="Times New Roman" w:cs="Times New Roman"/>
          <w:spacing w:val="-4"/>
          <w:sz w:val="28"/>
        </w:rPr>
        <w:t xml:space="preserve"> </w:t>
      </w:r>
      <w:r w:rsidRPr="00120C4F">
        <w:rPr>
          <w:rFonts w:ascii="Times New Roman" w:hAnsi="Times New Roman" w:cs="Times New Roman"/>
          <w:spacing w:val="-4"/>
          <w:sz w:val="28"/>
        </w:rPr>
        <w:t>г. Владивосток</w:t>
      </w:r>
    </w:p>
    <w:p w:rsidR="00733FA9" w:rsidRDefault="00733FA9" w:rsidP="00733FA9">
      <w:pPr>
        <w:spacing w:after="0" w:line="240" w:lineRule="auto"/>
        <w:ind w:firstLine="709"/>
        <w:jc w:val="center"/>
        <w:rPr>
          <w:rFonts w:ascii="Times New Roman" w:hAnsi="Times New Roman" w:cs="Times New Roman"/>
          <w:sz w:val="28"/>
        </w:rPr>
      </w:pPr>
      <w:r>
        <w:rPr>
          <w:rFonts w:ascii="Times New Roman" w:hAnsi="Times New Roman" w:cs="Times New Roman"/>
          <w:sz w:val="28"/>
          <w:vertAlign w:val="superscript"/>
        </w:rPr>
        <w:t>4</w:t>
      </w:r>
      <w:r w:rsidRPr="00CB05B0">
        <w:t xml:space="preserve"> </w:t>
      </w:r>
      <w:r>
        <w:rPr>
          <w:rFonts w:ascii="Times New Roman" w:hAnsi="Times New Roman" w:cs="Times New Roman"/>
          <w:sz w:val="28"/>
        </w:rPr>
        <w:t xml:space="preserve">Эксплуатационное локомотивное депо, г. </w:t>
      </w:r>
      <w:proofErr w:type="spellStart"/>
      <w:r>
        <w:rPr>
          <w:rFonts w:ascii="Times New Roman" w:hAnsi="Times New Roman" w:cs="Times New Roman"/>
          <w:sz w:val="28"/>
        </w:rPr>
        <w:t>Партизанск</w:t>
      </w:r>
      <w:proofErr w:type="spellEnd"/>
    </w:p>
    <w:p w:rsidR="00733FA9" w:rsidRDefault="00733FA9" w:rsidP="00733FA9">
      <w:pPr>
        <w:spacing w:after="0" w:line="240" w:lineRule="auto"/>
        <w:ind w:firstLine="709"/>
        <w:jc w:val="center"/>
        <w:rPr>
          <w:rFonts w:ascii="Times New Roman" w:hAnsi="Times New Roman" w:cs="Times New Roman"/>
          <w:sz w:val="28"/>
        </w:rPr>
      </w:pPr>
    </w:p>
    <w:p w:rsidR="00733FA9" w:rsidRDefault="00A427A0" w:rsidP="00733FA9">
      <w:pPr>
        <w:pStyle w:val="E-mail"/>
        <w:spacing w:after="0"/>
        <w:ind w:left="0"/>
        <w:jc w:val="center"/>
        <w:rPr>
          <w:rStyle w:val="ad"/>
          <w:rFonts w:ascii="Times New Roman" w:eastAsiaTheme="majorEastAsia" w:hAnsi="Times New Roman"/>
          <w:sz w:val="28"/>
          <w:szCs w:val="28"/>
          <w:lang w:val="ru-RU"/>
        </w:rPr>
      </w:pPr>
      <w:hyperlink r:id="rId5" w:history="1">
        <w:r w:rsidR="00733FA9" w:rsidRPr="000032A5">
          <w:rPr>
            <w:rStyle w:val="ad"/>
            <w:rFonts w:ascii="Times New Roman" w:eastAsiaTheme="majorEastAsia" w:hAnsi="Times New Roman"/>
            <w:sz w:val="28"/>
            <w:szCs w:val="28"/>
          </w:rPr>
          <w:t>my</w:t>
        </w:r>
        <w:r w:rsidR="00733FA9" w:rsidRPr="000032A5">
          <w:rPr>
            <w:rStyle w:val="ad"/>
            <w:rFonts w:ascii="Times New Roman" w:eastAsiaTheme="majorEastAsia" w:hAnsi="Times New Roman"/>
            <w:sz w:val="28"/>
            <w:szCs w:val="28"/>
            <w:lang w:val="ru-RU"/>
          </w:rPr>
          <w:t>_</w:t>
        </w:r>
        <w:r w:rsidR="00733FA9" w:rsidRPr="000032A5">
          <w:rPr>
            <w:rStyle w:val="ad"/>
            <w:rFonts w:ascii="Times New Roman" w:eastAsiaTheme="majorEastAsia" w:hAnsi="Times New Roman"/>
            <w:sz w:val="28"/>
            <w:szCs w:val="28"/>
          </w:rPr>
          <w:t>viktor</w:t>
        </w:r>
        <w:r w:rsidR="00733FA9" w:rsidRPr="000032A5">
          <w:rPr>
            <w:rStyle w:val="ad"/>
            <w:rFonts w:ascii="Times New Roman" w:eastAsiaTheme="majorEastAsia" w:hAnsi="Times New Roman"/>
            <w:sz w:val="28"/>
            <w:szCs w:val="28"/>
            <w:lang w:val="ru-RU"/>
          </w:rPr>
          <w:t>@</w:t>
        </w:r>
        <w:r w:rsidR="00733FA9" w:rsidRPr="000032A5">
          <w:rPr>
            <w:rStyle w:val="ad"/>
            <w:rFonts w:ascii="Times New Roman" w:eastAsiaTheme="majorEastAsia" w:hAnsi="Times New Roman"/>
            <w:sz w:val="28"/>
            <w:szCs w:val="28"/>
          </w:rPr>
          <w:t>mail</w:t>
        </w:r>
        <w:r w:rsidR="00733FA9" w:rsidRPr="000032A5">
          <w:rPr>
            <w:rStyle w:val="ad"/>
            <w:rFonts w:ascii="Times New Roman" w:eastAsiaTheme="majorEastAsia" w:hAnsi="Times New Roman"/>
            <w:sz w:val="28"/>
            <w:szCs w:val="28"/>
            <w:lang w:val="ru-RU"/>
          </w:rPr>
          <w:t>.</w:t>
        </w:r>
        <w:r w:rsidR="00733FA9" w:rsidRPr="000032A5">
          <w:rPr>
            <w:rStyle w:val="ad"/>
            <w:rFonts w:ascii="Times New Roman" w:eastAsiaTheme="majorEastAsia" w:hAnsi="Times New Roman"/>
            <w:sz w:val="28"/>
            <w:szCs w:val="28"/>
          </w:rPr>
          <w:t>ru</w:t>
        </w:r>
      </w:hyperlink>
      <w:r w:rsidR="00733FA9" w:rsidRPr="000032A5">
        <w:rPr>
          <w:rFonts w:ascii="Times New Roman" w:hAnsi="Times New Roman"/>
          <w:sz w:val="28"/>
          <w:szCs w:val="28"/>
          <w:lang w:val="ru-RU"/>
        </w:rPr>
        <w:t xml:space="preserve">, </w:t>
      </w:r>
      <w:hyperlink r:id="rId6" w:history="1">
        <w:r w:rsidR="00733FA9" w:rsidRPr="00736B6F">
          <w:rPr>
            <w:rStyle w:val="ad"/>
            <w:rFonts w:ascii="Times New Roman" w:eastAsiaTheme="majorEastAsia" w:hAnsi="Times New Roman"/>
            <w:sz w:val="28"/>
            <w:szCs w:val="28"/>
            <w:lang w:val="ru-RU"/>
          </w:rPr>
          <w:t>vikkidis@mail.ru</w:t>
        </w:r>
      </w:hyperlink>
      <w:r w:rsidR="00733FA9" w:rsidRPr="00DF1D58">
        <w:rPr>
          <w:rFonts w:ascii="Times New Roman" w:hAnsi="Times New Roman"/>
          <w:color w:val="0070C0"/>
          <w:sz w:val="28"/>
          <w:szCs w:val="28"/>
          <w:lang w:val="ru-RU"/>
        </w:rPr>
        <w:t>,</w:t>
      </w:r>
      <w:r w:rsidR="00733FA9">
        <w:rPr>
          <w:rFonts w:ascii="Times New Roman" w:hAnsi="Times New Roman"/>
          <w:sz w:val="28"/>
          <w:szCs w:val="28"/>
          <w:lang w:val="ru-RU"/>
        </w:rPr>
        <w:t xml:space="preserve"> </w:t>
      </w:r>
      <w:hyperlink r:id="rId7" w:history="1">
        <w:r w:rsidR="00733FA9" w:rsidRPr="000032A5">
          <w:rPr>
            <w:rStyle w:val="ad"/>
            <w:rFonts w:ascii="Times New Roman" w:eastAsiaTheme="majorEastAsia" w:hAnsi="Times New Roman"/>
            <w:sz w:val="28"/>
            <w:szCs w:val="28"/>
            <w:lang w:val="ru-RU"/>
          </w:rPr>
          <w:t>sergey_dovgan98@mail.ru</w:t>
        </w:r>
      </w:hyperlink>
    </w:p>
    <w:p w:rsidR="00733FA9" w:rsidRPr="008F2095" w:rsidRDefault="00A427A0" w:rsidP="003F1483">
      <w:pPr>
        <w:jc w:val="center"/>
        <w:rPr>
          <w:rFonts w:ascii="Times New Roman" w:hAnsi="Times New Roman" w:cs="Times New Roman"/>
          <w:sz w:val="28"/>
        </w:rPr>
      </w:pPr>
      <w:hyperlink r:id="rId8" w:history="1">
        <w:r w:rsidR="008F2095" w:rsidRPr="00A46992">
          <w:rPr>
            <w:rStyle w:val="ad"/>
            <w:rFonts w:ascii="Times New Roman" w:hAnsi="Times New Roman" w:cs="Times New Roman"/>
            <w:sz w:val="28"/>
            <w:lang w:val="en-GB"/>
          </w:rPr>
          <w:t>muttik</w:t>
        </w:r>
        <w:r w:rsidR="008F2095" w:rsidRPr="008B05E9">
          <w:rPr>
            <w:rStyle w:val="ad"/>
            <w:rFonts w:ascii="Times New Roman" w:hAnsi="Times New Roman" w:cs="Times New Roman"/>
            <w:sz w:val="28"/>
          </w:rPr>
          <w:t>123@</w:t>
        </w:r>
        <w:r w:rsidR="008F2095" w:rsidRPr="00A46992">
          <w:rPr>
            <w:rStyle w:val="ad"/>
            <w:rFonts w:ascii="Times New Roman" w:hAnsi="Times New Roman" w:cs="Times New Roman"/>
            <w:sz w:val="28"/>
            <w:lang w:val="en-GB"/>
          </w:rPr>
          <w:t>gmail</w:t>
        </w:r>
        <w:r w:rsidR="008F2095" w:rsidRPr="008B05E9">
          <w:rPr>
            <w:rStyle w:val="ad"/>
            <w:rFonts w:ascii="Times New Roman" w:hAnsi="Times New Roman" w:cs="Times New Roman"/>
            <w:sz w:val="28"/>
          </w:rPr>
          <w:t>.</w:t>
        </w:r>
        <w:r w:rsidR="008F2095" w:rsidRPr="00A46992">
          <w:rPr>
            <w:rStyle w:val="ad"/>
            <w:rFonts w:ascii="Times New Roman" w:hAnsi="Times New Roman" w:cs="Times New Roman"/>
            <w:sz w:val="28"/>
            <w:lang w:val="en-GB"/>
          </w:rPr>
          <w:t>com</w:t>
        </w:r>
      </w:hyperlink>
      <w:r w:rsidR="008F2095" w:rsidRPr="008B05E9">
        <w:rPr>
          <w:rFonts w:ascii="Times New Roman" w:hAnsi="Times New Roman" w:cs="Times New Roman"/>
          <w:sz w:val="28"/>
        </w:rPr>
        <w:t xml:space="preserve"> </w:t>
      </w:r>
    </w:p>
    <w:p w:rsidR="00733FA9" w:rsidRPr="00E922A5" w:rsidRDefault="00733FA9" w:rsidP="00E922A5">
      <w:pPr>
        <w:spacing w:after="0" w:line="240" w:lineRule="auto"/>
        <w:ind w:firstLine="567"/>
        <w:jc w:val="both"/>
        <w:rPr>
          <w:rFonts w:ascii="Times New Roman" w:hAnsi="Times New Roman" w:cs="Times New Roman"/>
          <w:b/>
          <w:i/>
          <w:sz w:val="24"/>
          <w:szCs w:val="24"/>
        </w:rPr>
      </w:pPr>
      <w:r w:rsidRPr="00E922A5">
        <w:rPr>
          <w:rFonts w:ascii="Times New Roman" w:hAnsi="Times New Roman" w:cs="Times New Roman"/>
          <w:i/>
          <w:sz w:val="24"/>
          <w:szCs w:val="24"/>
        </w:rPr>
        <w:t xml:space="preserve">нефтехимическая промышленность, мониторинг, </w:t>
      </w:r>
      <w:r w:rsidR="00CA200A" w:rsidRPr="00E922A5">
        <w:rPr>
          <w:rFonts w:ascii="Times New Roman" w:hAnsi="Times New Roman" w:cs="Times New Roman"/>
          <w:i/>
          <w:sz w:val="24"/>
          <w:szCs w:val="24"/>
        </w:rPr>
        <w:t>системы очистки</w:t>
      </w:r>
      <w:r w:rsidRPr="00E922A5">
        <w:rPr>
          <w:rFonts w:ascii="Times New Roman" w:hAnsi="Times New Roman" w:cs="Times New Roman"/>
          <w:i/>
          <w:sz w:val="24"/>
          <w:szCs w:val="24"/>
        </w:rPr>
        <w:t>,</w:t>
      </w:r>
      <w:r w:rsidR="00CA200A" w:rsidRPr="00E922A5">
        <w:rPr>
          <w:rFonts w:ascii="Times New Roman" w:hAnsi="Times New Roman" w:cs="Times New Roman"/>
          <w:i/>
          <w:sz w:val="24"/>
          <w:szCs w:val="24"/>
        </w:rPr>
        <w:t xml:space="preserve"> промышленная</w:t>
      </w:r>
      <w:r w:rsidRPr="00E922A5">
        <w:rPr>
          <w:rFonts w:ascii="Times New Roman" w:hAnsi="Times New Roman" w:cs="Times New Roman"/>
          <w:i/>
          <w:sz w:val="24"/>
          <w:szCs w:val="24"/>
        </w:rPr>
        <w:t xml:space="preserve"> экология</w:t>
      </w:r>
      <w:r w:rsidR="00CA200A" w:rsidRPr="00E922A5">
        <w:rPr>
          <w:rFonts w:ascii="Times New Roman" w:hAnsi="Times New Roman" w:cs="Times New Roman"/>
          <w:i/>
          <w:sz w:val="24"/>
          <w:szCs w:val="24"/>
        </w:rPr>
        <w:t>, сточные воды</w:t>
      </w:r>
    </w:p>
    <w:p w:rsidR="003A15F5" w:rsidRPr="003A15F5" w:rsidRDefault="00733FA9" w:rsidP="003A15F5">
      <w:pPr>
        <w:spacing w:after="0" w:line="240" w:lineRule="auto"/>
        <w:ind w:firstLine="709"/>
        <w:jc w:val="both"/>
        <w:rPr>
          <w:rFonts w:ascii="Times New Roman" w:hAnsi="Times New Roman" w:cs="Times New Roman"/>
          <w:i/>
          <w:sz w:val="24"/>
          <w:szCs w:val="24"/>
        </w:rPr>
      </w:pPr>
      <w:r w:rsidRPr="00E922A5">
        <w:rPr>
          <w:rFonts w:ascii="Times New Roman" w:hAnsi="Times New Roman" w:cs="Times New Roman"/>
          <w:i/>
          <w:sz w:val="24"/>
          <w:szCs w:val="24"/>
        </w:rPr>
        <w:t xml:space="preserve">Цель работы </w:t>
      </w:r>
      <w:r w:rsidR="00961BC6" w:rsidRPr="00E922A5">
        <w:rPr>
          <w:rFonts w:ascii="Times New Roman" w:hAnsi="Times New Roman" w:cs="Times New Roman"/>
          <w:i/>
          <w:sz w:val="24"/>
          <w:szCs w:val="24"/>
        </w:rPr>
        <w:t xml:space="preserve">– </w:t>
      </w:r>
      <w:r w:rsidR="00C344AD" w:rsidRPr="00E922A5">
        <w:rPr>
          <w:rFonts w:ascii="Times New Roman" w:hAnsi="Times New Roman" w:cs="Times New Roman"/>
          <w:i/>
          <w:sz w:val="24"/>
          <w:szCs w:val="24"/>
        </w:rPr>
        <w:t xml:space="preserve">разработать проект очистки сточных вод ООО «Восточный Нефтехимический </w:t>
      </w:r>
      <w:r w:rsidR="003F1483" w:rsidRPr="00E922A5">
        <w:rPr>
          <w:rFonts w:ascii="Times New Roman" w:hAnsi="Times New Roman" w:cs="Times New Roman"/>
          <w:i/>
          <w:sz w:val="24"/>
          <w:szCs w:val="24"/>
        </w:rPr>
        <w:t>Т</w:t>
      </w:r>
      <w:r w:rsidR="00C344AD" w:rsidRPr="00E922A5">
        <w:rPr>
          <w:rFonts w:ascii="Times New Roman" w:hAnsi="Times New Roman" w:cs="Times New Roman"/>
          <w:i/>
          <w:sz w:val="24"/>
          <w:szCs w:val="24"/>
        </w:rPr>
        <w:t xml:space="preserve">ерминал» при условии увеличения производственных мощностей терминала. </w:t>
      </w:r>
      <w:r w:rsidR="003A15F5">
        <w:rPr>
          <w:rFonts w:ascii="Times New Roman" w:hAnsi="Times New Roman" w:cs="Times New Roman"/>
          <w:i/>
          <w:sz w:val="24"/>
          <w:szCs w:val="24"/>
        </w:rPr>
        <w:t xml:space="preserve">Область применения проекта очистки сточных вод </w:t>
      </w:r>
      <w:r w:rsidR="003A15F5" w:rsidRPr="003A15F5">
        <w:rPr>
          <w:rFonts w:ascii="Times New Roman" w:hAnsi="Times New Roman" w:cs="Times New Roman"/>
          <w:i/>
          <w:sz w:val="24"/>
          <w:szCs w:val="24"/>
        </w:rPr>
        <w:t>‒</w:t>
      </w:r>
      <w:r w:rsidR="003A15F5">
        <w:rPr>
          <w:rFonts w:ascii="Times New Roman" w:hAnsi="Times New Roman" w:cs="Times New Roman"/>
          <w:i/>
          <w:sz w:val="24"/>
          <w:szCs w:val="24"/>
        </w:rPr>
        <w:t xml:space="preserve"> предприятия, </w:t>
      </w:r>
      <w:r w:rsidR="003A15F5" w:rsidRPr="003A15F5">
        <w:rPr>
          <w:rFonts w:ascii="Times New Roman" w:hAnsi="Times New Roman" w:cs="Times New Roman"/>
          <w:i/>
          <w:sz w:val="24"/>
          <w:szCs w:val="24"/>
        </w:rPr>
        <w:t>принимающие жидкие химические и нефтехимические грузы, которые поступают железнодорожным транспортом в резервуарный парк для временного хранения с целью дальнейшей отгрузки на морской транспорт.</w:t>
      </w:r>
      <w:r w:rsidR="003A15F5">
        <w:rPr>
          <w:rFonts w:ascii="Times New Roman" w:hAnsi="Times New Roman" w:cs="Times New Roman"/>
          <w:i/>
          <w:sz w:val="24"/>
          <w:szCs w:val="24"/>
        </w:rPr>
        <w:t xml:space="preserve"> Контроль качества сточных вод для таких предприятий является важной составляющей хозяйственной и производственной деятельности в целях осуществления экологической безопасности окружающей среды и следования основным законам, действующим в данной сфере.</w:t>
      </w:r>
    </w:p>
    <w:p w:rsidR="007E5AD8" w:rsidRDefault="00C344AD" w:rsidP="00E922A5">
      <w:pPr>
        <w:spacing w:after="0" w:line="240" w:lineRule="auto"/>
        <w:ind w:firstLine="567"/>
        <w:jc w:val="both"/>
        <w:rPr>
          <w:rFonts w:ascii="Times New Roman" w:hAnsi="Times New Roman" w:cs="Times New Roman"/>
          <w:i/>
          <w:sz w:val="24"/>
          <w:szCs w:val="24"/>
        </w:rPr>
      </w:pPr>
      <w:r w:rsidRPr="00E922A5">
        <w:rPr>
          <w:rFonts w:ascii="Times New Roman" w:hAnsi="Times New Roman" w:cs="Times New Roman"/>
          <w:i/>
          <w:sz w:val="24"/>
          <w:szCs w:val="24"/>
        </w:rPr>
        <w:t xml:space="preserve">Проведен обзор основного оборудования, необходимого для системы очистки сточных вод. </w:t>
      </w:r>
      <w:r w:rsidR="003A15F5" w:rsidRPr="00E922A5">
        <w:rPr>
          <w:rFonts w:ascii="Times New Roman" w:hAnsi="Times New Roman" w:cs="Times New Roman"/>
          <w:i/>
          <w:sz w:val="24"/>
          <w:szCs w:val="24"/>
        </w:rPr>
        <w:t xml:space="preserve">В процессе исследования представлена информация о </w:t>
      </w:r>
      <w:r w:rsidR="003A15F5" w:rsidRPr="00E922A5">
        <w:rPr>
          <w:rFonts w:ascii="Times New Roman" w:hAnsi="Times New Roman" w:cs="Times New Roman"/>
          <w:i/>
          <w:iCs/>
          <w:sz w:val="24"/>
          <w:szCs w:val="24"/>
        </w:rPr>
        <w:t xml:space="preserve">компонентах системы очистки ливневых, смывочных, подтоварных сточных вод, таких как решетки-сетки, </w:t>
      </w:r>
      <w:r w:rsidR="003A15F5" w:rsidRPr="00E922A5">
        <w:rPr>
          <w:rFonts w:ascii="Times New Roman" w:hAnsi="Times New Roman" w:cs="Times New Roman"/>
          <w:i/>
          <w:sz w:val="24"/>
          <w:szCs w:val="24"/>
        </w:rPr>
        <w:t>песколовки, флотационная установка.</w:t>
      </w:r>
    </w:p>
    <w:p w:rsidR="003A15F5" w:rsidRDefault="003A15F5" w:rsidP="003A15F5">
      <w:pPr>
        <w:spacing w:after="0" w:line="240" w:lineRule="auto"/>
        <w:ind w:firstLine="567"/>
        <w:jc w:val="both"/>
        <w:rPr>
          <w:rFonts w:ascii="Times New Roman" w:hAnsi="Times New Roman" w:cs="Times New Roman"/>
          <w:i/>
          <w:sz w:val="24"/>
          <w:szCs w:val="24"/>
        </w:rPr>
      </w:pPr>
      <w:r w:rsidRPr="00E922A5">
        <w:rPr>
          <w:rFonts w:ascii="Times New Roman" w:hAnsi="Times New Roman" w:cs="Times New Roman"/>
          <w:i/>
          <w:sz w:val="24"/>
          <w:szCs w:val="24"/>
        </w:rPr>
        <w:t xml:space="preserve">Выполнен расчет пропускной способности производственно-дождевой канализации. </w:t>
      </w:r>
      <w:r>
        <w:rPr>
          <w:rFonts w:ascii="Times New Roman" w:hAnsi="Times New Roman" w:cs="Times New Roman"/>
          <w:i/>
          <w:sz w:val="24"/>
          <w:szCs w:val="24"/>
        </w:rPr>
        <w:t xml:space="preserve"> </w:t>
      </w:r>
    </w:p>
    <w:p w:rsidR="00733FA9" w:rsidRPr="00E922A5" w:rsidRDefault="00C344AD" w:rsidP="00E922A5">
      <w:pPr>
        <w:spacing w:after="0" w:line="240" w:lineRule="auto"/>
        <w:ind w:firstLine="567"/>
        <w:jc w:val="both"/>
        <w:rPr>
          <w:rFonts w:ascii="Times New Roman" w:hAnsi="Times New Roman" w:cs="Times New Roman"/>
          <w:i/>
          <w:sz w:val="24"/>
          <w:szCs w:val="24"/>
        </w:rPr>
      </w:pPr>
      <w:r w:rsidRPr="00E922A5">
        <w:rPr>
          <w:rFonts w:ascii="Times New Roman" w:hAnsi="Times New Roman" w:cs="Times New Roman"/>
          <w:i/>
          <w:sz w:val="24"/>
          <w:szCs w:val="24"/>
        </w:rPr>
        <w:t>Приведена</w:t>
      </w:r>
      <w:r w:rsidRPr="007E5AD8">
        <w:rPr>
          <w:rFonts w:ascii="Times New Roman" w:hAnsi="Times New Roman" w:cs="Times New Roman"/>
          <w:i/>
          <w:sz w:val="24"/>
          <w:szCs w:val="24"/>
        </w:rPr>
        <w:t xml:space="preserve"> </w:t>
      </w:r>
      <w:r w:rsidRPr="00E922A5">
        <w:rPr>
          <w:rFonts w:ascii="Times New Roman" w:hAnsi="Times New Roman" w:cs="Times New Roman"/>
          <w:i/>
          <w:sz w:val="24"/>
          <w:szCs w:val="24"/>
        </w:rPr>
        <w:t>возможная</w:t>
      </w:r>
      <w:r w:rsidRPr="007E5AD8">
        <w:rPr>
          <w:rFonts w:ascii="Times New Roman" w:hAnsi="Times New Roman" w:cs="Times New Roman"/>
          <w:i/>
          <w:sz w:val="24"/>
          <w:szCs w:val="24"/>
        </w:rPr>
        <w:t xml:space="preserve"> </w:t>
      </w:r>
      <w:r w:rsidRPr="00E922A5">
        <w:rPr>
          <w:rFonts w:ascii="Times New Roman" w:hAnsi="Times New Roman" w:cs="Times New Roman"/>
          <w:i/>
          <w:sz w:val="24"/>
          <w:szCs w:val="24"/>
        </w:rPr>
        <w:t>технологическая</w:t>
      </w:r>
      <w:r w:rsidRPr="007E5AD8">
        <w:rPr>
          <w:rFonts w:ascii="Times New Roman" w:hAnsi="Times New Roman" w:cs="Times New Roman"/>
          <w:i/>
          <w:sz w:val="24"/>
          <w:szCs w:val="24"/>
        </w:rPr>
        <w:t xml:space="preserve"> </w:t>
      </w:r>
      <w:r w:rsidRPr="00E922A5">
        <w:rPr>
          <w:rFonts w:ascii="Times New Roman" w:hAnsi="Times New Roman" w:cs="Times New Roman"/>
          <w:i/>
          <w:sz w:val="24"/>
          <w:szCs w:val="24"/>
        </w:rPr>
        <w:t>схема</w:t>
      </w:r>
      <w:r w:rsidRPr="007E5AD8">
        <w:rPr>
          <w:rFonts w:ascii="Times New Roman" w:hAnsi="Times New Roman" w:cs="Times New Roman"/>
          <w:i/>
          <w:sz w:val="24"/>
          <w:szCs w:val="24"/>
        </w:rPr>
        <w:t xml:space="preserve"> </w:t>
      </w:r>
      <w:r w:rsidRPr="00E922A5">
        <w:rPr>
          <w:rFonts w:ascii="Times New Roman" w:hAnsi="Times New Roman" w:cs="Times New Roman"/>
          <w:i/>
          <w:sz w:val="24"/>
          <w:szCs w:val="24"/>
        </w:rPr>
        <w:t>системы</w:t>
      </w:r>
      <w:r w:rsidRPr="007E5AD8">
        <w:rPr>
          <w:rFonts w:ascii="Times New Roman" w:hAnsi="Times New Roman" w:cs="Times New Roman"/>
          <w:i/>
          <w:sz w:val="24"/>
          <w:szCs w:val="24"/>
        </w:rPr>
        <w:t xml:space="preserve">. </w:t>
      </w:r>
    </w:p>
    <w:p w:rsidR="003A15F5" w:rsidRDefault="003A15F5" w:rsidP="003A15F5">
      <w:pPr>
        <w:spacing w:after="0" w:line="240" w:lineRule="auto"/>
        <w:ind w:firstLine="567"/>
        <w:jc w:val="both"/>
        <w:rPr>
          <w:rFonts w:ascii="Times New Roman" w:hAnsi="Times New Roman" w:cs="Times New Roman"/>
          <w:i/>
          <w:sz w:val="24"/>
          <w:szCs w:val="24"/>
        </w:rPr>
      </w:pPr>
      <w:r>
        <w:rPr>
          <w:rFonts w:ascii="Times New Roman" w:hAnsi="Times New Roman" w:cs="Times New Roman"/>
          <w:i/>
          <w:sz w:val="24"/>
          <w:szCs w:val="24"/>
        </w:rPr>
        <w:t>Такое решение укажем является своевременным в целях сохранения качества окружающей среды.</w:t>
      </w:r>
      <w:r w:rsidRPr="003A15F5">
        <w:rPr>
          <w:rFonts w:ascii="Times New Roman" w:hAnsi="Times New Roman" w:cs="Times New Roman"/>
          <w:i/>
          <w:sz w:val="24"/>
          <w:szCs w:val="24"/>
        </w:rPr>
        <w:t xml:space="preserve"> </w:t>
      </w:r>
    </w:p>
    <w:p w:rsidR="003F1483" w:rsidRDefault="003F1483" w:rsidP="00733FA9">
      <w:pPr>
        <w:spacing w:after="0" w:line="240" w:lineRule="auto"/>
        <w:jc w:val="both"/>
        <w:rPr>
          <w:rFonts w:ascii="Times New Roman" w:hAnsi="Times New Roman" w:cs="Times New Roman"/>
          <w:i/>
        </w:rPr>
      </w:pPr>
    </w:p>
    <w:p w:rsidR="0084775B" w:rsidRPr="00E922A5" w:rsidRDefault="0084775B" w:rsidP="00733FA9">
      <w:pPr>
        <w:spacing w:after="0" w:line="240" w:lineRule="auto"/>
        <w:jc w:val="both"/>
        <w:rPr>
          <w:rFonts w:ascii="Times New Roman" w:hAnsi="Times New Roman" w:cs="Times New Roman"/>
          <w:i/>
        </w:rPr>
      </w:pPr>
    </w:p>
    <w:p w:rsidR="003F1483" w:rsidRDefault="003F1483" w:rsidP="00C344AD">
      <w:pPr>
        <w:spacing w:after="0" w:line="240" w:lineRule="auto"/>
        <w:ind w:firstLine="709"/>
        <w:jc w:val="center"/>
        <w:rPr>
          <w:rFonts w:ascii="Times New Roman" w:hAnsi="Times New Roman" w:cs="Times New Roman"/>
          <w:b/>
          <w:sz w:val="32"/>
          <w:lang w:val="en-US"/>
        </w:rPr>
      </w:pPr>
      <w:r w:rsidRPr="003F1483">
        <w:rPr>
          <w:rFonts w:ascii="Times New Roman" w:hAnsi="Times New Roman" w:cs="Times New Roman"/>
          <w:b/>
          <w:sz w:val="32"/>
          <w:lang w:val="en-US"/>
        </w:rPr>
        <w:t>ENGINEERING</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THE</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WASTEWATER</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TRANSMISSION</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SYSTEM</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OF</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VOSTCHY</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PETROCHEMICAL</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TERMINAL</w:t>
      </w:r>
      <w:r w:rsidRPr="008B05E9">
        <w:rPr>
          <w:rFonts w:ascii="Times New Roman" w:hAnsi="Times New Roman" w:cs="Times New Roman"/>
          <w:b/>
          <w:sz w:val="32"/>
          <w:lang w:val="en-US"/>
        </w:rPr>
        <w:t xml:space="preserve">, </w:t>
      </w:r>
      <w:r w:rsidRPr="003F1483">
        <w:rPr>
          <w:rFonts w:ascii="Times New Roman" w:hAnsi="Times New Roman" w:cs="Times New Roman"/>
          <w:b/>
          <w:sz w:val="32"/>
          <w:lang w:val="en-US"/>
        </w:rPr>
        <w:t>LLC</w:t>
      </w:r>
    </w:p>
    <w:p w:rsidR="00733FA9" w:rsidRPr="003F1483" w:rsidRDefault="00733FA9" w:rsidP="00C344AD">
      <w:pPr>
        <w:spacing w:after="0" w:line="240" w:lineRule="auto"/>
        <w:ind w:firstLine="709"/>
        <w:jc w:val="center"/>
        <w:rPr>
          <w:rFonts w:ascii="Times New Roman" w:hAnsi="Times New Roman" w:cs="Times New Roman"/>
          <w:sz w:val="28"/>
          <w:lang w:val="en-US"/>
        </w:rPr>
      </w:pPr>
      <w:proofErr w:type="spellStart"/>
      <w:r w:rsidRPr="00B92774">
        <w:rPr>
          <w:rFonts w:ascii="Times New Roman" w:hAnsi="Times New Roman" w:cs="Times New Roman"/>
          <w:sz w:val="28"/>
          <w:lang w:val="en-US"/>
        </w:rPr>
        <w:t>Bocharova</w:t>
      </w:r>
      <w:proofErr w:type="spellEnd"/>
      <w:r w:rsidRPr="003F1483">
        <w:rPr>
          <w:rFonts w:ascii="Times New Roman" w:hAnsi="Times New Roman" w:cs="Times New Roman"/>
          <w:sz w:val="28"/>
          <w:lang w:val="en-US"/>
        </w:rPr>
        <w:t xml:space="preserve"> </w:t>
      </w:r>
      <w:proofErr w:type="spellStart"/>
      <w:r w:rsidRPr="00B92774">
        <w:rPr>
          <w:rFonts w:ascii="Times New Roman" w:hAnsi="Times New Roman" w:cs="Times New Roman"/>
          <w:sz w:val="28"/>
          <w:lang w:val="en-US"/>
        </w:rPr>
        <w:t>Viktorya</w:t>
      </w:r>
      <w:proofErr w:type="spellEnd"/>
      <w:r w:rsidRPr="003F1483">
        <w:rPr>
          <w:rFonts w:ascii="Times New Roman" w:hAnsi="Times New Roman" w:cs="Times New Roman"/>
          <w:sz w:val="28"/>
          <w:lang w:val="en-US"/>
        </w:rPr>
        <w:t xml:space="preserve"> </w:t>
      </w:r>
      <w:r w:rsidRPr="00B92774">
        <w:rPr>
          <w:rFonts w:ascii="Times New Roman" w:hAnsi="Times New Roman" w:cs="Times New Roman"/>
          <w:sz w:val="28"/>
          <w:lang w:val="en-US"/>
        </w:rPr>
        <w:t>Valeryevna</w:t>
      </w:r>
      <w:r w:rsidRPr="003F1483">
        <w:rPr>
          <w:rFonts w:ascii="Times New Roman" w:hAnsi="Times New Roman" w:cs="Times New Roman"/>
          <w:sz w:val="28"/>
          <w:vertAlign w:val="superscript"/>
          <w:lang w:val="en-US"/>
        </w:rPr>
        <w:t>1</w:t>
      </w:r>
      <w:r w:rsidRPr="003F1483">
        <w:rPr>
          <w:rFonts w:ascii="Times New Roman" w:hAnsi="Times New Roman" w:cs="Times New Roman"/>
          <w:sz w:val="28"/>
          <w:lang w:val="en-US"/>
        </w:rPr>
        <w:t xml:space="preserve">, </w:t>
      </w:r>
      <w:proofErr w:type="spellStart"/>
      <w:r w:rsidRPr="00B92774">
        <w:rPr>
          <w:rFonts w:ascii="Times New Roman" w:hAnsi="Times New Roman" w:cs="Times New Roman"/>
          <w:sz w:val="28"/>
          <w:lang w:val="en-US"/>
        </w:rPr>
        <w:t>Kulikova</w:t>
      </w:r>
      <w:proofErr w:type="spellEnd"/>
      <w:r w:rsidRPr="003F1483">
        <w:rPr>
          <w:rFonts w:ascii="Times New Roman" w:hAnsi="Times New Roman" w:cs="Times New Roman"/>
          <w:sz w:val="28"/>
          <w:lang w:val="en-US"/>
        </w:rPr>
        <w:t xml:space="preserve"> </w:t>
      </w:r>
      <w:proofErr w:type="spellStart"/>
      <w:r w:rsidRPr="00B92774">
        <w:rPr>
          <w:rFonts w:ascii="Times New Roman" w:hAnsi="Times New Roman" w:cs="Times New Roman"/>
          <w:sz w:val="28"/>
          <w:lang w:val="en-US"/>
        </w:rPr>
        <w:t>Viktor</w:t>
      </w:r>
      <w:r w:rsidR="00120C4F">
        <w:rPr>
          <w:rFonts w:ascii="Times New Roman" w:hAnsi="Times New Roman" w:cs="Times New Roman"/>
          <w:sz w:val="28"/>
          <w:lang w:val="en-US"/>
        </w:rPr>
        <w:t>i</w:t>
      </w:r>
      <w:r w:rsidRPr="00B92774">
        <w:rPr>
          <w:rFonts w:ascii="Times New Roman" w:hAnsi="Times New Roman" w:cs="Times New Roman"/>
          <w:sz w:val="28"/>
          <w:lang w:val="en-US"/>
        </w:rPr>
        <w:t>ya</w:t>
      </w:r>
      <w:proofErr w:type="spellEnd"/>
      <w:r w:rsidRPr="003F1483">
        <w:rPr>
          <w:rFonts w:ascii="Times New Roman" w:hAnsi="Times New Roman" w:cs="Times New Roman"/>
          <w:sz w:val="28"/>
          <w:lang w:val="en-US"/>
        </w:rPr>
        <w:t xml:space="preserve"> </w:t>
      </w:r>
      <w:r w:rsidRPr="00B92774">
        <w:rPr>
          <w:rFonts w:ascii="Times New Roman" w:hAnsi="Times New Roman" w:cs="Times New Roman"/>
          <w:sz w:val="28"/>
          <w:lang w:val="en-US"/>
        </w:rPr>
        <w:t>Viktorovna</w:t>
      </w:r>
      <w:r w:rsidRPr="003F1483">
        <w:rPr>
          <w:rFonts w:ascii="Times New Roman" w:hAnsi="Times New Roman" w:cs="Times New Roman"/>
          <w:sz w:val="28"/>
          <w:vertAlign w:val="superscript"/>
          <w:lang w:val="en-US"/>
        </w:rPr>
        <w:t>2</w:t>
      </w:r>
      <w:r w:rsidRPr="003F1483">
        <w:rPr>
          <w:rFonts w:ascii="Times New Roman" w:hAnsi="Times New Roman" w:cs="Times New Roman"/>
          <w:sz w:val="28"/>
          <w:lang w:val="en-US"/>
        </w:rPr>
        <w:t xml:space="preserve">, </w:t>
      </w:r>
      <w:proofErr w:type="spellStart"/>
      <w:r w:rsidRPr="00CB05B0">
        <w:rPr>
          <w:rFonts w:ascii="Times New Roman" w:hAnsi="Times New Roman" w:cs="Times New Roman"/>
          <w:sz w:val="28"/>
          <w:lang w:val="en-US"/>
        </w:rPr>
        <w:t>Dovgan</w:t>
      </w:r>
      <w:proofErr w:type="spellEnd"/>
      <w:r w:rsidRPr="003F1483">
        <w:rPr>
          <w:rFonts w:ascii="Times New Roman" w:hAnsi="Times New Roman" w:cs="Times New Roman"/>
          <w:sz w:val="28"/>
          <w:lang w:val="en-US"/>
        </w:rPr>
        <w:t xml:space="preserve"> </w:t>
      </w:r>
      <w:r>
        <w:rPr>
          <w:rFonts w:ascii="Times New Roman" w:hAnsi="Times New Roman" w:cs="Times New Roman"/>
          <w:sz w:val="28"/>
          <w:lang w:val="en-US"/>
        </w:rPr>
        <w:t>Sergey</w:t>
      </w:r>
      <w:r w:rsidRPr="003F1483">
        <w:rPr>
          <w:rFonts w:ascii="Times New Roman" w:hAnsi="Times New Roman" w:cs="Times New Roman"/>
          <w:sz w:val="28"/>
          <w:lang w:val="en-US"/>
        </w:rPr>
        <w:t xml:space="preserve"> </w:t>
      </w:r>
      <w:r>
        <w:rPr>
          <w:rFonts w:ascii="Times New Roman" w:hAnsi="Times New Roman" w:cs="Times New Roman"/>
          <w:sz w:val="28"/>
          <w:lang w:val="en-US"/>
        </w:rPr>
        <w:t>Vitalyevich</w:t>
      </w:r>
      <w:r w:rsidR="00C344AD" w:rsidRPr="003F1483">
        <w:rPr>
          <w:rFonts w:ascii="Times New Roman" w:hAnsi="Times New Roman" w:cs="Times New Roman"/>
          <w:sz w:val="28"/>
          <w:vertAlign w:val="superscript"/>
          <w:lang w:val="en-US"/>
        </w:rPr>
        <w:t>3</w:t>
      </w:r>
      <w:r w:rsidRPr="003F1483">
        <w:rPr>
          <w:rFonts w:ascii="Times New Roman" w:hAnsi="Times New Roman" w:cs="Times New Roman"/>
          <w:sz w:val="28"/>
          <w:lang w:val="en-US"/>
        </w:rPr>
        <w:t xml:space="preserve">, </w:t>
      </w:r>
      <w:proofErr w:type="spellStart"/>
      <w:r w:rsidR="00C344AD" w:rsidRPr="00C344AD">
        <w:rPr>
          <w:rFonts w:ascii="Times New Roman" w:hAnsi="Times New Roman" w:cs="Times New Roman"/>
          <w:sz w:val="28"/>
          <w:lang w:val="en-US"/>
        </w:rPr>
        <w:t>Mutovkin</w:t>
      </w:r>
      <w:proofErr w:type="spellEnd"/>
      <w:r w:rsidR="00C344AD" w:rsidRPr="003F1483">
        <w:rPr>
          <w:rFonts w:ascii="Times New Roman" w:hAnsi="Times New Roman" w:cs="Times New Roman"/>
          <w:sz w:val="28"/>
          <w:lang w:val="en-US"/>
        </w:rPr>
        <w:t xml:space="preserve"> </w:t>
      </w:r>
      <w:proofErr w:type="spellStart"/>
      <w:r w:rsidR="00C344AD" w:rsidRPr="00C344AD">
        <w:rPr>
          <w:rFonts w:ascii="Times New Roman" w:hAnsi="Times New Roman" w:cs="Times New Roman"/>
          <w:sz w:val="28"/>
          <w:lang w:val="en-US"/>
        </w:rPr>
        <w:t>Yury</w:t>
      </w:r>
      <w:proofErr w:type="spellEnd"/>
      <w:r w:rsidR="00C344AD" w:rsidRPr="003F1483">
        <w:rPr>
          <w:rFonts w:ascii="Times New Roman" w:hAnsi="Times New Roman" w:cs="Times New Roman"/>
          <w:sz w:val="28"/>
          <w:lang w:val="en-US"/>
        </w:rPr>
        <w:t xml:space="preserve"> </w:t>
      </w:r>
      <w:r w:rsidR="00C344AD" w:rsidRPr="00C344AD">
        <w:rPr>
          <w:rFonts w:ascii="Times New Roman" w:hAnsi="Times New Roman" w:cs="Times New Roman"/>
          <w:sz w:val="28"/>
          <w:lang w:val="en-US"/>
        </w:rPr>
        <w:t>Mikhailovich</w:t>
      </w:r>
      <w:r w:rsidR="00C344AD" w:rsidRPr="003F1483">
        <w:rPr>
          <w:rFonts w:ascii="Times New Roman" w:hAnsi="Times New Roman" w:cs="Times New Roman"/>
          <w:sz w:val="28"/>
          <w:vertAlign w:val="superscript"/>
          <w:lang w:val="en-US"/>
        </w:rPr>
        <w:t>4</w:t>
      </w:r>
    </w:p>
    <w:p w:rsidR="00733FA9" w:rsidRPr="00C5490C" w:rsidRDefault="00733FA9" w:rsidP="00120C4F">
      <w:pPr>
        <w:spacing w:after="0" w:line="240" w:lineRule="auto"/>
        <w:ind w:firstLine="709"/>
        <w:jc w:val="center"/>
        <w:rPr>
          <w:rFonts w:ascii="Times New Roman" w:hAnsi="Times New Roman" w:cs="Times New Roman"/>
          <w:sz w:val="28"/>
          <w:lang w:val="en-US"/>
        </w:rPr>
      </w:pPr>
      <w:r w:rsidRPr="00CB05B0">
        <w:rPr>
          <w:rFonts w:ascii="Times New Roman" w:hAnsi="Times New Roman" w:cs="Times New Roman"/>
          <w:sz w:val="28"/>
          <w:vertAlign w:val="superscript"/>
          <w:lang w:val="en-US"/>
        </w:rPr>
        <w:t>1</w:t>
      </w:r>
      <w:r w:rsidRPr="00CB05B0">
        <w:rPr>
          <w:rFonts w:ascii="Times New Roman" w:hAnsi="Times New Roman" w:cs="Times New Roman"/>
          <w:sz w:val="28"/>
          <w:lang w:val="en-US"/>
        </w:rPr>
        <w:t xml:space="preserve"> The Admiral </w:t>
      </w:r>
      <w:proofErr w:type="spellStart"/>
      <w:r w:rsidRPr="00CB05B0">
        <w:rPr>
          <w:rFonts w:ascii="Times New Roman" w:hAnsi="Times New Roman" w:cs="Times New Roman"/>
          <w:sz w:val="28"/>
          <w:lang w:val="en-US"/>
        </w:rPr>
        <w:t>Nevelskoy</w:t>
      </w:r>
      <w:proofErr w:type="spellEnd"/>
      <w:r w:rsidRPr="00CB05B0">
        <w:rPr>
          <w:rFonts w:ascii="Times New Roman" w:hAnsi="Times New Roman" w:cs="Times New Roman"/>
          <w:sz w:val="28"/>
          <w:lang w:val="en-US"/>
        </w:rPr>
        <w:t xml:space="preserve"> Maritime State University, Electromechanical department</w:t>
      </w:r>
      <w:r w:rsidRPr="00C5490C">
        <w:rPr>
          <w:rFonts w:ascii="Times New Roman" w:hAnsi="Times New Roman" w:cs="Times New Roman"/>
          <w:sz w:val="28"/>
          <w:lang w:val="en-US"/>
        </w:rPr>
        <w:t xml:space="preserve">, </w:t>
      </w:r>
      <w:r>
        <w:rPr>
          <w:rFonts w:ascii="Times New Roman" w:hAnsi="Times New Roman" w:cs="Times New Roman"/>
          <w:sz w:val="28"/>
          <w:lang w:val="en-US"/>
        </w:rPr>
        <w:t>Vladivostok</w:t>
      </w:r>
    </w:p>
    <w:p w:rsidR="00733FA9" w:rsidRPr="00CB05B0" w:rsidRDefault="00733FA9" w:rsidP="00120C4F">
      <w:pPr>
        <w:spacing w:after="0" w:line="240" w:lineRule="auto"/>
        <w:ind w:firstLine="709"/>
        <w:jc w:val="center"/>
        <w:rPr>
          <w:rFonts w:ascii="Times New Roman" w:hAnsi="Times New Roman" w:cs="Times New Roman"/>
          <w:sz w:val="28"/>
          <w:lang w:val="en-US"/>
        </w:rPr>
      </w:pPr>
      <w:r w:rsidRPr="00FA10A8">
        <w:rPr>
          <w:rFonts w:ascii="Times New Roman" w:hAnsi="Times New Roman" w:cs="Times New Roman"/>
          <w:sz w:val="28"/>
          <w:vertAlign w:val="superscript"/>
          <w:lang w:val="en-US"/>
        </w:rPr>
        <w:t>2</w:t>
      </w:r>
      <w:r w:rsidRPr="00FA10A8">
        <w:rPr>
          <w:rFonts w:ascii="Times New Roman" w:hAnsi="Times New Roman" w:cs="Times New Roman"/>
          <w:sz w:val="28"/>
          <w:lang w:val="en-US"/>
        </w:rPr>
        <w:t xml:space="preserve"> Vladivostok State University of Economics and Service</w:t>
      </w:r>
      <w:r w:rsidRPr="00C5490C">
        <w:rPr>
          <w:rFonts w:ascii="Times New Roman" w:hAnsi="Times New Roman" w:cs="Times New Roman"/>
          <w:sz w:val="28"/>
          <w:lang w:val="en-US"/>
        </w:rPr>
        <w:t xml:space="preserve"> (branch of the city of Nakhodka), Nakhodka</w:t>
      </w:r>
    </w:p>
    <w:p w:rsidR="00733FA9" w:rsidRDefault="00733FA9" w:rsidP="00120C4F">
      <w:pPr>
        <w:spacing w:after="0" w:line="240" w:lineRule="auto"/>
        <w:ind w:firstLine="709"/>
        <w:jc w:val="center"/>
        <w:rPr>
          <w:rFonts w:ascii="Times New Roman" w:hAnsi="Times New Roman" w:cs="Times New Roman"/>
          <w:sz w:val="28"/>
          <w:lang w:val="en-US"/>
        </w:rPr>
      </w:pPr>
      <w:r>
        <w:rPr>
          <w:rFonts w:ascii="Times New Roman" w:hAnsi="Times New Roman" w:cs="Times New Roman"/>
          <w:sz w:val="28"/>
          <w:vertAlign w:val="superscript"/>
          <w:lang w:val="en-US"/>
        </w:rPr>
        <w:t>3</w:t>
      </w:r>
      <w:r w:rsidR="00C344AD" w:rsidRPr="00C344AD">
        <w:rPr>
          <w:rFonts w:ascii="Times New Roman" w:hAnsi="Times New Roman" w:cs="Times New Roman"/>
          <w:sz w:val="28"/>
          <w:lang w:val="en-US"/>
        </w:rPr>
        <w:t xml:space="preserve"> </w:t>
      </w:r>
      <w:r>
        <w:rPr>
          <w:rFonts w:ascii="Times New Roman" w:hAnsi="Times New Roman" w:cs="Times New Roman"/>
          <w:sz w:val="28"/>
          <w:lang w:val="en-US"/>
        </w:rPr>
        <w:t>Far Eastern Federal University</w:t>
      </w:r>
      <w:r w:rsidRPr="00C5490C">
        <w:rPr>
          <w:rFonts w:ascii="Times New Roman" w:hAnsi="Times New Roman" w:cs="Times New Roman"/>
          <w:sz w:val="28"/>
          <w:lang w:val="en-US"/>
        </w:rPr>
        <w:t>,</w:t>
      </w:r>
      <w:r w:rsidR="003F1483" w:rsidRPr="008B05E9">
        <w:rPr>
          <w:rFonts w:ascii="Times New Roman" w:hAnsi="Times New Roman" w:cs="Times New Roman"/>
          <w:sz w:val="28"/>
          <w:lang w:val="en-US"/>
        </w:rPr>
        <w:t xml:space="preserve"> </w:t>
      </w:r>
      <w:r>
        <w:rPr>
          <w:rFonts w:ascii="Times New Roman" w:hAnsi="Times New Roman" w:cs="Times New Roman"/>
          <w:sz w:val="28"/>
          <w:lang w:val="en-US"/>
        </w:rPr>
        <w:t>Vladivostok</w:t>
      </w:r>
    </w:p>
    <w:p w:rsidR="00C344AD" w:rsidRPr="00CB05B0" w:rsidRDefault="00C344AD" w:rsidP="00120C4F">
      <w:pPr>
        <w:spacing w:after="0" w:line="240" w:lineRule="auto"/>
        <w:ind w:firstLine="709"/>
        <w:jc w:val="center"/>
        <w:rPr>
          <w:rFonts w:ascii="Times New Roman" w:hAnsi="Times New Roman" w:cs="Times New Roman"/>
          <w:sz w:val="28"/>
          <w:lang w:val="en-US"/>
        </w:rPr>
      </w:pPr>
      <w:r w:rsidRPr="00C344AD">
        <w:rPr>
          <w:rFonts w:ascii="Times New Roman" w:hAnsi="Times New Roman" w:cs="Times New Roman"/>
          <w:sz w:val="28"/>
          <w:vertAlign w:val="superscript"/>
          <w:lang w:val="en-US"/>
        </w:rPr>
        <w:lastRenderedPageBreak/>
        <w:t xml:space="preserve">4 </w:t>
      </w:r>
      <w:r w:rsidRPr="00C344AD">
        <w:rPr>
          <w:rFonts w:ascii="Times New Roman" w:hAnsi="Times New Roman" w:cs="Times New Roman"/>
          <w:sz w:val="28"/>
          <w:lang w:val="en-US"/>
        </w:rPr>
        <w:t xml:space="preserve">Operational locomotive </w:t>
      </w:r>
      <w:r w:rsidR="003F1483" w:rsidRPr="00C344AD">
        <w:rPr>
          <w:rFonts w:ascii="Times New Roman" w:hAnsi="Times New Roman" w:cs="Times New Roman"/>
          <w:sz w:val="28"/>
          <w:lang w:val="en-US"/>
        </w:rPr>
        <w:t>depots</w:t>
      </w:r>
      <w:r w:rsidRPr="00C344AD">
        <w:rPr>
          <w:rFonts w:ascii="Times New Roman" w:hAnsi="Times New Roman" w:cs="Times New Roman"/>
          <w:sz w:val="28"/>
          <w:lang w:val="en-US"/>
        </w:rPr>
        <w:t xml:space="preserve">, </w:t>
      </w:r>
      <w:proofErr w:type="spellStart"/>
      <w:r w:rsidRPr="00C344AD">
        <w:rPr>
          <w:rFonts w:ascii="Times New Roman" w:hAnsi="Times New Roman" w:cs="Times New Roman"/>
          <w:sz w:val="28"/>
          <w:lang w:val="en-US"/>
        </w:rPr>
        <w:t>Partizansk</w:t>
      </w:r>
      <w:proofErr w:type="spellEnd"/>
    </w:p>
    <w:p w:rsidR="008F2095" w:rsidRPr="008F2095" w:rsidRDefault="00A427A0" w:rsidP="008F2095">
      <w:pPr>
        <w:pStyle w:val="E-mail"/>
        <w:spacing w:after="0"/>
        <w:ind w:left="0"/>
        <w:jc w:val="center"/>
        <w:rPr>
          <w:rStyle w:val="ad"/>
          <w:rFonts w:ascii="Times New Roman" w:eastAsiaTheme="majorEastAsia" w:hAnsi="Times New Roman"/>
          <w:sz w:val="28"/>
          <w:szCs w:val="28"/>
        </w:rPr>
      </w:pPr>
      <w:hyperlink r:id="rId9" w:history="1">
        <w:r w:rsidR="008F2095" w:rsidRPr="000032A5">
          <w:rPr>
            <w:rStyle w:val="ad"/>
            <w:rFonts w:ascii="Times New Roman" w:eastAsiaTheme="majorEastAsia" w:hAnsi="Times New Roman"/>
            <w:sz w:val="28"/>
            <w:szCs w:val="28"/>
          </w:rPr>
          <w:t>my</w:t>
        </w:r>
        <w:r w:rsidR="008F2095" w:rsidRPr="008F2095">
          <w:rPr>
            <w:rStyle w:val="ad"/>
            <w:rFonts w:ascii="Times New Roman" w:eastAsiaTheme="majorEastAsia" w:hAnsi="Times New Roman"/>
            <w:sz w:val="28"/>
            <w:szCs w:val="28"/>
          </w:rPr>
          <w:t>_</w:t>
        </w:r>
        <w:r w:rsidR="008F2095" w:rsidRPr="000032A5">
          <w:rPr>
            <w:rStyle w:val="ad"/>
            <w:rFonts w:ascii="Times New Roman" w:eastAsiaTheme="majorEastAsia" w:hAnsi="Times New Roman"/>
            <w:sz w:val="28"/>
            <w:szCs w:val="28"/>
          </w:rPr>
          <w:t>viktor</w:t>
        </w:r>
        <w:r w:rsidR="008F2095" w:rsidRPr="008F2095">
          <w:rPr>
            <w:rStyle w:val="ad"/>
            <w:rFonts w:ascii="Times New Roman" w:eastAsiaTheme="majorEastAsia" w:hAnsi="Times New Roman"/>
            <w:sz w:val="28"/>
            <w:szCs w:val="28"/>
          </w:rPr>
          <w:t>@</w:t>
        </w:r>
        <w:r w:rsidR="008F2095" w:rsidRPr="000032A5">
          <w:rPr>
            <w:rStyle w:val="ad"/>
            <w:rFonts w:ascii="Times New Roman" w:eastAsiaTheme="majorEastAsia" w:hAnsi="Times New Roman"/>
            <w:sz w:val="28"/>
            <w:szCs w:val="28"/>
          </w:rPr>
          <w:t>mail</w:t>
        </w:r>
        <w:r w:rsidR="008F2095" w:rsidRPr="008F2095">
          <w:rPr>
            <w:rStyle w:val="ad"/>
            <w:rFonts w:ascii="Times New Roman" w:eastAsiaTheme="majorEastAsia" w:hAnsi="Times New Roman"/>
            <w:sz w:val="28"/>
            <w:szCs w:val="28"/>
          </w:rPr>
          <w:t>.</w:t>
        </w:r>
        <w:r w:rsidR="008F2095" w:rsidRPr="000032A5">
          <w:rPr>
            <w:rStyle w:val="ad"/>
            <w:rFonts w:ascii="Times New Roman" w:eastAsiaTheme="majorEastAsia" w:hAnsi="Times New Roman"/>
            <w:sz w:val="28"/>
            <w:szCs w:val="28"/>
          </w:rPr>
          <w:t>ru</w:t>
        </w:r>
      </w:hyperlink>
      <w:r w:rsidR="008F2095" w:rsidRPr="00DF1D58">
        <w:rPr>
          <w:rFonts w:ascii="Times New Roman" w:hAnsi="Times New Roman"/>
          <w:color w:val="0070C0"/>
          <w:sz w:val="28"/>
          <w:szCs w:val="28"/>
        </w:rPr>
        <w:t xml:space="preserve">, </w:t>
      </w:r>
      <w:hyperlink r:id="rId10" w:history="1">
        <w:r w:rsidR="008F2095" w:rsidRPr="00DF1D58">
          <w:rPr>
            <w:rStyle w:val="ad"/>
            <w:rFonts w:ascii="Times New Roman" w:eastAsiaTheme="majorEastAsia" w:hAnsi="Times New Roman"/>
            <w:color w:val="0070C0"/>
            <w:sz w:val="28"/>
            <w:szCs w:val="28"/>
          </w:rPr>
          <w:t>vikkidis@mail.ru</w:t>
        </w:r>
      </w:hyperlink>
      <w:r w:rsidR="008F2095" w:rsidRPr="00DF1D58">
        <w:rPr>
          <w:rFonts w:ascii="Times New Roman" w:hAnsi="Times New Roman"/>
          <w:color w:val="0070C0"/>
          <w:sz w:val="28"/>
          <w:szCs w:val="28"/>
        </w:rPr>
        <w:t xml:space="preserve">, </w:t>
      </w:r>
      <w:hyperlink r:id="rId11" w:history="1">
        <w:r w:rsidR="008F2095" w:rsidRPr="008F2095">
          <w:rPr>
            <w:rStyle w:val="ad"/>
            <w:rFonts w:ascii="Times New Roman" w:eastAsiaTheme="majorEastAsia" w:hAnsi="Times New Roman"/>
            <w:sz w:val="28"/>
            <w:szCs w:val="28"/>
          </w:rPr>
          <w:t>sergey_dovgan98@mail.ru</w:t>
        </w:r>
      </w:hyperlink>
    </w:p>
    <w:p w:rsidR="00733FA9" w:rsidRPr="008B05E9" w:rsidRDefault="00A427A0" w:rsidP="008F2095">
      <w:pPr>
        <w:jc w:val="center"/>
        <w:rPr>
          <w:rFonts w:ascii="Times New Roman" w:hAnsi="Times New Roman" w:cs="Times New Roman"/>
          <w:sz w:val="28"/>
          <w:lang w:val="en-US"/>
        </w:rPr>
      </w:pPr>
      <w:hyperlink r:id="rId12" w:history="1">
        <w:r w:rsidR="008F2095" w:rsidRPr="00A46992">
          <w:rPr>
            <w:rStyle w:val="ad"/>
            <w:rFonts w:ascii="Times New Roman" w:hAnsi="Times New Roman" w:cs="Times New Roman"/>
            <w:sz w:val="28"/>
            <w:lang w:val="en-GB"/>
          </w:rPr>
          <w:t>muttik123@gmail.com</w:t>
        </w:r>
      </w:hyperlink>
      <w:r w:rsidR="008F2095">
        <w:rPr>
          <w:rFonts w:ascii="Times New Roman" w:hAnsi="Times New Roman" w:cs="Times New Roman"/>
          <w:sz w:val="28"/>
          <w:lang w:val="en-GB"/>
        </w:rPr>
        <w:t xml:space="preserve"> </w:t>
      </w:r>
    </w:p>
    <w:p w:rsidR="003F1483" w:rsidRPr="0084775B" w:rsidRDefault="003F1483" w:rsidP="0084775B">
      <w:pPr>
        <w:spacing w:after="0" w:line="240" w:lineRule="auto"/>
        <w:ind w:firstLine="567"/>
        <w:jc w:val="both"/>
        <w:rPr>
          <w:rFonts w:ascii="Times New Roman" w:hAnsi="Times New Roman" w:cs="Times New Roman"/>
          <w:i/>
          <w:sz w:val="24"/>
          <w:szCs w:val="24"/>
          <w:lang w:val="en-US"/>
        </w:rPr>
      </w:pPr>
      <w:proofErr w:type="gramStart"/>
      <w:r w:rsidRPr="0084775B">
        <w:rPr>
          <w:rFonts w:ascii="Times New Roman" w:hAnsi="Times New Roman" w:cs="Times New Roman"/>
          <w:i/>
          <w:sz w:val="24"/>
          <w:szCs w:val="24"/>
          <w:lang w:val="en-US"/>
        </w:rPr>
        <w:t>petrochemical</w:t>
      </w:r>
      <w:proofErr w:type="gramEnd"/>
      <w:r w:rsidRPr="0084775B">
        <w:rPr>
          <w:rFonts w:ascii="Times New Roman" w:hAnsi="Times New Roman" w:cs="Times New Roman"/>
          <w:i/>
          <w:sz w:val="24"/>
          <w:szCs w:val="24"/>
          <w:lang w:val="en-US"/>
        </w:rPr>
        <w:t xml:space="preserve"> industry, monitoring, treatment systems, industrial ecology, waste water</w:t>
      </w:r>
    </w:p>
    <w:p w:rsidR="0084775B" w:rsidRPr="0084775B" w:rsidRDefault="0084775B" w:rsidP="0084775B">
      <w:pPr>
        <w:spacing w:after="0" w:line="240" w:lineRule="auto"/>
        <w:ind w:firstLine="567"/>
        <w:jc w:val="both"/>
        <w:rPr>
          <w:rFonts w:ascii="Times New Roman" w:hAnsi="Times New Roman" w:cs="Times New Roman"/>
          <w:i/>
          <w:sz w:val="24"/>
          <w:szCs w:val="24"/>
          <w:lang w:val="en-US"/>
        </w:rPr>
      </w:pPr>
      <w:r w:rsidRPr="0084775B">
        <w:rPr>
          <w:rFonts w:ascii="Times New Roman" w:hAnsi="Times New Roman" w:cs="Times New Roman"/>
          <w:i/>
          <w:sz w:val="24"/>
          <w:szCs w:val="24"/>
          <w:lang w:val="en-US"/>
        </w:rPr>
        <w:t xml:space="preserve">The purpose of the work is to develop a wastewater treatment project for Eastern Petrochemical Terminal LLC, subject to an increase in the terminal's production capacity. The scope of the wastewater treatment project is enterprises that receive liquid chemical and petrochemical cargoes, which </w:t>
      </w:r>
      <w:proofErr w:type="gramStart"/>
      <w:r w:rsidRPr="0084775B">
        <w:rPr>
          <w:rFonts w:ascii="Times New Roman" w:hAnsi="Times New Roman" w:cs="Times New Roman"/>
          <w:i/>
          <w:sz w:val="24"/>
          <w:szCs w:val="24"/>
          <w:lang w:val="en-US"/>
        </w:rPr>
        <w:t>are delivered</w:t>
      </w:r>
      <w:proofErr w:type="gramEnd"/>
      <w:r w:rsidRPr="0084775B">
        <w:rPr>
          <w:rFonts w:ascii="Times New Roman" w:hAnsi="Times New Roman" w:cs="Times New Roman"/>
          <w:i/>
          <w:sz w:val="24"/>
          <w:szCs w:val="24"/>
          <w:lang w:val="en-US"/>
        </w:rPr>
        <w:t xml:space="preserve"> by rail to the tank farm for temporary storage for the purpose of further shipment to sea transport. Wastewater quality control for such enterprises is an important component of economic and production activities in order to ensure the environmental safety of the environment and follow the basic laws in force in this area.</w:t>
      </w:r>
    </w:p>
    <w:p w:rsidR="0084775B" w:rsidRPr="0084775B" w:rsidRDefault="0084775B" w:rsidP="0084775B">
      <w:pPr>
        <w:spacing w:after="0" w:line="240" w:lineRule="auto"/>
        <w:ind w:firstLine="567"/>
        <w:jc w:val="both"/>
        <w:rPr>
          <w:rFonts w:ascii="Times New Roman" w:hAnsi="Times New Roman" w:cs="Times New Roman"/>
          <w:i/>
          <w:sz w:val="24"/>
          <w:szCs w:val="24"/>
          <w:lang w:val="en-US"/>
        </w:rPr>
      </w:pPr>
      <w:r w:rsidRPr="0084775B">
        <w:rPr>
          <w:rFonts w:ascii="Times New Roman" w:hAnsi="Times New Roman" w:cs="Times New Roman"/>
          <w:i/>
          <w:sz w:val="24"/>
          <w:szCs w:val="24"/>
          <w:lang w:val="en-US"/>
        </w:rPr>
        <w:t xml:space="preserve">An overview of the main equipment required for a wastewater treatment system </w:t>
      </w:r>
      <w:proofErr w:type="gramStart"/>
      <w:r w:rsidRPr="0084775B">
        <w:rPr>
          <w:rFonts w:ascii="Times New Roman" w:hAnsi="Times New Roman" w:cs="Times New Roman"/>
          <w:i/>
          <w:sz w:val="24"/>
          <w:szCs w:val="24"/>
          <w:lang w:val="en-US"/>
        </w:rPr>
        <w:t>was carried out</w:t>
      </w:r>
      <w:proofErr w:type="gramEnd"/>
      <w:r w:rsidRPr="0084775B">
        <w:rPr>
          <w:rFonts w:ascii="Times New Roman" w:hAnsi="Times New Roman" w:cs="Times New Roman"/>
          <w:i/>
          <w:sz w:val="24"/>
          <w:szCs w:val="24"/>
          <w:lang w:val="en-US"/>
        </w:rPr>
        <w:t xml:space="preserve">. In the course of the study, information </w:t>
      </w:r>
      <w:proofErr w:type="gramStart"/>
      <w:r w:rsidRPr="0084775B">
        <w:rPr>
          <w:rFonts w:ascii="Times New Roman" w:hAnsi="Times New Roman" w:cs="Times New Roman"/>
          <w:i/>
          <w:sz w:val="24"/>
          <w:szCs w:val="24"/>
          <w:lang w:val="en-US"/>
        </w:rPr>
        <w:t>is provided</w:t>
      </w:r>
      <w:proofErr w:type="gramEnd"/>
      <w:r w:rsidRPr="0084775B">
        <w:rPr>
          <w:rFonts w:ascii="Times New Roman" w:hAnsi="Times New Roman" w:cs="Times New Roman"/>
          <w:i/>
          <w:sz w:val="24"/>
          <w:szCs w:val="24"/>
          <w:lang w:val="en-US"/>
        </w:rPr>
        <w:t xml:space="preserve"> on the components of the system for treating storm, flushing, and commercial wastewater, such as grids, sand traps, and a flotation unit.</w:t>
      </w:r>
    </w:p>
    <w:p w:rsidR="0084775B" w:rsidRPr="0084775B" w:rsidRDefault="0084775B" w:rsidP="0084775B">
      <w:pPr>
        <w:spacing w:after="0" w:line="240" w:lineRule="auto"/>
        <w:ind w:firstLine="567"/>
        <w:jc w:val="both"/>
        <w:rPr>
          <w:rFonts w:ascii="Times New Roman" w:hAnsi="Times New Roman" w:cs="Times New Roman"/>
          <w:i/>
          <w:sz w:val="24"/>
          <w:szCs w:val="24"/>
          <w:lang w:val="en-US"/>
        </w:rPr>
      </w:pPr>
      <w:r w:rsidRPr="0084775B">
        <w:rPr>
          <w:rFonts w:ascii="Times New Roman" w:hAnsi="Times New Roman" w:cs="Times New Roman"/>
          <w:i/>
          <w:sz w:val="24"/>
          <w:szCs w:val="24"/>
          <w:lang w:val="en-US"/>
        </w:rPr>
        <w:t xml:space="preserve">The calculation of the throughput capacity of the industrial-rain sewerage </w:t>
      </w:r>
      <w:proofErr w:type="gramStart"/>
      <w:r w:rsidRPr="0084775B">
        <w:rPr>
          <w:rFonts w:ascii="Times New Roman" w:hAnsi="Times New Roman" w:cs="Times New Roman"/>
          <w:i/>
          <w:sz w:val="24"/>
          <w:szCs w:val="24"/>
          <w:lang w:val="en-US"/>
        </w:rPr>
        <w:t>is carried out</w:t>
      </w:r>
      <w:proofErr w:type="gramEnd"/>
      <w:r w:rsidRPr="0084775B">
        <w:rPr>
          <w:rFonts w:ascii="Times New Roman" w:hAnsi="Times New Roman" w:cs="Times New Roman"/>
          <w:i/>
          <w:sz w:val="24"/>
          <w:szCs w:val="24"/>
          <w:lang w:val="en-US"/>
        </w:rPr>
        <w:t>.</w:t>
      </w:r>
    </w:p>
    <w:p w:rsidR="0084775B" w:rsidRPr="0084775B" w:rsidRDefault="0084775B" w:rsidP="0084775B">
      <w:pPr>
        <w:spacing w:after="0" w:line="240" w:lineRule="auto"/>
        <w:ind w:firstLine="567"/>
        <w:jc w:val="both"/>
        <w:rPr>
          <w:rFonts w:ascii="Times New Roman" w:hAnsi="Times New Roman" w:cs="Times New Roman"/>
          <w:i/>
          <w:sz w:val="24"/>
          <w:szCs w:val="24"/>
          <w:lang w:val="en-US"/>
        </w:rPr>
      </w:pPr>
      <w:r w:rsidRPr="0084775B">
        <w:rPr>
          <w:rFonts w:ascii="Times New Roman" w:hAnsi="Times New Roman" w:cs="Times New Roman"/>
          <w:i/>
          <w:sz w:val="24"/>
          <w:szCs w:val="24"/>
          <w:lang w:val="en-US"/>
        </w:rPr>
        <w:t>A possible technological scheme of the system is given.</w:t>
      </w:r>
    </w:p>
    <w:p w:rsidR="003F1483" w:rsidRPr="0084775B" w:rsidRDefault="0084775B" w:rsidP="0084775B">
      <w:pPr>
        <w:spacing w:after="0" w:line="240" w:lineRule="auto"/>
        <w:ind w:firstLine="567"/>
        <w:jc w:val="both"/>
        <w:rPr>
          <w:rFonts w:ascii="Times New Roman" w:hAnsi="Times New Roman" w:cs="Times New Roman"/>
          <w:sz w:val="28"/>
          <w:szCs w:val="28"/>
          <w:lang w:val="en-US"/>
        </w:rPr>
      </w:pPr>
      <w:r w:rsidRPr="0084775B">
        <w:rPr>
          <w:rFonts w:ascii="Times New Roman" w:hAnsi="Times New Roman" w:cs="Times New Roman"/>
          <w:i/>
          <w:sz w:val="24"/>
          <w:szCs w:val="24"/>
          <w:lang w:val="en-US"/>
        </w:rPr>
        <w:t>We point out that such a decision is timely in order to preserve the quality of the environment</w:t>
      </w:r>
      <w:r w:rsidRPr="0084775B">
        <w:rPr>
          <w:rFonts w:ascii="Times New Roman" w:hAnsi="Times New Roman" w:cs="Times New Roman"/>
          <w:i/>
          <w:lang w:val="en-US"/>
        </w:rPr>
        <w:t>.</w:t>
      </w:r>
    </w:p>
    <w:p w:rsidR="003F1483" w:rsidRPr="0084775B" w:rsidRDefault="003F1483" w:rsidP="00DB5E66">
      <w:pPr>
        <w:spacing w:after="0" w:line="240" w:lineRule="auto"/>
        <w:ind w:firstLine="709"/>
        <w:jc w:val="both"/>
        <w:rPr>
          <w:rFonts w:ascii="Times New Roman" w:hAnsi="Times New Roman" w:cs="Times New Roman"/>
          <w:sz w:val="28"/>
          <w:szCs w:val="28"/>
          <w:lang w:val="en-US"/>
        </w:rPr>
      </w:pPr>
    </w:p>
    <w:p w:rsidR="0094079C" w:rsidRDefault="0094079C" w:rsidP="0094079C">
      <w:pPr>
        <w:spacing w:after="0" w:line="240" w:lineRule="auto"/>
        <w:ind w:firstLine="709"/>
        <w:jc w:val="center"/>
        <w:rPr>
          <w:rFonts w:ascii="Times New Roman" w:hAnsi="Times New Roman" w:cs="Times New Roman"/>
          <w:b/>
          <w:sz w:val="28"/>
          <w:szCs w:val="28"/>
        </w:rPr>
      </w:pPr>
      <w:r w:rsidRPr="0094079C">
        <w:rPr>
          <w:rFonts w:ascii="Times New Roman" w:hAnsi="Times New Roman" w:cs="Times New Roman"/>
          <w:b/>
          <w:sz w:val="28"/>
          <w:szCs w:val="28"/>
        </w:rPr>
        <w:t>Введение</w:t>
      </w:r>
    </w:p>
    <w:p w:rsidR="00DF1D58" w:rsidRPr="0094079C" w:rsidRDefault="00DF1D58" w:rsidP="0094079C">
      <w:pPr>
        <w:spacing w:after="0" w:line="240" w:lineRule="auto"/>
        <w:ind w:firstLine="709"/>
        <w:jc w:val="center"/>
        <w:rPr>
          <w:rFonts w:ascii="Times New Roman" w:hAnsi="Times New Roman" w:cs="Times New Roman"/>
          <w:b/>
          <w:sz w:val="28"/>
          <w:szCs w:val="28"/>
        </w:rPr>
      </w:pPr>
    </w:p>
    <w:p w:rsidR="00C701A6" w:rsidRDefault="003F1483" w:rsidP="00C04AF0">
      <w:pPr>
        <w:spacing w:after="0" w:line="240" w:lineRule="auto"/>
        <w:ind w:firstLine="720"/>
        <w:jc w:val="both"/>
        <w:rPr>
          <w:rFonts w:ascii="Times New Roman" w:hAnsi="Times New Roman" w:cs="Times New Roman"/>
          <w:sz w:val="28"/>
          <w:szCs w:val="28"/>
        </w:rPr>
      </w:pPr>
      <w:r w:rsidRPr="003F1483">
        <w:rPr>
          <w:rFonts w:ascii="Times New Roman" w:hAnsi="Times New Roman" w:cs="Times New Roman"/>
          <w:sz w:val="28"/>
          <w:szCs w:val="28"/>
        </w:rPr>
        <w:t>Нефтебаз</w:t>
      </w:r>
      <w:r w:rsidR="00A7029A">
        <w:rPr>
          <w:rFonts w:ascii="Times New Roman" w:hAnsi="Times New Roman" w:cs="Times New Roman"/>
          <w:sz w:val="28"/>
          <w:szCs w:val="28"/>
        </w:rPr>
        <w:t>ой называют</w:t>
      </w:r>
      <w:r w:rsidRPr="003F1483">
        <w:rPr>
          <w:rFonts w:ascii="Times New Roman" w:hAnsi="Times New Roman" w:cs="Times New Roman"/>
          <w:sz w:val="28"/>
          <w:szCs w:val="28"/>
        </w:rPr>
        <w:t xml:space="preserve"> </w:t>
      </w:r>
      <w:r w:rsidR="00A7029A">
        <w:rPr>
          <w:rFonts w:ascii="Times New Roman" w:hAnsi="Times New Roman" w:cs="Times New Roman"/>
          <w:sz w:val="28"/>
          <w:szCs w:val="28"/>
        </w:rPr>
        <w:t>территорию</w:t>
      </w:r>
      <w:r w:rsidRPr="003F1483">
        <w:rPr>
          <w:rFonts w:ascii="Times New Roman" w:hAnsi="Times New Roman" w:cs="Times New Roman"/>
          <w:sz w:val="28"/>
          <w:szCs w:val="28"/>
        </w:rPr>
        <w:t>, котор</w:t>
      </w:r>
      <w:r w:rsidR="00A7029A">
        <w:rPr>
          <w:rFonts w:ascii="Times New Roman" w:hAnsi="Times New Roman" w:cs="Times New Roman"/>
          <w:sz w:val="28"/>
          <w:szCs w:val="28"/>
        </w:rPr>
        <w:t>ую</w:t>
      </w:r>
      <w:r w:rsidRPr="003F1483">
        <w:rPr>
          <w:rFonts w:ascii="Times New Roman" w:hAnsi="Times New Roman" w:cs="Times New Roman"/>
          <w:sz w:val="28"/>
          <w:szCs w:val="28"/>
        </w:rPr>
        <w:t xml:space="preserve"> </w:t>
      </w:r>
      <w:r w:rsidR="00A7029A">
        <w:rPr>
          <w:rFonts w:ascii="Times New Roman" w:hAnsi="Times New Roman" w:cs="Times New Roman"/>
          <w:sz w:val="28"/>
          <w:szCs w:val="28"/>
        </w:rPr>
        <w:t xml:space="preserve">выделили для </w:t>
      </w:r>
      <w:r w:rsidRPr="003F1483">
        <w:rPr>
          <w:rFonts w:ascii="Times New Roman" w:hAnsi="Times New Roman" w:cs="Times New Roman"/>
          <w:sz w:val="28"/>
          <w:szCs w:val="28"/>
        </w:rPr>
        <w:t>хранени</w:t>
      </w:r>
      <w:r w:rsidR="00A7029A">
        <w:rPr>
          <w:rFonts w:ascii="Times New Roman" w:hAnsi="Times New Roman" w:cs="Times New Roman"/>
          <w:sz w:val="28"/>
          <w:szCs w:val="28"/>
        </w:rPr>
        <w:t>я</w:t>
      </w:r>
      <w:r w:rsidRPr="003F1483">
        <w:rPr>
          <w:rFonts w:ascii="Times New Roman" w:hAnsi="Times New Roman" w:cs="Times New Roman"/>
          <w:sz w:val="28"/>
          <w:szCs w:val="28"/>
        </w:rPr>
        <w:t xml:space="preserve"> и </w:t>
      </w:r>
      <w:r w:rsidR="00A7029A">
        <w:rPr>
          <w:rFonts w:ascii="Times New Roman" w:hAnsi="Times New Roman" w:cs="Times New Roman"/>
          <w:sz w:val="28"/>
          <w:szCs w:val="28"/>
        </w:rPr>
        <w:t>пере</w:t>
      </w:r>
      <w:r w:rsidRPr="003F1483">
        <w:rPr>
          <w:rFonts w:ascii="Times New Roman" w:hAnsi="Times New Roman" w:cs="Times New Roman"/>
          <w:sz w:val="28"/>
          <w:szCs w:val="28"/>
        </w:rPr>
        <w:t>распределени</w:t>
      </w:r>
      <w:r w:rsidR="00A7029A">
        <w:rPr>
          <w:rFonts w:ascii="Times New Roman" w:hAnsi="Times New Roman" w:cs="Times New Roman"/>
          <w:sz w:val="28"/>
          <w:szCs w:val="28"/>
        </w:rPr>
        <w:t>я</w:t>
      </w:r>
      <w:r w:rsidRPr="003F1483">
        <w:rPr>
          <w:rFonts w:ascii="Times New Roman" w:hAnsi="Times New Roman" w:cs="Times New Roman"/>
          <w:sz w:val="28"/>
          <w:szCs w:val="28"/>
        </w:rPr>
        <w:t xml:space="preserve"> различных видов </w:t>
      </w:r>
      <w:r w:rsidR="00A7029A">
        <w:rPr>
          <w:rFonts w:ascii="Times New Roman" w:hAnsi="Times New Roman" w:cs="Times New Roman"/>
          <w:sz w:val="28"/>
          <w:szCs w:val="28"/>
        </w:rPr>
        <w:t>углеводородов</w:t>
      </w:r>
      <w:r w:rsidRPr="003F1483">
        <w:rPr>
          <w:rFonts w:ascii="Times New Roman" w:hAnsi="Times New Roman" w:cs="Times New Roman"/>
          <w:sz w:val="28"/>
          <w:szCs w:val="28"/>
        </w:rPr>
        <w:t xml:space="preserve">. При приемке, </w:t>
      </w:r>
      <w:r w:rsidR="00A7029A">
        <w:rPr>
          <w:rFonts w:ascii="Times New Roman" w:hAnsi="Times New Roman" w:cs="Times New Roman"/>
          <w:sz w:val="28"/>
          <w:szCs w:val="28"/>
        </w:rPr>
        <w:t xml:space="preserve">хранении, отпуске и т.д. </w:t>
      </w:r>
      <w:r w:rsidRPr="003F1483">
        <w:rPr>
          <w:rFonts w:ascii="Times New Roman" w:hAnsi="Times New Roman" w:cs="Times New Roman"/>
          <w:sz w:val="28"/>
          <w:szCs w:val="28"/>
        </w:rPr>
        <w:t>нефте</w:t>
      </w:r>
      <w:r w:rsidR="00A7029A">
        <w:rPr>
          <w:rFonts w:ascii="Times New Roman" w:hAnsi="Times New Roman" w:cs="Times New Roman"/>
          <w:sz w:val="28"/>
          <w:szCs w:val="28"/>
        </w:rPr>
        <w:t>продуктов</w:t>
      </w:r>
      <w:r w:rsidRPr="003F1483">
        <w:rPr>
          <w:rFonts w:ascii="Times New Roman" w:hAnsi="Times New Roman" w:cs="Times New Roman"/>
          <w:sz w:val="28"/>
          <w:szCs w:val="28"/>
        </w:rPr>
        <w:t xml:space="preserve"> </w:t>
      </w:r>
      <w:r w:rsidR="00A7029A">
        <w:rPr>
          <w:rFonts w:ascii="Times New Roman" w:hAnsi="Times New Roman" w:cs="Times New Roman"/>
          <w:sz w:val="28"/>
          <w:szCs w:val="28"/>
        </w:rPr>
        <w:t>возможны</w:t>
      </w:r>
      <w:r w:rsidR="00314C7A">
        <w:rPr>
          <w:rFonts w:ascii="Times New Roman" w:hAnsi="Times New Roman" w:cs="Times New Roman"/>
          <w:sz w:val="28"/>
          <w:szCs w:val="28"/>
        </w:rPr>
        <w:t xml:space="preserve"> проливы. Если нефте</w:t>
      </w:r>
      <w:r w:rsidRPr="003F1483">
        <w:rPr>
          <w:rFonts w:ascii="Times New Roman" w:hAnsi="Times New Roman" w:cs="Times New Roman"/>
          <w:sz w:val="28"/>
          <w:szCs w:val="28"/>
        </w:rPr>
        <w:t>баз</w:t>
      </w:r>
      <w:r w:rsidR="00314C7A">
        <w:rPr>
          <w:rFonts w:ascii="Times New Roman" w:hAnsi="Times New Roman" w:cs="Times New Roman"/>
          <w:sz w:val="28"/>
          <w:szCs w:val="28"/>
        </w:rPr>
        <w:t>а не оснащена</w:t>
      </w:r>
      <w:r w:rsidRPr="003F1483">
        <w:rPr>
          <w:rFonts w:ascii="Times New Roman" w:hAnsi="Times New Roman" w:cs="Times New Roman"/>
          <w:sz w:val="28"/>
          <w:szCs w:val="28"/>
        </w:rPr>
        <w:t xml:space="preserve"> систем</w:t>
      </w:r>
      <w:r w:rsidR="00314C7A">
        <w:rPr>
          <w:rFonts w:ascii="Times New Roman" w:hAnsi="Times New Roman" w:cs="Times New Roman"/>
          <w:sz w:val="28"/>
          <w:szCs w:val="28"/>
        </w:rPr>
        <w:t>ой</w:t>
      </w:r>
      <w:r w:rsidRPr="003F1483">
        <w:rPr>
          <w:rFonts w:ascii="Times New Roman" w:hAnsi="Times New Roman" w:cs="Times New Roman"/>
          <w:sz w:val="28"/>
          <w:szCs w:val="28"/>
        </w:rPr>
        <w:t xml:space="preserve"> сбора и накопл</w:t>
      </w:r>
      <w:r w:rsidR="00314C7A">
        <w:rPr>
          <w:rFonts w:ascii="Times New Roman" w:hAnsi="Times New Roman" w:cs="Times New Roman"/>
          <w:sz w:val="28"/>
          <w:szCs w:val="28"/>
        </w:rPr>
        <w:t>ения</w:t>
      </w:r>
      <w:r w:rsidRPr="003F1483">
        <w:rPr>
          <w:rFonts w:ascii="Times New Roman" w:hAnsi="Times New Roman" w:cs="Times New Roman"/>
          <w:sz w:val="28"/>
          <w:szCs w:val="28"/>
        </w:rPr>
        <w:t xml:space="preserve">, </w:t>
      </w:r>
      <w:r w:rsidR="00314C7A">
        <w:rPr>
          <w:rFonts w:ascii="Times New Roman" w:hAnsi="Times New Roman" w:cs="Times New Roman"/>
          <w:sz w:val="28"/>
          <w:szCs w:val="28"/>
        </w:rPr>
        <w:t xml:space="preserve">то </w:t>
      </w:r>
      <w:r w:rsidR="00C701A6">
        <w:rPr>
          <w:rFonts w:ascii="Times New Roman" w:hAnsi="Times New Roman" w:cs="Times New Roman"/>
          <w:sz w:val="28"/>
          <w:szCs w:val="28"/>
        </w:rPr>
        <w:t>углеводороды</w:t>
      </w:r>
      <w:r w:rsidRPr="003F1483">
        <w:rPr>
          <w:rFonts w:ascii="Times New Roman" w:hAnsi="Times New Roman" w:cs="Times New Roman"/>
          <w:sz w:val="28"/>
          <w:szCs w:val="28"/>
        </w:rPr>
        <w:t xml:space="preserve"> могут </w:t>
      </w:r>
      <w:r w:rsidR="00C701A6">
        <w:rPr>
          <w:rFonts w:ascii="Times New Roman" w:hAnsi="Times New Roman" w:cs="Times New Roman"/>
          <w:sz w:val="28"/>
          <w:szCs w:val="28"/>
        </w:rPr>
        <w:t>загрязнить</w:t>
      </w:r>
      <w:r w:rsidRPr="003F1483">
        <w:rPr>
          <w:rFonts w:ascii="Times New Roman" w:hAnsi="Times New Roman" w:cs="Times New Roman"/>
          <w:sz w:val="28"/>
          <w:szCs w:val="28"/>
        </w:rPr>
        <w:t xml:space="preserve"> поверхност</w:t>
      </w:r>
      <w:r w:rsidR="00C701A6">
        <w:rPr>
          <w:rFonts w:ascii="Times New Roman" w:hAnsi="Times New Roman" w:cs="Times New Roman"/>
          <w:sz w:val="28"/>
          <w:szCs w:val="28"/>
        </w:rPr>
        <w:t>ь</w:t>
      </w:r>
      <w:r w:rsidRPr="003F1483">
        <w:rPr>
          <w:rFonts w:ascii="Times New Roman" w:hAnsi="Times New Roman" w:cs="Times New Roman"/>
          <w:sz w:val="28"/>
          <w:szCs w:val="28"/>
        </w:rPr>
        <w:t xml:space="preserve"> земли. </w:t>
      </w:r>
      <w:r w:rsidR="00C701A6">
        <w:rPr>
          <w:rFonts w:ascii="Times New Roman" w:hAnsi="Times New Roman" w:cs="Times New Roman"/>
          <w:sz w:val="28"/>
          <w:szCs w:val="28"/>
        </w:rPr>
        <w:t>Во время атмосферных осадков образовываются</w:t>
      </w:r>
      <w:r w:rsidRPr="003F1483">
        <w:rPr>
          <w:rFonts w:ascii="Times New Roman" w:hAnsi="Times New Roman" w:cs="Times New Roman"/>
          <w:sz w:val="28"/>
          <w:szCs w:val="28"/>
        </w:rPr>
        <w:t xml:space="preserve"> сточные воды</w:t>
      </w:r>
      <w:r w:rsidR="00C701A6">
        <w:rPr>
          <w:rFonts w:ascii="Times New Roman" w:hAnsi="Times New Roman" w:cs="Times New Roman"/>
          <w:sz w:val="28"/>
          <w:szCs w:val="28"/>
        </w:rPr>
        <w:t>, которые могут быть загрязнены нефтепродуктами.</w:t>
      </w:r>
      <w:r w:rsidR="003454D1">
        <w:rPr>
          <w:rFonts w:ascii="Times New Roman" w:hAnsi="Times New Roman" w:cs="Times New Roman"/>
          <w:sz w:val="28"/>
          <w:szCs w:val="28"/>
        </w:rPr>
        <w:t xml:space="preserve"> Для их сбора зачастую используется ливневая канализация.</w:t>
      </w:r>
    </w:p>
    <w:p w:rsidR="00EB58DC" w:rsidRPr="00EB58DC" w:rsidRDefault="003454D1"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Большинство</w:t>
      </w:r>
      <w:r w:rsidR="00EB58DC" w:rsidRPr="00EB58DC">
        <w:rPr>
          <w:rFonts w:ascii="Times New Roman" w:hAnsi="Times New Roman" w:cs="Times New Roman"/>
          <w:sz w:val="28"/>
          <w:szCs w:val="28"/>
        </w:rPr>
        <w:t xml:space="preserve"> продукт</w:t>
      </w:r>
      <w:r w:rsidR="00E87D55">
        <w:rPr>
          <w:rFonts w:ascii="Times New Roman" w:hAnsi="Times New Roman" w:cs="Times New Roman"/>
          <w:sz w:val="28"/>
          <w:szCs w:val="28"/>
        </w:rPr>
        <w:t>ов</w:t>
      </w:r>
      <w:r w:rsidR="00EB58DC" w:rsidRPr="00EB58DC">
        <w:rPr>
          <w:rFonts w:ascii="Times New Roman" w:hAnsi="Times New Roman" w:cs="Times New Roman"/>
          <w:sz w:val="28"/>
          <w:szCs w:val="28"/>
        </w:rPr>
        <w:t xml:space="preserve"> </w:t>
      </w:r>
      <w:r w:rsidRPr="00EB58DC">
        <w:rPr>
          <w:rFonts w:ascii="Times New Roman" w:hAnsi="Times New Roman" w:cs="Times New Roman"/>
          <w:sz w:val="28"/>
          <w:szCs w:val="28"/>
        </w:rPr>
        <w:t>нефт</w:t>
      </w:r>
      <w:r>
        <w:rPr>
          <w:rFonts w:ascii="Times New Roman" w:hAnsi="Times New Roman" w:cs="Times New Roman"/>
          <w:sz w:val="28"/>
          <w:szCs w:val="28"/>
        </w:rPr>
        <w:t>ехимической</w:t>
      </w:r>
      <w:r w:rsidR="00EB58DC" w:rsidRPr="00EB58DC">
        <w:rPr>
          <w:rFonts w:ascii="Times New Roman" w:hAnsi="Times New Roman" w:cs="Times New Roman"/>
          <w:sz w:val="28"/>
          <w:szCs w:val="28"/>
        </w:rPr>
        <w:t xml:space="preserve"> промышленности </w:t>
      </w:r>
      <w:r>
        <w:rPr>
          <w:rFonts w:ascii="Times New Roman" w:hAnsi="Times New Roman" w:cs="Times New Roman"/>
          <w:sz w:val="28"/>
          <w:szCs w:val="28"/>
        </w:rPr>
        <w:t>могут</w:t>
      </w:r>
      <w:r w:rsidR="00EB58DC" w:rsidRPr="00EB58DC">
        <w:rPr>
          <w:rFonts w:ascii="Times New Roman" w:hAnsi="Times New Roman" w:cs="Times New Roman"/>
          <w:sz w:val="28"/>
          <w:szCs w:val="28"/>
        </w:rPr>
        <w:t xml:space="preserve"> растворят</w:t>
      </w:r>
      <w:r w:rsidR="00DF1D58">
        <w:rPr>
          <w:rFonts w:ascii="Times New Roman" w:hAnsi="Times New Roman" w:cs="Times New Roman"/>
          <w:sz w:val="28"/>
          <w:szCs w:val="28"/>
        </w:rPr>
        <w:t>ь</w:t>
      </w:r>
      <w:r w:rsidR="00EB58DC" w:rsidRPr="00EB58DC">
        <w:rPr>
          <w:rFonts w:ascii="Times New Roman" w:hAnsi="Times New Roman" w:cs="Times New Roman"/>
          <w:sz w:val="28"/>
          <w:szCs w:val="28"/>
        </w:rPr>
        <w:t>ся</w:t>
      </w:r>
      <w:r>
        <w:rPr>
          <w:rFonts w:ascii="Times New Roman" w:hAnsi="Times New Roman" w:cs="Times New Roman"/>
          <w:sz w:val="28"/>
          <w:szCs w:val="28"/>
        </w:rPr>
        <w:t xml:space="preserve"> в воде, что приводит</w:t>
      </w:r>
      <w:r w:rsidR="00EB58DC" w:rsidRPr="00EB58DC">
        <w:rPr>
          <w:rFonts w:ascii="Times New Roman" w:hAnsi="Times New Roman" w:cs="Times New Roman"/>
          <w:sz w:val="28"/>
          <w:szCs w:val="28"/>
        </w:rPr>
        <w:t xml:space="preserve"> к </w:t>
      </w:r>
      <w:r w:rsidR="00EB58DC">
        <w:rPr>
          <w:rFonts w:ascii="Times New Roman" w:hAnsi="Times New Roman" w:cs="Times New Roman"/>
          <w:sz w:val="28"/>
          <w:szCs w:val="28"/>
        </w:rPr>
        <w:t>попаданию в водные растворы огромного спектра загрязняющих веществ</w:t>
      </w:r>
      <w:r w:rsidR="00504787">
        <w:rPr>
          <w:rFonts w:ascii="Times New Roman" w:hAnsi="Times New Roman" w:cs="Times New Roman"/>
          <w:sz w:val="28"/>
          <w:szCs w:val="28"/>
        </w:rPr>
        <w:t xml:space="preserve">, что отрицательно влияет на </w:t>
      </w:r>
      <w:proofErr w:type="spellStart"/>
      <w:r w:rsidR="00504787">
        <w:rPr>
          <w:rFonts w:ascii="Times New Roman" w:hAnsi="Times New Roman" w:cs="Times New Roman"/>
          <w:sz w:val="28"/>
          <w:szCs w:val="28"/>
        </w:rPr>
        <w:t>биоту</w:t>
      </w:r>
      <w:proofErr w:type="spellEnd"/>
      <w:r w:rsidR="00EB58DC" w:rsidRPr="00EB58DC">
        <w:rPr>
          <w:rFonts w:ascii="Times New Roman" w:hAnsi="Times New Roman" w:cs="Times New Roman"/>
          <w:sz w:val="28"/>
          <w:szCs w:val="28"/>
        </w:rPr>
        <w:t xml:space="preserve">. </w:t>
      </w:r>
      <w:r>
        <w:rPr>
          <w:rFonts w:ascii="Times New Roman" w:hAnsi="Times New Roman" w:cs="Times New Roman"/>
          <w:sz w:val="28"/>
          <w:szCs w:val="28"/>
        </w:rPr>
        <w:t>Таким образом, имеем колоссальную концентрацию</w:t>
      </w:r>
      <w:r w:rsidR="00EB58DC" w:rsidRPr="00EB58DC">
        <w:rPr>
          <w:rFonts w:ascii="Times New Roman" w:hAnsi="Times New Roman" w:cs="Times New Roman"/>
          <w:sz w:val="28"/>
          <w:szCs w:val="28"/>
        </w:rPr>
        <w:t xml:space="preserve"> нефтепродуктов в сточных водах нефтебаз.</w:t>
      </w:r>
    </w:p>
    <w:p w:rsidR="00EB58DC" w:rsidRPr="00504787" w:rsidRDefault="00EB58DC" w:rsidP="00C04AF0">
      <w:pPr>
        <w:spacing w:after="0" w:line="240" w:lineRule="auto"/>
        <w:ind w:firstLine="720"/>
        <w:jc w:val="both"/>
        <w:rPr>
          <w:rFonts w:ascii="Times New Roman" w:hAnsi="Times New Roman" w:cs="Times New Roman"/>
          <w:sz w:val="28"/>
          <w:szCs w:val="28"/>
        </w:rPr>
      </w:pPr>
      <w:r w:rsidRPr="00504787">
        <w:rPr>
          <w:rFonts w:ascii="Times New Roman" w:hAnsi="Times New Roman" w:cs="Times New Roman"/>
          <w:sz w:val="28"/>
          <w:szCs w:val="28"/>
        </w:rPr>
        <w:t xml:space="preserve">Подтоварные воды нефтебазы </w:t>
      </w:r>
      <w:r w:rsidR="006E71CB" w:rsidRPr="00504787">
        <w:rPr>
          <w:rFonts w:ascii="Times New Roman" w:hAnsi="Times New Roman" w:cs="Times New Roman"/>
          <w:sz w:val="28"/>
          <w:szCs w:val="28"/>
        </w:rPr>
        <w:t>– одн</w:t>
      </w:r>
      <w:r w:rsidR="00504787" w:rsidRPr="00504787">
        <w:rPr>
          <w:rFonts w:ascii="Times New Roman" w:hAnsi="Times New Roman" w:cs="Times New Roman"/>
          <w:sz w:val="28"/>
          <w:szCs w:val="28"/>
        </w:rPr>
        <w:t>и</w:t>
      </w:r>
      <w:r w:rsidR="006E71CB" w:rsidRPr="00504787">
        <w:rPr>
          <w:rFonts w:ascii="Times New Roman" w:hAnsi="Times New Roman" w:cs="Times New Roman"/>
          <w:sz w:val="28"/>
          <w:szCs w:val="28"/>
        </w:rPr>
        <w:t xml:space="preserve"> из сильных загрязнителей, содержа</w:t>
      </w:r>
      <w:r w:rsidR="00504787" w:rsidRPr="00504787">
        <w:rPr>
          <w:rFonts w:ascii="Times New Roman" w:hAnsi="Times New Roman" w:cs="Times New Roman"/>
          <w:sz w:val="28"/>
          <w:szCs w:val="28"/>
        </w:rPr>
        <w:t>щие</w:t>
      </w:r>
      <w:r w:rsidRPr="00504787">
        <w:rPr>
          <w:rFonts w:ascii="Times New Roman" w:hAnsi="Times New Roman" w:cs="Times New Roman"/>
          <w:sz w:val="28"/>
          <w:szCs w:val="28"/>
        </w:rPr>
        <w:t xml:space="preserve"> взвешенные</w:t>
      </w:r>
      <w:r w:rsidR="006E71CB" w:rsidRPr="00504787">
        <w:rPr>
          <w:rFonts w:ascii="Times New Roman" w:hAnsi="Times New Roman" w:cs="Times New Roman"/>
          <w:sz w:val="28"/>
          <w:szCs w:val="28"/>
        </w:rPr>
        <w:t>,</w:t>
      </w:r>
      <w:r w:rsidRPr="00504787">
        <w:rPr>
          <w:rFonts w:ascii="Times New Roman" w:hAnsi="Times New Roman" w:cs="Times New Roman"/>
          <w:sz w:val="28"/>
          <w:szCs w:val="28"/>
        </w:rPr>
        <w:t xml:space="preserve"> органические вещества, нефтепродукты и другие загрязнения. Все </w:t>
      </w:r>
      <w:proofErr w:type="spellStart"/>
      <w:r w:rsidR="001E5ACB" w:rsidRPr="00504787">
        <w:rPr>
          <w:rFonts w:ascii="Times New Roman" w:hAnsi="Times New Roman" w:cs="Times New Roman"/>
          <w:sz w:val="28"/>
          <w:szCs w:val="28"/>
        </w:rPr>
        <w:t>поллютанты</w:t>
      </w:r>
      <w:proofErr w:type="spellEnd"/>
      <w:r w:rsidR="006E71CB" w:rsidRPr="00504787">
        <w:rPr>
          <w:rFonts w:ascii="Times New Roman" w:hAnsi="Times New Roman" w:cs="Times New Roman"/>
          <w:sz w:val="28"/>
          <w:szCs w:val="28"/>
        </w:rPr>
        <w:t>, нанося</w:t>
      </w:r>
      <w:r w:rsidR="00504787" w:rsidRPr="00504787">
        <w:rPr>
          <w:rFonts w:ascii="Times New Roman" w:hAnsi="Times New Roman" w:cs="Times New Roman"/>
          <w:sz w:val="28"/>
          <w:szCs w:val="28"/>
        </w:rPr>
        <w:t>щие</w:t>
      </w:r>
      <w:r w:rsidR="006E71CB" w:rsidRPr="00504787">
        <w:rPr>
          <w:rFonts w:ascii="Times New Roman" w:hAnsi="Times New Roman" w:cs="Times New Roman"/>
          <w:sz w:val="28"/>
          <w:szCs w:val="28"/>
        </w:rPr>
        <w:t xml:space="preserve"> вред окружающей среде могут находится в</w:t>
      </w:r>
      <w:r w:rsidRPr="00504787">
        <w:rPr>
          <w:rFonts w:ascii="Times New Roman" w:hAnsi="Times New Roman" w:cs="Times New Roman"/>
          <w:sz w:val="28"/>
          <w:szCs w:val="28"/>
        </w:rPr>
        <w:t xml:space="preserve"> сток</w:t>
      </w:r>
      <w:r w:rsidR="006E71CB" w:rsidRPr="00504787">
        <w:rPr>
          <w:rFonts w:ascii="Times New Roman" w:hAnsi="Times New Roman" w:cs="Times New Roman"/>
          <w:sz w:val="28"/>
          <w:szCs w:val="28"/>
        </w:rPr>
        <w:t xml:space="preserve">ах, </w:t>
      </w:r>
      <w:r w:rsidR="00E87D55" w:rsidRPr="00504787">
        <w:rPr>
          <w:rFonts w:ascii="Times New Roman" w:hAnsi="Times New Roman" w:cs="Times New Roman"/>
          <w:sz w:val="28"/>
          <w:szCs w:val="28"/>
        </w:rPr>
        <w:t xml:space="preserve">их </w:t>
      </w:r>
      <w:r w:rsidR="006E71CB" w:rsidRPr="00504787">
        <w:rPr>
          <w:rFonts w:ascii="Times New Roman" w:hAnsi="Times New Roman" w:cs="Times New Roman"/>
          <w:sz w:val="28"/>
          <w:szCs w:val="28"/>
        </w:rPr>
        <w:t>необходимо удал</w:t>
      </w:r>
      <w:r w:rsidR="00504787" w:rsidRPr="00504787">
        <w:rPr>
          <w:rFonts w:ascii="Times New Roman" w:hAnsi="Times New Roman" w:cs="Times New Roman"/>
          <w:sz w:val="28"/>
          <w:szCs w:val="28"/>
        </w:rPr>
        <w:t>я</w:t>
      </w:r>
      <w:r w:rsidR="006E71CB" w:rsidRPr="00504787">
        <w:rPr>
          <w:rFonts w:ascii="Times New Roman" w:hAnsi="Times New Roman" w:cs="Times New Roman"/>
          <w:sz w:val="28"/>
          <w:szCs w:val="28"/>
        </w:rPr>
        <w:t xml:space="preserve">ть. С этой целью </w:t>
      </w:r>
      <w:r w:rsidRPr="00504787">
        <w:rPr>
          <w:rFonts w:ascii="Times New Roman" w:hAnsi="Times New Roman" w:cs="Times New Roman"/>
          <w:sz w:val="28"/>
          <w:szCs w:val="28"/>
        </w:rPr>
        <w:t>провод</w:t>
      </w:r>
      <w:r w:rsidR="006E71CB" w:rsidRPr="00504787">
        <w:rPr>
          <w:rFonts w:ascii="Times New Roman" w:hAnsi="Times New Roman" w:cs="Times New Roman"/>
          <w:sz w:val="28"/>
          <w:szCs w:val="28"/>
        </w:rPr>
        <w:t>ят комплексную очистку</w:t>
      </w:r>
      <w:r w:rsidR="00504787" w:rsidRPr="00504787">
        <w:rPr>
          <w:rFonts w:ascii="Times New Roman" w:hAnsi="Times New Roman" w:cs="Times New Roman"/>
          <w:sz w:val="28"/>
          <w:szCs w:val="28"/>
        </w:rPr>
        <w:t>, подразумевающую очистку разного характера загрязнений</w:t>
      </w:r>
      <w:r w:rsidRPr="00504787">
        <w:rPr>
          <w:rFonts w:ascii="Times New Roman" w:hAnsi="Times New Roman" w:cs="Times New Roman"/>
          <w:sz w:val="28"/>
          <w:szCs w:val="28"/>
        </w:rPr>
        <w:t>.</w:t>
      </w:r>
    </w:p>
    <w:p w:rsidR="00EB58DC" w:rsidRDefault="006E71CB"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Согласно п</w:t>
      </w:r>
      <w:r w:rsidRPr="006E71CB">
        <w:rPr>
          <w:rFonts w:ascii="Times New Roman" w:hAnsi="Times New Roman" w:cs="Times New Roman"/>
          <w:sz w:val="28"/>
          <w:szCs w:val="28"/>
        </w:rPr>
        <w:t>риказ</w:t>
      </w:r>
      <w:r>
        <w:rPr>
          <w:rFonts w:ascii="Times New Roman" w:hAnsi="Times New Roman" w:cs="Times New Roman"/>
          <w:sz w:val="28"/>
          <w:szCs w:val="28"/>
        </w:rPr>
        <w:t>у</w:t>
      </w:r>
      <w:r w:rsidRPr="006E71CB">
        <w:rPr>
          <w:rFonts w:ascii="Times New Roman" w:hAnsi="Times New Roman" w:cs="Times New Roman"/>
          <w:sz w:val="28"/>
          <w:szCs w:val="28"/>
        </w:rPr>
        <w:t xml:space="preserve"> Министерства сельского хозяйства РФ </w:t>
      </w:r>
      <w:r w:rsidR="005361FC" w:rsidRPr="006E71CB">
        <w:rPr>
          <w:rFonts w:ascii="Times New Roman" w:hAnsi="Times New Roman" w:cs="Times New Roman"/>
          <w:sz w:val="28"/>
          <w:szCs w:val="28"/>
        </w:rPr>
        <w:t xml:space="preserve">№ 552 </w:t>
      </w:r>
      <w:r w:rsidRPr="006E71CB">
        <w:rPr>
          <w:rFonts w:ascii="Times New Roman" w:hAnsi="Times New Roman" w:cs="Times New Roman"/>
          <w:sz w:val="28"/>
          <w:szCs w:val="28"/>
        </w:rPr>
        <w:t>от 13 декабря 2016 г.</w:t>
      </w:r>
      <w:r w:rsidR="005361FC">
        <w:rPr>
          <w:rFonts w:ascii="Times New Roman" w:hAnsi="Times New Roman" w:cs="Times New Roman"/>
          <w:sz w:val="28"/>
          <w:szCs w:val="28"/>
        </w:rPr>
        <w:t>,</w:t>
      </w:r>
      <w:r w:rsidRPr="006E71CB">
        <w:rPr>
          <w:rFonts w:ascii="Times New Roman" w:hAnsi="Times New Roman" w:cs="Times New Roman"/>
          <w:sz w:val="28"/>
          <w:szCs w:val="28"/>
        </w:rPr>
        <w:t xml:space="preserve"> </w:t>
      </w:r>
      <w:r w:rsidR="005361FC">
        <w:rPr>
          <w:rFonts w:ascii="Times New Roman" w:hAnsi="Times New Roman" w:cs="Times New Roman"/>
          <w:sz w:val="28"/>
          <w:szCs w:val="28"/>
        </w:rPr>
        <w:t>все очищенные стоки должны соответствовать заданным н</w:t>
      </w:r>
      <w:r w:rsidR="003F1483" w:rsidRPr="003F1483">
        <w:rPr>
          <w:rFonts w:ascii="Times New Roman" w:hAnsi="Times New Roman" w:cs="Times New Roman"/>
          <w:sz w:val="28"/>
          <w:szCs w:val="28"/>
        </w:rPr>
        <w:t>орматив</w:t>
      </w:r>
      <w:r w:rsidR="005361FC">
        <w:rPr>
          <w:rFonts w:ascii="Times New Roman" w:hAnsi="Times New Roman" w:cs="Times New Roman"/>
          <w:sz w:val="28"/>
          <w:szCs w:val="28"/>
        </w:rPr>
        <w:t>ам</w:t>
      </w:r>
      <w:r w:rsidR="003F1483" w:rsidRPr="003F1483">
        <w:rPr>
          <w:rFonts w:ascii="Times New Roman" w:hAnsi="Times New Roman" w:cs="Times New Roman"/>
          <w:sz w:val="28"/>
          <w:szCs w:val="28"/>
        </w:rPr>
        <w:t xml:space="preserve"> [</w:t>
      </w:r>
      <w:r w:rsidR="00EB58DC">
        <w:rPr>
          <w:rFonts w:ascii="Times New Roman" w:hAnsi="Times New Roman" w:cs="Times New Roman"/>
          <w:sz w:val="28"/>
          <w:szCs w:val="28"/>
        </w:rPr>
        <w:t>1</w:t>
      </w:r>
      <w:r w:rsidR="003F1483" w:rsidRPr="003F1483">
        <w:rPr>
          <w:rFonts w:ascii="Times New Roman" w:hAnsi="Times New Roman" w:cs="Times New Roman"/>
          <w:sz w:val="28"/>
          <w:szCs w:val="28"/>
        </w:rPr>
        <w:t xml:space="preserve">]. </w:t>
      </w:r>
      <w:r w:rsidR="005361FC">
        <w:rPr>
          <w:rFonts w:ascii="Times New Roman" w:hAnsi="Times New Roman" w:cs="Times New Roman"/>
          <w:sz w:val="28"/>
          <w:szCs w:val="28"/>
        </w:rPr>
        <w:t xml:space="preserve">В этом случае крайне важно подобрать </w:t>
      </w:r>
      <w:r w:rsidR="00E87D55">
        <w:rPr>
          <w:rFonts w:ascii="Times New Roman" w:hAnsi="Times New Roman" w:cs="Times New Roman"/>
          <w:sz w:val="28"/>
          <w:szCs w:val="28"/>
        </w:rPr>
        <w:t>соответствующи</w:t>
      </w:r>
      <w:r w:rsidR="005361FC">
        <w:rPr>
          <w:rFonts w:ascii="Times New Roman" w:hAnsi="Times New Roman" w:cs="Times New Roman"/>
          <w:sz w:val="28"/>
          <w:szCs w:val="28"/>
        </w:rPr>
        <w:t xml:space="preserve">е очистные сооружения, </w:t>
      </w:r>
      <w:r w:rsidR="00E87D55">
        <w:rPr>
          <w:rFonts w:ascii="Times New Roman" w:hAnsi="Times New Roman" w:cs="Times New Roman"/>
          <w:sz w:val="28"/>
          <w:szCs w:val="28"/>
        </w:rPr>
        <w:t>о</w:t>
      </w:r>
      <w:r w:rsidR="006F26C7">
        <w:rPr>
          <w:rFonts w:ascii="Times New Roman" w:hAnsi="Times New Roman" w:cs="Times New Roman"/>
          <w:sz w:val="28"/>
          <w:szCs w:val="28"/>
        </w:rPr>
        <w:t>чища</w:t>
      </w:r>
      <w:r w:rsidR="00E87D55">
        <w:rPr>
          <w:rFonts w:ascii="Times New Roman" w:hAnsi="Times New Roman" w:cs="Times New Roman"/>
          <w:sz w:val="28"/>
          <w:szCs w:val="28"/>
        </w:rPr>
        <w:t xml:space="preserve">ющие </w:t>
      </w:r>
      <w:r w:rsidR="006F26C7">
        <w:rPr>
          <w:rFonts w:ascii="Times New Roman" w:hAnsi="Times New Roman" w:cs="Times New Roman"/>
          <w:sz w:val="28"/>
          <w:szCs w:val="28"/>
        </w:rPr>
        <w:t xml:space="preserve">весь объём </w:t>
      </w:r>
      <w:r w:rsidR="00E87D55">
        <w:rPr>
          <w:rFonts w:ascii="Times New Roman" w:hAnsi="Times New Roman" w:cs="Times New Roman"/>
          <w:sz w:val="28"/>
          <w:szCs w:val="28"/>
        </w:rPr>
        <w:t>сточны</w:t>
      </w:r>
      <w:r w:rsidR="006F26C7">
        <w:rPr>
          <w:rFonts w:ascii="Times New Roman" w:hAnsi="Times New Roman" w:cs="Times New Roman"/>
          <w:sz w:val="28"/>
          <w:szCs w:val="28"/>
        </w:rPr>
        <w:t>х</w:t>
      </w:r>
      <w:r w:rsidR="00E87D55">
        <w:rPr>
          <w:rFonts w:ascii="Times New Roman" w:hAnsi="Times New Roman" w:cs="Times New Roman"/>
          <w:sz w:val="28"/>
          <w:szCs w:val="28"/>
        </w:rPr>
        <w:t xml:space="preserve"> вод до нормативн</w:t>
      </w:r>
      <w:r w:rsidR="006F26C7">
        <w:rPr>
          <w:rFonts w:ascii="Times New Roman" w:hAnsi="Times New Roman" w:cs="Times New Roman"/>
          <w:sz w:val="28"/>
          <w:szCs w:val="28"/>
        </w:rPr>
        <w:t>ых</w:t>
      </w:r>
      <w:r w:rsidR="00E87D55">
        <w:rPr>
          <w:rFonts w:ascii="Times New Roman" w:hAnsi="Times New Roman" w:cs="Times New Roman"/>
          <w:sz w:val="28"/>
          <w:szCs w:val="28"/>
        </w:rPr>
        <w:t xml:space="preserve"> значени</w:t>
      </w:r>
      <w:r w:rsidR="006F26C7">
        <w:rPr>
          <w:rFonts w:ascii="Times New Roman" w:hAnsi="Times New Roman" w:cs="Times New Roman"/>
          <w:sz w:val="28"/>
          <w:szCs w:val="28"/>
        </w:rPr>
        <w:t>й</w:t>
      </w:r>
      <w:r w:rsidR="00E87D55">
        <w:rPr>
          <w:rFonts w:ascii="Times New Roman" w:hAnsi="Times New Roman" w:cs="Times New Roman"/>
          <w:sz w:val="28"/>
          <w:szCs w:val="28"/>
        </w:rPr>
        <w:t xml:space="preserve">, </w:t>
      </w:r>
      <w:r w:rsidR="003F1483" w:rsidRPr="003F1483">
        <w:rPr>
          <w:rFonts w:ascii="Times New Roman" w:hAnsi="Times New Roman" w:cs="Times New Roman"/>
          <w:sz w:val="28"/>
          <w:szCs w:val="28"/>
        </w:rPr>
        <w:t>так</w:t>
      </w:r>
      <w:r w:rsidR="005361FC">
        <w:rPr>
          <w:rFonts w:ascii="Times New Roman" w:hAnsi="Times New Roman" w:cs="Times New Roman"/>
          <w:sz w:val="28"/>
          <w:szCs w:val="28"/>
        </w:rPr>
        <w:t>им образом,</w:t>
      </w:r>
      <w:r w:rsidR="003F1483" w:rsidRPr="003F1483">
        <w:rPr>
          <w:rFonts w:ascii="Times New Roman" w:hAnsi="Times New Roman" w:cs="Times New Roman"/>
          <w:sz w:val="28"/>
          <w:szCs w:val="28"/>
        </w:rPr>
        <w:t xml:space="preserve"> избежа</w:t>
      </w:r>
      <w:r w:rsidR="005361FC">
        <w:rPr>
          <w:rFonts w:ascii="Times New Roman" w:hAnsi="Times New Roman" w:cs="Times New Roman"/>
          <w:sz w:val="28"/>
          <w:szCs w:val="28"/>
        </w:rPr>
        <w:t>в</w:t>
      </w:r>
      <w:r w:rsidR="003F1483" w:rsidRPr="003F1483">
        <w:rPr>
          <w:rFonts w:ascii="Times New Roman" w:hAnsi="Times New Roman" w:cs="Times New Roman"/>
          <w:sz w:val="28"/>
          <w:szCs w:val="28"/>
        </w:rPr>
        <w:t xml:space="preserve"> вреда окружающей среде и обеспечи</w:t>
      </w:r>
      <w:r w:rsidR="005361FC">
        <w:rPr>
          <w:rFonts w:ascii="Times New Roman" w:hAnsi="Times New Roman" w:cs="Times New Roman"/>
          <w:sz w:val="28"/>
          <w:szCs w:val="28"/>
        </w:rPr>
        <w:t>в</w:t>
      </w:r>
      <w:r w:rsidR="003F1483" w:rsidRPr="003F1483">
        <w:rPr>
          <w:rFonts w:ascii="Times New Roman" w:hAnsi="Times New Roman" w:cs="Times New Roman"/>
          <w:sz w:val="28"/>
          <w:szCs w:val="28"/>
        </w:rPr>
        <w:t xml:space="preserve"> </w:t>
      </w:r>
      <w:r w:rsidR="005361FC">
        <w:rPr>
          <w:rFonts w:ascii="Times New Roman" w:hAnsi="Times New Roman" w:cs="Times New Roman"/>
          <w:sz w:val="28"/>
          <w:szCs w:val="28"/>
        </w:rPr>
        <w:t xml:space="preserve">очистку </w:t>
      </w:r>
      <w:r w:rsidR="003F1483" w:rsidRPr="003F1483">
        <w:rPr>
          <w:rFonts w:ascii="Times New Roman" w:hAnsi="Times New Roman" w:cs="Times New Roman"/>
          <w:sz w:val="28"/>
          <w:szCs w:val="28"/>
        </w:rPr>
        <w:t>сточных вод</w:t>
      </w:r>
      <w:r w:rsidR="005361FC">
        <w:rPr>
          <w:rFonts w:ascii="Times New Roman" w:hAnsi="Times New Roman" w:cs="Times New Roman"/>
          <w:sz w:val="28"/>
          <w:szCs w:val="28"/>
        </w:rPr>
        <w:t xml:space="preserve"> высокого качества</w:t>
      </w:r>
      <w:r w:rsidR="003F1483" w:rsidRPr="003F1483">
        <w:rPr>
          <w:rFonts w:ascii="Times New Roman" w:hAnsi="Times New Roman" w:cs="Times New Roman"/>
          <w:sz w:val="28"/>
          <w:szCs w:val="28"/>
        </w:rPr>
        <w:t>.</w:t>
      </w:r>
    </w:p>
    <w:p w:rsidR="0094079C" w:rsidRDefault="0094079C" w:rsidP="00C04AF0">
      <w:pPr>
        <w:tabs>
          <w:tab w:val="left" w:pos="993"/>
        </w:tabs>
        <w:spacing w:after="0" w:line="240" w:lineRule="auto"/>
        <w:ind w:firstLine="720"/>
        <w:jc w:val="center"/>
        <w:rPr>
          <w:rFonts w:ascii="Times New Roman" w:eastAsia="Times New Roman" w:hAnsi="Times New Roman"/>
          <w:b/>
          <w:color w:val="111111"/>
          <w:sz w:val="28"/>
          <w:szCs w:val="28"/>
          <w:lang w:eastAsia="ru-RU"/>
        </w:rPr>
      </w:pPr>
    </w:p>
    <w:p w:rsidR="0094079C" w:rsidRDefault="0094079C" w:rsidP="00C04AF0">
      <w:pPr>
        <w:tabs>
          <w:tab w:val="left" w:pos="993"/>
        </w:tabs>
        <w:spacing w:after="0" w:line="240" w:lineRule="auto"/>
        <w:ind w:firstLine="720"/>
        <w:jc w:val="center"/>
        <w:rPr>
          <w:rFonts w:ascii="Times New Roman" w:hAnsi="Times New Roman" w:cs="Times New Roman"/>
          <w:sz w:val="28"/>
          <w:szCs w:val="28"/>
          <w:shd w:val="clear" w:color="auto" w:fill="FFFFFF"/>
        </w:rPr>
      </w:pPr>
      <w:r w:rsidRPr="00E15B05">
        <w:rPr>
          <w:rFonts w:ascii="Times New Roman" w:eastAsia="Times New Roman" w:hAnsi="Times New Roman"/>
          <w:b/>
          <w:color w:val="111111"/>
          <w:sz w:val="28"/>
          <w:szCs w:val="28"/>
          <w:lang w:eastAsia="ru-RU"/>
        </w:rPr>
        <w:t>Материал и методика</w:t>
      </w:r>
      <w:r w:rsidRPr="00E15B05">
        <w:rPr>
          <w:rFonts w:ascii="Times New Roman" w:hAnsi="Times New Roman" w:cs="Times New Roman"/>
          <w:b/>
          <w:bCs/>
          <w:iCs/>
          <w:sz w:val="28"/>
          <w:szCs w:val="28"/>
        </w:rPr>
        <w:t xml:space="preserve"> исследования</w:t>
      </w:r>
    </w:p>
    <w:p w:rsidR="006F26C7" w:rsidRDefault="006F26C7" w:rsidP="00C04AF0">
      <w:pPr>
        <w:tabs>
          <w:tab w:val="left" w:pos="993"/>
        </w:tabs>
        <w:spacing w:after="0" w:line="240" w:lineRule="auto"/>
        <w:ind w:firstLine="720"/>
        <w:jc w:val="both"/>
        <w:rPr>
          <w:rFonts w:ascii="Times New Roman" w:hAnsi="Times New Roman" w:cs="Times New Roman"/>
          <w:sz w:val="28"/>
          <w:szCs w:val="28"/>
          <w:shd w:val="clear" w:color="auto" w:fill="FFFFFF"/>
        </w:rPr>
      </w:pPr>
    </w:p>
    <w:p w:rsidR="0094079C" w:rsidRDefault="006F26C7" w:rsidP="00C04AF0">
      <w:pPr>
        <w:tabs>
          <w:tab w:val="left" w:pos="993"/>
        </w:tabs>
        <w:spacing w:after="0" w:line="240" w:lineRule="auto"/>
        <w:ind w:firstLine="720"/>
        <w:jc w:val="both"/>
        <w:rPr>
          <w:rFonts w:ascii="Times New Roman" w:hAnsi="Times New Roman" w:cs="Times New Roman"/>
          <w:spacing w:val="-2"/>
          <w:sz w:val="28"/>
          <w:szCs w:val="28"/>
        </w:rPr>
      </w:pPr>
      <w:r>
        <w:rPr>
          <w:rFonts w:ascii="Times New Roman" w:hAnsi="Times New Roman" w:cs="Times New Roman"/>
          <w:sz w:val="28"/>
          <w:szCs w:val="28"/>
          <w:shd w:val="clear" w:color="auto" w:fill="FFFFFF"/>
        </w:rPr>
        <w:t xml:space="preserve">Для написания </w:t>
      </w:r>
      <w:r w:rsidRPr="00613442">
        <w:rPr>
          <w:rFonts w:ascii="Times New Roman" w:hAnsi="Times New Roman" w:cs="Times New Roman"/>
          <w:sz w:val="28"/>
          <w:szCs w:val="28"/>
          <w:shd w:val="clear" w:color="auto" w:fill="FFFFFF"/>
        </w:rPr>
        <w:t>статьи</w:t>
      </w:r>
      <w:r>
        <w:rPr>
          <w:rFonts w:ascii="Times New Roman" w:hAnsi="Times New Roman" w:cs="Times New Roman"/>
          <w:sz w:val="28"/>
          <w:szCs w:val="28"/>
          <w:shd w:val="clear" w:color="auto" w:fill="FFFFFF"/>
        </w:rPr>
        <w:t xml:space="preserve"> понадобились методы: </w:t>
      </w:r>
      <w:r w:rsidR="0094079C" w:rsidRPr="00613442">
        <w:rPr>
          <w:rFonts w:ascii="Times New Roman" w:hAnsi="Times New Roman" w:cs="Times New Roman"/>
          <w:sz w:val="28"/>
          <w:szCs w:val="28"/>
          <w:shd w:val="clear" w:color="auto" w:fill="FFFFFF"/>
        </w:rPr>
        <w:t xml:space="preserve">наблюдение, сравнение, анализ, обобщение, эксперимент (апробация), методы индукции и дедукции, личный опыт. </w:t>
      </w:r>
      <w:r>
        <w:rPr>
          <w:rFonts w:ascii="Times New Roman" w:hAnsi="Times New Roman" w:cs="Times New Roman"/>
          <w:color w:val="000000"/>
          <w:sz w:val="28"/>
          <w:szCs w:val="28"/>
        </w:rPr>
        <w:t xml:space="preserve">В </w:t>
      </w:r>
      <w:r w:rsidR="00A240BB">
        <w:rPr>
          <w:rFonts w:ascii="Times New Roman" w:hAnsi="Times New Roman" w:cs="Times New Roman"/>
          <w:color w:val="000000"/>
          <w:sz w:val="28"/>
          <w:szCs w:val="28"/>
        </w:rPr>
        <w:t xml:space="preserve">качестве </w:t>
      </w:r>
      <w:r w:rsidR="0094079C">
        <w:rPr>
          <w:rFonts w:ascii="Times New Roman" w:hAnsi="Times New Roman" w:cs="Times New Roman"/>
          <w:color w:val="000000"/>
          <w:sz w:val="28"/>
          <w:szCs w:val="28"/>
        </w:rPr>
        <w:t xml:space="preserve">исследования </w:t>
      </w:r>
      <w:r>
        <w:rPr>
          <w:rFonts w:ascii="Times New Roman" w:hAnsi="Times New Roman" w:cs="Times New Roman"/>
          <w:color w:val="000000"/>
          <w:sz w:val="28"/>
          <w:szCs w:val="28"/>
        </w:rPr>
        <w:t xml:space="preserve">объектом </w:t>
      </w:r>
      <w:r w:rsidR="0094079C">
        <w:rPr>
          <w:rFonts w:ascii="Times New Roman" w:hAnsi="Times New Roman" w:cs="Times New Roman"/>
          <w:color w:val="000000"/>
          <w:sz w:val="28"/>
          <w:szCs w:val="28"/>
        </w:rPr>
        <w:t>выступ</w:t>
      </w:r>
      <w:r>
        <w:rPr>
          <w:rFonts w:ascii="Times New Roman" w:hAnsi="Times New Roman" w:cs="Times New Roman"/>
          <w:color w:val="000000"/>
          <w:sz w:val="28"/>
          <w:szCs w:val="28"/>
        </w:rPr>
        <w:t>ил</w:t>
      </w:r>
      <w:r w:rsidR="0094079C">
        <w:rPr>
          <w:rFonts w:ascii="Times New Roman" w:hAnsi="Times New Roman" w:cs="Times New Roman"/>
          <w:color w:val="000000"/>
          <w:sz w:val="28"/>
          <w:szCs w:val="28"/>
        </w:rPr>
        <w:t xml:space="preserve"> </w:t>
      </w:r>
      <w:r w:rsidR="001F6624" w:rsidRPr="005A7053">
        <w:rPr>
          <w:rFonts w:ascii="Times New Roman" w:hAnsi="Times New Roman" w:cs="Times New Roman"/>
          <w:sz w:val="28"/>
          <w:szCs w:val="28"/>
        </w:rPr>
        <w:t>ООО «Восточный Нефтехимический Терминал»</w:t>
      </w:r>
      <w:r w:rsidR="0084775B">
        <w:rPr>
          <w:rFonts w:ascii="Times New Roman" w:hAnsi="Times New Roman" w:cs="Times New Roman"/>
          <w:sz w:val="28"/>
          <w:szCs w:val="28"/>
        </w:rPr>
        <w:t xml:space="preserve"> в г. Находке,</w:t>
      </w:r>
      <w:r w:rsidR="0084775B" w:rsidRPr="0084775B">
        <w:rPr>
          <w:rFonts w:ascii="Times New Roman" w:hAnsi="Times New Roman" w:cs="Times New Roman"/>
          <w:sz w:val="28"/>
          <w:szCs w:val="28"/>
        </w:rPr>
        <w:t xml:space="preserve"> </w:t>
      </w:r>
      <w:r w:rsidR="0084775B">
        <w:rPr>
          <w:rFonts w:ascii="Times New Roman" w:hAnsi="Times New Roman" w:cs="Times New Roman"/>
          <w:sz w:val="28"/>
          <w:szCs w:val="28"/>
        </w:rPr>
        <w:t>располагающегося</w:t>
      </w:r>
      <w:r w:rsidR="0094079C" w:rsidRPr="00501943">
        <w:rPr>
          <w:rFonts w:ascii="Times New Roman" w:hAnsi="Times New Roman" w:cs="Times New Roman"/>
          <w:spacing w:val="-2"/>
          <w:sz w:val="28"/>
          <w:szCs w:val="28"/>
        </w:rPr>
        <w:t xml:space="preserve"> </w:t>
      </w:r>
      <w:r w:rsidR="0094079C" w:rsidRPr="00501943">
        <w:rPr>
          <w:rFonts w:ascii="Times New Roman" w:hAnsi="Times New Roman" w:cs="Times New Roman"/>
          <w:color w:val="000000"/>
          <w:sz w:val="28"/>
          <w:szCs w:val="28"/>
        </w:rPr>
        <w:t>на полуострове Трудный</w:t>
      </w:r>
      <w:r w:rsidR="0084775B">
        <w:rPr>
          <w:rFonts w:ascii="Times New Roman" w:hAnsi="Times New Roman" w:cs="Times New Roman"/>
          <w:color w:val="000000"/>
          <w:sz w:val="28"/>
          <w:szCs w:val="28"/>
        </w:rPr>
        <w:t>.</w:t>
      </w:r>
      <w:r w:rsidR="00DF1D58">
        <w:rPr>
          <w:rFonts w:ascii="Times New Roman" w:hAnsi="Times New Roman" w:cs="Times New Roman"/>
          <w:color w:val="000000"/>
          <w:sz w:val="28"/>
          <w:szCs w:val="28"/>
        </w:rPr>
        <w:t xml:space="preserve"> Водная и наземная </w:t>
      </w:r>
      <w:proofErr w:type="spellStart"/>
      <w:r w:rsidR="00DF1D58">
        <w:rPr>
          <w:rFonts w:ascii="Times New Roman" w:hAnsi="Times New Roman" w:cs="Times New Roman"/>
          <w:color w:val="000000"/>
          <w:sz w:val="28"/>
          <w:szCs w:val="28"/>
        </w:rPr>
        <w:t>геосферные</w:t>
      </w:r>
      <w:proofErr w:type="spellEnd"/>
      <w:r w:rsidR="00DF1D58">
        <w:rPr>
          <w:rFonts w:ascii="Times New Roman" w:hAnsi="Times New Roman" w:cs="Times New Roman"/>
          <w:color w:val="000000"/>
          <w:sz w:val="28"/>
          <w:szCs w:val="28"/>
        </w:rPr>
        <w:t xml:space="preserve"> оболочки города богаты рекреационными ресурсами, </w:t>
      </w:r>
      <w:r w:rsidR="00DF1D58" w:rsidRPr="00501943">
        <w:rPr>
          <w:rFonts w:ascii="Times New Roman" w:hAnsi="Times New Roman" w:cs="Times New Roman"/>
          <w:spacing w:val="-2"/>
          <w:sz w:val="28"/>
          <w:szCs w:val="28"/>
        </w:rPr>
        <w:t>уникальн</w:t>
      </w:r>
      <w:r w:rsidR="00DF1D58">
        <w:rPr>
          <w:rFonts w:ascii="Times New Roman" w:hAnsi="Times New Roman" w:cs="Times New Roman"/>
          <w:spacing w:val="-2"/>
          <w:sz w:val="28"/>
          <w:szCs w:val="28"/>
        </w:rPr>
        <w:t>ы сочетаниями разных</w:t>
      </w:r>
      <w:r w:rsidR="00DF1D58" w:rsidRPr="00501943">
        <w:rPr>
          <w:rFonts w:ascii="Times New Roman" w:hAnsi="Times New Roman" w:cs="Times New Roman"/>
          <w:spacing w:val="-2"/>
          <w:sz w:val="28"/>
          <w:szCs w:val="28"/>
        </w:rPr>
        <w:t xml:space="preserve"> форм рельефа</w:t>
      </w:r>
      <w:r w:rsidR="00DF1D58">
        <w:rPr>
          <w:rFonts w:ascii="Times New Roman" w:hAnsi="Times New Roman" w:cs="Times New Roman"/>
          <w:spacing w:val="-2"/>
          <w:sz w:val="28"/>
          <w:szCs w:val="28"/>
        </w:rPr>
        <w:t xml:space="preserve">, представлено </w:t>
      </w:r>
      <w:r w:rsidR="00DF1D58" w:rsidRPr="00501943">
        <w:rPr>
          <w:rFonts w:ascii="Times New Roman" w:hAnsi="Times New Roman" w:cs="Times New Roman"/>
          <w:spacing w:val="-2"/>
          <w:sz w:val="28"/>
          <w:szCs w:val="28"/>
        </w:rPr>
        <w:t>редко</w:t>
      </w:r>
      <w:r w:rsidR="00DF1D58">
        <w:rPr>
          <w:rFonts w:ascii="Times New Roman" w:hAnsi="Times New Roman" w:cs="Times New Roman"/>
          <w:spacing w:val="-2"/>
          <w:sz w:val="28"/>
          <w:szCs w:val="28"/>
        </w:rPr>
        <w:t>е</w:t>
      </w:r>
      <w:r w:rsidR="00DF1D58" w:rsidRPr="00501943">
        <w:rPr>
          <w:rFonts w:ascii="Times New Roman" w:hAnsi="Times New Roman" w:cs="Times New Roman"/>
          <w:spacing w:val="-2"/>
          <w:sz w:val="28"/>
          <w:szCs w:val="28"/>
        </w:rPr>
        <w:t xml:space="preserve"> сочетани</w:t>
      </w:r>
      <w:r w:rsidR="00DF1D58">
        <w:rPr>
          <w:rFonts w:ascii="Times New Roman" w:hAnsi="Times New Roman" w:cs="Times New Roman"/>
          <w:spacing w:val="-2"/>
          <w:sz w:val="28"/>
          <w:szCs w:val="28"/>
        </w:rPr>
        <w:t>е</w:t>
      </w:r>
      <w:r w:rsidR="00DF1D58" w:rsidRPr="00A331B5">
        <w:rPr>
          <w:spacing w:val="-2"/>
          <w:sz w:val="28"/>
          <w:szCs w:val="28"/>
        </w:rPr>
        <w:t xml:space="preserve"> </w:t>
      </w:r>
      <w:r w:rsidR="00DF1D58">
        <w:rPr>
          <w:rFonts w:ascii="Times New Roman" w:hAnsi="Times New Roman" w:cs="Times New Roman"/>
          <w:spacing w:val="-2"/>
          <w:sz w:val="28"/>
          <w:szCs w:val="28"/>
        </w:rPr>
        <w:t>флоры и фауны (многие виды занесены в Красн</w:t>
      </w:r>
      <w:r w:rsidR="00162CCD">
        <w:rPr>
          <w:rFonts w:ascii="Times New Roman" w:hAnsi="Times New Roman" w:cs="Times New Roman"/>
          <w:spacing w:val="-2"/>
          <w:sz w:val="28"/>
          <w:szCs w:val="28"/>
        </w:rPr>
        <w:t>ые</w:t>
      </w:r>
      <w:r w:rsidR="00DF1D58">
        <w:rPr>
          <w:rFonts w:ascii="Times New Roman" w:hAnsi="Times New Roman" w:cs="Times New Roman"/>
          <w:spacing w:val="-2"/>
          <w:sz w:val="28"/>
          <w:szCs w:val="28"/>
        </w:rPr>
        <w:t xml:space="preserve"> книг</w:t>
      </w:r>
      <w:r w:rsidR="00162CCD">
        <w:rPr>
          <w:rFonts w:ascii="Times New Roman" w:hAnsi="Times New Roman" w:cs="Times New Roman"/>
          <w:spacing w:val="-2"/>
          <w:sz w:val="28"/>
          <w:szCs w:val="28"/>
        </w:rPr>
        <w:t>и</w:t>
      </w:r>
      <w:r w:rsidR="00DF1D58">
        <w:rPr>
          <w:rFonts w:ascii="Times New Roman" w:hAnsi="Times New Roman" w:cs="Times New Roman"/>
          <w:spacing w:val="-2"/>
          <w:sz w:val="28"/>
          <w:szCs w:val="28"/>
        </w:rPr>
        <w:t xml:space="preserve"> России</w:t>
      </w:r>
      <w:r w:rsidR="00162CCD">
        <w:rPr>
          <w:rFonts w:ascii="Times New Roman" w:hAnsi="Times New Roman" w:cs="Times New Roman"/>
          <w:spacing w:val="-2"/>
          <w:sz w:val="28"/>
          <w:szCs w:val="28"/>
        </w:rPr>
        <w:t xml:space="preserve"> и</w:t>
      </w:r>
      <w:r w:rsidR="00DF1D58">
        <w:rPr>
          <w:rFonts w:ascii="Times New Roman" w:hAnsi="Times New Roman" w:cs="Times New Roman"/>
          <w:spacing w:val="-2"/>
          <w:sz w:val="28"/>
          <w:szCs w:val="28"/>
        </w:rPr>
        <w:t xml:space="preserve"> Приморского края). Соответственно вопрос защиты и сохранения генофонда территории, на которой производится такая производственная деятельность в виде приёма, хранения и отгрузки </w:t>
      </w:r>
      <w:r w:rsidR="00DF1D58" w:rsidRPr="005A7053">
        <w:rPr>
          <w:rFonts w:ascii="Times New Roman" w:hAnsi="Times New Roman" w:cs="Times New Roman"/>
          <w:sz w:val="28"/>
          <w:szCs w:val="28"/>
        </w:rPr>
        <w:t>жидких химических и нефтехимических грузов</w:t>
      </w:r>
      <w:r w:rsidR="00DF1D58">
        <w:rPr>
          <w:rFonts w:ascii="Times New Roman" w:hAnsi="Times New Roman" w:cs="Times New Roman"/>
          <w:sz w:val="28"/>
          <w:szCs w:val="28"/>
        </w:rPr>
        <w:t xml:space="preserve"> является актуальным.</w:t>
      </w:r>
    </w:p>
    <w:p w:rsidR="0094079C" w:rsidRDefault="0094079C" w:rsidP="00C04AF0">
      <w:pPr>
        <w:spacing w:after="0" w:line="240" w:lineRule="auto"/>
        <w:ind w:firstLine="720"/>
        <w:jc w:val="both"/>
        <w:rPr>
          <w:rFonts w:ascii="Times New Roman" w:hAnsi="Times New Roman" w:cs="Times New Roman"/>
          <w:sz w:val="28"/>
          <w:szCs w:val="28"/>
        </w:rPr>
      </w:pPr>
    </w:p>
    <w:p w:rsidR="0094079C" w:rsidRPr="00E15B05" w:rsidRDefault="0094079C" w:rsidP="00C04AF0">
      <w:pPr>
        <w:spacing w:after="0" w:line="240" w:lineRule="auto"/>
        <w:ind w:firstLine="720"/>
        <w:jc w:val="center"/>
        <w:rPr>
          <w:rFonts w:ascii="Times New Roman" w:eastAsia="Times New Roman" w:hAnsi="Times New Roman" w:cs="Times New Roman"/>
          <w:sz w:val="28"/>
          <w:szCs w:val="28"/>
        </w:rPr>
      </w:pPr>
      <w:r w:rsidRPr="00E15B05">
        <w:rPr>
          <w:rFonts w:ascii="Times New Roman" w:hAnsi="Times New Roman" w:cs="Times New Roman"/>
          <w:b/>
          <w:bCs/>
          <w:sz w:val="28"/>
          <w:szCs w:val="28"/>
        </w:rPr>
        <w:t>Результаты исследования и их обсуждение</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ООО «Восточный Нефтехимический Терминал» </w:t>
      </w:r>
      <w:r w:rsidR="00FE1D53">
        <w:rPr>
          <w:rFonts w:ascii="Times New Roman" w:hAnsi="Times New Roman" w:cs="Times New Roman"/>
          <w:sz w:val="28"/>
          <w:szCs w:val="28"/>
        </w:rPr>
        <w:t>служит для</w:t>
      </w:r>
      <w:r w:rsidRPr="005A7053">
        <w:rPr>
          <w:rFonts w:ascii="Times New Roman" w:hAnsi="Times New Roman" w:cs="Times New Roman"/>
          <w:sz w:val="28"/>
          <w:szCs w:val="28"/>
        </w:rPr>
        <w:t xml:space="preserve"> при</w:t>
      </w:r>
      <w:r w:rsidR="00504787">
        <w:rPr>
          <w:rFonts w:ascii="Times New Roman" w:hAnsi="Times New Roman" w:cs="Times New Roman"/>
          <w:sz w:val="28"/>
          <w:szCs w:val="28"/>
        </w:rPr>
        <w:t>ё</w:t>
      </w:r>
      <w:r w:rsidRPr="005A7053">
        <w:rPr>
          <w:rFonts w:ascii="Times New Roman" w:hAnsi="Times New Roman" w:cs="Times New Roman"/>
          <w:sz w:val="28"/>
          <w:szCs w:val="28"/>
        </w:rPr>
        <w:t xml:space="preserve">ма жидких химических и нефтехимических грузов, </w:t>
      </w:r>
      <w:r w:rsidR="00FE1D53">
        <w:rPr>
          <w:rFonts w:ascii="Times New Roman" w:hAnsi="Times New Roman" w:cs="Times New Roman"/>
          <w:sz w:val="28"/>
          <w:szCs w:val="28"/>
        </w:rPr>
        <w:t xml:space="preserve">которые </w:t>
      </w:r>
      <w:r w:rsidRPr="005A7053">
        <w:rPr>
          <w:rFonts w:ascii="Times New Roman" w:hAnsi="Times New Roman" w:cs="Times New Roman"/>
          <w:sz w:val="28"/>
          <w:szCs w:val="28"/>
        </w:rPr>
        <w:t>поступаю</w:t>
      </w:r>
      <w:r w:rsidR="00FE1D53">
        <w:rPr>
          <w:rFonts w:ascii="Times New Roman" w:hAnsi="Times New Roman" w:cs="Times New Roman"/>
          <w:sz w:val="28"/>
          <w:szCs w:val="28"/>
        </w:rPr>
        <w:t>т</w:t>
      </w:r>
      <w:r w:rsidRPr="005A7053">
        <w:rPr>
          <w:rFonts w:ascii="Times New Roman" w:hAnsi="Times New Roman" w:cs="Times New Roman"/>
          <w:sz w:val="28"/>
          <w:szCs w:val="28"/>
        </w:rPr>
        <w:t xml:space="preserve"> </w:t>
      </w:r>
      <w:r w:rsidR="00FE1D53" w:rsidRPr="005A7053">
        <w:rPr>
          <w:rFonts w:ascii="Times New Roman" w:hAnsi="Times New Roman" w:cs="Times New Roman"/>
          <w:sz w:val="28"/>
          <w:szCs w:val="28"/>
        </w:rPr>
        <w:t xml:space="preserve">железнодорожным транспортом </w:t>
      </w:r>
      <w:r w:rsidR="00FE1D53">
        <w:rPr>
          <w:rFonts w:ascii="Times New Roman" w:hAnsi="Times New Roman" w:cs="Times New Roman"/>
          <w:sz w:val="28"/>
          <w:szCs w:val="28"/>
        </w:rPr>
        <w:t>в резервуарный парк для</w:t>
      </w:r>
      <w:r w:rsidRPr="005A7053">
        <w:rPr>
          <w:rFonts w:ascii="Times New Roman" w:hAnsi="Times New Roman" w:cs="Times New Roman"/>
          <w:sz w:val="28"/>
          <w:szCs w:val="28"/>
        </w:rPr>
        <w:t xml:space="preserve"> временного хранения </w:t>
      </w:r>
      <w:r w:rsidR="00FE1D53">
        <w:rPr>
          <w:rFonts w:ascii="Times New Roman" w:hAnsi="Times New Roman" w:cs="Times New Roman"/>
          <w:sz w:val="28"/>
          <w:szCs w:val="28"/>
        </w:rPr>
        <w:t>с целью дальнейшей</w:t>
      </w:r>
      <w:r w:rsidRPr="005A7053">
        <w:rPr>
          <w:rFonts w:ascii="Times New Roman" w:hAnsi="Times New Roman" w:cs="Times New Roman"/>
          <w:sz w:val="28"/>
          <w:szCs w:val="28"/>
        </w:rPr>
        <w:t xml:space="preserve"> отгрузки </w:t>
      </w:r>
      <w:r w:rsidR="00FE1D53">
        <w:rPr>
          <w:rFonts w:ascii="Times New Roman" w:hAnsi="Times New Roman" w:cs="Times New Roman"/>
          <w:sz w:val="28"/>
          <w:szCs w:val="28"/>
        </w:rPr>
        <w:t>на</w:t>
      </w:r>
      <w:r w:rsidRPr="005A7053">
        <w:rPr>
          <w:rFonts w:ascii="Times New Roman" w:hAnsi="Times New Roman" w:cs="Times New Roman"/>
          <w:sz w:val="28"/>
          <w:szCs w:val="28"/>
        </w:rPr>
        <w:t xml:space="preserve"> морской транспорт.</w:t>
      </w:r>
    </w:p>
    <w:p w:rsidR="00494F33" w:rsidRPr="005A7053" w:rsidRDefault="00E95B0E"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До</w:t>
      </w:r>
      <w:r w:rsidR="00494F33" w:rsidRPr="005A7053">
        <w:rPr>
          <w:rFonts w:ascii="Times New Roman" w:hAnsi="Times New Roman" w:cs="Times New Roman"/>
          <w:sz w:val="28"/>
          <w:szCs w:val="28"/>
        </w:rPr>
        <w:t xml:space="preserve"> </w:t>
      </w:r>
      <w:r>
        <w:rPr>
          <w:rFonts w:ascii="Times New Roman" w:hAnsi="Times New Roman" w:cs="Times New Roman"/>
          <w:sz w:val="28"/>
          <w:szCs w:val="28"/>
        </w:rPr>
        <w:t>не</w:t>
      </w:r>
      <w:r w:rsidR="00024C4F">
        <w:rPr>
          <w:rFonts w:ascii="Times New Roman" w:hAnsi="Times New Roman" w:cs="Times New Roman"/>
          <w:sz w:val="28"/>
          <w:szCs w:val="28"/>
        </w:rPr>
        <w:t>да</w:t>
      </w:r>
      <w:r>
        <w:rPr>
          <w:rFonts w:ascii="Times New Roman" w:hAnsi="Times New Roman" w:cs="Times New Roman"/>
          <w:sz w:val="28"/>
          <w:szCs w:val="28"/>
        </w:rPr>
        <w:t>внего</w:t>
      </w:r>
      <w:r w:rsidR="00024C4F">
        <w:rPr>
          <w:rFonts w:ascii="Times New Roman" w:hAnsi="Times New Roman" w:cs="Times New Roman"/>
          <w:sz w:val="28"/>
          <w:szCs w:val="28"/>
        </w:rPr>
        <w:t xml:space="preserve"> момент</w:t>
      </w:r>
      <w:r w:rsidR="00504787">
        <w:rPr>
          <w:rFonts w:ascii="Times New Roman" w:hAnsi="Times New Roman" w:cs="Times New Roman"/>
          <w:sz w:val="28"/>
          <w:szCs w:val="28"/>
        </w:rPr>
        <w:t>а</w:t>
      </w:r>
      <w:r w:rsidR="00494F33" w:rsidRPr="005A7053">
        <w:rPr>
          <w:rFonts w:ascii="Times New Roman" w:hAnsi="Times New Roman" w:cs="Times New Roman"/>
          <w:sz w:val="28"/>
          <w:szCs w:val="28"/>
        </w:rPr>
        <w:t xml:space="preserve"> </w:t>
      </w:r>
      <w:r w:rsidR="00504787">
        <w:rPr>
          <w:rFonts w:ascii="Times New Roman" w:hAnsi="Times New Roman" w:cs="Times New Roman"/>
          <w:sz w:val="28"/>
          <w:szCs w:val="28"/>
        </w:rPr>
        <w:t>исследуемое предприятие имело</w:t>
      </w:r>
      <w:r w:rsidR="00494F33" w:rsidRPr="005A7053">
        <w:rPr>
          <w:rFonts w:ascii="Times New Roman" w:hAnsi="Times New Roman" w:cs="Times New Roman"/>
          <w:sz w:val="28"/>
          <w:szCs w:val="28"/>
        </w:rPr>
        <w:t>:</w:t>
      </w:r>
    </w:p>
    <w:p w:rsidR="00494F33" w:rsidRPr="005A7053" w:rsidRDefault="00494F33" w:rsidP="00C04AF0">
      <w:pPr>
        <w:pStyle w:val="ab"/>
        <w:numPr>
          <w:ilvl w:val="0"/>
          <w:numId w:val="28"/>
        </w:numPr>
        <w:tabs>
          <w:tab w:val="left" w:pos="1134"/>
        </w:tabs>
        <w:spacing w:after="0" w:line="240" w:lineRule="auto"/>
        <w:ind w:left="0" w:firstLine="720"/>
        <w:jc w:val="both"/>
        <w:rPr>
          <w:rFonts w:ascii="Times New Roman" w:hAnsi="Times New Roman" w:cs="Times New Roman"/>
          <w:sz w:val="28"/>
          <w:szCs w:val="28"/>
        </w:rPr>
      </w:pPr>
      <w:r w:rsidRPr="005A7053">
        <w:rPr>
          <w:rFonts w:ascii="Times New Roman" w:hAnsi="Times New Roman" w:cs="Times New Roman"/>
          <w:sz w:val="28"/>
          <w:szCs w:val="28"/>
        </w:rPr>
        <w:t>площадь терминала 4,4 га;</w:t>
      </w:r>
    </w:p>
    <w:p w:rsidR="00494F33" w:rsidRPr="005A7053" w:rsidRDefault="00494F33" w:rsidP="00C04AF0">
      <w:pPr>
        <w:pStyle w:val="ab"/>
        <w:numPr>
          <w:ilvl w:val="0"/>
          <w:numId w:val="28"/>
        </w:numPr>
        <w:tabs>
          <w:tab w:val="left" w:pos="1134"/>
        </w:tabs>
        <w:spacing w:after="0" w:line="240" w:lineRule="auto"/>
        <w:ind w:left="0" w:firstLine="720"/>
        <w:jc w:val="both"/>
        <w:rPr>
          <w:rFonts w:ascii="Times New Roman" w:hAnsi="Times New Roman" w:cs="Times New Roman"/>
          <w:sz w:val="28"/>
          <w:szCs w:val="28"/>
        </w:rPr>
      </w:pPr>
      <w:r w:rsidRPr="005A7053">
        <w:rPr>
          <w:rFonts w:ascii="Times New Roman" w:hAnsi="Times New Roman" w:cs="Times New Roman"/>
          <w:sz w:val="28"/>
          <w:szCs w:val="28"/>
        </w:rPr>
        <w:t>количество причалов 1;</w:t>
      </w:r>
    </w:p>
    <w:p w:rsidR="00494F33" w:rsidRPr="005A7053" w:rsidRDefault="00494F33" w:rsidP="00C04AF0">
      <w:pPr>
        <w:pStyle w:val="ab"/>
        <w:numPr>
          <w:ilvl w:val="0"/>
          <w:numId w:val="28"/>
        </w:numPr>
        <w:tabs>
          <w:tab w:val="left" w:pos="1134"/>
        </w:tabs>
        <w:spacing w:after="0" w:line="240" w:lineRule="auto"/>
        <w:ind w:left="0" w:firstLine="720"/>
        <w:jc w:val="both"/>
        <w:rPr>
          <w:rFonts w:ascii="Times New Roman" w:hAnsi="Times New Roman" w:cs="Times New Roman"/>
          <w:sz w:val="28"/>
          <w:szCs w:val="28"/>
        </w:rPr>
      </w:pPr>
      <w:r w:rsidRPr="005A7053">
        <w:rPr>
          <w:rFonts w:ascii="Times New Roman" w:hAnsi="Times New Roman" w:cs="Times New Roman"/>
          <w:sz w:val="28"/>
          <w:szCs w:val="28"/>
        </w:rPr>
        <w:t>длина причального фронта 206 м;</w:t>
      </w:r>
    </w:p>
    <w:p w:rsidR="00494F33" w:rsidRPr="005A7053" w:rsidRDefault="00494F33" w:rsidP="00C04AF0">
      <w:pPr>
        <w:pStyle w:val="ab"/>
        <w:numPr>
          <w:ilvl w:val="0"/>
          <w:numId w:val="28"/>
        </w:numPr>
        <w:tabs>
          <w:tab w:val="left" w:pos="1134"/>
        </w:tabs>
        <w:spacing w:after="0" w:line="240" w:lineRule="auto"/>
        <w:ind w:left="0" w:firstLine="720"/>
        <w:jc w:val="both"/>
        <w:rPr>
          <w:rFonts w:ascii="Times New Roman" w:hAnsi="Times New Roman" w:cs="Times New Roman"/>
          <w:sz w:val="28"/>
          <w:szCs w:val="28"/>
        </w:rPr>
      </w:pPr>
      <w:r w:rsidRPr="005A7053">
        <w:rPr>
          <w:rFonts w:ascii="Times New Roman" w:hAnsi="Times New Roman" w:cs="Times New Roman"/>
          <w:sz w:val="28"/>
          <w:szCs w:val="28"/>
        </w:rPr>
        <w:t>пропускная способность 1 300 тыс. тонн в год.</w:t>
      </w:r>
    </w:p>
    <w:p w:rsidR="005B15A2" w:rsidRDefault="005B15A2" w:rsidP="00C04AF0">
      <w:pPr>
        <w:pStyle w:val="ab"/>
        <w:tabs>
          <w:tab w:val="left" w:pos="1134"/>
        </w:tabs>
        <w:spacing w:after="0" w:line="240" w:lineRule="auto"/>
        <w:ind w:left="0" w:firstLine="720"/>
        <w:jc w:val="both"/>
        <w:rPr>
          <w:rFonts w:ascii="Times New Roman" w:hAnsi="Times New Roman" w:cs="Times New Roman"/>
          <w:sz w:val="28"/>
          <w:szCs w:val="28"/>
        </w:rPr>
      </w:pPr>
      <w:r w:rsidRPr="005B15A2">
        <w:rPr>
          <w:rFonts w:ascii="Times New Roman" w:hAnsi="Times New Roman" w:cs="Times New Roman"/>
          <w:sz w:val="28"/>
          <w:szCs w:val="28"/>
        </w:rPr>
        <w:t>В текущее время происходит строительство дополнительного причала</w:t>
      </w:r>
      <w:r>
        <w:rPr>
          <w:rFonts w:ascii="Times New Roman" w:hAnsi="Times New Roman" w:cs="Times New Roman"/>
          <w:sz w:val="28"/>
          <w:szCs w:val="28"/>
        </w:rPr>
        <w:t xml:space="preserve"> </w:t>
      </w:r>
      <w:r w:rsidRPr="005A7053">
        <w:rPr>
          <w:rFonts w:ascii="Times New Roman" w:hAnsi="Times New Roman" w:cs="Times New Roman"/>
          <w:sz w:val="28"/>
          <w:szCs w:val="28"/>
        </w:rPr>
        <w:t>(причал №</w:t>
      </w:r>
      <w:r w:rsidR="00504787">
        <w:rPr>
          <w:rFonts w:ascii="Times New Roman" w:hAnsi="Times New Roman" w:cs="Times New Roman"/>
          <w:sz w:val="28"/>
          <w:szCs w:val="28"/>
        </w:rPr>
        <w:t xml:space="preserve"> </w:t>
      </w:r>
      <w:r w:rsidRPr="005A7053">
        <w:rPr>
          <w:rFonts w:ascii="Times New Roman" w:hAnsi="Times New Roman" w:cs="Times New Roman"/>
          <w:sz w:val="28"/>
          <w:szCs w:val="28"/>
        </w:rPr>
        <w:t>38)</w:t>
      </w:r>
      <w:r w:rsidRPr="005B15A2">
        <w:rPr>
          <w:rFonts w:ascii="Times New Roman" w:hAnsi="Times New Roman" w:cs="Times New Roman"/>
          <w:sz w:val="28"/>
          <w:szCs w:val="28"/>
        </w:rPr>
        <w:t xml:space="preserve"> и увеличение резервуарного парка с целью увеличения грузооборота предприятия. </w:t>
      </w:r>
      <w:r w:rsidRPr="005A7053">
        <w:rPr>
          <w:rFonts w:ascii="Times New Roman" w:hAnsi="Times New Roman" w:cs="Times New Roman"/>
          <w:sz w:val="28"/>
          <w:szCs w:val="28"/>
        </w:rPr>
        <w:t xml:space="preserve">В таблице </w:t>
      </w:r>
      <w:r>
        <w:rPr>
          <w:rFonts w:ascii="Times New Roman" w:hAnsi="Times New Roman" w:cs="Times New Roman"/>
          <w:sz w:val="28"/>
          <w:szCs w:val="28"/>
        </w:rPr>
        <w:t>1</w:t>
      </w:r>
      <w:r w:rsidRPr="005A7053">
        <w:rPr>
          <w:rFonts w:ascii="Times New Roman" w:hAnsi="Times New Roman" w:cs="Times New Roman"/>
          <w:sz w:val="28"/>
          <w:szCs w:val="28"/>
        </w:rPr>
        <w:t xml:space="preserve"> представлены предполагаемые объ</w:t>
      </w:r>
      <w:r w:rsidR="00504787">
        <w:rPr>
          <w:rFonts w:ascii="Times New Roman" w:hAnsi="Times New Roman" w:cs="Times New Roman"/>
          <w:sz w:val="28"/>
          <w:szCs w:val="28"/>
        </w:rPr>
        <w:t>ё</w:t>
      </w:r>
      <w:r w:rsidRPr="005A7053">
        <w:rPr>
          <w:rFonts w:ascii="Times New Roman" w:hAnsi="Times New Roman" w:cs="Times New Roman"/>
          <w:sz w:val="28"/>
          <w:szCs w:val="28"/>
        </w:rPr>
        <w:t>мы реализации продуктов.</w:t>
      </w:r>
    </w:p>
    <w:p w:rsidR="005B15A2" w:rsidRPr="005A7053" w:rsidRDefault="005B15A2" w:rsidP="005B15A2">
      <w:pPr>
        <w:pStyle w:val="ab"/>
        <w:tabs>
          <w:tab w:val="left" w:pos="1134"/>
        </w:tabs>
        <w:spacing w:after="0" w:line="240" w:lineRule="auto"/>
        <w:ind w:left="0" w:firstLine="709"/>
        <w:jc w:val="both"/>
        <w:rPr>
          <w:rFonts w:ascii="Times New Roman" w:hAnsi="Times New Roman" w:cs="Times New Roman"/>
          <w:sz w:val="28"/>
          <w:szCs w:val="28"/>
        </w:rPr>
      </w:pPr>
    </w:p>
    <w:p w:rsidR="005B15A2" w:rsidRPr="000E23A5" w:rsidRDefault="005B15A2" w:rsidP="005B15A2">
      <w:pPr>
        <w:spacing w:after="0" w:line="240" w:lineRule="auto"/>
        <w:jc w:val="right"/>
        <w:rPr>
          <w:rFonts w:ascii="Times New Roman" w:hAnsi="Times New Roman" w:cs="Times New Roman"/>
          <w:b/>
          <w:sz w:val="24"/>
          <w:szCs w:val="28"/>
          <w:shd w:val="clear" w:color="auto" w:fill="FFFFFF"/>
        </w:rPr>
      </w:pPr>
      <w:r w:rsidRPr="000E23A5">
        <w:rPr>
          <w:rFonts w:ascii="Times New Roman" w:hAnsi="Times New Roman" w:cs="Times New Roman"/>
          <w:b/>
          <w:sz w:val="24"/>
          <w:szCs w:val="28"/>
          <w:shd w:val="clear" w:color="auto" w:fill="FFFFFF"/>
        </w:rPr>
        <w:t xml:space="preserve">Таблица </w:t>
      </w:r>
      <w:r>
        <w:rPr>
          <w:rFonts w:ascii="Times New Roman" w:hAnsi="Times New Roman" w:cs="Times New Roman"/>
          <w:b/>
          <w:sz w:val="24"/>
          <w:szCs w:val="28"/>
          <w:shd w:val="clear" w:color="auto" w:fill="FFFFFF"/>
        </w:rPr>
        <w:t>1</w:t>
      </w:r>
      <w:r w:rsidRPr="000E23A5">
        <w:rPr>
          <w:rFonts w:ascii="Times New Roman" w:hAnsi="Times New Roman" w:cs="Times New Roman"/>
          <w:b/>
          <w:sz w:val="24"/>
          <w:szCs w:val="28"/>
          <w:shd w:val="clear" w:color="auto" w:fill="FFFFFF"/>
        </w:rPr>
        <w:t>.</w:t>
      </w:r>
    </w:p>
    <w:p w:rsidR="005B15A2" w:rsidRDefault="005B15A2" w:rsidP="005B15A2">
      <w:pPr>
        <w:spacing w:after="0" w:line="240" w:lineRule="auto"/>
        <w:jc w:val="center"/>
        <w:rPr>
          <w:rFonts w:ascii="Times New Roman" w:hAnsi="Times New Roman" w:cs="Times New Roman"/>
          <w:b/>
          <w:sz w:val="24"/>
          <w:szCs w:val="28"/>
          <w:shd w:val="clear" w:color="auto" w:fill="FFFFFF"/>
        </w:rPr>
      </w:pPr>
      <w:r w:rsidRPr="005B15A2">
        <w:rPr>
          <w:rFonts w:ascii="Times New Roman" w:hAnsi="Times New Roman" w:cs="Times New Roman"/>
          <w:b/>
          <w:sz w:val="24"/>
          <w:szCs w:val="28"/>
          <w:shd w:val="clear" w:color="auto" w:fill="FFFFFF"/>
        </w:rPr>
        <w:t>Проектируемый товарооборот</w:t>
      </w:r>
    </w:p>
    <w:p w:rsidR="005B15A2" w:rsidRPr="005B15A2" w:rsidRDefault="005B15A2" w:rsidP="005B15A2">
      <w:pPr>
        <w:spacing w:after="0" w:line="240" w:lineRule="auto"/>
        <w:jc w:val="right"/>
        <w:rPr>
          <w:rFonts w:ascii="Times New Roman" w:hAnsi="Times New Roman" w:cs="Times New Roman"/>
          <w:b/>
          <w:sz w:val="24"/>
          <w:szCs w:val="28"/>
          <w:shd w:val="clear" w:color="auto" w:fill="FFFFFF"/>
        </w:rPr>
      </w:pPr>
      <w:r>
        <w:rPr>
          <w:rFonts w:ascii="Times New Roman" w:hAnsi="Times New Roman" w:cs="Times New Roman"/>
          <w:b/>
          <w:sz w:val="24"/>
          <w:szCs w:val="28"/>
          <w:shd w:val="clear" w:color="auto" w:fill="FFFFFF"/>
          <w:lang w:val="en-GB"/>
        </w:rPr>
        <w:t>Table</w:t>
      </w:r>
      <w:r w:rsidRPr="005B15A2">
        <w:rPr>
          <w:rFonts w:ascii="Times New Roman" w:hAnsi="Times New Roman" w:cs="Times New Roman"/>
          <w:b/>
          <w:sz w:val="24"/>
          <w:szCs w:val="28"/>
          <w:shd w:val="clear" w:color="auto" w:fill="FFFFFF"/>
        </w:rPr>
        <w:t xml:space="preserve"> </w:t>
      </w:r>
      <w:r>
        <w:rPr>
          <w:rFonts w:ascii="Times New Roman" w:hAnsi="Times New Roman" w:cs="Times New Roman"/>
          <w:b/>
          <w:sz w:val="24"/>
          <w:szCs w:val="28"/>
          <w:shd w:val="clear" w:color="auto" w:fill="FFFFFF"/>
        </w:rPr>
        <w:t>1</w:t>
      </w:r>
      <w:r w:rsidRPr="005B15A2">
        <w:rPr>
          <w:rFonts w:ascii="Times New Roman" w:hAnsi="Times New Roman" w:cs="Times New Roman"/>
          <w:b/>
          <w:sz w:val="24"/>
          <w:szCs w:val="28"/>
          <w:shd w:val="clear" w:color="auto" w:fill="FFFFFF"/>
        </w:rPr>
        <w:t>.</w:t>
      </w:r>
    </w:p>
    <w:p w:rsidR="005B15A2" w:rsidRPr="00CA200A" w:rsidRDefault="005B15A2" w:rsidP="005B15A2">
      <w:pPr>
        <w:spacing w:after="0" w:line="240" w:lineRule="auto"/>
        <w:jc w:val="center"/>
        <w:rPr>
          <w:rFonts w:ascii="Times New Roman" w:eastAsia="Calibri" w:hAnsi="Times New Roman" w:cs="Times New Roman"/>
          <w:b/>
          <w:sz w:val="24"/>
          <w:szCs w:val="28"/>
          <w:lang w:val="en-GB" w:eastAsia="ru-RU"/>
        </w:rPr>
      </w:pPr>
      <w:r w:rsidRPr="005B15A2">
        <w:rPr>
          <w:rFonts w:ascii="Times New Roman" w:hAnsi="Times New Roman" w:cs="Times New Roman"/>
          <w:b/>
          <w:sz w:val="24"/>
          <w:szCs w:val="28"/>
          <w:shd w:val="clear" w:color="auto" w:fill="FFFFFF"/>
          <w:lang w:val="en-US"/>
        </w:rPr>
        <w:t>Projected turnover</w:t>
      </w:r>
    </w:p>
    <w:tbl>
      <w:tblPr>
        <w:tblStyle w:val="af"/>
        <w:tblW w:w="5000" w:type="pct"/>
        <w:tblLook w:val="04A0" w:firstRow="1" w:lastRow="0" w:firstColumn="1" w:lastColumn="0" w:noHBand="0" w:noVBand="1"/>
      </w:tblPr>
      <w:tblGrid>
        <w:gridCol w:w="3049"/>
        <w:gridCol w:w="2148"/>
        <w:gridCol w:w="2260"/>
        <w:gridCol w:w="1888"/>
      </w:tblGrid>
      <w:tr w:rsidR="005B15A2" w:rsidRPr="005B15A2" w:rsidTr="00273D28">
        <w:tc>
          <w:tcPr>
            <w:tcW w:w="1631" w:type="pct"/>
            <w:tcBorders>
              <w:top w:val="single" w:sz="4" w:space="0" w:color="auto"/>
              <w:left w:val="single" w:sz="4" w:space="0" w:color="auto"/>
              <w:bottom w:val="single" w:sz="4" w:space="0" w:color="auto"/>
              <w:right w:val="single" w:sz="4" w:space="0" w:color="auto"/>
            </w:tcBorders>
            <w:vAlign w:val="center"/>
            <w:hideMark/>
          </w:tcPr>
          <w:p w:rsidR="005B15A2" w:rsidRPr="005B15A2" w:rsidRDefault="005B15A2" w:rsidP="005B15A2">
            <w:pPr>
              <w:tabs>
                <w:tab w:val="left" w:pos="1134"/>
              </w:tabs>
              <w:spacing w:after="0" w:line="240" w:lineRule="auto"/>
              <w:jc w:val="center"/>
              <w:rPr>
                <w:szCs w:val="28"/>
              </w:rPr>
            </w:pPr>
            <w:r w:rsidRPr="005B15A2">
              <w:rPr>
                <w:szCs w:val="28"/>
              </w:rPr>
              <w:t>Наименование продукта</w:t>
            </w:r>
          </w:p>
        </w:tc>
        <w:tc>
          <w:tcPr>
            <w:tcW w:w="1149" w:type="pct"/>
            <w:tcBorders>
              <w:top w:val="single" w:sz="4" w:space="0" w:color="auto"/>
              <w:left w:val="single" w:sz="4" w:space="0" w:color="auto"/>
              <w:bottom w:val="single" w:sz="4" w:space="0" w:color="auto"/>
              <w:right w:val="single" w:sz="4" w:space="0" w:color="auto"/>
            </w:tcBorders>
            <w:vAlign w:val="center"/>
            <w:hideMark/>
          </w:tcPr>
          <w:p w:rsidR="005B15A2" w:rsidRPr="005B15A2" w:rsidRDefault="005B15A2" w:rsidP="005B15A2">
            <w:pPr>
              <w:tabs>
                <w:tab w:val="left" w:pos="1134"/>
              </w:tabs>
              <w:spacing w:after="0" w:line="240" w:lineRule="auto"/>
              <w:jc w:val="center"/>
              <w:rPr>
                <w:szCs w:val="28"/>
              </w:rPr>
            </w:pPr>
            <w:r w:rsidRPr="005B15A2">
              <w:rPr>
                <w:szCs w:val="28"/>
              </w:rPr>
              <w:t>Реализуемый объем, млн.</w:t>
            </w:r>
            <w:r w:rsidR="00504787">
              <w:rPr>
                <w:szCs w:val="28"/>
              </w:rPr>
              <w:t xml:space="preserve"> </w:t>
            </w:r>
            <w:r w:rsidRPr="005B15A2">
              <w:rPr>
                <w:szCs w:val="28"/>
              </w:rPr>
              <w:t>т.</w:t>
            </w:r>
          </w:p>
        </w:tc>
        <w:tc>
          <w:tcPr>
            <w:tcW w:w="1209" w:type="pct"/>
            <w:tcBorders>
              <w:top w:val="single" w:sz="4" w:space="0" w:color="auto"/>
              <w:left w:val="single" w:sz="4" w:space="0" w:color="auto"/>
              <w:bottom w:val="single" w:sz="4" w:space="0" w:color="auto"/>
              <w:right w:val="single" w:sz="4" w:space="0" w:color="auto"/>
            </w:tcBorders>
            <w:vAlign w:val="center"/>
            <w:hideMark/>
          </w:tcPr>
          <w:p w:rsidR="005B15A2" w:rsidRPr="005B15A2" w:rsidRDefault="005B15A2" w:rsidP="005B15A2">
            <w:pPr>
              <w:tabs>
                <w:tab w:val="left" w:pos="1134"/>
              </w:tabs>
              <w:spacing w:after="0" w:line="240" w:lineRule="auto"/>
              <w:jc w:val="center"/>
              <w:rPr>
                <w:szCs w:val="28"/>
              </w:rPr>
            </w:pPr>
            <w:r w:rsidRPr="005B15A2">
              <w:rPr>
                <w:szCs w:val="28"/>
              </w:rPr>
              <w:t>Проектируемый объем, млн.</w:t>
            </w:r>
            <w:r w:rsidR="00504787">
              <w:rPr>
                <w:szCs w:val="28"/>
              </w:rPr>
              <w:t xml:space="preserve"> </w:t>
            </w:r>
            <w:r w:rsidRPr="005B15A2">
              <w:rPr>
                <w:szCs w:val="28"/>
              </w:rPr>
              <w:t>т.</w:t>
            </w:r>
          </w:p>
        </w:tc>
        <w:tc>
          <w:tcPr>
            <w:tcW w:w="1010" w:type="pct"/>
            <w:tcBorders>
              <w:top w:val="single" w:sz="4" w:space="0" w:color="auto"/>
              <w:left w:val="single" w:sz="4" w:space="0" w:color="auto"/>
              <w:bottom w:val="single" w:sz="4" w:space="0" w:color="auto"/>
              <w:right w:val="single" w:sz="4" w:space="0" w:color="auto"/>
            </w:tcBorders>
            <w:vAlign w:val="center"/>
            <w:hideMark/>
          </w:tcPr>
          <w:p w:rsidR="005B15A2" w:rsidRPr="005B15A2" w:rsidRDefault="005B15A2" w:rsidP="005B15A2">
            <w:pPr>
              <w:tabs>
                <w:tab w:val="left" w:pos="1134"/>
              </w:tabs>
              <w:spacing w:after="0" w:line="240" w:lineRule="auto"/>
              <w:jc w:val="center"/>
              <w:rPr>
                <w:szCs w:val="28"/>
              </w:rPr>
            </w:pPr>
            <w:r w:rsidRPr="005B15A2">
              <w:rPr>
                <w:szCs w:val="28"/>
              </w:rPr>
              <w:t>Всего, млн.</w:t>
            </w:r>
            <w:r w:rsidR="00504787">
              <w:rPr>
                <w:szCs w:val="28"/>
              </w:rPr>
              <w:t xml:space="preserve"> </w:t>
            </w:r>
            <w:r w:rsidRPr="005B15A2">
              <w:rPr>
                <w:szCs w:val="28"/>
              </w:rPr>
              <w:t>т.</w:t>
            </w:r>
          </w:p>
        </w:tc>
      </w:tr>
      <w:tr w:rsidR="005B15A2" w:rsidRPr="005B15A2" w:rsidTr="00273D28">
        <w:tc>
          <w:tcPr>
            <w:tcW w:w="1631"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rPr>
                <w:szCs w:val="28"/>
              </w:rPr>
            </w:pPr>
            <w:r w:rsidRPr="005B15A2">
              <w:rPr>
                <w:szCs w:val="28"/>
              </w:rPr>
              <w:t>Светлые нефтепродукты</w:t>
            </w:r>
          </w:p>
          <w:p w:rsidR="005B15A2" w:rsidRPr="005B15A2" w:rsidRDefault="005B15A2" w:rsidP="005B15A2">
            <w:pPr>
              <w:pStyle w:val="ab"/>
              <w:widowControl w:val="0"/>
              <w:numPr>
                <w:ilvl w:val="0"/>
                <w:numId w:val="28"/>
              </w:numPr>
              <w:tabs>
                <w:tab w:val="left" w:pos="567"/>
              </w:tabs>
              <w:autoSpaceDE w:val="0"/>
              <w:autoSpaceDN w:val="0"/>
              <w:adjustRightInd w:val="0"/>
              <w:spacing w:after="0" w:line="240" w:lineRule="auto"/>
              <w:ind w:left="0" w:firstLine="284"/>
              <w:jc w:val="both"/>
              <w:rPr>
                <w:szCs w:val="28"/>
              </w:rPr>
            </w:pPr>
            <w:proofErr w:type="spellStart"/>
            <w:r w:rsidRPr="005B15A2">
              <w:rPr>
                <w:szCs w:val="28"/>
              </w:rPr>
              <w:t>нафта</w:t>
            </w:r>
            <w:proofErr w:type="spellEnd"/>
          </w:p>
          <w:p w:rsidR="005B15A2" w:rsidRPr="005B15A2" w:rsidRDefault="005B15A2" w:rsidP="005B15A2">
            <w:pPr>
              <w:pStyle w:val="ab"/>
              <w:widowControl w:val="0"/>
              <w:numPr>
                <w:ilvl w:val="0"/>
                <w:numId w:val="28"/>
              </w:numPr>
              <w:tabs>
                <w:tab w:val="left" w:pos="567"/>
              </w:tabs>
              <w:autoSpaceDE w:val="0"/>
              <w:autoSpaceDN w:val="0"/>
              <w:adjustRightInd w:val="0"/>
              <w:spacing w:after="0" w:line="240" w:lineRule="auto"/>
              <w:ind w:left="0" w:firstLine="284"/>
              <w:jc w:val="both"/>
              <w:rPr>
                <w:szCs w:val="28"/>
              </w:rPr>
            </w:pPr>
            <w:r w:rsidRPr="005B15A2">
              <w:rPr>
                <w:szCs w:val="28"/>
              </w:rPr>
              <w:t>ТМС</w:t>
            </w:r>
          </w:p>
        </w:tc>
        <w:tc>
          <w:tcPr>
            <w:tcW w:w="114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0,8</w:t>
            </w:r>
          </w:p>
          <w:p w:rsidR="005B15A2" w:rsidRPr="005B15A2" w:rsidRDefault="005B15A2" w:rsidP="005B15A2">
            <w:pPr>
              <w:tabs>
                <w:tab w:val="left" w:pos="1134"/>
              </w:tabs>
              <w:spacing w:after="0" w:line="240" w:lineRule="auto"/>
              <w:jc w:val="center"/>
              <w:rPr>
                <w:szCs w:val="28"/>
              </w:rPr>
            </w:pPr>
            <w:r w:rsidRPr="005B15A2">
              <w:rPr>
                <w:szCs w:val="28"/>
              </w:rPr>
              <w:t>0,4</w:t>
            </w:r>
          </w:p>
          <w:p w:rsidR="005B15A2" w:rsidRPr="005B15A2" w:rsidRDefault="005B15A2" w:rsidP="005B15A2">
            <w:pPr>
              <w:tabs>
                <w:tab w:val="left" w:pos="1134"/>
              </w:tabs>
              <w:spacing w:after="0" w:line="240" w:lineRule="auto"/>
              <w:jc w:val="center"/>
              <w:rPr>
                <w:szCs w:val="28"/>
              </w:rPr>
            </w:pPr>
            <w:r w:rsidRPr="005B15A2">
              <w:rPr>
                <w:szCs w:val="28"/>
              </w:rPr>
              <w:t>0,4</w:t>
            </w:r>
          </w:p>
        </w:tc>
        <w:tc>
          <w:tcPr>
            <w:tcW w:w="120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1,2</w:t>
            </w:r>
          </w:p>
          <w:p w:rsidR="005B15A2" w:rsidRPr="005B15A2" w:rsidRDefault="005B15A2" w:rsidP="005B15A2">
            <w:pPr>
              <w:tabs>
                <w:tab w:val="left" w:pos="1134"/>
              </w:tabs>
              <w:spacing w:after="0" w:line="240" w:lineRule="auto"/>
              <w:jc w:val="center"/>
              <w:rPr>
                <w:szCs w:val="28"/>
              </w:rPr>
            </w:pPr>
            <w:r w:rsidRPr="005B15A2">
              <w:rPr>
                <w:szCs w:val="28"/>
              </w:rPr>
              <w:t>0,6</w:t>
            </w:r>
          </w:p>
          <w:p w:rsidR="005B15A2" w:rsidRPr="005B15A2" w:rsidRDefault="005B15A2" w:rsidP="005B15A2">
            <w:pPr>
              <w:tabs>
                <w:tab w:val="left" w:pos="1134"/>
              </w:tabs>
              <w:spacing w:after="0" w:line="240" w:lineRule="auto"/>
              <w:jc w:val="center"/>
              <w:rPr>
                <w:szCs w:val="28"/>
              </w:rPr>
            </w:pPr>
            <w:r w:rsidRPr="005B15A2">
              <w:rPr>
                <w:szCs w:val="28"/>
              </w:rPr>
              <w:t>0,6</w:t>
            </w:r>
          </w:p>
        </w:tc>
        <w:tc>
          <w:tcPr>
            <w:tcW w:w="1010"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2,0</w:t>
            </w:r>
          </w:p>
          <w:p w:rsidR="005B15A2" w:rsidRPr="005B15A2" w:rsidRDefault="005B15A2" w:rsidP="005B15A2">
            <w:pPr>
              <w:tabs>
                <w:tab w:val="left" w:pos="1134"/>
              </w:tabs>
              <w:spacing w:after="0" w:line="240" w:lineRule="auto"/>
              <w:jc w:val="center"/>
              <w:rPr>
                <w:szCs w:val="28"/>
              </w:rPr>
            </w:pPr>
            <w:r w:rsidRPr="005B15A2">
              <w:rPr>
                <w:szCs w:val="28"/>
              </w:rPr>
              <w:t>1,0</w:t>
            </w:r>
          </w:p>
          <w:p w:rsidR="005B15A2" w:rsidRPr="005B15A2" w:rsidRDefault="005B15A2" w:rsidP="005B15A2">
            <w:pPr>
              <w:tabs>
                <w:tab w:val="left" w:pos="1134"/>
              </w:tabs>
              <w:spacing w:after="0" w:line="240" w:lineRule="auto"/>
              <w:jc w:val="center"/>
              <w:rPr>
                <w:szCs w:val="28"/>
              </w:rPr>
            </w:pPr>
            <w:r w:rsidRPr="005B15A2">
              <w:rPr>
                <w:szCs w:val="28"/>
              </w:rPr>
              <w:t>1,0</w:t>
            </w:r>
          </w:p>
        </w:tc>
      </w:tr>
      <w:tr w:rsidR="005B15A2" w:rsidRPr="005B15A2" w:rsidTr="00273D28">
        <w:tc>
          <w:tcPr>
            <w:tcW w:w="1631"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rPr>
                <w:szCs w:val="28"/>
              </w:rPr>
            </w:pPr>
            <w:r w:rsidRPr="005B15A2">
              <w:rPr>
                <w:szCs w:val="28"/>
              </w:rPr>
              <w:t>Газовый конденсат</w:t>
            </w:r>
          </w:p>
        </w:tc>
        <w:tc>
          <w:tcPr>
            <w:tcW w:w="114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0</w:t>
            </w:r>
          </w:p>
        </w:tc>
        <w:tc>
          <w:tcPr>
            <w:tcW w:w="120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1,0</w:t>
            </w:r>
          </w:p>
        </w:tc>
        <w:tc>
          <w:tcPr>
            <w:tcW w:w="1010"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1,0</w:t>
            </w:r>
          </w:p>
        </w:tc>
      </w:tr>
      <w:tr w:rsidR="005B15A2" w:rsidRPr="005B15A2" w:rsidTr="00273D28">
        <w:tc>
          <w:tcPr>
            <w:tcW w:w="1631"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rPr>
                <w:szCs w:val="28"/>
              </w:rPr>
            </w:pPr>
            <w:r w:rsidRPr="005B15A2">
              <w:rPr>
                <w:szCs w:val="28"/>
              </w:rPr>
              <w:t>Метанол</w:t>
            </w:r>
          </w:p>
        </w:tc>
        <w:tc>
          <w:tcPr>
            <w:tcW w:w="114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0</w:t>
            </w:r>
          </w:p>
        </w:tc>
        <w:tc>
          <w:tcPr>
            <w:tcW w:w="120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1,0</w:t>
            </w:r>
          </w:p>
        </w:tc>
        <w:tc>
          <w:tcPr>
            <w:tcW w:w="1010"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1,0</w:t>
            </w:r>
          </w:p>
        </w:tc>
      </w:tr>
      <w:tr w:rsidR="005B15A2" w:rsidRPr="005B15A2" w:rsidTr="00273D28">
        <w:tc>
          <w:tcPr>
            <w:tcW w:w="1631"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rPr>
                <w:szCs w:val="28"/>
              </w:rPr>
            </w:pPr>
            <w:r w:rsidRPr="005B15A2">
              <w:rPr>
                <w:szCs w:val="28"/>
              </w:rPr>
              <w:t>Итого</w:t>
            </w:r>
          </w:p>
        </w:tc>
        <w:tc>
          <w:tcPr>
            <w:tcW w:w="114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0,8</w:t>
            </w:r>
          </w:p>
        </w:tc>
        <w:tc>
          <w:tcPr>
            <w:tcW w:w="1209"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3,2</w:t>
            </w:r>
          </w:p>
        </w:tc>
        <w:tc>
          <w:tcPr>
            <w:tcW w:w="1010" w:type="pct"/>
            <w:tcBorders>
              <w:top w:val="single" w:sz="4" w:space="0" w:color="auto"/>
              <w:left w:val="single" w:sz="4" w:space="0" w:color="auto"/>
              <w:bottom w:val="single" w:sz="4" w:space="0" w:color="auto"/>
              <w:right w:val="single" w:sz="4" w:space="0" w:color="auto"/>
            </w:tcBorders>
            <w:hideMark/>
          </w:tcPr>
          <w:p w:rsidR="005B15A2" w:rsidRPr="005B15A2" w:rsidRDefault="005B15A2" w:rsidP="005B15A2">
            <w:pPr>
              <w:tabs>
                <w:tab w:val="left" w:pos="1134"/>
              </w:tabs>
              <w:spacing w:after="0" w:line="240" w:lineRule="auto"/>
              <w:jc w:val="center"/>
              <w:rPr>
                <w:szCs w:val="28"/>
              </w:rPr>
            </w:pPr>
            <w:r w:rsidRPr="005B15A2">
              <w:rPr>
                <w:szCs w:val="28"/>
              </w:rPr>
              <w:t>4,0</w:t>
            </w:r>
          </w:p>
        </w:tc>
      </w:tr>
    </w:tbl>
    <w:p w:rsidR="005B15A2" w:rsidRPr="005B15A2" w:rsidRDefault="005B15A2" w:rsidP="005B15A2">
      <w:pPr>
        <w:tabs>
          <w:tab w:val="left" w:pos="1134"/>
        </w:tabs>
        <w:spacing w:after="0" w:line="240" w:lineRule="auto"/>
        <w:jc w:val="both"/>
        <w:rPr>
          <w:rFonts w:ascii="Times New Roman" w:hAnsi="Times New Roman" w:cs="Times New Roman"/>
          <w:sz w:val="28"/>
          <w:szCs w:val="28"/>
        </w:rPr>
      </w:pPr>
    </w:p>
    <w:p w:rsidR="00494F33" w:rsidRDefault="00E95B0E" w:rsidP="00C04AF0">
      <w:pPr>
        <w:pStyle w:val="ab"/>
        <w:tabs>
          <w:tab w:val="left" w:pos="1134"/>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 xml:space="preserve">В текущее время происходит строительство дополнительного причала и увеличение резервуарного парка с целью </w:t>
      </w:r>
      <w:r w:rsidR="00494F33" w:rsidRPr="005A7053">
        <w:rPr>
          <w:rFonts w:ascii="Times New Roman" w:hAnsi="Times New Roman" w:cs="Times New Roman"/>
          <w:sz w:val="28"/>
          <w:szCs w:val="28"/>
        </w:rPr>
        <w:t>увелич</w:t>
      </w:r>
      <w:r>
        <w:rPr>
          <w:rFonts w:ascii="Times New Roman" w:hAnsi="Times New Roman" w:cs="Times New Roman"/>
          <w:sz w:val="28"/>
          <w:szCs w:val="28"/>
        </w:rPr>
        <w:t>ения</w:t>
      </w:r>
      <w:r w:rsidR="00494F33" w:rsidRPr="005A7053">
        <w:rPr>
          <w:rFonts w:ascii="Times New Roman" w:hAnsi="Times New Roman" w:cs="Times New Roman"/>
          <w:sz w:val="28"/>
          <w:szCs w:val="28"/>
        </w:rPr>
        <w:t xml:space="preserve"> грузооборот</w:t>
      </w:r>
      <w:r>
        <w:rPr>
          <w:rFonts w:ascii="Times New Roman" w:hAnsi="Times New Roman" w:cs="Times New Roman"/>
          <w:sz w:val="28"/>
          <w:szCs w:val="28"/>
        </w:rPr>
        <w:t>а</w:t>
      </w:r>
      <w:r w:rsidR="00494F33" w:rsidRPr="005A7053">
        <w:rPr>
          <w:rFonts w:ascii="Times New Roman" w:hAnsi="Times New Roman" w:cs="Times New Roman"/>
          <w:sz w:val="28"/>
          <w:szCs w:val="28"/>
        </w:rPr>
        <w:t xml:space="preserve"> предприятия.</w:t>
      </w:r>
      <w:r w:rsidR="004E632E">
        <w:rPr>
          <w:rFonts w:ascii="Times New Roman" w:hAnsi="Times New Roman" w:cs="Times New Roman"/>
          <w:sz w:val="28"/>
          <w:szCs w:val="28"/>
        </w:rPr>
        <w:t xml:space="preserve"> Исходя из этого, необходимо предусмотреть систему сбора и очистки вод, соответствующую новому объему грузооборота.</w:t>
      </w:r>
    </w:p>
    <w:p w:rsidR="00494F33" w:rsidRPr="00A20710" w:rsidRDefault="00E95B0E" w:rsidP="00C04AF0">
      <w:pPr>
        <w:spacing w:after="0" w:line="240" w:lineRule="auto"/>
        <w:ind w:firstLine="72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 xml:space="preserve">Чтобы </w:t>
      </w:r>
      <w:r w:rsidR="00AF4A4F">
        <w:rPr>
          <w:rFonts w:ascii="Times New Roman" w:eastAsia="Calibri" w:hAnsi="Times New Roman" w:cs="Times New Roman"/>
          <w:sz w:val="28"/>
          <w:szCs w:val="28"/>
          <w:lang w:eastAsia="ru-RU"/>
        </w:rPr>
        <w:t>с</w:t>
      </w:r>
      <w:r w:rsidR="00AF4A4F" w:rsidRPr="00AF4A4F">
        <w:rPr>
          <w:rFonts w:ascii="Times New Roman" w:eastAsia="Calibri" w:hAnsi="Times New Roman" w:cs="Times New Roman"/>
          <w:sz w:val="28"/>
          <w:szCs w:val="28"/>
          <w:lang w:eastAsia="ru-RU"/>
        </w:rPr>
        <w:t>облю</w:t>
      </w:r>
      <w:r w:rsidR="009751E6">
        <w:rPr>
          <w:rFonts w:ascii="Times New Roman" w:eastAsia="Calibri" w:hAnsi="Times New Roman" w:cs="Times New Roman"/>
          <w:sz w:val="28"/>
          <w:szCs w:val="28"/>
          <w:lang w:eastAsia="ru-RU"/>
        </w:rPr>
        <w:t>сти</w:t>
      </w:r>
      <w:r w:rsidR="00AF4A4F" w:rsidRPr="00AF4A4F">
        <w:rPr>
          <w:rFonts w:ascii="Times New Roman" w:eastAsia="Calibri" w:hAnsi="Times New Roman" w:cs="Times New Roman"/>
          <w:sz w:val="28"/>
          <w:szCs w:val="28"/>
          <w:lang w:eastAsia="ru-RU"/>
        </w:rPr>
        <w:t xml:space="preserve"> стандарты </w:t>
      </w:r>
      <w:r w:rsidR="00B066BB">
        <w:rPr>
          <w:rFonts w:ascii="Times New Roman" w:eastAsia="Calibri" w:hAnsi="Times New Roman" w:cs="Times New Roman"/>
          <w:sz w:val="28"/>
          <w:szCs w:val="28"/>
          <w:lang w:eastAsia="ru-RU"/>
        </w:rPr>
        <w:t>экологической безопасност</w:t>
      </w:r>
      <w:r w:rsidR="003577C2">
        <w:rPr>
          <w:rFonts w:ascii="Times New Roman" w:eastAsia="Calibri" w:hAnsi="Times New Roman" w:cs="Times New Roman"/>
          <w:sz w:val="28"/>
          <w:szCs w:val="28"/>
          <w:lang w:eastAsia="ru-RU"/>
        </w:rPr>
        <w:t>и,</w:t>
      </w:r>
      <w:r w:rsidR="00494F33" w:rsidRPr="005A7053">
        <w:rPr>
          <w:rFonts w:ascii="Times New Roman" w:eastAsia="Calibri" w:hAnsi="Times New Roman" w:cs="Times New Roman"/>
          <w:sz w:val="28"/>
          <w:szCs w:val="28"/>
          <w:lang w:eastAsia="ru-RU"/>
        </w:rPr>
        <w:t xml:space="preserve"> </w:t>
      </w:r>
      <w:r w:rsidR="00B066BB">
        <w:rPr>
          <w:rFonts w:ascii="Times New Roman" w:eastAsia="Calibri" w:hAnsi="Times New Roman" w:cs="Times New Roman"/>
          <w:sz w:val="28"/>
          <w:szCs w:val="28"/>
          <w:lang w:eastAsia="ru-RU"/>
        </w:rPr>
        <w:t xml:space="preserve">на территории предприятия </w:t>
      </w:r>
      <w:r w:rsidR="003577C2">
        <w:rPr>
          <w:rFonts w:ascii="Times New Roman" w:eastAsia="Calibri" w:hAnsi="Times New Roman" w:cs="Times New Roman"/>
          <w:sz w:val="28"/>
          <w:szCs w:val="28"/>
          <w:lang w:eastAsia="ru-RU"/>
        </w:rPr>
        <w:t>необходимо</w:t>
      </w:r>
      <w:r w:rsidR="00494F33" w:rsidRPr="005A7053">
        <w:rPr>
          <w:rFonts w:ascii="Times New Roman" w:eastAsia="Calibri" w:hAnsi="Times New Roman" w:cs="Times New Roman"/>
          <w:sz w:val="28"/>
          <w:szCs w:val="28"/>
          <w:lang w:eastAsia="ru-RU"/>
        </w:rPr>
        <w:t xml:space="preserve"> </w:t>
      </w:r>
      <w:r w:rsidR="00B066BB">
        <w:rPr>
          <w:rFonts w:ascii="Times New Roman" w:eastAsia="Calibri" w:hAnsi="Times New Roman" w:cs="Times New Roman"/>
          <w:sz w:val="28"/>
          <w:szCs w:val="28"/>
          <w:lang w:eastAsia="ru-RU"/>
        </w:rPr>
        <w:t>предусмотреть</w:t>
      </w:r>
      <w:r w:rsidR="00494F33" w:rsidRPr="005A7053">
        <w:rPr>
          <w:rFonts w:ascii="Times New Roman" w:eastAsia="Calibri" w:hAnsi="Times New Roman" w:cs="Times New Roman"/>
          <w:sz w:val="28"/>
          <w:szCs w:val="28"/>
          <w:lang w:eastAsia="ru-RU"/>
        </w:rPr>
        <w:t xml:space="preserve"> производственно-дождевую </w:t>
      </w:r>
      <w:r w:rsidR="00494F33" w:rsidRPr="00A20710">
        <w:rPr>
          <w:rFonts w:ascii="Times New Roman" w:eastAsia="Calibri" w:hAnsi="Times New Roman" w:cs="Times New Roman"/>
          <w:sz w:val="28"/>
          <w:szCs w:val="28"/>
          <w:lang w:eastAsia="ru-RU"/>
        </w:rPr>
        <w:t>канализацию для приема</w:t>
      </w:r>
      <w:r w:rsidR="00C04AF0">
        <w:rPr>
          <w:rFonts w:ascii="Times New Roman" w:eastAsia="Calibri" w:hAnsi="Times New Roman" w:cs="Times New Roman"/>
          <w:sz w:val="28"/>
          <w:szCs w:val="28"/>
          <w:lang w:eastAsia="ru-RU"/>
        </w:rPr>
        <w:t xml:space="preserve"> таких вод</w:t>
      </w:r>
      <w:r w:rsidR="00494F33" w:rsidRPr="00A20710">
        <w:rPr>
          <w:rFonts w:ascii="Times New Roman" w:eastAsia="Calibri" w:hAnsi="Times New Roman" w:cs="Times New Roman"/>
          <w:sz w:val="28"/>
          <w:szCs w:val="28"/>
          <w:lang w:eastAsia="ru-RU"/>
        </w:rPr>
        <w:t>:</w:t>
      </w:r>
    </w:p>
    <w:p w:rsidR="00494F33" w:rsidRPr="00A20710" w:rsidRDefault="00725CEC"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производственны</w:t>
      </w:r>
      <w:r w:rsidR="00C04AF0">
        <w:rPr>
          <w:rFonts w:ascii="Times New Roman" w:eastAsia="Calibri" w:hAnsi="Times New Roman" w:cs="Times New Roman"/>
          <w:sz w:val="28"/>
          <w:szCs w:val="28"/>
          <w:lang w:eastAsia="ru-RU"/>
        </w:rPr>
        <w:t>е</w:t>
      </w:r>
      <w:r w:rsidRPr="00A20710">
        <w:rPr>
          <w:rFonts w:ascii="Times New Roman" w:eastAsia="Calibri" w:hAnsi="Times New Roman" w:cs="Times New Roman"/>
          <w:sz w:val="28"/>
          <w:szCs w:val="28"/>
          <w:lang w:eastAsia="ru-RU"/>
        </w:rPr>
        <w:t xml:space="preserve"> </w:t>
      </w:r>
      <w:r w:rsidR="00494F33" w:rsidRPr="00A20710">
        <w:rPr>
          <w:rFonts w:ascii="Times New Roman" w:eastAsia="Calibri" w:hAnsi="Times New Roman" w:cs="Times New Roman"/>
          <w:sz w:val="28"/>
          <w:szCs w:val="28"/>
          <w:lang w:eastAsia="ru-RU"/>
        </w:rPr>
        <w:t>вод</w:t>
      </w:r>
      <w:r w:rsidR="00C04AF0">
        <w:rPr>
          <w:rFonts w:ascii="Times New Roman" w:eastAsia="Calibri" w:hAnsi="Times New Roman" w:cs="Times New Roman"/>
          <w:sz w:val="28"/>
          <w:szCs w:val="28"/>
          <w:lang w:eastAsia="ru-RU"/>
        </w:rPr>
        <w:t>ы</w:t>
      </w:r>
      <w:r w:rsidR="00494F33" w:rsidRPr="00A20710">
        <w:rPr>
          <w:rFonts w:ascii="Times New Roman" w:eastAsia="Calibri" w:hAnsi="Times New Roman" w:cs="Times New Roman"/>
          <w:sz w:val="28"/>
          <w:szCs w:val="28"/>
          <w:lang w:eastAsia="ru-RU"/>
        </w:rPr>
        <w:t xml:space="preserve"> от систем охлаждения насосов продуктовых насосных станций, лабораторий, смыва площадок со сливо-наливными устройствами, полов в продуктовых насосных станциях и др.;</w:t>
      </w:r>
    </w:p>
    <w:p w:rsidR="00494F33" w:rsidRPr="00A20710" w:rsidRDefault="00494F3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подтоварны</w:t>
      </w:r>
      <w:r w:rsidR="00C04AF0">
        <w:rPr>
          <w:rFonts w:ascii="Times New Roman" w:eastAsia="Calibri" w:hAnsi="Times New Roman" w:cs="Times New Roman"/>
          <w:sz w:val="28"/>
          <w:szCs w:val="28"/>
          <w:lang w:eastAsia="ru-RU"/>
        </w:rPr>
        <w:t>е</w:t>
      </w:r>
      <w:r w:rsidRPr="00A20710">
        <w:rPr>
          <w:rFonts w:ascii="Times New Roman" w:eastAsia="Calibri" w:hAnsi="Times New Roman" w:cs="Times New Roman"/>
          <w:sz w:val="28"/>
          <w:szCs w:val="28"/>
          <w:lang w:eastAsia="ru-RU"/>
        </w:rPr>
        <w:t xml:space="preserve"> вод</w:t>
      </w:r>
      <w:r w:rsidR="00C04AF0">
        <w:rPr>
          <w:rFonts w:ascii="Times New Roman" w:eastAsia="Calibri" w:hAnsi="Times New Roman" w:cs="Times New Roman"/>
          <w:sz w:val="28"/>
          <w:szCs w:val="28"/>
          <w:lang w:eastAsia="ru-RU"/>
        </w:rPr>
        <w:t>ы</w:t>
      </w:r>
      <w:r w:rsidRPr="00A20710">
        <w:rPr>
          <w:rFonts w:ascii="Times New Roman" w:eastAsia="Calibri" w:hAnsi="Times New Roman" w:cs="Times New Roman"/>
          <w:sz w:val="28"/>
          <w:szCs w:val="28"/>
          <w:lang w:eastAsia="ru-RU"/>
        </w:rPr>
        <w:t xml:space="preserve"> из резервуаров;</w:t>
      </w:r>
    </w:p>
    <w:p w:rsidR="00494F33" w:rsidRPr="00A20710" w:rsidRDefault="00494F3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дождевы</w:t>
      </w:r>
      <w:r w:rsidR="00C04AF0">
        <w:rPr>
          <w:rFonts w:ascii="Times New Roman" w:eastAsia="Calibri" w:hAnsi="Times New Roman" w:cs="Times New Roman"/>
          <w:sz w:val="28"/>
          <w:szCs w:val="28"/>
          <w:lang w:eastAsia="ru-RU"/>
        </w:rPr>
        <w:t>е</w:t>
      </w:r>
      <w:r w:rsidRPr="00A20710">
        <w:rPr>
          <w:rFonts w:ascii="Times New Roman" w:eastAsia="Calibri" w:hAnsi="Times New Roman" w:cs="Times New Roman"/>
          <w:sz w:val="28"/>
          <w:szCs w:val="28"/>
          <w:lang w:eastAsia="ru-RU"/>
        </w:rPr>
        <w:t xml:space="preserve"> и талы</w:t>
      </w:r>
      <w:r w:rsidR="00C04AF0">
        <w:rPr>
          <w:rFonts w:ascii="Times New Roman" w:eastAsia="Calibri" w:hAnsi="Times New Roman" w:cs="Times New Roman"/>
          <w:sz w:val="28"/>
          <w:szCs w:val="28"/>
          <w:lang w:eastAsia="ru-RU"/>
        </w:rPr>
        <w:t>е</w:t>
      </w:r>
      <w:r w:rsidRPr="00A20710">
        <w:rPr>
          <w:rFonts w:ascii="Times New Roman" w:eastAsia="Calibri" w:hAnsi="Times New Roman" w:cs="Times New Roman"/>
          <w:sz w:val="28"/>
          <w:szCs w:val="28"/>
          <w:lang w:eastAsia="ru-RU"/>
        </w:rPr>
        <w:t xml:space="preserve"> вод</w:t>
      </w:r>
      <w:r w:rsidR="00C04AF0">
        <w:rPr>
          <w:rFonts w:ascii="Times New Roman" w:eastAsia="Calibri" w:hAnsi="Times New Roman" w:cs="Times New Roman"/>
          <w:sz w:val="28"/>
          <w:szCs w:val="28"/>
          <w:lang w:eastAsia="ru-RU"/>
        </w:rPr>
        <w:t>ы</w:t>
      </w:r>
      <w:r w:rsidRPr="00A20710">
        <w:rPr>
          <w:rFonts w:ascii="Times New Roman" w:eastAsia="Calibri" w:hAnsi="Times New Roman" w:cs="Times New Roman"/>
          <w:sz w:val="28"/>
          <w:szCs w:val="28"/>
          <w:lang w:eastAsia="ru-RU"/>
        </w:rPr>
        <w:t xml:space="preserve"> с открытых площадок </w:t>
      </w:r>
      <w:r w:rsidR="009751E6" w:rsidRPr="00A20710">
        <w:rPr>
          <w:rFonts w:ascii="Times New Roman" w:eastAsia="Calibri" w:hAnsi="Times New Roman" w:cs="Times New Roman"/>
          <w:sz w:val="28"/>
          <w:szCs w:val="28"/>
          <w:lang w:eastAsia="ru-RU"/>
        </w:rPr>
        <w:t>устройств слива/налива</w:t>
      </w:r>
      <w:r w:rsidRPr="00A20710">
        <w:rPr>
          <w:rFonts w:ascii="Times New Roman" w:eastAsia="Calibri" w:hAnsi="Times New Roman" w:cs="Times New Roman"/>
          <w:sz w:val="28"/>
          <w:szCs w:val="28"/>
          <w:lang w:eastAsia="ru-RU"/>
        </w:rPr>
        <w:t xml:space="preserve">, обвалованной площадки резервуарного парка и других мест, где </w:t>
      </w:r>
      <w:r w:rsidR="009751E6" w:rsidRPr="00A20710">
        <w:rPr>
          <w:rFonts w:ascii="Times New Roman" w:eastAsia="Calibri" w:hAnsi="Times New Roman" w:cs="Times New Roman"/>
          <w:sz w:val="28"/>
          <w:szCs w:val="28"/>
          <w:lang w:eastAsia="ru-RU"/>
        </w:rPr>
        <w:t>возможно</w:t>
      </w:r>
      <w:r w:rsidRPr="00A20710">
        <w:rPr>
          <w:rFonts w:ascii="Times New Roman" w:eastAsia="Calibri" w:hAnsi="Times New Roman" w:cs="Times New Roman"/>
          <w:sz w:val="28"/>
          <w:szCs w:val="28"/>
          <w:lang w:eastAsia="ru-RU"/>
        </w:rPr>
        <w:t xml:space="preserve"> загрязнен</w:t>
      </w:r>
      <w:r w:rsidR="009751E6" w:rsidRPr="00A20710">
        <w:rPr>
          <w:rFonts w:ascii="Times New Roman" w:eastAsia="Calibri" w:hAnsi="Times New Roman" w:cs="Times New Roman"/>
          <w:sz w:val="28"/>
          <w:szCs w:val="28"/>
          <w:lang w:eastAsia="ru-RU"/>
        </w:rPr>
        <w:t>ие</w:t>
      </w:r>
      <w:r w:rsidRPr="00A20710">
        <w:rPr>
          <w:rFonts w:ascii="Times New Roman" w:eastAsia="Calibri" w:hAnsi="Times New Roman" w:cs="Times New Roman"/>
          <w:sz w:val="28"/>
          <w:szCs w:val="28"/>
          <w:lang w:eastAsia="ru-RU"/>
        </w:rPr>
        <w:t xml:space="preserve"> нефтепродуктами;</w:t>
      </w:r>
    </w:p>
    <w:p w:rsidR="00494F33" w:rsidRPr="00A20710" w:rsidRDefault="00494F3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воды от охлаждения резервуаров при пожаре.</w:t>
      </w:r>
    </w:p>
    <w:p w:rsidR="00832CA3" w:rsidRPr="00A20710" w:rsidRDefault="004E632E" w:rsidP="00C04AF0">
      <w:pPr>
        <w:spacing w:after="0" w:line="240" w:lineRule="auto"/>
        <w:ind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 xml:space="preserve">После сбора вод </w:t>
      </w:r>
      <w:r w:rsidR="0094079C" w:rsidRPr="00A20710">
        <w:rPr>
          <w:rFonts w:ascii="Times New Roman" w:eastAsia="Calibri" w:hAnsi="Times New Roman" w:cs="Times New Roman"/>
          <w:sz w:val="28"/>
          <w:szCs w:val="28"/>
          <w:lang w:eastAsia="ru-RU"/>
        </w:rPr>
        <w:t xml:space="preserve">их </w:t>
      </w:r>
      <w:r w:rsidRPr="00A20710">
        <w:rPr>
          <w:rFonts w:ascii="Times New Roman" w:eastAsia="Calibri" w:hAnsi="Times New Roman" w:cs="Times New Roman"/>
          <w:sz w:val="28"/>
          <w:szCs w:val="28"/>
          <w:lang w:eastAsia="ru-RU"/>
        </w:rPr>
        <w:t xml:space="preserve">необходимо очистить, для этого на территории предприятия нужно </w:t>
      </w:r>
      <w:r w:rsidR="00733FA9" w:rsidRPr="00A20710">
        <w:rPr>
          <w:rFonts w:ascii="Times New Roman" w:eastAsia="Calibri" w:hAnsi="Times New Roman" w:cs="Times New Roman"/>
          <w:sz w:val="28"/>
          <w:szCs w:val="28"/>
          <w:lang w:eastAsia="ru-RU"/>
        </w:rPr>
        <w:t>предусмотреть</w:t>
      </w:r>
      <w:r w:rsidR="00E344AF" w:rsidRPr="00A20710">
        <w:rPr>
          <w:rFonts w:ascii="Times New Roman" w:eastAsia="Calibri" w:hAnsi="Times New Roman" w:cs="Times New Roman"/>
          <w:sz w:val="28"/>
          <w:szCs w:val="28"/>
          <w:lang w:eastAsia="ru-RU"/>
        </w:rPr>
        <w:t xml:space="preserve"> очистную</w:t>
      </w:r>
      <w:r w:rsidR="00733FA9" w:rsidRPr="00A20710">
        <w:rPr>
          <w:rFonts w:ascii="Times New Roman" w:eastAsia="Calibri" w:hAnsi="Times New Roman" w:cs="Times New Roman"/>
          <w:sz w:val="28"/>
          <w:szCs w:val="28"/>
          <w:lang w:eastAsia="ru-RU"/>
        </w:rPr>
        <w:t xml:space="preserve"> систему.</w:t>
      </w:r>
    </w:p>
    <w:p w:rsidR="00494F33" w:rsidRPr="00A20710" w:rsidRDefault="00E344AF" w:rsidP="00C04AF0">
      <w:pPr>
        <w:spacing w:after="0" w:line="240" w:lineRule="auto"/>
        <w:ind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О</w:t>
      </w:r>
      <w:r w:rsidR="00494F33" w:rsidRPr="00A20710">
        <w:rPr>
          <w:rFonts w:ascii="Times New Roman" w:eastAsia="Calibri" w:hAnsi="Times New Roman" w:cs="Times New Roman"/>
          <w:sz w:val="28"/>
          <w:szCs w:val="28"/>
          <w:lang w:eastAsia="ru-RU"/>
        </w:rPr>
        <w:t>чистк</w:t>
      </w:r>
      <w:r w:rsidRPr="00A20710">
        <w:rPr>
          <w:rFonts w:ascii="Times New Roman" w:eastAsia="Calibri" w:hAnsi="Times New Roman" w:cs="Times New Roman"/>
          <w:sz w:val="28"/>
          <w:szCs w:val="28"/>
          <w:lang w:eastAsia="ru-RU"/>
        </w:rPr>
        <w:t>у</w:t>
      </w:r>
      <w:r w:rsidR="00494F33" w:rsidRPr="00A20710">
        <w:rPr>
          <w:rFonts w:ascii="Times New Roman" w:eastAsia="Calibri" w:hAnsi="Times New Roman" w:cs="Times New Roman"/>
          <w:sz w:val="28"/>
          <w:szCs w:val="28"/>
          <w:lang w:eastAsia="ru-RU"/>
        </w:rPr>
        <w:t xml:space="preserve"> сто</w:t>
      </w:r>
      <w:r w:rsidR="00725CEC" w:rsidRPr="00A20710">
        <w:rPr>
          <w:rFonts w:ascii="Times New Roman" w:eastAsia="Calibri" w:hAnsi="Times New Roman" w:cs="Times New Roman"/>
          <w:sz w:val="28"/>
          <w:szCs w:val="28"/>
          <w:lang w:eastAsia="ru-RU"/>
        </w:rPr>
        <w:t>чных</w:t>
      </w:r>
      <w:r w:rsidR="00494F33" w:rsidRPr="00A20710">
        <w:rPr>
          <w:rFonts w:ascii="Times New Roman" w:eastAsia="Calibri" w:hAnsi="Times New Roman" w:cs="Times New Roman"/>
          <w:sz w:val="28"/>
          <w:szCs w:val="28"/>
          <w:lang w:eastAsia="ru-RU"/>
        </w:rPr>
        <w:t xml:space="preserve"> вод морских перевалочных нефтебаз </w:t>
      </w:r>
      <w:r w:rsidRPr="00A20710">
        <w:rPr>
          <w:rFonts w:ascii="Times New Roman" w:eastAsia="Calibri" w:hAnsi="Times New Roman" w:cs="Times New Roman"/>
          <w:sz w:val="28"/>
          <w:szCs w:val="28"/>
          <w:lang w:eastAsia="ru-RU"/>
        </w:rPr>
        <w:t>производят по</w:t>
      </w:r>
      <w:r w:rsidR="00494F33" w:rsidRPr="00A20710">
        <w:rPr>
          <w:rFonts w:ascii="Times New Roman" w:eastAsia="Calibri" w:hAnsi="Times New Roman" w:cs="Times New Roman"/>
          <w:sz w:val="28"/>
          <w:szCs w:val="28"/>
          <w:lang w:eastAsia="ru-RU"/>
        </w:rPr>
        <w:t xml:space="preserve"> следующ</w:t>
      </w:r>
      <w:r w:rsidRPr="00A20710">
        <w:rPr>
          <w:rFonts w:ascii="Times New Roman" w:eastAsia="Calibri" w:hAnsi="Times New Roman" w:cs="Times New Roman"/>
          <w:sz w:val="28"/>
          <w:szCs w:val="28"/>
          <w:lang w:eastAsia="ru-RU"/>
        </w:rPr>
        <w:t>ей</w:t>
      </w:r>
      <w:r w:rsidR="00494F33" w:rsidRPr="00A20710">
        <w:rPr>
          <w:rFonts w:ascii="Times New Roman" w:eastAsia="Calibri" w:hAnsi="Times New Roman" w:cs="Times New Roman"/>
          <w:sz w:val="28"/>
          <w:szCs w:val="28"/>
          <w:lang w:eastAsia="ru-RU"/>
        </w:rPr>
        <w:t xml:space="preserve"> схем</w:t>
      </w:r>
      <w:r w:rsidRPr="00A20710">
        <w:rPr>
          <w:rFonts w:ascii="Times New Roman" w:eastAsia="Calibri" w:hAnsi="Times New Roman" w:cs="Times New Roman"/>
          <w:sz w:val="28"/>
          <w:szCs w:val="28"/>
          <w:lang w:eastAsia="ru-RU"/>
        </w:rPr>
        <w:t>е</w:t>
      </w:r>
      <w:r w:rsidR="00494F33" w:rsidRPr="00A20710">
        <w:rPr>
          <w:rFonts w:ascii="Times New Roman" w:eastAsia="Calibri" w:hAnsi="Times New Roman" w:cs="Times New Roman"/>
          <w:sz w:val="28"/>
          <w:szCs w:val="28"/>
          <w:lang w:eastAsia="ru-RU"/>
        </w:rPr>
        <w:t xml:space="preserve">. </w:t>
      </w:r>
      <w:r w:rsidRPr="00A20710">
        <w:rPr>
          <w:rFonts w:ascii="Times New Roman" w:eastAsia="Calibri" w:hAnsi="Times New Roman" w:cs="Times New Roman"/>
          <w:sz w:val="28"/>
          <w:szCs w:val="28"/>
          <w:lang w:eastAsia="ru-RU"/>
        </w:rPr>
        <w:t xml:space="preserve">Первично сточные воды нефтебазы попадают в буферные резервуары для усреднения их качества и выравнивания подачи на очистные сооружения. </w:t>
      </w:r>
      <w:r w:rsidR="00494F33" w:rsidRPr="00A20710">
        <w:rPr>
          <w:rFonts w:ascii="Times New Roman" w:eastAsia="Calibri" w:hAnsi="Times New Roman" w:cs="Times New Roman"/>
          <w:sz w:val="28"/>
          <w:szCs w:val="28"/>
          <w:lang w:eastAsia="ru-RU"/>
        </w:rPr>
        <w:t xml:space="preserve">В буферные резервуары </w:t>
      </w:r>
      <w:r w:rsidR="000F25B0" w:rsidRPr="00A20710">
        <w:rPr>
          <w:rFonts w:ascii="Times New Roman" w:eastAsia="Calibri" w:hAnsi="Times New Roman" w:cs="Times New Roman"/>
          <w:sz w:val="28"/>
          <w:szCs w:val="28"/>
          <w:lang w:eastAsia="ru-RU"/>
        </w:rPr>
        <w:t>отправля</w:t>
      </w:r>
      <w:r w:rsidR="00494F33" w:rsidRPr="00A20710">
        <w:rPr>
          <w:rFonts w:ascii="Times New Roman" w:eastAsia="Calibri" w:hAnsi="Times New Roman" w:cs="Times New Roman"/>
          <w:sz w:val="28"/>
          <w:szCs w:val="28"/>
          <w:lang w:eastAsia="ru-RU"/>
        </w:rPr>
        <w:t xml:space="preserve">ются также балластные и </w:t>
      </w:r>
      <w:proofErr w:type="spellStart"/>
      <w:r w:rsidR="00494F33" w:rsidRPr="00A20710">
        <w:rPr>
          <w:rFonts w:ascii="Times New Roman" w:eastAsia="Calibri" w:hAnsi="Times New Roman" w:cs="Times New Roman"/>
          <w:sz w:val="28"/>
          <w:szCs w:val="28"/>
          <w:lang w:eastAsia="ru-RU"/>
        </w:rPr>
        <w:t>подсланевые</w:t>
      </w:r>
      <w:proofErr w:type="spellEnd"/>
      <w:r w:rsidR="00494F33" w:rsidRPr="00A20710">
        <w:rPr>
          <w:rFonts w:ascii="Times New Roman" w:eastAsia="Calibri" w:hAnsi="Times New Roman" w:cs="Times New Roman"/>
          <w:sz w:val="28"/>
          <w:szCs w:val="28"/>
          <w:lang w:eastAsia="ru-RU"/>
        </w:rPr>
        <w:t xml:space="preserve"> воды</w:t>
      </w:r>
      <w:r w:rsidR="000F25B0" w:rsidRPr="00A20710">
        <w:rPr>
          <w:rFonts w:ascii="Times New Roman" w:eastAsia="Calibri" w:hAnsi="Times New Roman" w:cs="Times New Roman"/>
          <w:sz w:val="28"/>
          <w:szCs w:val="28"/>
          <w:lang w:eastAsia="ru-RU"/>
        </w:rPr>
        <w:t xml:space="preserve"> с танкеров</w:t>
      </w:r>
      <w:r w:rsidR="00494F33" w:rsidRPr="00A20710">
        <w:rPr>
          <w:rFonts w:ascii="Times New Roman" w:eastAsia="Calibri" w:hAnsi="Times New Roman" w:cs="Times New Roman"/>
          <w:sz w:val="28"/>
          <w:szCs w:val="28"/>
          <w:lang w:eastAsia="ru-RU"/>
        </w:rPr>
        <w:t xml:space="preserve">. </w:t>
      </w:r>
      <w:r w:rsidR="000F25B0" w:rsidRPr="00A20710">
        <w:rPr>
          <w:rFonts w:ascii="Times New Roman" w:eastAsia="Calibri" w:hAnsi="Times New Roman" w:cs="Times New Roman"/>
          <w:sz w:val="28"/>
          <w:szCs w:val="28"/>
          <w:lang w:eastAsia="ru-RU"/>
        </w:rPr>
        <w:t>В них происходит отстаивание, при котором выделяется до 90-95% плавающих нефтепродуктов, что значительно снижает концентрацию нефти в воде. З</w:t>
      </w:r>
      <w:r w:rsidR="00494F33" w:rsidRPr="00A20710">
        <w:rPr>
          <w:rFonts w:ascii="Times New Roman" w:eastAsia="Calibri" w:hAnsi="Times New Roman" w:cs="Times New Roman"/>
          <w:sz w:val="28"/>
          <w:szCs w:val="28"/>
          <w:lang w:eastAsia="ru-RU"/>
        </w:rPr>
        <w:t xml:space="preserve">атем </w:t>
      </w:r>
      <w:r w:rsidR="000F25B0" w:rsidRPr="00A20710">
        <w:rPr>
          <w:rFonts w:ascii="Times New Roman" w:eastAsia="Calibri" w:hAnsi="Times New Roman" w:cs="Times New Roman"/>
          <w:sz w:val="28"/>
          <w:szCs w:val="28"/>
          <w:lang w:eastAsia="ru-RU"/>
        </w:rPr>
        <w:t xml:space="preserve">гидрофильную эмульсию, отделенную от основного объема нефтепродуктов, </w:t>
      </w:r>
      <w:r w:rsidR="00494F33" w:rsidRPr="00A20710">
        <w:rPr>
          <w:rFonts w:ascii="Times New Roman" w:eastAsia="Calibri" w:hAnsi="Times New Roman" w:cs="Times New Roman"/>
          <w:sz w:val="28"/>
          <w:szCs w:val="28"/>
          <w:lang w:eastAsia="ru-RU"/>
        </w:rPr>
        <w:t>направляют для последующей очистки на установку. Очищенн</w:t>
      </w:r>
      <w:r w:rsidR="000F25B0" w:rsidRPr="00A20710">
        <w:rPr>
          <w:rFonts w:ascii="Times New Roman" w:eastAsia="Calibri" w:hAnsi="Times New Roman" w:cs="Times New Roman"/>
          <w:sz w:val="28"/>
          <w:szCs w:val="28"/>
          <w:lang w:eastAsia="ru-RU"/>
        </w:rPr>
        <w:t>ую</w:t>
      </w:r>
      <w:r w:rsidR="00494F33" w:rsidRPr="00A20710">
        <w:rPr>
          <w:rFonts w:ascii="Times New Roman" w:eastAsia="Calibri" w:hAnsi="Times New Roman" w:cs="Times New Roman"/>
          <w:sz w:val="28"/>
          <w:szCs w:val="28"/>
          <w:lang w:eastAsia="ru-RU"/>
        </w:rPr>
        <w:t xml:space="preserve"> вод</w:t>
      </w:r>
      <w:r w:rsidR="000F25B0" w:rsidRPr="00A20710">
        <w:rPr>
          <w:rFonts w:ascii="Times New Roman" w:eastAsia="Calibri" w:hAnsi="Times New Roman" w:cs="Times New Roman"/>
          <w:sz w:val="28"/>
          <w:szCs w:val="28"/>
          <w:lang w:eastAsia="ru-RU"/>
        </w:rPr>
        <w:t>у</w:t>
      </w:r>
      <w:r w:rsidR="00494F33" w:rsidRPr="00A20710">
        <w:rPr>
          <w:rFonts w:ascii="Times New Roman" w:eastAsia="Calibri" w:hAnsi="Times New Roman" w:cs="Times New Roman"/>
          <w:sz w:val="28"/>
          <w:szCs w:val="28"/>
          <w:lang w:eastAsia="ru-RU"/>
        </w:rPr>
        <w:t xml:space="preserve"> направл</w:t>
      </w:r>
      <w:r w:rsidR="00725CEC" w:rsidRPr="00A20710">
        <w:rPr>
          <w:rFonts w:ascii="Times New Roman" w:eastAsia="Calibri" w:hAnsi="Times New Roman" w:cs="Times New Roman"/>
          <w:sz w:val="28"/>
          <w:szCs w:val="28"/>
          <w:lang w:eastAsia="ru-RU"/>
        </w:rPr>
        <w:t>яют</w:t>
      </w:r>
      <w:r w:rsidR="00494F33" w:rsidRPr="00A20710">
        <w:rPr>
          <w:rFonts w:ascii="Times New Roman" w:eastAsia="Calibri" w:hAnsi="Times New Roman" w:cs="Times New Roman"/>
          <w:sz w:val="28"/>
          <w:szCs w:val="28"/>
          <w:lang w:eastAsia="ru-RU"/>
        </w:rPr>
        <w:t xml:space="preserve"> в море.</w:t>
      </w:r>
    </w:p>
    <w:p w:rsidR="00494F33" w:rsidRPr="005A7053" w:rsidRDefault="00733FA9" w:rsidP="00C04AF0">
      <w:pPr>
        <w:spacing w:after="0" w:line="240" w:lineRule="auto"/>
        <w:ind w:firstLine="720"/>
        <w:jc w:val="both"/>
        <w:rPr>
          <w:rFonts w:ascii="Times New Roman" w:hAnsi="Times New Roman" w:cs="Times New Roman"/>
          <w:sz w:val="28"/>
          <w:szCs w:val="28"/>
          <w:shd w:val="clear" w:color="auto" w:fill="FFFFFF"/>
        </w:rPr>
      </w:pPr>
      <w:r w:rsidRPr="00A20710">
        <w:rPr>
          <w:rFonts w:ascii="Times New Roman" w:hAnsi="Times New Roman" w:cs="Times New Roman"/>
          <w:sz w:val="28"/>
          <w:szCs w:val="28"/>
          <w:shd w:val="clear" w:color="auto" w:fill="FFFFFF"/>
        </w:rPr>
        <w:t xml:space="preserve">Перед выпуском вод в акваторию залива, </w:t>
      </w:r>
      <w:r w:rsidR="00066383" w:rsidRPr="00A20710">
        <w:rPr>
          <w:rFonts w:ascii="Times New Roman" w:hAnsi="Times New Roman" w:cs="Times New Roman"/>
          <w:sz w:val="28"/>
          <w:szCs w:val="28"/>
          <w:shd w:val="clear" w:color="auto" w:fill="FFFFFF"/>
        </w:rPr>
        <w:t>их качество должно</w:t>
      </w:r>
      <w:r w:rsidR="00066383">
        <w:rPr>
          <w:rFonts w:ascii="Times New Roman" w:hAnsi="Times New Roman" w:cs="Times New Roman"/>
          <w:sz w:val="28"/>
          <w:szCs w:val="28"/>
          <w:shd w:val="clear" w:color="auto" w:fill="FFFFFF"/>
        </w:rPr>
        <w:t xml:space="preserve"> с</w:t>
      </w:r>
      <w:r>
        <w:rPr>
          <w:rFonts w:ascii="Times New Roman" w:hAnsi="Times New Roman" w:cs="Times New Roman"/>
          <w:sz w:val="28"/>
          <w:szCs w:val="28"/>
          <w:shd w:val="clear" w:color="auto" w:fill="FFFFFF"/>
        </w:rPr>
        <w:t>оответствовать н</w:t>
      </w:r>
      <w:r w:rsidR="00494F33" w:rsidRPr="005A7053">
        <w:rPr>
          <w:rFonts w:ascii="Times New Roman" w:hAnsi="Times New Roman" w:cs="Times New Roman"/>
          <w:sz w:val="28"/>
          <w:szCs w:val="28"/>
          <w:shd w:val="clear" w:color="auto" w:fill="FFFFFF"/>
        </w:rPr>
        <w:t>орма</w:t>
      </w:r>
      <w:r>
        <w:rPr>
          <w:rFonts w:ascii="Times New Roman" w:hAnsi="Times New Roman" w:cs="Times New Roman"/>
          <w:sz w:val="28"/>
          <w:szCs w:val="28"/>
          <w:shd w:val="clear" w:color="auto" w:fill="FFFFFF"/>
        </w:rPr>
        <w:t xml:space="preserve">м, </w:t>
      </w:r>
      <w:r w:rsidR="00E62175">
        <w:rPr>
          <w:rFonts w:ascii="Times New Roman" w:hAnsi="Times New Roman" w:cs="Times New Roman"/>
          <w:sz w:val="28"/>
          <w:szCs w:val="28"/>
          <w:shd w:val="clear" w:color="auto" w:fill="FFFFFF"/>
        </w:rPr>
        <w:t>соответствующи</w:t>
      </w:r>
      <w:r>
        <w:rPr>
          <w:rFonts w:ascii="Times New Roman" w:hAnsi="Times New Roman" w:cs="Times New Roman"/>
          <w:sz w:val="28"/>
          <w:szCs w:val="28"/>
          <w:shd w:val="clear" w:color="auto" w:fill="FFFFFF"/>
        </w:rPr>
        <w:t>м</w:t>
      </w:r>
      <w:r w:rsidR="00494F33" w:rsidRPr="005A7053">
        <w:rPr>
          <w:rFonts w:ascii="Times New Roman" w:hAnsi="Times New Roman" w:cs="Times New Roman"/>
          <w:sz w:val="28"/>
          <w:szCs w:val="28"/>
          <w:shd w:val="clear" w:color="auto" w:fill="FFFFFF"/>
        </w:rPr>
        <w:t xml:space="preserve"> в таблице </w:t>
      </w:r>
      <w:r w:rsidR="005B15A2">
        <w:rPr>
          <w:rFonts w:ascii="Times New Roman" w:hAnsi="Times New Roman" w:cs="Times New Roman"/>
          <w:sz w:val="28"/>
          <w:szCs w:val="28"/>
          <w:shd w:val="clear" w:color="auto" w:fill="FFFFFF"/>
        </w:rPr>
        <w:t>2</w:t>
      </w:r>
      <w:r w:rsidR="00494F33" w:rsidRPr="005A7053">
        <w:rPr>
          <w:rFonts w:ascii="Times New Roman" w:hAnsi="Times New Roman" w:cs="Times New Roman"/>
          <w:sz w:val="28"/>
          <w:szCs w:val="28"/>
          <w:shd w:val="clear" w:color="auto" w:fill="FFFFFF"/>
        </w:rPr>
        <w:t>.</w:t>
      </w:r>
    </w:p>
    <w:p w:rsidR="000E23A5" w:rsidRDefault="000E23A5" w:rsidP="00C04AF0">
      <w:pPr>
        <w:spacing w:after="0" w:line="240" w:lineRule="auto"/>
        <w:ind w:firstLine="720"/>
        <w:jc w:val="both"/>
        <w:rPr>
          <w:rFonts w:ascii="Times New Roman" w:hAnsi="Times New Roman" w:cs="Times New Roman"/>
          <w:sz w:val="28"/>
          <w:szCs w:val="28"/>
          <w:shd w:val="clear" w:color="auto" w:fill="FFFFFF"/>
        </w:rPr>
      </w:pPr>
    </w:p>
    <w:p w:rsidR="000E23A5" w:rsidRPr="000E23A5" w:rsidRDefault="000E23A5" w:rsidP="000E23A5">
      <w:pPr>
        <w:spacing w:after="0" w:line="240" w:lineRule="auto"/>
        <w:jc w:val="right"/>
        <w:rPr>
          <w:rFonts w:ascii="Times New Roman" w:hAnsi="Times New Roman" w:cs="Times New Roman"/>
          <w:b/>
          <w:sz w:val="24"/>
          <w:szCs w:val="28"/>
          <w:shd w:val="clear" w:color="auto" w:fill="FFFFFF"/>
        </w:rPr>
      </w:pPr>
      <w:r w:rsidRPr="000E23A5">
        <w:rPr>
          <w:rFonts w:ascii="Times New Roman" w:hAnsi="Times New Roman" w:cs="Times New Roman"/>
          <w:b/>
          <w:sz w:val="24"/>
          <w:szCs w:val="28"/>
          <w:shd w:val="clear" w:color="auto" w:fill="FFFFFF"/>
        </w:rPr>
        <w:t xml:space="preserve">Таблица </w:t>
      </w:r>
      <w:r w:rsidR="005B15A2">
        <w:rPr>
          <w:rFonts w:ascii="Times New Roman" w:hAnsi="Times New Roman" w:cs="Times New Roman"/>
          <w:b/>
          <w:sz w:val="24"/>
          <w:szCs w:val="28"/>
          <w:shd w:val="clear" w:color="auto" w:fill="FFFFFF"/>
        </w:rPr>
        <w:t>2</w:t>
      </w:r>
      <w:r w:rsidRPr="000E23A5">
        <w:rPr>
          <w:rFonts w:ascii="Times New Roman" w:hAnsi="Times New Roman" w:cs="Times New Roman"/>
          <w:b/>
          <w:sz w:val="24"/>
          <w:szCs w:val="28"/>
          <w:shd w:val="clear" w:color="auto" w:fill="FFFFFF"/>
        </w:rPr>
        <w:t>.</w:t>
      </w:r>
    </w:p>
    <w:p w:rsidR="00494F33" w:rsidRPr="00EB58DC" w:rsidRDefault="00494F33" w:rsidP="000E23A5">
      <w:pPr>
        <w:spacing w:after="0" w:line="240" w:lineRule="auto"/>
        <w:jc w:val="center"/>
        <w:rPr>
          <w:rFonts w:ascii="Times New Roman" w:hAnsi="Times New Roman" w:cs="Times New Roman"/>
          <w:b/>
          <w:sz w:val="24"/>
          <w:szCs w:val="28"/>
          <w:shd w:val="clear" w:color="auto" w:fill="FFFFFF"/>
        </w:rPr>
      </w:pPr>
      <w:r w:rsidRPr="000E23A5">
        <w:rPr>
          <w:rFonts w:ascii="Times New Roman" w:hAnsi="Times New Roman" w:cs="Times New Roman"/>
          <w:b/>
          <w:sz w:val="24"/>
          <w:szCs w:val="28"/>
          <w:shd w:val="clear" w:color="auto" w:fill="FFFFFF"/>
        </w:rPr>
        <w:t>Нормативные требования к промышленным стокам перед выпуском</w:t>
      </w:r>
      <w:r w:rsidR="00CA200A" w:rsidRPr="00CA200A">
        <w:rPr>
          <w:rFonts w:ascii="Times New Roman" w:hAnsi="Times New Roman" w:cs="Times New Roman"/>
          <w:b/>
          <w:sz w:val="24"/>
          <w:szCs w:val="28"/>
          <w:shd w:val="clear" w:color="auto" w:fill="FFFFFF"/>
        </w:rPr>
        <w:t xml:space="preserve"> </w:t>
      </w:r>
      <w:r w:rsidR="00EB58DC" w:rsidRPr="00EB58DC">
        <w:rPr>
          <w:rFonts w:ascii="Times New Roman" w:hAnsi="Times New Roman" w:cs="Times New Roman"/>
          <w:b/>
          <w:sz w:val="24"/>
          <w:szCs w:val="28"/>
          <w:shd w:val="clear" w:color="auto" w:fill="FFFFFF"/>
        </w:rPr>
        <w:t>[1]</w:t>
      </w:r>
    </w:p>
    <w:p w:rsidR="00CA200A" w:rsidRPr="00CA200A" w:rsidRDefault="00CA200A" w:rsidP="00CA200A">
      <w:pPr>
        <w:spacing w:after="0" w:line="240" w:lineRule="auto"/>
        <w:jc w:val="right"/>
        <w:rPr>
          <w:rFonts w:ascii="Times New Roman" w:hAnsi="Times New Roman" w:cs="Times New Roman"/>
          <w:b/>
          <w:sz w:val="24"/>
          <w:szCs w:val="28"/>
          <w:shd w:val="clear" w:color="auto" w:fill="FFFFFF"/>
          <w:lang w:val="en-GB"/>
        </w:rPr>
      </w:pPr>
      <w:r>
        <w:rPr>
          <w:rFonts w:ascii="Times New Roman" w:hAnsi="Times New Roman" w:cs="Times New Roman"/>
          <w:b/>
          <w:sz w:val="24"/>
          <w:szCs w:val="28"/>
          <w:shd w:val="clear" w:color="auto" w:fill="FFFFFF"/>
          <w:lang w:val="en-GB"/>
        </w:rPr>
        <w:t>Table</w:t>
      </w:r>
      <w:r w:rsidRPr="00CA200A">
        <w:rPr>
          <w:rFonts w:ascii="Times New Roman" w:hAnsi="Times New Roman" w:cs="Times New Roman"/>
          <w:b/>
          <w:sz w:val="24"/>
          <w:szCs w:val="28"/>
          <w:shd w:val="clear" w:color="auto" w:fill="FFFFFF"/>
          <w:lang w:val="en-US"/>
        </w:rPr>
        <w:t xml:space="preserve"> </w:t>
      </w:r>
      <w:r w:rsidR="005B15A2" w:rsidRPr="000B319C">
        <w:rPr>
          <w:rFonts w:ascii="Times New Roman" w:hAnsi="Times New Roman" w:cs="Times New Roman"/>
          <w:b/>
          <w:sz w:val="24"/>
          <w:szCs w:val="28"/>
          <w:shd w:val="clear" w:color="auto" w:fill="FFFFFF"/>
          <w:lang w:val="en-US"/>
        </w:rPr>
        <w:t>2</w:t>
      </w:r>
      <w:r>
        <w:rPr>
          <w:rFonts w:ascii="Times New Roman" w:hAnsi="Times New Roman" w:cs="Times New Roman"/>
          <w:b/>
          <w:sz w:val="24"/>
          <w:szCs w:val="28"/>
          <w:shd w:val="clear" w:color="auto" w:fill="FFFFFF"/>
          <w:lang w:val="en-GB"/>
        </w:rPr>
        <w:t>.</w:t>
      </w:r>
    </w:p>
    <w:p w:rsidR="00CA200A" w:rsidRPr="00CA200A" w:rsidRDefault="00CA200A" w:rsidP="00CA200A">
      <w:pPr>
        <w:spacing w:after="0" w:line="240" w:lineRule="auto"/>
        <w:jc w:val="center"/>
        <w:rPr>
          <w:rFonts w:ascii="Times New Roman" w:eastAsia="Calibri" w:hAnsi="Times New Roman" w:cs="Times New Roman"/>
          <w:b/>
          <w:sz w:val="24"/>
          <w:szCs w:val="28"/>
          <w:lang w:val="en-GB" w:eastAsia="ru-RU"/>
        </w:rPr>
      </w:pPr>
      <w:r w:rsidRPr="00CA200A">
        <w:rPr>
          <w:rFonts w:ascii="Times New Roman" w:hAnsi="Times New Roman" w:cs="Times New Roman"/>
          <w:b/>
          <w:sz w:val="24"/>
          <w:szCs w:val="28"/>
          <w:shd w:val="clear" w:color="auto" w:fill="FFFFFF"/>
          <w:lang w:val="en-US"/>
        </w:rPr>
        <w:t>Regulatory requirements for industrial effluents before discharge</w:t>
      </w:r>
      <w:r w:rsidR="00EB58DC">
        <w:rPr>
          <w:rFonts w:ascii="Times New Roman" w:hAnsi="Times New Roman" w:cs="Times New Roman"/>
          <w:b/>
          <w:sz w:val="24"/>
          <w:szCs w:val="28"/>
          <w:shd w:val="clear" w:color="auto" w:fill="FFFFFF"/>
          <w:lang w:val="en-US"/>
        </w:rPr>
        <w:t xml:space="preserve"> [1]</w:t>
      </w:r>
    </w:p>
    <w:tbl>
      <w:tblPr>
        <w:tblStyle w:val="af"/>
        <w:tblW w:w="5000" w:type="pct"/>
        <w:tblLook w:val="04A0" w:firstRow="1" w:lastRow="0" w:firstColumn="1" w:lastColumn="0" w:noHBand="0" w:noVBand="1"/>
      </w:tblPr>
      <w:tblGrid>
        <w:gridCol w:w="4083"/>
        <w:gridCol w:w="1291"/>
        <w:gridCol w:w="1693"/>
        <w:gridCol w:w="2278"/>
      </w:tblGrid>
      <w:tr w:rsidR="00494F33" w:rsidRPr="00DB5E66" w:rsidTr="00B066BB">
        <w:trPr>
          <w:trHeight w:val="340"/>
        </w:trPr>
        <w:tc>
          <w:tcPr>
            <w:tcW w:w="2184" w:type="pct"/>
            <w:vAlign w:val="center"/>
            <w:hideMark/>
          </w:tcPr>
          <w:p w:rsidR="00494F33" w:rsidRPr="00DB5E66" w:rsidRDefault="00494F33" w:rsidP="00B066BB">
            <w:pPr>
              <w:spacing w:after="0" w:line="240" w:lineRule="auto"/>
              <w:jc w:val="center"/>
              <w:rPr>
                <w:szCs w:val="24"/>
              </w:rPr>
            </w:pPr>
            <w:r w:rsidRPr="00DB5E66">
              <w:rPr>
                <w:szCs w:val="24"/>
              </w:rPr>
              <w:t>Показатели</w:t>
            </w:r>
          </w:p>
        </w:tc>
        <w:tc>
          <w:tcPr>
            <w:tcW w:w="691" w:type="pct"/>
            <w:vAlign w:val="center"/>
            <w:hideMark/>
          </w:tcPr>
          <w:p w:rsidR="00494F33" w:rsidRPr="00DB5E66" w:rsidRDefault="00494F33" w:rsidP="00B066BB">
            <w:pPr>
              <w:spacing w:after="0" w:line="240" w:lineRule="auto"/>
              <w:jc w:val="center"/>
              <w:rPr>
                <w:szCs w:val="24"/>
              </w:rPr>
            </w:pPr>
            <w:r w:rsidRPr="00DB5E66">
              <w:rPr>
                <w:iCs/>
                <w:szCs w:val="24"/>
              </w:rPr>
              <w:t>Единицы</w:t>
            </w:r>
          </w:p>
          <w:p w:rsidR="00494F33" w:rsidRPr="00DB5E66" w:rsidRDefault="00494F33" w:rsidP="00B066BB">
            <w:pPr>
              <w:spacing w:after="0" w:line="240" w:lineRule="auto"/>
              <w:jc w:val="center"/>
              <w:rPr>
                <w:iCs/>
                <w:szCs w:val="24"/>
              </w:rPr>
            </w:pPr>
            <w:r w:rsidRPr="00DB5E66">
              <w:rPr>
                <w:iCs/>
                <w:szCs w:val="24"/>
              </w:rPr>
              <w:t>измерения</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Вода, исп. для мойки</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 xml:space="preserve">Для </w:t>
            </w:r>
            <w:proofErr w:type="spellStart"/>
            <w:r w:rsidRPr="00DB5E66">
              <w:rPr>
                <w:szCs w:val="24"/>
              </w:rPr>
              <w:t>рыбохозяйственных</w:t>
            </w:r>
            <w:proofErr w:type="spellEnd"/>
            <w:r w:rsidRPr="00DB5E66">
              <w:rPr>
                <w:szCs w:val="24"/>
              </w:rPr>
              <w:t xml:space="preserve"> водоемов</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Температура</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°С</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Не нормируется</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не более 28</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Взвешенные вещества</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мг/л</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25</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0,25</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Нефтепродукты</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мг/л</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15</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0,05</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Эфирорастворимые</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мг/л</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до 3</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Запах</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балл</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7,2-8,5</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не допускается</w:t>
            </w:r>
          </w:p>
        </w:tc>
      </w:tr>
      <w:tr w:rsidR="00494F33" w:rsidRPr="00DB5E66" w:rsidTr="00B066BB">
        <w:trPr>
          <w:trHeight w:val="340"/>
        </w:trPr>
        <w:tc>
          <w:tcPr>
            <w:tcW w:w="2184" w:type="pct"/>
            <w:vAlign w:val="center"/>
            <w:hideMark/>
          </w:tcPr>
          <w:p w:rsidR="00494F33" w:rsidRPr="00DB5E66" w:rsidRDefault="00494F33" w:rsidP="00B066BB">
            <w:pPr>
              <w:spacing w:after="0" w:line="240" w:lineRule="auto"/>
              <w:rPr>
                <w:szCs w:val="24"/>
              </w:rPr>
            </w:pPr>
            <w:r w:rsidRPr="00DB5E66">
              <w:rPr>
                <w:szCs w:val="24"/>
              </w:rPr>
              <w:t>рН</w:t>
            </w:r>
          </w:p>
        </w:tc>
        <w:tc>
          <w:tcPr>
            <w:tcW w:w="691" w:type="pct"/>
            <w:vAlign w:val="center"/>
            <w:hideMark/>
          </w:tcPr>
          <w:p w:rsidR="00494F33" w:rsidRPr="00DB5E66" w:rsidRDefault="00494F33" w:rsidP="00B066BB">
            <w:pPr>
              <w:spacing w:after="0" w:line="240" w:lineRule="auto"/>
              <w:jc w:val="center"/>
              <w:rPr>
                <w:szCs w:val="24"/>
              </w:rPr>
            </w:pPr>
            <w:r w:rsidRPr="00DB5E66">
              <w:rPr>
                <w:szCs w:val="24"/>
              </w:rPr>
              <w:t>-</w:t>
            </w:r>
          </w:p>
        </w:tc>
        <w:tc>
          <w:tcPr>
            <w:tcW w:w="906" w:type="pct"/>
            <w:vAlign w:val="center"/>
            <w:hideMark/>
          </w:tcPr>
          <w:p w:rsidR="00494F33" w:rsidRPr="00DB5E66" w:rsidRDefault="00494F33" w:rsidP="00B066BB">
            <w:pPr>
              <w:spacing w:after="0" w:line="240" w:lineRule="auto"/>
              <w:jc w:val="center"/>
              <w:rPr>
                <w:szCs w:val="24"/>
              </w:rPr>
            </w:pPr>
            <w:r w:rsidRPr="00DB5E66">
              <w:rPr>
                <w:szCs w:val="24"/>
              </w:rPr>
              <w:t>-</w:t>
            </w:r>
          </w:p>
        </w:tc>
        <w:tc>
          <w:tcPr>
            <w:tcW w:w="1220" w:type="pct"/>
            <w:vAlign w:val="center"/>
            <w:hideMark/>
          </w:tcPr>
          <w:p w:rsidR="00494F33" w:rsidRPr="00DB5E66" w:rsidRDefault="00494F33" w:rsidP="00B066BB">
            <w:pPr>
              <w:spacing w:after="0" w:line="240" w:lineRule="auto"/>
              <w:jc w:val="center"/>
              <w:rPr>
                <w:szCs w:val="24"/>
              </w:rPr>
            </w:pPr>
            <w:r w:rsidRPr="00DB5E66">
              <w:rPr>
                <w:szCs w:val="24"/>
              </w:rPr>
              <w:t>6,5- 8,5</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Pr>
                <w:szCs w:val="24"/>
              </w:rPr>
              <w:t>Жесткость</w:t>
            </w:r>
            <w:r w:rsidRPr="00DB5E66">
              <w:rPr>
                <w:szCs w:val="24"/>
              </w:rPr>
              <w:t xml:space="preserve"> карбонатная</w:t>
            </w:r>
          </w:p>
        </w:tc>
        <w:tc>
          <w:tcPr>
            <w:tcW w:w="691" w:type="pct"/>
            <w:vAlign w:val="center"/>
          </w:tcPr>
          <w:p w:rsidR="00B066BB" w:rsidRPr="00B066BB" w:rsidRDefault="00B066BB" w:rsidP="00B066BB">
            <w:pPr>
              <w:spacing w:after="0" w:line="240" w:lineRule="auto"/>
              <w:jc w:val="center"/>
              <w:rPr>
                <w:szCs w:val="24"/>
                <w:lang w:val="en-GB"/>
              </w:rPr>
            </w:pPr>
            <w:r>
              <w:rPr>
                <w:szCs w:val="24"/>
              </w:rPr>
              <w:t>°Ж</w:t>
            </w:r>
          </w:p>
        </w:tc>
        <w:tc>
          <w:tcPr>
            <w:tcW w:w="906" w:type="pct"/>
            <w:vAlign w:val="center"/>
          </w:tcPr>
          <w:p w:rsidR="00B066BB" w:rsidRPr="00DB5E66" w:rsidRDefault="00B066BB" w:rsidP="00B066BB">
            <w:pPr>
              <w:spacing w:after="0" w:line="240" w:lineRule="auto"/>
              <w:jc w:val="center"/>
              <w:rPr>
                <w:szCs w:val="24"/>
              </w:rPr>
            </w:pPr>
            <w:r w:rsidRPr="00DB5E66">
              <w:rPr>
                <w:szCs w:val="24"/>
              </w:rPr>
              <w:t>до 10</w:t>
            </w:r>
          </w:p>
        </w:tc>
        <w:tc>
          <w:tcPr>
            <w:tcW w:w="1220" w:type="pct"/>
            <w:vAlign w:val="center"/>
          </w:tcPr>
          <w:p w:rsidR="00B066BB" w:rsidRPr="00DB5E66" w:rsidRDefault="00B066BB" w:rsidP="00B066BB">
            <w:pPr>
              <w:spacing w:after="0" w:line="240" w:lineRule="auto"/>
              <w:jc w:val="center"/>
              <w:rPr>
                <w:szCs w:val="24"/>
              </w:rPr>
            </w:pPr>
            <w:r w:rsidRPr="00DB5E66">
              <w:rPr>
                <w:szCs w:val="24"/>
              </w:rPr>
              <w:t>-</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sidRPr="00DB5E66">
              <w:rPr>
                <w:szCs w:val="24"/>
              </w:rPr>
              <w:t>Щелочность общая</w:t>
            </w:r>
          </w:p>
        </w:tc>
        <w:tc>
          <w:tcPr>
            <w:tcW w:w="691" w:type="pct"/>
            <w:vAlign w:val="center"/>
          </w:tcPr>
          <w:p w:rsidR="00B066BB" w:rsidRPr="00DB5E66" w:rsidRDefault="00B066BB" w:rsidP="00B066BB">
            <w:pPr>
              <w:spacing w:after="0" w:line="240" w:lineRule="auto"/>
              <w:jc w:val="center"/>
              <w:rPr>
                <w:szCs w:val="24"/>
              </w:rPr>
            </w:pPr>
            <w:r w:rsidRPr="00DB5E66">
              <w:rPr>
                <w:szCs w:val="24"/>
              </w:rPr>
              <w:t>мг/л</w:t>
            </w:r>
          </w:p>
        </w:tc>
        <w:tc>
          <w:tcPr>
            <w:tcW w:w="906" w:type="pct"/>
            <w:vAlign w:val="center"/>
          </w:tcPr>
          <w:p w:rsidR="00B066BB" w:rsidRPr="00DB5E66" w:rsidRDefault="00B066BB" w:rsidP="00B066BB">
            <w:pPr>
              <w:spacing w:after="0" w:line="240" w:lineRule="auto"/>
              <w:jc w:val="center"/>
              <w:rPr>
                <w:szCs w:val="24"/>
              </w:rPr>
            </w:pPr>
            <w:r w:rsidRPr="00DB5E66">
              <w:rPr>
                <w:szCs w:val="24"/>
              </w:rPr>
              <w:t>до 350</w:t>
            </w:r>
          </w:p>
        </w:tc>
        <w:tc>
          <w:tcPr>
            <w:tcW w:w="1220" w:type="pct"/>
            <w:vAlign w:val="center"/>
          </w:tcPr>
          <w:p w:rsidR="00B066BB" w:rsidRPr="00DB5E66" w:rsidRDefault="00B066BB" w:rsidP="00B066BB">
            <w:pPr>
              <w:spacing w:after="0" w:line="240" w:lineRule="auto"/>
              <w:jc w:val="center"/>
              <w:rPr>
                <w:szCs w:val="24"/>
              </w:rPr>
            </w:pPr>
            <w:r w:rsidRPr="00DB5E66">
              <w:rPr>
                <w:szCs w:val="24"/>
              </w:rPr>
              <w:t>8</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proofErr w:type="spellStart"/>
            <w:r w:rsidRPr="00DB5E66">
              <w:rPr>
                <w:szCs w:val="24"/>
              </w:rPr>
              <w:t>Cl</w:t>
            </w:r>
            <w:proofErr w:type="spellEnd"/>
            <w:r w:rsidRPr="00DB5E66">
              <w:rPr>
                <w:szCs w:val="24"/>
              </w:rPr>
              <w:t xml:space="preserve"> (хлориды)</w:t>
            </w:r>
          </w:p>
        </w:tc>
        <w:tc>
          <w:tcPr>
            <w:tcW w:w="691" w:type="pct"/>
            <w:vAlign w:val="center"/>
          </w:tcPr>
          <w:p w:rsidR="00B066BB" w:rsidRPr="00DB5E66" w:rsidRDefault="00B066BB" w:rsidP="00B066BB">
            <w:pPr>
              <w:spacing w:after="0" w:line="240" w:lineRule="auto"/>
              <w:jc w:val="center"/>
              <w:rPr>
                <w:szCs w:val="24"/>
              </w:rPr>
            </w:pPr>
            <w:r w:rsidRPr="00DB5E66">
              <w:rPr>
                <w:szCs w:val="24"/>
              </w:rPr>
              <w:t>мг/л</w:t>
            </w:r>
          </w:p>
        </w:tc>
        <w:tc>
          <w:tcPr>
            <w:tcW w:w="906" w:type="pct"/>
            <w:vAlign w:val="center"/>
          </w:tcPr>
          <w:p w:rsidR="00B066BB" w:rsidRPr="00DB5E66" w:rsidRDefault="00B066BB" w:rsidP="00B066BB">
            <w:pPr>
              <w:spacing w:after="0" w:line="240" w:lineRule="auto"/>
              <w:jc w:val="center"/>
              <w:rPr>
                <w:szCs w:val="24"/>
              </w:rPr>
            </w:pPr>
            <w:r w:rsidRPr="00DB5E66">
              <w:rPr>
                <w:szCs w:val="24"/>
              </w:rPr>
              <w:t>до 500</w:t>
            </w:r>
          </w:p>
        </w:tc>
        <w:tc>
          <w:tcPr>
            <w:tcW w:w="1220" w:type="pct"/>
            <w:vAlign w:val="center"/>
          </w:tcPr>
          <w:p w:rsidR="00B066BB" w:rsidRPr="00DB5E66" w:rsidRDefault="00B066BB" w:rsidP="00B066BB">
            <w:pPr>
              <w:spacing w:after="0" w:line="240" w:lineRule="auto"/>
              <w:jc w:val="center"/>
              <w:rPr>
                <w:szCs w:val="24"/>
              </w:rPr>
            </w:pPr>
            <w:r w:rsidRPr="00DB5E66">
              <w:rPr>
                <w:szCs w:val="24"/>
              </w:rPr>
              <w:t>350</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sidRPr="00DB5E66">
              <w:rPr>
                <w:szCs w:val="24"/>
              </w:rPr>
              <w:t>SO</w:t>
            </w:r>
            <w:r w:rsidRPr="00DB5E66">
              <w:rPr>
                <w:szCs w:val="24"/>
                <w:vertAlign w:val="subscript"/>
              </w:rPr>
              <w:t>4</w:t>
            </w:r>
            <w:r w:rsidRPr="00DB5E66">
              <w:rPr>
                <w:szCs w:val="24"/>
              </w:rPr>
              <w:t xml:space="preserve"> (сульфиды)</w:t>
            </w:r>
          </w:p>
        </w:tc>
        <w:tc>
          <w:tcPr>
            <w:tcW w:w="691" w:type="pct"/>
            <w:vAlign w:val="center"/>
          </w:tcPr>
          <w:p w:rsidR="00B066BB" w:rsidRPr="00DB5E66" w:rsidRDefault="00B066BB" w:rsidP="00B066BB">
            <w:pPr>
              <w:spacing w:after="0" w:line="240" w:lineRule="auto"/>
              <w:jc w:val="center"/>
              <w:rPr>
                <w:szCs w:val="24"/>
              </w:rPr>
            </w:pPr>
            <w:r w:rsidRPr="00DB5E66">
              <w:rPr>
                <w:szCs w:val="24"/>
              </w:rPr>
              <w:t>мг/л</w:t>
            </w:r>
          </w:p>
        </w:tc>
        <w:tc>
          <w:tcPr>
            <w:tcW w:w="906" w:type="pct"/>
            <w:vAlign w:val="center"/>
          </w:tcPr>
          <w:p w:rsidR="00B066BB" w:rsidRPr="00DB5E66" w:rsidRDefault="00B066BB" w:rsidP="00B066BB">
            <w:pPr>
              <w:spacing w:after="0" w:line="240" w:lineRule="auto"/>
              <w:jc w:val="center"/>
              <w:rPr>
                <w:szCs w:val="24"/>
              </w:rPr>
            </w:pPr>
            <w:r w:rsidRPr="00DB5E66">
              <w:rPr>
                <w:szCs w:val="24"/>
              </w:rPr>
              <w:t>до 0,1</w:t>
            </w:r>
          </w:p>
        </w:tc>
        <w:tc>
          <w:tcPr>
            <w:tcW w:w="1220" w:type="pct"/>
            <w:vAlign w:val="center"/>
          </w:tcPr>
          <w:p w:rsidR="00B066BB" w:rsidRPr="00DB5E66" w:rsidRDefault="00B066BB" w:rsidP="00B066BB">
            <w:pPr>
              <w:spacing w:after="0" w:line="240" w:lineRule="auto"/>
              <w:jc w:val="center"/>
              <w:rPr>
                <w:szCs w:val="24"/>
              </w:rPr>
            </w:pPr>
            <w:r w:rsidRPr="00DB5E66">
              <w:rPr>
                <w:szCs w:val="24"/>
              </w:rPr>
              <w:t>0,03</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sidRPr="00DB5E66">
              <w:rPr>
                <w:szCs w:val="24"/>
              </w:rPr>
              <w:t>Свинец</w:t>
            </w:r>
          </w:p>
        </w:tc>
        <w:tc>
          <w:tcPr>
            <w:tcW w:w="691" w:type="pct"/>
            <w:vAlign w:val="center"/>
          </w:tcPr>
          <w:p w:rsidR="00B066BB" w:rsidRPr="00DB5E66" w:rsidRDefault="00B066BB" w:rsidP="00B066BB">
            <w:pPr>
              <w:spacing w:after="0" w:line="240" w:lineRule="auto"/>
              <w:jc w:val="center"/>
              <w:rPr>
                <w:szCs w:val="24"/>
              </w:rPr>
            </w:pPr>
            <w:r w:rsidRPr="00DB5E66">
              <w:rPr>
                <w:szCs w:val="24"/>
              </w:rPr>
              <w:t>мг/л</w:t>
            </w:r>
          </w:p>
        </w:tc>
        <w:tc>
          <w:tcPr>
            <w:tcW w:w="906" w:type="pct"/>
            <w:vAlign w:val="center"/>
          </w:tcPr>
          <w:p w:rsidR="00B066BB" w:rsidRPr="00DB5E66" w:rsidRDefault="00B066BB" w:rsidP="00B066BB">
            <w:pPr>
              <w:spacing w:after="0" w:line="240" w:lineRule="auto"/>
              <w:jc w:val="center"/>
              <w:rPr>
                <w:szCs w:val="24"/>
              </w:rPr>
            </w:pPr>
            <w:r w:rsidRPr="00DB5E66">
              <w:rPr>
                <w:szCs w:val="24"/>
              </w:rPr>
              <w:t>0,03</w:t>
            </w:r>
          </w:p>
        </w:tc>
        <w:tc>
          <w:tcPr>
            <w:tcW w:w="1220" w:type="pct"/>
            <w:vAlign w:val="center"/>
          </w:tcPr>
          <w:p w:rsidR="00B066BB" w:rsidRPr="00DB5E66" w:rsidRDefault="00B066BB" w:rsidP="00B066BB">
            <w:pPr>
              <w:spacing w:after="0" w:line="240" w:lineRule="auto"/>
              <w:jc w:val="center"/>
              <w:rPr>
                <w:szCs w:val="24"/>
              </w:rPr>
            </w:pPr>
            <w:r w:rsidRPr="00DB5E66">
              <w:rPr>
                <w:szCs w:val="24"/>
              </w:rPr>
              <w:t>0,01</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sidRPr="00DB5E66">
              <w:rPr>
                <w:szCs w:val="24"/>
              </w:rPr>
              <w:t>Окисляемость</w:t>
            </w:r>
          </w:p>
        </w:tc>
        <w:tc>
          <w:tcPr>
            <w:tcW w:w="691" w:type="pct"/>
            <w:vAlign w:val="center"/>
          </w:tcPr>
          <w:p w:rsidR="00B066BB" w:rsidRPr="00DB5E66" w:rsidRDefault="00B066BB" w:rsidP="00B066BB">
            <w:pPr>
              <w:spacing w:after="0" w:line="240" w:lineRule="auto"/>
              <w:jc w:val="center"/>
              <w:rPr>
                <w:szCs w:val="24"/>
              </w:rPr>
            </w:pPr>
            <w:proofErr w:type="spellStart"/>
            <w:r w:rsidRPr="00DB5E66">
              <w:rPr>
                <w:szCs w:val="24"/>
              </w:rPr>
              <w:t>мгО</w:t>
            </w:r>
            <w:proofErr w:type="spellEnd"/>
            <w:r w:rsidRPr="00DB5E66">
              <w:rPr>
                <w:szCs w:val="24"/>
              </w:rPr>
              <w:t>/л</w:t>
            </w:r>
          </w:p>
        </w:tc>
        <w:tc>
          <w:tcPr>
            <w:tcW w:w="906" w:type="pct"/>
            <w:vAlign w:val="center"/>
          </w:tcPr>
          <w:p w:rsidR="00B066BB" w:rsidRPr="00DB5E66" w:rsidRDefault="00B066BB" w:rsidP="00B066BB">
            <w:pPr>
              <w:spacing w:after="0" w:line="240" w:lineRule="auto"/>
              <w:jc w:val="center"/>
              <w:rPr>
                <w:szCs w:val="24"/>
              </w:rPr>
            </w:pPr>
            <w:r w:rsidRPr="00DB5E66">
              <w:rPr>
                <w:szCs w:val="24"/>
              </w:rPr>
              <w:t>до 15</w:t>
            </w:r>
          </w:p>
        </w:tc>
        <w:tc>
          <w:tcPr>
            <w:tcW w:w="1220" w:type="pct"/>
            <w:vAlign w:val="center"/>
          </w:tcPr>
          <w:p w:rsidR="00B066BB" w:rsidRPr="00DB5E66" w:rsidRDefault="00B066BB" w:rsidP="00B066BB">
            <w:pPr>
              <w:spacing w:after="0" w:line="240" w:lineRule="auto"/>
              <w:jc w:val="center"/>
              <w:rPr>
                <w:szCs w:val="24"/>
              </w:rPr>
            </w:pPr>
            <w:r w:rsidRPr="00DB5E66">
              <w:rPr>
                <w:szCs w:val="24"/>
              </w:rPr>
              <w:t>до 10</w:t>
            </w:r>
          </w:p>
        </w:tc>
      </w:tr>
      <w:tr w:rsidR="00B066BB" w:rsidRPr="00DB5E66" w:rsidTr="00B066BB">
        <w:trPr>
          <w:trHeight w:val="340"/>
        </w:trPr>
        <w:tc>
          <w:tcPr>
            <w:tcW w:w="2184" w:type="pct"/>
            <w:vAlign w:val="center"/>
          </w:tcPr>
          <w:p w:rsidR="00B066BB" w:rsidRPr="00DB5E66" w:rsidRDefault="00B066BB" w:rsidP="00B066BB">
            <w:pPr>
              <w:spacing w:after="0" w:line="240" w:lineRule="auto"/>
              <w:rPr>
                <w:szCs w:val="24"/>
              </w:rPr>
            </w:pPr>
            <w:r w:rsidRPr="00DB5E66">
              <w:rPr>
                <w:szCs w:val="24"/>
              </w:rPr>
              <w:t>БПК</w:t>
            </w:r>
          </w:p>
        </w:tc>
        <w:tc>
          <w:tcPr>
            <w:tcW w:w="691" w:type="pct"/>
            <w:vAlign w:val="center"/>
          </w:tcPr>
          <w:p w:rsidR="00B066BB" w:rsidRPr="00DB5E66" w:rsidRDefault="00B066BB" w:rsidP="00B066BB">
            <w:pPr>
              <w:spacing w:after="0" w:line="240" w:lineRule="auto"/>
              <w:jc w:val="center"/>
              <w:rPr>
                <w:szCs w:val="24"/>
              </w:rPr>
            </w:pPr>
            <w:r w:rsidRPr="00DB5E66">
              <w:rPr>
                <w:szCs w:val="24"/>
              </w:rPr>
              <w:t>мгО</w:t>
            </w:r>
            <w:r w:rsidRPr="00DB5E66">
              <w:rPr>
                <w:szCs w:val="24"/>
                <w:vertAlign w:val="subscript"/>
              </w:rPr>
              <w:t>2</w:t>
            </w:r>
            <w:r w:rsidRPr="00DB5E66">
              <w:rPr>
                <w:szCs w:val="24"/>
              </w:rPr>
              <w:t>/л</w:t>
            </w:r>
          </w:p>
        </w:tc>
        <w:tc>
          <w:tcPr>
            <w:tcW w:w="906" w:type="pct"/>
            <w:vAlign w:val="center"/>
          </w:tcPr>
          <w:p w:rsidR="00B066BB" w:rsidRPr="00DB5E66" w:rsidRDefault="00B066BB" w:rsidP="00B066BB">
            <w:pPr>
              <w:spacing w:after="0" w:line="240" w:lineRule="auto"/>
              <w:jc w:val="center"/>
              <w:rPr>
                <w:szCs w:val="24"/>
              </w:rPr>
            </w:pPr>
            <w:r w:rsidRPr="00DB5E66">
              <w:rPr>
                <w:szCs w:val="24"/>
              </w:rPr>
              <w:t>до 15</w:t>
            </w:r>
          </w:p>
        </w:tc>
        <w:tc>
          <w:tcPr>
            <w:tcW w:w="1220" w:type="pct"/>
            <w:vAlign w:val="center"/>
          </w:tcPr>
          <w:p w:rsidR="00B066BB" w:rsidRPr="00DB5E66" w:rsidRDefault="00B066BB" w:rsidP="00B066BB">
            <w:pPr>
              <w:spacing w:after="0" w:line="240" w:lineRule="auto"/>
              <w:jc w:val="center"/>
              <w:rPr>
                <w:szCs w:val="24"/>
              </w:rPr>
            </w:pPr>
            <w:r w:rsidRPr="00DB5E66">
              <w:rPr>
                <w:szCs w:val="24"/>
              </w:rPr>
              <w:t>3</w:t>
            </w:r>
          </w:p>
        </w:tc>
      </w:tr>
      <w:tr w:rsidR="00B066BB" w:rsidRPr="00DB5E66" w:rsidTr="00B066BB">
        <w:trPr>
          <w:trHeight w:val="340"/>
        </w:trPr>
        <w:tc>
          <w:tcPr>
            <w:tcW w:w="2184" w:type="pct"/>
            <w:vAlign w:val="center"/>
          </w:tcPr>
          <w:p w:rsidR="00B066BB" w:rsidRPr="00DB5E66" w:rsidRDefault="00B066BB" w:rsidP="0094079C">
            <w:pPr>
              <w:spacing w:after="0" w:line="240" w:lineRule="auto"/>
              <w:rPr>
                <w:szCs w:val="24"/>
              </w:rPr>
            </w:pPr>
            <w:r w:rsidRPr="00DB5E66">
              <w:rPr>
                <w:szCs w:val="24"/>
              </w:rPr>
              <w:lastRenderedPageBreak/>
              <w:t>Мешающие, токсичные, возгораемые в</w:t>
            </w:r>
            <w:r w:rsidR="0094079C">
              <w:rPr>
                <w:szCs w:val="24"/>
              </w:rPr>
              <w:t>ещест</w:t>
            </w:r>
            <w:r w:rsidRPr="00DB5E66">
              <w:rPr>
                <w:szCs w:val="24"/>
              </w:rPr>
              <w:t>ва, выдерживаемые при т-ре с образованием огня и взрывоопасных смесей</w:t>
            </w:r>
          </w:p>
        </w:tc>
        <w:tc>
          <w:tcPr>
            <w:tcW w:w="691" w:type="pct"/>
            <w:vAlign w:val="center"/>
          </w:tcPr>
          <w:p w:rsidR="00B066BB" w:rsidRPr="00DB5E66" w:rsidRDefault="00B066BB" w:rsidP="00B066BB">
            <w:pPr>
              <w:spacing w:after="0" w:line="240" w:lineRule="auto"/>
              <w:jc w:val="center"/>
              <w:rPr>
                <w:szCs w:val="24"/>
              </w:rPr>
            </w:pPr>
            <w:r w:rsidRPr="00DB5E66">
              <w:rPr>
                <w:szCs w:val="24"/>
              </w:rPr>
              <w:t>-</w:t>
            </w:r>
          </w:p>
        </w:tc>
        <w:tc>
          <w:tcPr>
            <w:tcW w:w="906" w:type="pct"/>
            <w:vAlign w:val="center"/>
          </w:tcPr>
          <w:p w:rsidR="00B066BB" w:rsidRPr="00DB5E66" w:rsidRDefault="00B066BB" w:rsidP="00B066BB">
            <w:pPr>
              <w:spacing w:after="0" w:line="240" w:lineRule="auto"/>
              <w:jc w:val="center"/>
              <w:rPr>
                <w:szCs w:val="24"/>
              </w:rPr>
            </w:pPr>
            <w:r w:rsidRPr="00DB5E66">
              <w:rPr>
                <w:szCs w:val="24"/>
              </w:rPr>
              <w:t>не допускается</w:t>
            </w:r>
          </w:p>
        </w:tc>
        <w:tc>
          <w:tcPr>
            <w:tcW w:w="1220" w:type="pct"/>
            <w:vAlign w:val="center"/>
          </w:tcPr>
          <w:p w:rsidR="00B066BB" w:rsidRPr="00DB5E66" w:rsidRDefault="00B066BB" w:rsidP="00B066BB">
            <w:pPr>
              <w:spacing w:after="0" w:line="240" w:lineRule="auto"/>
              <w:jc w:val="center"/>
              <w:rPr>
                <w:szCs w:val="24"/>
              </w:rPr>
            </w:pPr>
            <w:r w:rsidRPr="00DB5E66">
              <w:rPr>
                <w:szCs w:val="24"/>
              </w:rPr>
              <w:t>не допускается</w:t>
            </w:r>
          </w:p>
        </w:tc>
      </w:tr>
    </w:tbl>
    <w:p w:rsidR="000E23A5" w:rsidRDefault="000F25B0" w:rsidP="00C04AF0">
      <w:pPr>
        <w:spacing w:after="0" w:line="240" w:lineRule="auto"/>
        <w:ind w:firstLine="72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Произведем расчёт</w:t>
      </w:r>
      <w:r w:rsidR="00D00599">
        <w:rPr>
          <w:rFonts w:ascii="Times New Roman" w:eastAsia="Calibri" w:hAnsi="Times New Roman" w:cs="Times New Roman"/>
          <w:sz w:val="28"/>
          <w:szCs w:val="28"/>
          <w:lang w:eastAsia="ru-RU"/>
        </w:rPr>
        <w:t xml:space="preserve"> пропускн</w:t>
      </w:r>
      <w:r>
        <w:rPr>
          <w:rFonts w:ascii="Times New Roman" w:eastAsia="Calibri" w:hAnsi="Times New Roman" w:cs="Times New Roman"/>
          <w:sz w:val="28"/>
          <w:szCs w:val="28"/>
          <w:lang w:eastAsia="ru-RU"/>
        </w:rPr>
        <w:t>ой</w:t>
      </w:r>
      <w:r w:rsidR="00D00599">
        <w:rPr>
          <w:rFonts w:ascii="Times New Roman" w:eastAsia="Calibri" w:hAnsi="Times New Roman" w:cs="Times New Roman"/>
          <w:sz w:val="28"/>
          <w:szCs w:val="28"/>
          <w:lang w:eastAsia="ru-RU"/>
        </w:rPr>
        <w:t xml:space="preserve"> способност</w:t>
      </w:r>
      <w:r>
        <w:rPr>
          <w:rFonts w:ascii="Times New Roman" w:eastAsia="Calibri" w:hAnsi="Times New Roman" w:cs="Times New Roman"/>
          <w:sz w:val="28"/>
          <w:szCs w:val="28"/>
          <w:lang w:eastAsia="ru-RU"/>
        </w:rPr>
        <w:t>и</w:t>
      </w:r>
      <w:r w:rsidR="00D00599">
        <w:rPr>
          <w:rFonts w:ascii="Times New Roman" w:eastAsia="Calibri" w:hAnsi="Times New Roman" w:cs="Times New Roman"/>
          <w:sz w:val="28"/>
          <w:szCs w:val="28"/>
          <w:lang w:eastAsia="ru-RU"/>
        </w:rPr>
        <w:t xml:space="preserve"> </w:t>
      </w:r>
      <w:r w:rsidR="000E23A5">
        <w:rPr>
          <w:rFonts w:ascii="Times New Roman" w:eastAsia="Calibri" w:hAnsi="Times New Roman" w:cs="Times New Roman"/>
          <w:sz w:val="28"/>
          <w:szCs w:val="28"/>
          <w:lang w:eastAsia="ru-RU"/>
        </w:rPr>
        <w:t xml:space="preserve">производственно-дождевой канализации и </w:t>
      </w:r>
      <w:r w:rsidR="00D00599">
        <w:rPr>
          <w:rFonts w:ascii="Times New Roman" w:eastAsia="Calibri" w:hAnsi="Times New Roman" w:cs="Times New Roman"/>
          <w:sz w:val="28"/>
          <w:szCs w:val="28"/>
          <w:lang w:eastAsia="ru-RU"/>
        </w:rPr>
        <w:t xml:space="preserve">скомпонуем основное оборудование </w:t>
      </w:r>
      <w:r w:rsidR="000E23A5">
        <w:rPr>
          <w:rFonts w:ascii="Times New Roman" w:eastAsia="Calibri" w:hAnsi="Times New Roman" w:cs="Times New Roman"/>
          <w:sz w:val="28"/>
          <w:szCs w:val="28"/>
          <w:lang w:eastAsia="ru-RU"/>
        </w:rPr>
        <w:t>систем</w:t>
      </w:r>
      <w:r w:rsidR="00D00599">
        <w:rPr>
          <w:rFonts w:ascii="Times New Roman" w:eastAsia="Calibri" w:hAnsi="Times New Roman" w:cs="Times New Roman"/>
          <w:sz w:val="28"/>
          <w:szCs w:val="28"/>
          <w:lang w:eastAsia="ru-RU"/>
        </w:rPr>
        <w:t>ы</w:t>
      </w:r>
      <w:r w:rsidR="000E23A5">
        <w:rPr>
          <w:rFonts w:ascii="Times New Roman" w:eastAsia="Calibri" w:hAnsi="Times New Roman" w:cs="Times New Roman"/>
          <w:sz w:val="28"/>
          <w:szCs w:val="28"/>
          <w:lang w:eastAsia="ru-RU"/>
        </w:rPr>
        <w:t xml:space="preserve"> очистки</w:t>
      </w:r>
      <w:r w:rsidR="00D00599">
        <w:rPr>
          <w:rFonts w:ascii="Times New Roman" w:eastAsia="Calibri" w:hAnsi="Times New Roman" w:cs="Times New Roman"/>
          <w:sz w:val="28"/>
          <w:szCs w:val="28"/>
          <w:lang w:eastAsia="ru-RU"/>
        </w:rPr>
        <w:t>.</w:t>
      </w:r>
    </w:p>
    <w:p w:rsidR="00494F33" w:rsidRPr="0094079C" w:rsidRDefault="00A20710" w:rsidP="00C04AF0">
      <w:pPr>
        <w:pStyle w:val="2"/>
        <w:spacing w:before="0" w:line="240" w:lineRule="auto"/>
        <w:ind w:firstLine="720"/>
        <w:jc w:val="both"/>
        <w:rPr>
          <w:rFonts w:ascii="Times New Roman" w:eastAsia="Calibri" w:hAnsi="Times New Roman" w:cs="Times New Roman"/>
          <w:b w:val="0"/>
          <w:i/>
          <w:color w:val="auto"/>
          <w:sz w:val="28"/>
          <w:szCs w:val="28"/>
          <w:lang w:eastAsia="ru-RU"/>
        </w:rPr>
      </w:pPr>
      <w:r w:rsidRPr="0094079C">
        <w:rPr>
          <w:rFonts w:ascii="Times New Roman" w:eastAsia="Calibri" w:hAnsi="Times New Roman" w:cs="Times New Roman"/>
          <w:b w:val="0"/>
          <w:i/>
          <w:color w:val="auto"/>
          <w:sz w:val="28"/>
          <w:szCs w:val="28"/>
          <w:lang w:eastAsia="ru-RU"/>
        </w:rPr>
        <w:t>Расчет пропускной способности промышленной дождевой канализации</w:t>
      </w:r>
      <w:r w:rsidR="0094079C" w:rsidRPr="0094079C">
        <w:rPr>
          <w:rFonts w:ascii="Times New Roman" w:eastAsia="Calibri" w:hAnsi="Times New Roman" w:cs="Times New Roman"/>
          <w:b w:val="0"/>
          <w:i/>
          <w:color w:val="auto"/>
          <w:sz w:val="28"/>
          <w:szCs w:val="28"/>
          <w:lang w:eastAsia="ru-RU"/>
        </w:rPr>
        <w:t>.</w:t>
      </w:r>
    </w:p>
    <w:p w:rsidR="00A20710" w:rsidRPr="00A20710" w:rsidRDefault="00E62175" w:rsidP="00C04AF0">
      <w:pPr>
        <w:spacing w:after="0" w:line="240" w:lineRule="auto"/>
        <w:ind w:firstLine="720"/>
        <w:jc w:val="both"/>
        <w:rPr>
          <w:rFonts w:ascii="Times New Roman" w:eastAsia="Calibri" w:hAnsi="Times New Roman" w:cs="Times New Roman"/>
          <w:sz w:val="28"/>
          <w:szCs w:val="28"/>
          <w:lang w:eastAsia="ru-RU"/>
        </w:rPr>
      </w:pPr>
      <w:r w:rsidRPr="00A20710">
        <w:rPr>
          <w:rFonts w:ascii="Times New Roman" w:eastAsia="Calibri" w:hAnsi="Times New Roman" w:cs="Times New Roman"/>
          <w:sz w:val="28"/>
          <w:szCs w:val="28"/>
          <w:lang w:eastAsia="ru-RU"/>
        </w:rPr>
        <w:t>Сточн</w:t>
      </w:r>
      <w:r>
        <w:rPr>
          <w:rFonts w:ascii="Times New Roman" w:eastAsia="Calibri" w:hAnsi="Times New Roman" w:cs="Times New Roman"/>
          <w:sz w:val="28"/>
          <w:szCs w:val="28"/>
          <w:lang w:eastAsia="ru-RU"/>
        </w:rPr>
        <w:t>ые воды от</w:t>
      </w:r>
      <w:r w:rsidRPr="00A20710">
        <w:rPr>
          <w:rFonts w:ascii="Times New Roman" w:eastAsia="Calibri" w:hAnsi="Times New Roman" w:cs="Times New Roman"/>
          <w:sz w:val="28"/>
          <w:szCs w:val="28"/>
          <w:lang w:eastAsia="ru-RU"/>
        </w:rPr>
        <w:t xml:space="preserve"> промышленных зданий и сооружений</w:t>
      </w:r>
      <w:r>
        <w:rPr>
          <w:rFonts w:ascii="Times New Roman" w:eastAsia="Calibri" w:hAnsi="Times New Roman" w:cs="Times New Roman"/>
          <w:sz w:val="28"/>
          <w:szCs w:val="28"/>
          <w:lang w:eastAsia="ru-RU"/>
        </w:rPr>
        <w:t xml:space="preserve"> должны </w:t>
      </w:r>
      <w:r w:rsidRPr="00A20710">
        <w:rPr>
          <w:rFonts w:ascii="Times New Roman" w:eastAsia="Calibri" w:hAnsi="Times New Roman" w:cs="Times New Roman"/>
          <w:sz w:val="28"/>
          <w:szCs w:val="28"/>
          <w:lang w:eastAsia="ru-RU"/>
        </w:rPr>
        <w:t>включат</w:t>
      </w:r>
      <w:r>
        <w:rPr>
          <w:rFonts w:ascii="Times New Roman" w:eastAsia="Calibri" w:hAnsi="Times New Roman" w:cs="Times New Roman"/>
          <w:sz w:val="28"/>
          <w:szCs w:val="28"/>
          <w:lang w:eastAsia="ru-RU"/>
        </w:rPr>
        <w:t xml:space="preserve">ь следующую оценку </w:t>
      </w:r>
      <w:r w:rsidR="00A20710">
        <w:rPr>
          <w:rFonts w:ascii="Times New Roman" w:eastAsia="Calibri" w:hAnsi="Times New Roman" w:cs="Times New Roman"/>
          <w:sz w:val="28"/>
          <w:szCs w:val="28"/>
          <w:lang w:eastAsia="ru-RU"/>
        </w:rPr>
        <w:t>объ</w:t>
      </w:r>
      <w:r>
        <w:rPr>
          <w:rFonts w:ascii="Times New Roman" w:eastAsia="Calibri" w:hAnsi="Times New Roman" w:cs="Times New Roman"/>
          <w:sz w:val="28"/>
          <w:szCs w:val="28"/>
          <w:lang w:eastAsia="ru-RU"/>
        </w:rPr>
        <w:t>ё</w:t>
      </w:r>
      <w:r w:rsidR="00A20710">
        <w:rPr>
          <w:rFonts w:ascii="Times New Roman" w:eastAsia="Calibri" w:hAnsi="Times New Roman" w:cs="Times New Roman"/>
          <w:sz w:val="28"/>
          <w:szCs w:val="28"/>
          <w:lang w:eastAsia="ru-RU"/>
        </w:rPr>
        <w:t>ма</w:t>
      </w:r>
      <w:r w:rsidR="00A20710" w:rsidRPr="00A20710">
        <w:rPr>
          <w:rFonts w:ascii="Times New Roman" w:eastAsia="Calibri" w:hAnsi="Times New Roman" w:cs="Times New Roman"/>
          <w:sz w:val="28"/>
          <w:szCs w:val="28"/>
          <w:lang w:eastAsia="ru-RU"/>
        </w:rPr>
        <w:t>:</w:t>
      </w:r>
    </w:p>
    <w:p w:rsidR="00494F33" w:rsidRPr="005A7053" w:rsidRDefault="00494F3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5A7053">
        <w:rPr>
          <w:rFonts w:ascii="Times New Roman" w:eastAsia="Calibri" w:hAnsi="Times New Roman" w:cs="Times New Roman"/>
          <w:sz w:val="28"/>
          <w:szCs w:val="28"/>
          <w:lang w:eastAsia="ru-RU"/>
        </w:rPr>
        <w:t>подтоварны</w:t>
      </w:r>
      <w:r w:rsidR="00066383">
        <w:rPr>
          <w:rFonts w:ascii="Times New Roman" w:eastAsia="Calibri" w:hAnsi="Times New Roman" w:cs="Times New Roman"/>
          <w:sz w:val="28"/>
          <w:szCs w:val="28"/>
          <w:lang w:eastAsia="ru-RU"/>
        </w:rPr>
        <w:t>е</w:t>
      </w:r>
      <w:r w:rsidRPr="005A7053">
        <w:rPr>
          <w:rFonts w:ascii="Times New Roman" w:eastAsia="Calibri" w:hAnsi="Times New Roman" w:cs="Times New Roman"/>
          <w:sz w:val="28"/>
          <w:szCs w:val="28"/>
          <w:lang w:eastAsia="ru-RU"/>
        </w:rPr>
        <w:t xml:space="preserve"> вод</w:t>
      </w:r>
      <w:r w:rsidR="00066383">
        <w:rPr>
          <w:rFonts w:ascii="Times New Roman" w:eastAsia="Calibri" w:hAnsi="Times New Roman" w:cs="Times New Roman"/>
          <w:sz w:val="28"/>
          <w:szCs w:val="28"/>
          <w:lang w:eastAsia="ru-RU"/>
        </w:rPr>
        <w:t>ы</w:t>
      </w:r>
      <w:r w:rsidRPr="005A7053">
        <w:rPr>
          <w:rFonts w:ascii="Times New Roman" w:eastAsia="Calibri" w:hAnsi="Times New Roman" w:cs="Times New Roman"/>
          <w:sz w:val="28"/>
          <w:szCs w:val="28"/>
          <w:lang w:eastAsia="ru-RU"/>
        </w:rPr>
        <w:t xml:space="preserve"> от </w:t>
      </w:r>
      <w:r w:rsidR="00A20710" w:rsidRPr="00A20710">
        <w:rPr>
          <w:rFonts w:ascii="Times New Roman" w:eastAsia="Calibri" w:hAnsi="Times New Roman" w:cs="Times New Roman"/>
          <w:sz w:val="28"/>
          <w:szCs w:val="28"/>
          <w:lang w:eastAsia="ru-RU"/>
        </w:rPr>
        <w:t>одного из крупнейших резервуаров</w:t>
      </w:r>
      <w:r w:rsidRPr="005A7053">
        <w:rPr>
          <w:rFonts w:ascii="Times New Roman" w:eastAsia="Calibri" w:hAnsi="Times New Roman" w:cs="Times New Roman"/>
          <w:sz w:val="28"/>
          <w:szCs w:val="28"/>
          <w:lang w:eastAsia="ru-RU"/>
        </w:rPr>
        <w:t>;</w:t>
      </w:r>
    </w:p>
    <w:p w:rsidR="00494F33" w:rsidRPr="005A7053" w:rsidRDefault="0006638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дождевые</w:t>
      </w:r>
      <w:r w:rsidR="00494F33" w:rsidRPr="005A7053">
        <w:rPr>
          <w:rFonts w:ascii="Times New Roman" w:eastAsia="Calibri" w:hAnsi="Times New Roman" w:cs="Times New Roman"/>
          <w:sz w:val="28"/>
          <w:szCs w:val="28"/>
          <w:lang w:eastAsia="ru-RU"/>
        </w:rPr>
        <w:t xml:space="preserve"> вод</w:t>
      </w:r>
      <w:r>
        <w:rPr>
          <w:rFonts w:ascii="Times New Roman" w:eastAsia="Calibri" w:hAnsi="Times New Roman" w:cs="Times New Roman"/>
          <w:sz w:val="28"/>
          <w:szCs w:val="28"/>
          <w:lang w:eastAsia="ru-RU"/>
        </w:rPr>
        <w:t>ы</w:t>
      </w:r>
      <w:r w:rsidR="00DF170C">
        <w:rPr>
          <w:rFonts w:ascii="Times New Roman" w:eastAsia="Calibri" w:hAnsi="Times New Roman" w:cs="Times New Roman"/>
          <w:sz w:val="28"/>
          <w:szCs w:val="28"/>
          <w:lang w:eastAsia="ru-RU"/>
        </w:rPr>
        <w:t xml:space="preserve"> с открытых площадок сливных</w:t>
      </w:r>
      <w:r w:rsidR="00A20710">
        <w:rPr>
          <w:rFonts w:ascii="Times New Roman" w:eastAsia="Calibri" w:hAnsi="Times New Roman" w:cs="Times New Roman"/>
          <w:sz w:val="28"/>
          <w:szCs w:val="28"/>
          <w:lang w:eastAsia="ru-RU"/>
        </w:rPr>
        <w:t>/</w:t>
      </w:r>
      <w:r w:rsidR="00494F33" w:rsidRPr="005A7053">
        <w:rPr>
          <w:rFonts w:ascii="Times New Roman" w:eastAsia="Calibri" w:hAnsi="Times New Roman" w:cs="Times New Roman"/>
          <w:sz w:val="28"/>
          <w:szCs w:val="28"/>
          <w:lang w:eastAsia="ru-RU"/>
        </w:rPr>
        <w:t>наливных устройств;</w:t>
      </w:r>
    </w:p>
    <w:p w:rsidR="00494F33" w:rsidRPr="005A7053" w:rsidRDefault="00494F33" w:rsidP="00C04AF0">
      <w:pPr>
        <w:pStyle w:val="ab"/>
        <w:numPr>
          <w:ilvl w:val="0"/>
          <w:numId w:val="30"/>
        </w:numPr>
        <w:tabs>
          <w:tab w:val="left" w:pos="1134"/>
        </w:tabs>
        <w:spacing w:after="0" w:line="240" w:lineRule="auto"/>
        <w:ind w:left="0" w:firstLine="720"/>
        <w:jc w:val="both"/>
        <w:rPr>
          <w:rFonts w:ascii="Times New Roman" w:eastAsia="Calibri" w:hAnsi="Times New Roman" w:cs="Times New Roman"/>
          <w:sz w:val="28"/>
          <w:szCs w:val="28"/>
          <w:lang w:eastAsia="ru-RU"/>
        </w:rPr>
      </w:pPr>
      <w:r w:rsidRPr="005A7053">
        <w:rPr>
          <w:rFonts w:ascii="Times New Roman" w:eastAsia="Calibri" w:hAnsi="Times New Roman" w:cs="Times New Roman"/>
          <w:sz w:val="28"/>
          <w:szCs w:val="28"/>
          <w:lang w:eastAsia="ru-RU"/>
        </w:rPr>
        <w:t>дождевы</w:t>
      </w:r>
      <w:r w:rsidR="00066383">
        <w:rPr>
          <w:rFonts w:ascii="Times New Roman" w:eastAsia="Calibri" w:hAnsi="Times New Roman" w:cs="Times New Roman"/>
          <w:sz w:val="28"/>
          <w:szCs w:val="28"/>
          <w:lang w:eastAsia="ru-RU"/>
        </w:rPr>
        <w:t>е</w:t>
      </w:r>
      <w:r w:rsidRPr="005A7053">
        <w:rPr>
          <w:rFonts w:ascii="Times New Roman" w:eastAsia="Calibri" w:hAnsi="Times New Roman" w:cs="Times New Roman"/>
          <w:sz w:val="28"/>
          <w:szCs w:val="28"/>
          <w:lang w:eastAsia="ru-RU"/>
        </w:rPr>
        <w:t xml:space="preserve"> вод</w:t>
      </w:r>
      <w:r w:rsidR="00066383">
        <w:rPr>
          <w:rFonts w:ascii="Times New Roman" w:eastAsia="Calibri" w:hAnsi="Times New Roman" w:cs="Times New Roman"/>
          <w:sz w:val="28"/>
          <w:szCs w:val="28"/>
          <w:lang w:eastAsia="ru-RU"/>
        </w:rPr>
        <w:t>ы</w:t>
      </w:r>
      <w:r w:rsidRPr="005A7053">
        <w:rPr>
          <w:rFonts w:ascii="Times New Roman" w:eastAsia="Calibri" w:hAnsi="Times New Roman" w:cs="Times New Roman"/>
          <w:sz w:val="28"/>
          <w:szCs w:val="28"/>
          <w:lang w:eastAsia="ru-RU"/>
        </w:rPr>
        <w:t xml:space="preserve"> с обвалованной площадки резервуарного парка.</w:t>
      </w:r>
    </w:p>
    <w:p w:rsidR="00494F33" w:rsidRDefault="00DF170C" w:rsidP="00C04AF0">
      <w:pPr>
        <w:spacing w:after="0" w:line="240" w:lineRule="auto"/>
        <w:ind w:firstLine="720"/>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Расчетный расход дождевой</w:t>
      </w:r>
      <w:r w:rsidR="00494F33" w:rsidRPr="005A7053">
        <w:rPr>
          <w:rFonts w:ascii="Times New Roman" w:eastAsia="Calibri" w:hAnsi="Times New Roman" w:cs="Times New Roman"/>
          <w:sz w:val="28"/>
          <w:szCs w:val="28"/>
          <w:lang w:eastAsia="ru-RU"/>
        </w:rPr>
        <w:t xml:space="preserve"> вод</w:t>
      </w:r>
      <w:r>
        <w:rPr>
          <w:rFonts w:ascii="Times New Roman" w:eastAsia="Calibri" w:hAnsi="Times New Roman" w:cs="Times New Roman"/>
          <w:sz w:val="28"/>
          <w:szCs w:val="28"/>
          <w:lang w:eastAsia="ru-RU"/>
        </w:rPr>
        <w:t>ы</w:t>
      </w:r>
      <w:r w:rsidR="00494F33" w:rsidRPr="005A7053">
        <w:rPr>
          <w:rFonts w:ascii="Times New Roman" w:eastAsia="Calibri" w:hAnsi="Times New Roman" w:cs="Times New Roman"/>
          <w:sz w:val="28"/>
          <w:szCs w:val="28"/>
          <w:lang w:eastAsia="ru-RU"/>
        </w:rPr>
        <w:t xml:space="preserve"> с обвалованной площадки резервуарного парка или воды </w:t>
      </w:r>
      <w:r>
        <w:rPr>
          <w:rFonts w:ascii="Times New Roman" w:eastAsia="Calibri" w:hAnsi="Times New Roman" w:cs="Times New Roman"/>
          <w:sz w:val="28"/>
          <w:szCs w:val="28"/>
          <w:lang w:eastAsia="ru-RU"/>
        </w:rPr>
        <w:t>при охлаждении</w:t>
      </w:r>
      <w:r w:rsidR="00494F33" w:rsidRPr="005A7053">
        <w:rPr>
          <w:rFonts w:ascii="Times New Roman" w:eastAsia="Calibri" w:hAnsi="Times New Roman" w:cs="Times New Roman"/>
          <w:sz w:val="28"/>
          <w:szCs w:val="28"/>
          <w:lang w:eastAsia="ru-RU"/>
        </w:rPr>
        <w:t xml:space="preserve"> резервуаров во время пожара определяется при регулируемом сбросе</w:t>
      </w:r>
      <w:r w:rsidR="008A21A9">
        <w:rPr>
          <w:rFonts w:ascii="Times New Roman" w:eastAsia="Calibri" w:hAnsi="Times New Roman" w:cs="Times New Roman"/>
          <w:sz w:val="28"/>
          <w:szCs w:val="28"/>
          <w:lang w:eastAsia="ru-RU"/>
        </w:rPr>
        <w:t>,</w:t>
      </w:r>
      <w:r w:rsidR="00494F33" w:rsidRPr="005A7053">
        <w:rPr>
          <w:rFonts w:ascii="Times New Roman" w:eastAsia="Calibri" w:hAnsi="Times New Roman" w:cs="Times New Roman"/>
          <w:sz w:val="28"/>
          <w:szCs w:val="28"/>
          <w:lang w:eastAsia="ru-RU"/>
        </w:rPr>
        <w:t xml:space="preserve"> исходя из </w:t>
      </w:r>
      <w:r>
        <w:rPr>
          <w:rFonts w:ascii="Times New Roman" w:eastAsia="Calibri" w:hAnsi="Times New Roman" w:cs="Times New Roman"/>
          <w:sz w:val="28"/>
          <w:szCs w:val="28"/>
          <w:lang w:eastAsia="ru-RU"/>
        </w:rPr>
        <w:t xml:space="preserve">требований </w:t>
      </w:r>
      <w:r w:rsidR="00494F33" w:rsidRPr="005A7053">
        <w:rPr>
          <w:rFonts w:ascii="Times New Roman" w:eastAsia="Calibri" w:hAnsi="Times New Roman" w:cs="Times New Roman"/>
          <w:sz w:val="28"/>
          <w:szCs w:val="28"/>
          <w:lang w:eastAsia="ru-RU"/>
        </w:rPr>
        <w:t xml:space="preserve">отведения этих вод с обвалованной площадки парка в течение </w:t>
      </w:r>
      <w:r>
        <w:rPr>
          <w:rFonts w:ascii="Times New Roman" w:eastAsia="Calibri" w:hAnsi="Times New Roman" w:cs="Times New Roman"/>
          <w:sz w:val="28"/>
          <w:szCs w:val="28"/>
          <w:lang w:eastAsia="ru-RU"/>
        </w:rPr>
        <w:t>двух суток</w:t>
      </w:r>
      <w:r w:rsidR="00494F33" w:rsidRPr="005A7053">
        <w:rPr>
          <w:rFonts w:ascii="Times New Roman" w:eastAsia="Calibri" w:hAnsi="Times New Roman" w:cs="Times New Roman"/>
          <w:sz w:val="28"/>
          <w:szCs w:val="28"/>
          <w:lang w:eastAsia="ru-RU"/>
        </w:rPr>
        <w:t>.</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Для гидравлического расчета трубопроводов расход дождевых вод определен </w:t>
      </w:r>
      <w:r w:rsidR="00E62175">
        <w:rPr>
          <w:rFonts w:ascii="Times New Roman" w:hAnsi="Times New Roman" w:cs="Times New Roman"/>
          <w:sz w:val="28"/>
          <w:szCs w:val="28"/>
        </w:rPr>
        <w:t>п</w:t>
      </w:r>
      <w:r w:rsidRPr="005A7053">
        <w:rPr>
          <w:rFonts w:ascii="Times New Roman" w:hAnsi="Times New Roman" w:cs="Times New Roman"/>
          <w:sz w:val="28"/>
          <w:szCs w:val="28"/>
        </w:rPr>
        <w:t xml:space="preserve">о </w:t>
      </w:r>
      <w:r w:rsidR="00B429E9" w:rsidRPr="005A7053">
        <w:rPr>
          <w:rFonts w:ascii="Times New Roman" w:hAnsi="Times New Roman" w:cs="Times New Roman"/>
          <w:sz w:val="28"/>
          <w:szCs w:val="28"/>
        </w:rPr>
        <w:t xml:space="preserve">СП 32.13330.2012 </w:t>
      </w:r>
      <w:r w:rsidR="00E62175">
        <w:rPr>
          <w:rFonts w:ascii="Times New Roman" w:hAnsi="Times New Roman" w:cs="Times New Roman"/>
          <w:sz w:val="28"/>
          <w:szCs w:val="28"/>
        </w:rPr>
        <w:t>с использованием</w:t>
      </w:r>
      <w:r w:rsidR="00B429E9" w:rsidRPr="005A7053">
        <w:rPr>
          <w:rFonts w:ascii="Times New Roman" w:hAnsi="Times New Roman" w:cs="Times New Roman"/>
          <w:sz w:val="28"/>
          <w:szCs w:val="28"/>
        </w:rPr>
        <w:t xml:space="preserve"> формул</w:t>
      </w:r>
      <w:r w:rsidR="00E62175">
        <w:rPr>
          <w:rFonts w:ascii="Times New Roman" w:hAnsi="Times New Roman" w:cs="Times New Roman"/>
          <w:sz w:val="28"/>
          <w:szCs w:val="28"/>
        </w:rPr>
        <w:t>ы</w:t>
      </w:r>
      <w:r w:rsidR="00B429E9" w:rsidRPr="005A7053">
        <w:rPr>
          <w:rFonts w:ascii="Times New Roman" w:hAnsi="Times New Roman" w:cs="Times New Roman"/>
          <w:sz w:val="28"/>
          <w:szCs w:val="28"/>
        </w:rPr>
        <w:t xml:space="preserve"> (1)</w:t>
      </w:r>
      <w:r w:rsidR="00B429E9">
        <w:rPr>
          <w:rFonts w:ascii="Times New Roman" w:hAnsi="Times New Roman" w:cs="Times New Roman"/>
          <w:sz w:val="28"/>
          <w:szCs w:val="28"/>
        </w:rPr>
        <w:t xml:space="preserve"> </w:t>
      </w:r>
      <w:r w:rsidR="00B429E9" w:rsidRPr="005A7053">
        <w:rPr>
          <w:rFonts w:ascii="Times New Roman" w:hAnsi="Times New Roman" w:cs="Times New Roman"/>
          <w:sz w:val="28"/>
          <w:szCs w:val="28"/>
        </w:rPr>
        <w:t>[</w:t>
      </w:r>
      <w:r w:rsidR="00B429E9" w:rsidRPr="00EB58DC">
        <w:rPr>
          <w:rFonts w:ascii="Times New Roman" w:hAnsi="Times New Roman" w:cs="Times New Roman"/>
          <w:sz w:val="28"/>
          <w:szCs w:val="28"/>
        </w:rPr>
        <w:t>2</w:t>
      </w:r>
      <w:r w:rsidR="00B429E9" w:rsidRPr="005A7053">
        <w:rPr>
          <w:rFonts w:ascii="Times New Roman" w:hAnsi="Times New Roman" w:cs="Times New Roman"/>
          <w:sz w:val="28"/>
          <w:szCs w:val="28"/>
        </w:rPr>
        <w:t>]</w:t>
      </w:r>
      <w:r w:rsidR="00B429E9">
        <w:rPr>
          <w:rFonts w:ascii="Times New Roman" w:hAnsi="Times New Roman" w:cs="Times New Roman"/>
          <w:sz w:val="28"/>
          <w:szCs w:val="28"/>
        </w:rPr>
        <w:t>:</w:t>
      </w:r>
    </w:p>
    <w:p w:rsidR="00494F33" w:rsidRPr="005A7053" w:rsidRDefault="00494F33" w:rsidP="00C04AF0">
      <w:pPr>
        <w:spacing w:after="0" w:line="240" w:lineRule="auto"/>
        <w:ind w:firstLine="720"/>
        <w:jc w:val="both"/>
        <w:rPr>
          <w:rFonts w:ascii="Times New Roman" w:hAnsi="Times New Roman" w:cs="Times New Roman"/>
          <w:sz w:val="28"/>
          <w:szCs w:val="28"/>
        </w:rPr>
      </w:pPr>
    </w:p>
    <w:p w:rsidR="00494F33" w:rsidRPr="005A7053" w:rsidRDefault="00A427A0" w:rsidP="00DB5E66">
      <w:pPr>
        <w:spacing w:after="0" w:line="240" w:lineRule="auto"/>
        <w:ind w:firstLine="709"/>
        <w:jc w:val="right"/>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γ</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Z</m:t>
                </m:r>
              </m:e>
              <m:sub>
                <m:r>
                  <w:rPr>
                    <w:rFonts w:ascii="Cambria Math" w:hAnsi="Cambria Math" w:cs="Times New Roman"/>
                    <w:sz w:val="28"/>
                    <w:szCs w:val="28"/>
                    <w:lang w:val="en-US"/>
                  </w:rPr>
                  <m:t>mid</m:t>
                </m:r>
              </m:sub>
            </m:sSub>
            <m:r>
              <w:rPr>
                <w:rFonts w:ascii="Cambria Math" w:hAnsi="Cambria Math" w:cs="Times New Roman"/>
                <w:sz w:val="28"/>
                <w:szCs w:val="28"/>
              </w:rPr>
              <m:t xml:space="preserve"> ∙</m:t>
            </m:r>
            <m:sSup>
              <m:sSupPr>
                <m:ctrlPr>
                  <w:rPr>
                    <w:rFonts w:ascii="Cambria Math" w:hAnsi="Cambria Math" w:cs="Times New Roman"/>
                    <w:i/>
                    <w:sz w:val="28"/>
                    <w:szCs w:val="28"/>
                    <w:lang w:val="en-US"/>
                  </w:rPr>
                </m:ctrlPr>
              </m:sSupPr>
              <m:e>
                <m:r>
                  <w:rPr>
                    <w:rFonts w:ascii="Cambria Math" w:hAnsi="Cambria Math" w:cs="Times New Roman"/>
                    <w:sz w:val="28"/>
                    <w:szCs w:val="28"/>
                    <w:lang w:val="en-US"/>
                  </w:rPr>
                  <m:t>A</m:t>
                </m:r>
              </m:e>
              <m:sup>
                <m:r>
                  <w:rPr>
                    <w:rFonts w:ascii="Cambria Math" w:hAnsi="Cambria Math" w:cs="Times New Roman"/>
                    <w:sz w:val="28"/>
                    <w:szCs w:val="28"/>
                  </w:rPr>
                  <m:t>1,2</m:t>
                </m:r>
              </m:sup>
            </m:sSup>
            <m:r>
              <w:rPr>
                <w:rFonts w:ascii="Cambria Math" w:hAnsi="Cambria Math" w:cs="Times New Roman"/>
                <w:sz w:val="28"/>
                <w:szCs w:val="28"/>
              </w:rPr>
              <m:t>∙</m:t>
            </m:r>
            <m:r>
              <w:rPr>
                <w:rFonts w:ascii="Cambria Math" w:hAnsi="Cambria Math" w:cs="Times New Roman"/>
                <w:sz w:val="28"/>
                <w:szCs w:val="28"/>
                <w:lang w:val="en-US"/>
              </w:rPr>
              <m:t>F</m:t>
            </m:r>
          </m:num>
          <m:den>
            <m:sSubSup>
              <m:sSubSupPr>
                <m:ctrlPr>
                  <w:rPr>
                    <w:rFonts w:ascii="Cambria Math" w:hAnsi="Cambria Math" w:cs="Times New Roman"/>
                    <w:i/>
                    <w:sz w:val="28"/>
                    <w:szCs w:val="28"/>
                  </w:rPr>
                </m:ctrlPr>
              </m:sSubSupPr>
              <m:e>
                <m:r>
                  <w:rPr>
                    <w:rFonts w:ascii="Cambria Math" w:hAnsi="Cambria Math" w:cs="Times New Roman"/>
                    <w:sz w:val="28"/>
                    <w:szCs w:val="28"/>
                  </w:rPr>
                  <m:t>t</m:t>
                </m:r>
              </m:e>
              <m:sub>
                <m:r>
                  <w:rPr>
                    <w:rFonts w:ascii="Cambria Math" w:hAnsi="Cambria Math" w:cs="Times New Roman"/>
                    <w:sz w:val="28"/>
                    <w:szCs w:val="28"/>
                    <w:lang w:val="en-US"/>
                  </w:rPr>
                  <m:t>p</m:t>
                </m:r>
              </m:sub>
              <m:sup>
                <m:r>
                  <w:rPr>
                    <w:rFonts w:ascii="Cambria Math" w:hAnsi="Cambria Math" w:cs="Times New Roman"/>
                    <w:sz w:val="28"/>
                    <w:szCs w:val="28"/>
                  </w:rPr>
                  <m:t>1,2n-0,1</m:t>
                </m:r>
              </m:sup>
            </m:sSubSup>
          </m:den>
        </m:f>
      </m:oMath>
      <w:r w:rsidR="00494F33" w:rsidRPr="005A7053">
        <w:rPr>
          <w:rFonts w:ascii="Times New Roman" w:hAnsi="Times New Roman" w:cs="Times New Roman"/>
          <w:sz w:val="28"/>
          <w:szCs w:val="28"/>
        </w:rPr>
        <w:t xml:space="preserve"> , </w:t>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t>(1)</w:t>
      </w:r>
    </w:p>
    <w:p w:rsidR="00494F33" w:rsidRPr="005A7053" w:rsidRDefault="00494F33" w:rsidP="00DB5E66">
      <w:pPr>
        <w:spacing w:after="0" w:line="240" w:lineRule="auto"/>
        <w:ind w:firstLine="709"/>
        <w:jc w:val="right"/>
        <w:rPr>
          <w:rFonts w:ascii="Times New Roman" w:hAnsi="Times New Roman" w:cs="Times New Roman"/>
          <w:sz w:val="28"/>
          <w:szCs w:val="28"/>
        </w:rPr>
      </w:pPr>
      <m:oMath>
        <m:r>
          <w:rPr>
            <w:rFonts w:ascii="Cambria Math" w:hAnsi="Cambria Math" w:cs="Times New Roman"/>
            <w:sz w:val="28"/>
            <w:szCs w:val="28"/>
          </w:rPr>
          <m:t>A=</m:t>
        </m:r>
        <m:sSub>
          <m:sSubPr>
            <m:ctrlPr>
              <w:rPr>
                <w:rFonts w:ascii="Cambria Math" w:hAnsi="Cambria Math" w:cs="Times New Roman"/>
                <w:i/>
                <w:sz w:val="28"/>
                <w:szCs w:val="28"/>
              </w:rPr>
            </m:ctrlPr>
          </m:sSubPr>
          <m:e>
            <m:r>
              <w:rPr>
                <w:rFonts w:ascii="Cambria Math" w:hAnsi="Cambria Math" w:cs="Times New Roman"/>
                <w:sz w:val="28"/>
                <w:szCs w:val="28"/>
                <w:lang w:val="en-US"/>
              </w:rPr>
              <m:t>q</m:t>
            </m:r>
          </m:e>
          <m:sub>
            <m:r>
              <w:rPr>
                <w:rFonts w:ascii="Cambria Math" w:hAnsi="Cambria Math" w:cs="Times New Roman"/>
                <w:sz w:val="28"/>
                <w:szCs w:val="28"/>
              </w:rPr>
              <m:t>20</m:t>
            </m:r>
          </m:sub>
        </m:sSub>
        <m:r>
          <w:rPr>
            <w:rFonts w:ascii="Cambria Math" w:hAnsi="Cambria Math" w:cs="Times New Roman"/>
            <w:sz w:val="28"/>
            <w:szCs w:val="28"/>
          </w:rPr>
          <m:t>∙</m:t>
        </m:r>
        <m:sSup>
          <m:sSupPr>
            <m:ctrlPr>
              <w:rPr>
                <w:rFonts w:ascii="Cambria Math" w:hAnsi="Cambria Math" w:cs="Times New Roman"/>
                <w:i/>
                <w:sz w:val="28"/>
                <w:szCs w:val="28"/>
              </w:rPr>
            </m:ctrlPr>
          </m:sSupPr>
          <m:e>
            <m:r>
              <w:rPr>
                <w:rFonts w:ascii="Cambria Math" w:hAnsi="Cambria Math" w:cs="Times New Roman"/>
                <w:sz w:val="28"/>
                <w:szCs w:val="28"/>
              </w:rPr>
              <m:t>20</m:t>
            </m:r>
          </m:e>
          <m:sup>
            <m:r>
              <w:rPr>
                <w:rFonts w:ascii="Cambria Math" w:hAnsi="Cambria Math" w:cs="Times New Roman"/>
                <w:sz w:val="28"/>
                <w:szCs w:val="28"/>
              </w:rPr>
              <m:t>n</m:t>
            </m:r>
          </m:sup>
        </m:sSup>
        <m:r>
          <w:rPr>
            <w:rFonts w:ascii="Cambria Math" w:hAnsi="Cambria Math" w:cs="Times New Roman"/>
            <w:sz w:val="28"/>
            <w:szCs w:val="28"/>
          </w:rPr>
          <m:t xml:space="preserve">∙1+ </m:t>
        </m:r>
        <m:f>
          <m:fPr>
            <m:ctrlPr>
              <w:rPr>
                <w:rFonts w:ascii="Cambria Math" w:hAnsi="Cambria Math" w:cs="Times New Roman"/>
                <w:i/>
                <w:sz w:val="28"/>
                <w:szCs w:val="28"/>
              </w:rPr>
            </m:ctrlPr>
          </m:fPr>
          <m:num>
            <m:r>
              <w:rPr>
                <w:rFonts w:ascii="Cambria Math" w:hAnsi="Cambria Math" w:cs="Times New Roman"/>
                <w:sz w:val="28"/>
                <w:szCs w:val="28"/>
              </w:rPr>
              <m:t>lgP∙ γ</m:t>
            </m:r>
          </m:num>
          <m:den>
            <m:r>
              <w:rPr>
                <w:rFonts w:ascii="Cambria Math" w:hAnsi="Cambria Math" w:cs="Times New Roman"/>
                <w:sz w:val="28"/>
                <w:szCs w:val="28"/>
              </w:rPr>
              <m:t>lg</m:t>
            </m:r>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γ</m:t>
                </m:r>
              </m:sub>
            </m:sSub>
          </m:den>
        </m:f>
      </m:oMath>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t>(2)</w:t>
      </w:r>
    </w:p>
    <w:p w:rsidR="00494F33" w:rsidRPr="005A7053" w:rsidRDefault="00A427A0" w:rsidP="00DB5E66">
      <w:pPr>
        <w:spacing w:after="0" w:line="240" w:lineRule="auto"/>
        <w:ind w:firstLine="709"/>
        <w:jc w:val="right"/>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t</m:t>
            </m:r>
          </m:e>
          <m:sub>
            <m:r>
              <w:rPr>
                <w:rFonts w:ascii="Cambria Math" w:hAnsi="Cambria Math" w:cs="Times New Roman"/>
                <w:sz w:val="28"/>
                <w:szCs w:val="28"/>
              </w:rPr>
              <m:t>p</m:t>
            </m:r>
          </m:sub>
        </m:sSub>
        <m:r>
          <w:rPr>
            <w:rFonts w:ascii="Cambria Math" w:hAnsi="Cambria Math" w:cs="Times New Roman"/>
            <w:sz w:val="28"/>
            <w:szCs w:val="28"/>
          </w:rPr>
          <m:t xml:space="preserve">=0,017 </m:t>
        </m:r>
        <m:nary>
          <m:naryPr>
            <m:chr m:val="∑"/>
            <m:limLoc m:val="undOvr"/>
            <m:subHide m:val="1"/>
            <m:supHide m:val="1"/>
            <m:ctrlPr>
              <w:rPr>
                <w:rFonts w:ascii="Cambria Math" w:hAnsi="Cambria Math" w:cs="Times New Roman"/>
                <w:i/>
                <w:sz w:val="28"/>
                <w:szCs w:val="28"/>
              </w:rPr>
            </m:ctrlPr>
          </m:naryPr>
          <m:sub/>
          <m:sup/>
          <m:e>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l</m:t>
                    </m:r>
                  </m:e>
                  <m:sub>
                    <m:r>
                      <w:rPr>
                        <w:rFonts w:ascii="Cambria Math" w:hAnsi="Cambria Math" w:cs="Times New Roman"/>
                        <w:sz w:val="28"/>
                        <w:szCs w:val="28"/>
                      </w:rPr>
                      <m:t>p</m:t>
                    </m:r>
                  </m:sub>
                </m:sSub>
              </m:num>
              <m:den>
                <m:sSub>
                  <m:sSubPr>
                    <m:ctrlPr>
                      <w:rPr>
                        <w:rFonts w:ascii="Cambria Math" w:hAnsi="Cambria Math" w:cs="Times New Roman"/>
                        <w:i/>
                        <w:sz w:val="28"/>
                        <w:szCs w:val="28"/>
                      </w:rPr>
                    </m:ctrlPr>
                  </m:sSubPr>
                  <m:e>
                    <m:r>
                      <w:rPr>
                        <w:rFonts w:ascii="Cambria Math" w:hAnsi="Cambria Math" w:cs="Times New Roman"/>
                        <w:sz w:val="28"/>
                        <w:szCs w:val="28"/>
                      </w:rPr>
                      <m:t>V</m:t>
                    </m:r>
                  </m:e>
                  <m:sub>
                    <m:r>
                      <w:rPr>
                        <w:rFonts w:ascii="Cambria Math" w:hAnsi="Cambria Math" w:cs="Times New Roman"/>
                        <w:sz w:val="28"/>
                        <w:szCs w:val="28"/>
                      </w:rPr>
                      <m:t>p</m:t>
                    </m:r>
                  </m:sub>
                </m:sSub>
              </m:den>
            </m:f>
          </m:e>
        </m:nary>
      </m:oMath>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t>(3)</w:t>
      </w:r>
    </w:p>
    <w:p w:rsidR="008B05E9" w:rsidRDefault="008B05E9" w:rsidP="00DB5E66">
      <w:pPr>
        <w:spacing w:after="0" w:line="240" w:lineRule="auto"/>
        <w:jc w:val="both"/>
        <w:rPr>
          <w:rFonts w:ascii="Times New Roman" w:hAnsi="Times New Roman" w:cs="Times New Roman"/>
          <w:sz w:val="28"/>
          <w:szCs w:val="28"/>
        </w:rPr>
      </w:pPr>
    </w:p>
    <w:p w:rsidR="00494F33" w:rsidRPr="005A7053" w:rsidRDefault="00494F33" w:rsidP="00C04AF0">
      <w:pPr>
        <w:spacing w:after="0" w:line="240" w:lineRule="auto"/>
        <w:jc w:val="both"/>
        <w:rPr>
          <w:rFonts w:ascii="Times New Roman" w:hAnsi="Times New Roman" w:cs="Times New Roman"/>
          <w:sz w:val="28"/>
          <w:szCs w:val="28"/>
        </w:rPr>
      </w:pPr>
      <w:r w:rsidRPr="005A7053">
        <w:rPr>
          <w:rFonts w:ascii="Times New Roman" w:hAnsi="Times New Roman" w:cs="Times New Roman"/>
          <w:sz w:val="28"/>
          <w:szCs w:val="28"/>
        </w:rPr>
        <w:t xml:space="preserve">где </w:t>
      </w:r>
      <w:r w:rsidR="00C04AF0">
        <w:rPr>
          <w:rFonts w:ascii="Times New Roman" w:hAnsi="Times New Roman" w:cs="Times New Roman"/>
          <w:sz w:val="28"/>
          <w:szCs w:val="28"/>
        </w:rPr>
        <w:t xml:space="preserve">    </w:t>
      </w:r>
      <w:proofErr w:type="spellStart"/>
      <w:r w:rsidRPr="005A7053">
        <w:rPr>
          <w:rFonts w:ascii="Times New Roman" w:hAnsi="Times New Roman" w:cs="Times New Roman"/>
          <w:i/>
          <w:sz w:val="28"/>
          <w:szCs w:val="28"/>
          <w:lang w:val="en-US"/>
        </w:rPr>
        <w:t>Z</w:t>
      </w:r>
      <w:r w:rsidRPr="005A7053">
        <w:rPr>
          <w:rFonts w:ascii="Times New Roman" w:hAnsi="Times New Roman" w:cs="Times New Roman"/>
          <w:i/>
          <w:sz w:val="28"/>
          <w:szCs w:val="28"/>
          <w:vertAlign w:val="subscript"/>
          <w:lang w:val="en-US"/>
        </w:rPr>
        <w:t>mid</w:t>
      </w:r>
      <w:proofErr w:type="spellEnd"/>
      <w:r w:rsidRPr="005A7053">
        <w:rPr>
          <w:rFonts w:ascii="Times New Roman" w:hAnsi="Times New Roman" w:cs="Times New Roman"/>
          <w:sz w:val="28"/>
          <w:szCs w:val="28"/>
        </w:rPr>
        <w:t xml:space="preserve"> – среднее значение коэффициента</w:t>
      </w:r>
      <w:r w:rsidR="00144FD2">
        <w:rPr>
          <w:rFonts w:ascii="Times New Roman" w:hAnsi="Times New Roman" w:cs="Times New Roman"/>
          <w:sz w:val="28"/>
          <w:szCs w:val="28"/>
        </w:rPr>
        <w:t>,</w:t>
      </w:r>
      <w:r w:rsidRPr="005A7053">
        <w:rPr>
          <w:rFonts w:ascii="Times New Roman" w:hAnsi="Times New Roman" w:cs="Times New Roman"/>
          <w:sz w:val="28"/>
          <w:szCs w:val="28"/>
        </w:rPr>
        <w:t xml:space="preserve"> характеризующего поверхность бассейна стока, </w:t>
      </w:r>
      <w:proofErr w:type="spellStart"/>
      <w:r w:rsidRPr="005A7053">
        <w:rPr>
          <w:rFonts w:ascii="Times New Roman" w:hAnsi="Times New Roman" w:cs="Times New Roman"/>
          <w:i/>
          <w:sz w:val="28"/>
          <w:szCs w:val="28"/>
          <w:lang w:val="en-US"/>
        </w:rPr>
        <w:t>Z</w:t>
      </w:r>
      <w:r w:rsidRPr="005A7053">
        <w:rPr>
          <w:rFonts w:ascii="Times New Roman" w:hAnsi="Times New Roman" w:cs="Times New Roman"/>
          <w:i/>
          <w:sz w:val="28"/>
          <w:szCs w:val="28"/>
          <w:vertAlign w:val="subscript"/>
          <w:lang w:val="en-US"/>
        </w:rPr>
        <w:t>mid</w:t>
      </w:r>
      <w:proofErr w:type="spellEnd"/>
      <w:r w:rsidRPr="005A7053">
        <w:rPr>
          <w:rFonts w:ascii="Times New Roman" w:hAnsi="Times New Roman" w:cs="Times New Roman"/>
          <w:sz w:val="28"/>
          <w:szCs w:val="28"/>
        </w:rPr>
        <w:t xml:space="preserve"> = 0,32;</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rPr>
        <w:t>А</w:t>
      </w:r>
      <w:r w:rsidRPr="005A7053">
        <w:rPr>
          <w:rFonts w:ascii="Times New Roman" w:hAnsi="Times New Roman" w:cs="Times New Roman"/>
          <w:sz w:val="28"/>
          <w:szCs w:val="28"/>
        </w:rPr>
        <w:t xml:space="preserve"> – коэффициент, определяемый по формуле (2);</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lang w:val="en-US"/>
        </w:rPr>
        <w:t>F</w:t>
      </w:r>
      <w:r w:rsidRPr="005A7053">
        <w:rPr>
          <w:rFonts w:ascii="Times New Roman" w:hAnsi="Times New Roman" w:cs="Times New Roman"/>
          <w:i/>
          <w:sz w:val="28"/>
          <w:szCs w:val="28"/>
        </w:rPr>
        <w:t xml:space="preserve"> </w:t>
      </w:r>
      <w:r w:rsidRPr="005A7053">
        <w:rPr>
          <w:rFonts w:ascii="Times New Roman" w:hAnsi="Times New Roman" w:cs="Times New Roman"/>
          <w:sz w:val="28"/>
          <w:szCs w:val="28"/>
        </w:rPr>
        <w:t>– расчетная площадь стока, га;</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lang w:val="en-US"/>
        </w:rPr>
        <w:t>n</w:t>
      </w:r>
      <w:r w:rsidRPr="005A7053">
        <w:rPr>
          <w:rFonts w:ascii="Times New Roman" w:hAnsi="Times New Roman" w:cs="Times New Roman"/>
          <w:sz w:val="28"/>
          <w:szCs w:val="28"/>
        </w:rPr>
        <w:t xml:space="preserve"> – показатель степени, определяемый по требованиям, </w:t>
      </w:r>
      <w:r w:rsidRPr="005A7053">
        <w:rPr>
          <w:rFonts w:ascii="Times New Roman" w:hAnsi="Times New Roman" w:cs="Times New Roman"/>
          <w:i/>
          <w:sz w:val="28"/>
          <w:szCs w:val="28"/>
          <w:lang w:val="en-US"/>
        </w:rPr>
        <w:t>n</w:t>
      </w:r>
      <w:r w:rsidRPr="005A7053">
        <w:rPr>
          <w:rFonts w:ascii="Times New Roman" w:hAnsi="Times New Roman" w:cs="Times New Roman"/>
          <w:sz w:val="28"/>
          <w:szCs w:val="28"/>
        </w:rPr>
        <w:t xml:space="preserve"> = 0,48;</w:t>
      </w:r>
    </w:p>
    <w:p w:rsidR="00494F33" w:rsidRPr="005A7053" w:rsidRDefault="00A427A0" w:rsidP="00C04AF0">
      <w:pPr>
        <w:spacing w:after="0" w:line="240" w:lineRule="auto"/>
        <w:ind w:firstLine="720"/>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q</m:t>
            </m:r>
          </m:e>
          <m:sub>
            <m:r>
              <w:rPr>
                <w:rFonts w:ascii="Cambria Math" w:hAnsi="Cambria Math" w:cs="Times New Roman"/>
                <w:sz w:val="28"/>
                <w:szCs w:val="28"/>
              </w:rPr>
              <m:t>20</m:t>
            </m:r>
          </m:sub>
        </m:sSub>
      </m:oMath>
      <w:r w:rsidR="00494F33" w:rsidRPr="005A7053">
        <w:rPr>
          <w:rFonts w:ascii="Times New Roman" w:hAnsi="Times New Roman" w:cs="Times New Roman"/>
          <w:sz w:val="28"/>
          <w:szCs w:val="28"/>
        </w:rPr>
        <w:t xml:space="preserve">– интенсивность дождя, л/с на 1 га, для данной местности продолжительность 20 мин при </w:t>
      </w:r>
      <w:r w:rsidR="00494F33" w:rsidRPr="005A7053">
        <w:rPr>
          <w:rFonts w:ascii="Times New Roman" w:hAnsi="Times New Roman" w:cs="Times New Roman"/>
          <w:i/>
          <w:sz w:val="28"/>
          <w:szCs w:val="28"/>
        </w:rPr>
        <w:t>Р</w:t>
      </w:r>
      <w:r w:rsidR="00494F33" w:rsidRPr="005A7053">
        <w:rPr>
          <w:rFonts w:ascii="Times New Roman" w:hAnsi="Times New Roman" w:cs="Times New Roman"/>
          <w:sz w:val="28"/>
          <w:szCs w:val="28"/>
        </w:rPr>
        <w:t xml:space="preserve"> = 1год, определяемая по требованиям </w:t>
      </w:r>
      <m:oMath>
        <m:sSub>
          <m:sSubPr>
            <m:ctrlPr>
              <w:rPr>
                <w:rFonts w:ascii="Cambria Math" w:hAnsi="Cambria Math" w:cs="Times New Roman"/>
                <w:i/>
                <w:sz w:val="28"/>
                <w:szCs w:val="28"/>
              </w:rPr>
            </m:ctrlPr>
          </m:sSubPr>
          <m:e>
            <m:r>
              <w:rPr>
                <w:rFonts w:ascii="Cambria Math" w:hAnsi="Cambria Math" w:cs="Times New Roman"/>
                <w:sz w:val="28"/>
                <w:szCs w:val="28"/>
                <w:lang w:val="en-US"/>
              </w:rPr>
              <m:t>q</m:t>
            </m:r>
          </m:e>
          <m:sub>
            <m:r>
              <w:rPr>
                <w:rFonts w:ascii="Cambria Math" w:hAnsi="Cambria Math" w:cs="Times New Roman"/>
                <w:sz w:val="28"/>
                <w:szCs w:val="28"/>
              </w:rPr>
              <m:t>20</m:t>
            </m:r>
          </m:sub>
        </m:sSub>
      </m:oMath>
      <w:r w:rsidR="00494F33" w:rsidRPr="005A7053">
        <w:rPr>
          <w:rFonts w:ascii="Times New Roman" w:hAnsi="Times New Roman" w:cs="Times New Roman"/>
          <w:sz w:val="28"/>
          <w:szCs w:val="28"/>
        </w:rPr>
        <w:t xml:space="preserve"> = 70;</w:t>
      </w:r>
    </w:p>
    <w:p w:rsidR="00494F33" w:rsidRPr="005A7053" w:rsidRDefault="00A427A0" w:rsidP="00C04AF0">
      <w:pPr>
        <w:spacing w:after="0" w:line="240" w:lineRule="auto"/>
        <w:ind w:firstLine="720"/>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γ</m:t>
            </m:r>
          </m:sub>
        </m:sSub>
      </m:oMath>
      <w:r w:rsidR="00494F33" w:rsidRPr="005A7053">
        <w:rPr>
          <w:rFonts w:ascii="Times New Roman" w:hAnsi="Times New Roman" w:cs="Times New Roman"/>
          <w:sz w:val="28"/>
          <w:szCs w:val="28"/>
        </w:rPr>
        <w:t xml:space="preserve"> – среднее количество дождей за год, </w:t>
      </w:r>
      <m:oMath>
        <m:sSub>
          <m:sSubPr>
            <m:ctrlPr>
              <w:rPr>
                <w:rFonts w:ascii="Cambria Math" w:hAnsi="Cambria Math" w:cs="Times New Roman"/>
                <w:i/>
                <w:sz w:val="28"/>
                <w:szCs w:val="28"/>
              </w:rPr>
            </m:ctrlPr>
          </m:sSubPr>
          <m:e>
            <m:r>
              <w:rPr>
                <w:rFonts w:ascii="Cambria Math" w:hAnsi="Cambria Math" w:cs="Times New Roman"/>
                <w:sz w:val="28"/>
                <w:szCs w:val="28"/>
              </w:rPr>
              <m:t>m</m:t>
            </m:r>
          </m:e>
          <m:sub>
            <m:r>
              <w:rPr>
                <w:rFonts w:ascii="Cambria Math" w:hAnsi="Cambria Math" w:cs="Times New Roman"/>
                <w:sz w:val="28"/>
                <w:szCs w:val="28"/>
              </w:rPr>
              <m:t>γ</m:t>
            </m:r>
          </m:sub>
        </m:sSub>
        <m:r>
          <w:rPr>
            <w:rFonts w:ascii="Cambria Math" w:hAnsi="Cambria Math" w:cs="Times New Roman"/>
            <w:sz w:val="28"/>
            <w:szCs w:val="28"/>
          </w:rPr>
          <m:t>=120;</m:t>
        </m:r>
      </m:oMath>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rPr>
        <w:t>Р</w:t>
      </w:r>
      <w:r w:rsidRPr="005A7053">
        <w:rPr>
          <w:rFonts w:ascii="Times New Roman" w:hAnsi="Times New Roman" w:cs="Times New Roman"/>
          <w:sz w:val="28"/>
          <w:szCs w:val="28"/>
        </w:rPr>
        <w:t xml:space="preserve"> – период однократного превышения расчетной интенсивности дождя, Р = 0,5;</w:t>
      </w:r>
    </w:p>
    <w:p w:rsidR="00494F33" w:rsidRPr="005A7053" w:rsidRDefault="00494F33" w:rsidP="00C04AF0">
      <w:pPr>
        <w:spacing w:after="0" w:line="240" w:lineRule="auto"/>
        <w:ind w:firstLine="720"/>
        <w:jc w:val="both"/>
        <w:rPr>
          <w:rFonts w:ascii="Times New Roman" w:hAnsi="Times New Roman" w:cs="Times New Roman"/>
          <w:sz w:val="28"/>
          <w:szCs w:val="28"/>
        </w:rPr>
      </w:pPr>
      <w:proofErr w:type="spellStart"/>
      <w:r w:rsidRPr="005A7053">
        <w:rPr>
          <w:rFonts w:ascii="Times New Roman" w:hAnsi="Times New Roman" w:cs="Times New Roman"/>
          <w:i/>
          <w:sz w:val="28"/>
          <w:szCs w:val="28"/>
          <w:lang w:val="en-US"/>
        </w:rPr>
        <w:t>t</w:t>
      </w:r>
      <w:r w:rsidRPr="005A7053">
        <w:rPr>
          <w:rFonts w:ascii="Times New Roman" w:hAnsi="Times New Roman" w:cs="Times New Roman"/>
          <w:i/>
          <w:sz w:val="28"/>
          <w:szCs w:val="28"/>
          <w:vertAlign w:val="subscript"/>
          <w:lang w:val="en-US"/>
        </w:rPr>
        <w:t>p</w:t>
      </w:r>
      <w:proofErr w:type="spellEnd"/>
      <w:r w:rsidRPr="005A7053">
        <w:rPr>
          <w:rFonts w:ascii="Times New Roman" w:hAnsi="Times New Roman" w:cs="Times New Roman"/>
          <w:sz w:val="28"/>
          <w:szCs w:val="28"/>
        </w:rPr>
        <w:t xml:space="preserve"> – время однократного превышения расчетной интенсивности дождя, рассчитывается по формуле (3).</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Согласно </w:t>
      </w:r>
      <w:r w:rsidR="00442A48" w:rsidRPr="005A7053">
        <w:rPr>
          <w:rFonts w:ascii="Times New Roman" w:hAnsi="Times New Roman" w:cs="Times New Roman"/>
          <w:sz w:val="28"/>
          <w:szCs w:val="28"/>
        </w:rPr>
        <w:t>расч</w:t>
      </w:r>
      <w:r w:rsidR="0094079C">
        <w:rPr>
          <w:rFonts w:ascii="Times New Roman" w:hAnsi="Times New Roman" w:cs="Times New Roman"/>
          <w:sz w:val="28"/>
          <w:szCs w:val="28"/>
        </w:rPr>
        <w:t>ё</w:t>
      </w:r>
      <w:r w:rsidR="00442A48" w:rsidRPr="005A7053">
        <w:rPr>
          <w:rFonts w:ascii="Times New Roman" w:hAnsi="Times New Roman" w:cs="Times New Roman"/>
          <w:sz w:val="28"/>
          <w:szCs w:val="28"/>
        </w:rPr>
        <w:t>там,</w:t>
      </w:r>
      <w:r w:rsidRPr="005A7053">
        <w:rPr>
          <w:rFonts w:ascii="Times New Roman" w:hAnsi="Times New Roman" w:cs="Times New Roman"/>
          <w:sz w:val="28"/>
          <w:szCs w:val="28"/>
        </w:rPr>
        <w:t xml:space="preserve"> получаем:</w:t>
      </w:r>
    </w:p>
    <w:p w:rsidR="00494F33" w:rsidRPr="005A7053" w:rsidRDefault="00A427A0" w:rsidP="00DB5E66">
      <w:pPr>
        <w:spacing w:after="0" w:line="240" w:lineRule="auto"/>
        <w:ind w:firstLine="709"/>
        <w:jc w:val="both"/>
        <w:rPr>
          <w:rFonts w:ascii="Times New Roman" w:hAnsi="Times New Roman" w:cs="Times New Roman"/>
          <w:i/>
          <w:sz w:val="28"/>
          <w:szCs w:val="28"/>
        </w:rPr>
      </w:pPr>
      <m:oMathPara>
        <m:oMathParaPr>
          <m:jc m:val="center"/>
        </m:oMathParaPr>
        <m:oMath>
          <m:sSub>
            <m:sSubPr>
              <m:ctrlPr>
                <w:rPr>
                  <w:rFonts w:ascii="Cambria Math" w:hAnsi="Cambria Math" w:cs="Times New Roman"/>
                  <w:i/>
                  <w:sz w:val="28"/>
                  <w:szCs w:val="28"/>
                </w:rPr>
              </m:ctrlPr>
            </m:sSubPr>
            <m:e>
              <m:r>
                <w:rPr>
                  <w:rFonts w:ascii="Cambria Math" w:hAnsi="Cambria Math" w:cs="Times New Roman"/>
                  <w:sz w:val="28"/>
                  <w:szCs w:val="28"/>
                  <w:lang w:val="en-US"/>
                </w:rPr>
                <m:t>t</m:t>
              </m:r>
            </m:e>
            <m:sub>
              <m:r>
                <w:rPr>
                  <w:rFonts w:ascii="Cambria Math" w:hAnsi="Cambria Math" w:cs="Times New Roman"/>
                  <w:sz w:val="28"/>
                  <w:szCs w:val="28"/>
                </w:rPr>
                <m:t>p</m:t>
              </m:r>
            </m:sub>
          </m:sSub>
          <m:r>
            <w:rPr>
              <w:rFonts w:ascii="Cambria Math" w:hAnsi="Cambria Math" w:cs="Times New Roman"/>
              <w:sz w:val="28"/>
              <w:szCs w:val="28"/>
            </w:rPr>
            <m:t>=0,017 ∙</m:t>
          </m:r>
          <m:f>
            <m:fPr>
              <m:ctrlPr>
                <w:rPr>
                  <w:rFonts w:ascii="Cambria Math" w:hAnsi="Cambria Math" w:cs="Times New Roman"/>
                  <w:i/>
                  <w:sz w:val="28"/>
                  <w:szCs w:val="28"/>
                </w:rPr>
              </m:ctrlPr>
            </m:fPr>
            <m:num>
              <m:r>
                <w:rPr>
                  <w:rFonts w:ascii="Cambria Math" w:hAnsi="Cambria Math" w:cs="Times New Roman"/>
                  <w:sz w:val="28"/>
                  <w:szCs w:val="28"/>
                </w:rPr>
                <m:t>76</m:t>
              </m:r>
            </m:num>
            <m:den>
              <m:r>
                <w:rPr>
                  <w:rFonts w:ascii="Cambria Math" w:hAnsi="Cambria Math" w:cs="Times New Roman"/>
                  <w:sz w:val="28"/>
                  <w:szCs w:val="28"/>
                </w:rPr>
                <m:t>74</m:t>
              </m:r>
            </m:den>
          </m:f>
          <m:r>
            <w:rPr>
              <w:rFonts w:ascii="Cambria Math" w:hAnsi="Cambria Math" w:cs="Times New Roman"/>
              <w:sz w:val="28"/>
              <w:szCs w:val="28"/>
            </w:rPr>
            <m:t xml:space="preserve">=1,75 мин </m:t>
          </m:r>
        </m:oMath>
      </m:oMathPara>
    </w:p>
    <w:p w:rsidR="00494F33" w:rsidRPr="005A7053" w:rsidRDefault="00494F33" w:rsidP="00DB5E66">
      <w:pPr>
        <w:spacing w:after="0" w:line="240" w:lineRule="auto"/>
        <w:ind w:firstLine="709"/>
        <w:jc w:val="both"/>
        <w:rPr>
          <w:rFonts w:ascii="Times New Roman" w:hAnsi="Times New Roman" w:cs="Times New Roman"/>
          <w:i/>
          <w:sz w:val="28"/>
          <w:szCs w:val="28"/>
        </w:rPr>
      </w:pPr>
      <m:oMathPara>
        <m:oMathParaPr>
          <m:jc m:val="center"/>
        </m:oMathParaPr>
        <m:oMath>
          <m:r>
            <w:rPr>
              <w:rFonts w:ascii="Cambria Math" w:hAnsi="Cambria Math" w:cs="Times New Roman"/>
              <w:sz w:val="28"/>
              <w:szCs w:val="28"/>
            </w:rPr>
            <m:t>A=70∙</m:t>
          </m:r>
          <m:sSup>
            <m:sSupPr>
              <m:ctrlPr>
                <w:rPr>
                  <w:rFonts w:ascii="Cambria Math" w:hAnsi="Cambria Math" w:cs="Times New Roman"/>
                  <w:i/>
                  <w:sz w:val="28"/>
                  <w:szCs w:val="28"/>
                </w:rPr>
              </m:ctrlPr>
            </m:sSupPr>
            <m:e>
              <m:r>
                <w:rPr>
                  <w:rFonts w:ascii="Cambria Math" w:hAnsi="Cambria Math" w:cs="Times New Roman"/>
                  <w:sz w:val="28"/>
                  <w:szCs w:val="28"/>
                </w:rPr>
                <m:t>20</m:t>
              </m:r>
            </m:e>
            <m:sup>
              <m:r>
                <w:rPr>
                  <w:rFonts w:ascii="Cambria Math" w:hAnsi="Cambria Math" w:cs="Times New Roman"/>
                  <w:sz w:val="28"/>
                  <w:szCs w:val="28"/>
                </w:rPr>
                <m:t>0,48</m:t>
              </m:r>
            </m:sup>
          </m:sSup>
          <m:r>
            <w:rPr>
              <w:rFonts w:ascii="Cambria Math" w:hAnsi="Cambria Math" w:cs="Times New Roman"/>
              <w:sz w:val="28"/>
              <w:szCs w:val="28"/>
            </w:rPr>
            <m:t xml:space="preserve">∙1+ </m:t>
          </m:r>
          <m:f>
            <m:fPr>
              <m:ctrlPr>
                <w:rPr>
                  <w:rFonts w:ascii="Cambria Math" w:hAnsi="Cambria Math" w:cs="Times New Roman"/>
                  <w:i/>
                  <w:sz w:val="28"/>
                  <w:szCs w:val="28"/>
                </w:rPr>
              </m:ctrlPr>
            </m:fPr>
            <m:num>
              <m:r>
                <w:rPr>
                  <w:rFonts w:ascii="Cambria Math" w:hAnsi="Cambria Math" w:cs="Times New Roman"/>
                  <w:sz w:val="28"/>
                  <w:szCs w:val="28"/>
                </w:rPr>
                <m:t>lg0,5∙ 380</m:t>
              </m:r>
            </m:num>
            <m:den>
              <m:r>
                <w:rPr>
                  <w:rFonts w:ascii="Cambria Math" w:hAnsi="Cambria Math" w:cs="Times New Roman"/>
                  <w:sz w:val="28"/>
                  <w:szCs w:val="28"/>
                </w:rPr>
                <m:t>lg120</m:t>
              </m:r>
            </m:den>
          </m:f>
          <m:r>
            <w:rPr>
              <w:rFonts w:ascii="Cambria Math" w:hAnsi="Cambria Math" w:cs="Times New Roman"/>
              <w:sz w:val="28"/>
              <w:szCs w:val="28"/>
            </w:rPr>
            <m:t>=239,7</m:t>
          </m:r>
        </m:oMath>
      </m:oMathPara>
    </w:p>
    <w:p w:rsidR="00494F33" w:rsidRPr="005A7053" w:rsidRDefault="00A427A0" w:rsidP="00DB5E66">
      <w:pPr>
        <w:spacing w:after="0" w:line="240" w:lineRule="auto"/>
        <w:ind w:firstLine="709"/>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q</m:t>
            </m:r>
          </m:e>
          <m:sub>
            <m:r>
              <w:rPr>
                <w:rFonts w:ascii="Cambria Math" w:hAnsi="Cambria Math" w:cs="Times New Roman"/>
                <w:sz w:val="28"/>
                <w:szCs w:val="28"/>
              </w:rPr>
              <m:t>r</m:t>
            </m:r>
          </m:sub>
        </m:sSub>
        <m:r>
          <w:rPr>
            <w:rFonts w:ascii="Cambria Math" w:hAnsi="Cambria Math" w:cs="Times New Roman"/>
            <w:sz w:val="28"/>
            <w:szCs w:val="28"/>
          </w:rPr>
          <m:t xml:space="preserve">= </m:t>
        </m:r>
        <m:f>
          <m:fPr>
            <m:ctrlPr>
              <w:rPr>
                <w:rFonts w:ascii="Cambria Math" w:hAnsi="Cambria Math" w:cs="Times New Roman"/>
                <w:i/>
                <w:sz w:val="28"/>
                <w:szCs w:val="28"/>
              </w:rPr>
            </m:ctrlPr>
          </m:fPr>
          <m:num>
            <m:r>
              <w:rPr>
                <w:rFonts w:ascii="Cambria Math" w:hAnsi="Cambria Math" w:cs="Times New Roman"/>
                <w:sz w:val="28"/>
                <w:szCs w:val="28"/>
              </w:rPr>
              <m:t xml:space="preserve">0,32 ∙ </m:t>
            </m:r>
            <m:sSup>
              <m:sSupPr>
                <m:ctrlPr>
                  <w:rPr>
                    <w:rFonts w:ascii="Cambria Math" w:hAnsi="Cambria Math" w:cs="Times New Roman"/>
                    <w:i/>
                    <w:sz w:val="28"/>
                    <w:szCs w:val="28"/>
                  </w:rPr>
                </m:ctrlPr>
              </m:sSupPr>
              <m:e>
                <m:r>
                  <w:rPr>
                    <w:rFonts w:ascii="Cambria Math" w:hAnsi="Cambria Math" w:cs="Times New Roman"/>
                    <w:sz w:val="28"/>
                    <w:szCs w:val="28"/>
                  </w:rPr>
                  <m:t>239,7</m:t>
                </m:r>
              </m:e>
              <m:sup>
                <m:r>
                  <w:rPr>
                    <w:rFonts w:ascii="Cambria Math" w:hAnsi="Cambria Math" w:cs="Times New Roman"/>
                    <w:sz w:val="28"/>
                    <w:szCs w:val="28"/>
                  </w:rPr>
                  <m:t>1,2</m:t>
                </m:r>
              </m:sup>
            </m:sSup>
            <m:r>
              <w:rPr>
                <w:rFonts w:ascii="Cambria Math" w:hAnsi="Cambria Math" w:cs="Times New Roman"/>
                <w:sz w:val="28"/>
                <w:szCs w:val="28"/>
              </w:rPr>
              <m:t>∙12</m:t>
            </m:r>
          </m:num>
          <m:den>
            <m:sSup>
              <m:sSupPr>
                <m:ctrlPr>
                  <w:rPr>
                    <w:rFonts w:ascii="Cambria Math" w:hAnsi="Cambria Math" w:cs="Times New Roman"/>
                    <w:i/>
                    <w:sz w:val="28"/>
                    <w:szCs w:val="28"/>
                  </w:rPr>
                </m:ctrlPr>
              </m:sSupPr>
              <m:e>
                <m:r>
                  <w:rPr>
                    <w:rFonts w:ascii="Cambria Math" w:hAnsi="Cambria Math" w:cs="Times New Roman"/>
                    <w:sz w:val="28"/>
                    <w:szCs w:val="28"/>
                  </w:rPr>
                  <m:t>1,75</m:t>
                </m:r>
              </m:e>
              <m:sup>
                <m:r>
                  <w:rPr>
                    <w:rFonts w:ascii="Cambria Math" w:hAnsi="Cambria Math" w:cs="Times New Roman"/>
                    <w:sz w:val="28"/>
                    <w:szCs w:val="28"/>
                  </w:rPr>
                  <m:t>1,2∙0,48-0,1</m:t>
                </m:r>
              </m:sup>
            </m:sSup>
          </m:den>
        </m:f>
        <m:r>
          <w:rPr>
            <w:rFonts w:ascii="Cambria Math" w:hAnsi="Cambria Math" w:cs="Times New Roman"/>
            <w:sz w:val="28"/>
            <w:szCs w:val="28"/>
          </w:rPr>
          <m:t xml:space="preserve">=211 </m:t>
        </m:r>
      </m:oMath>
      <w:r w:rsidR="00494F33" w:rsidRPr="005A7053">
        <w:rPr>
          <w:rFonts w:ascii="Times New Roman" w:hAnsi="Times New Roman" w:cs="Times New Roman"/>
          <w:sz w:val="28"/>
          <w:szCs w:val="28"/>
        </w:rPr>
        <w:t>л/с.</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Расчетный расход вод для гидравлического расчета дождевых сетей рассчитывае</w:t>
      </w:r>
      <w:r w:rsidR="00A240BB">
        <w:rPr>
          <w:rFonts w:ascii="Times New Roman" w:hAnsi="Times New Roman" w:cs="Times New Roman"/>
          <w:sz w:val="28"/>
          <w:szCs w:val="28"/>
        </w:rPr>
        <w:t>м</w:t>
      </w:r>
      <w:r w:rsidRPr="005A7053">
        <w:rPr>
          <w:rFonts w:ascii="Times New Roman" w:hAnsi="Times New Roman" w:cs="Times New Roman"/>
          <w:sz w:val="28"/>
          <w:szCs w:val="28"/>
        </w:rPr>
        <w:t xml:space="preserve"> </w:t>
      </w:r>
      <w:r w:rsidR="0084775B">
        <w:rPr>
          <w:rFonts w:ascii="Times New Roman" w:hAnsi="Times New Roman" w:cs="Times New Roman"/>
          <w:sz w:val="28"/>
          <w:szCs w:val="28"/>
        </w:rPr>
        <w:t>согласно</w:t>
      </w:r>
      <w:r w:rsidRPr="005A7053">
        <w:rPr>
          <w:rFonts w:ascii="Times New Roman" w:hAnsi="Times New Roman" w:cs="Times New Roman"/>
          <w:sz w:val="28"/>
          <w:szCs w:val="28"/>
        </w:rPr>
        <w:t xml:space="preserve"> формул</w:t>
      </w:r>
      <w:r w:rsidR="00A240BB">
        <w:rPr>
          <w:rFonts w:ascii="Times New Roman" w:hAnsi="Times New Roman" w:cs="Times New Roman"/>
          <w:sz w:val="28"/>
          <w:szCs w:val="28"/>
        </w:rPr>
        <w:t>е</w:t>
      </w:r>
      <w:r w:rsidRPr="005A7053">
        <w:rPr>
          <w:rFonts w:ascii="Times New Roman" w:hAnsi="Times New Roman" w:cs="Times New Roman"/>
          <w:sz w:val="28"/>
          <w:szCs w:val="28"/>
        </w:rPr>
        <w:t xml:space="preserve"> (4):</w:t>
      </w:r>
    </w:p>
    <w:p w:rsidR="00494F33" w:rsidRPr="005A7053" w:rsidRDefault="00494F33" w:rsidP="00DB5E66">
      <w:pPr>
        <w:spacing w:after="0" w:line="240" w:lineRule="auto"/>
        <w:ind w:firstLine="709"/>
        <w:jc w:val="both"/>
        <w:rPr>
          <w:rFonts w:ascii="Times New Roman" w:hAnsi="Times New Roman" w:cs="Times New Roman"/>
          <w:sz w:val="28"/>
          <w:szCs w:val="28"/>
        </w:rPr>
      </w:pPr>
    </w:p>
    <w:p w:rsidR="00494F33" w:rsidRPr="005A7053" w:rsidRDefault="00A427A0" w:rsidP="00DB5E66">
      <w:pPr>
        <w:spacing w:after="0" w:line="240" w:lineRule="auto"/>
        <w:ind w:firstLine="709"/>
        <w:jc w:val="right"/>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cal</m:t>
            </m:r>
          </m:sub>
        </m:sSub>
        <m:r>
          <w:rPr>
            <w:rFonts w:ascii="Cambria Math" w:hAnsi="Cambria Math" w:cs="Times New Roman"/>
            <w:sz w:val="28"/>
            <w:szCs w:val="28"/>
          </w:rPr>
          <m:t>=β∙</m:t>
        </m:r>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r</m:t>
            </m:r>
          </m:sub>
        </m:sSub>
      </m:oMath>
      <w:r w:rsidR="00494F33" w:rsidRPr="005A7053">
        <w:rPr>
          <w:rFonts w:ascii="Times New Roman" w:hAnsi="Times New Roman" w:cs="Times New Roman"/>
          <w:sz w:val="28"/>
          <w:szCs w:val="28"/>
        </w:rPr>
        <w:t xml:space="preserve">, </w:t>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r>
      <w:r w:rsidR="00494F33" w:rsidRPr="005A7053">
        <w:rPr>
          <w:rFonts w:ascii="Times New Roman" w:hAnsi="Times New Roman" w:cs="Times New Roman"/>
          <w:sz w:val="28"/>
          <w:szCs w:val="28"/>
        </w:rPr>
        <w:tab/>
        <w:t>(4)</w:t>
      </w:r>
    </w:p>
    <w:p w:rsidR="00494F33" w:rsidRPr="005A7053" w:rsidRDefault="00494F33" w:rsidP="00DB5E66">
      <w:pPr>
        <w:spacing w:after="0" w:line="240" w:lineRule="auto"/>
        <w:rPr>
          <w:rFonts w:ascii="Times New Roman" w:hAnsi="Times New Roman" w:cs="Times New Roman"/>
          <w:sz w:val="28"/>
          <w:szCs w:val="28"/>
        </w:rPr>
      </w:pPr>
    </w:p>
    <w:p w:rsidR="00494F33" w:rsidRPr="005A7053" w:rsidRDefault="00494F33" w:rsidP="00DB5E66">
      <w:pPr>
        <w:spacing w:after="0" w:line="240" w:lineRule="auto"/>
        <w:rPr>
          <w:rFonts w:ascii="Times New Roman" w:hAnsi="Times New Roman" w:cs="Times New Roman"/>
          <w:sz w:val="28"/>
          <w:szCs w:val="28"/>
        </w:rPr>
      </w:pPr>
      <w:r w:rsidRPr="005A7053">
        <w:rPr>
          <w:rFonts w:ascii="Times New Roman" w:hAnsi="Times New Roman" w:cs="Times New Roman"/>
          <w:sz w:val="28"/>
          <w:szCs w:val="28"/>
        </w:rPr>
        <w:t xml:space="preserve">где   </w:t>
      </w:r>
      <m:oMath>
        <m:r>
          <w:rPr>
            <w:rFonts w:ascii="Cambria Math" w:hAnsi="Cambria Math" w:cs="Times New Roman"/>
            <w:sz w:val="28"/>
            <w:szCs w:val="28"/>
          </w:rPr>
          <m:t xml:space="preserve">β </m:t>
        </m:r>
      </m:oMath>
      <w:r w:rsidRPr="005A7053">
        <w:rPr>
          <w:rFonts w:ascii="Times New Roman" w:hAnsi="Times New Roman" w:cs="Times New Roman"/>
          <w:sz w:val="28"/>
          <w:szCs w:val="28"/>
        </w:rPr>
        <w:t xml:space="preserve">– коэффициент, учитывающий заполнение свободной емкости, сети в момент возникновения напорного режима, </w:t>
      </w:r>
      <m:oMath>
        <m:r>
          <w:rPr>
            <w:rFonts w:ascii="Cambria Math" w:hAnsi="Cambria Math" w:cs="Times New Roman"/>
            <w:sz w:val="28"/>
            <w:szCs w:val="28"/>
          </w:rPr>
          <m:t>β=0,75.</m:t>
        </m:r>
      </m:oMath>
    </w:p>
    <w:p w:rsidR="0084775B" w:rsidRDefault="0084775B" w:rsidP="00DB5E66">
      <w:pPr>
        <w:spacing w:after="0" w:line="240" w:lineRule="auto"/>
        <w:jc w:val="both"/>
        <w:rPr>
          <w:rFonts w:ascii="Times New Roman" w:hAnsi="Times New Roman" w:cs="Times New Roman"/>
          <w:sz w:val="28"/>
          <w:szCs w:val="28"/>
        </w:rPr>
      </w:pP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Тогда получим:</w:t>
      </w:r>
    </w:p>
    <w:p w:rsidR="00494F33" w:rsidRPr="005A7053" w:rsidRDefault="00A427A0" w:rsidP="00DB5E66">
      <w:pPr>
        <w:spacing w:after="0" w:line="240" w:lineRule="auto"/>
        <w:ind w:firstLine="709"/>
        <w:jc w:val="center"/>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cs="Times New Roman"/>
                <w:sz w:val="28"/>
                <w:szCs w:val="28"/>
              </w:rPr>
              <m:t>Q</m:t>
            </m:r>
          </m:e>
          <m:sub>
            <m:r>
              <w:rPr>
                <w:rFonts w:ascii="Cambria Math" w:hAnsi="Cambria Math" w:cs="Times New Roman"/>
                <w:sz w:val="28"/>
                <w:szCs w:val="28"/>
              </w:rPr>
              <m:t>cal</m:t>
            </m:r>
          </m:sub>
        </m:sSub>
        <m:r>
          <w:rPr>
            <w:rFonts w:ascii="Cambria Math" w:hAnsi="Cambria Math" w:cs="Times New Roman"/>
            <w:sz w:val="28"/>
            <w:szCs w:val="28"/>
          </w:rPr>
          <m:t xml:space="preserve">=0,75 ×211=158,25 </m:t>
        </m:r>
      </m:oMath>
      <w:r w:rsidR="00494F33" w:rsidRPr="005A7053">
        <w:rPr>
          <w:rFonts w:ascii="Times New Roman" w:hAnsi="Times New Roman" w:cs="Times New Roman"/>
          <w:sz w:val="28"/>
          <w:szCs w:val="28"/>
        </w:rPr>
        <w:t>л/с.</w:t>
      </w:r>
    </w:p>
    <w:p w:rsidR="00494F33" w:rsidRPr="0084775B" w:rsidRDefault="00494F33" w:rsidP="00C04AF0">
      <w:pPr>
        <w:spacing w:after="0" w:line="240" w:lineRule="auto"/>
        <w:ind w:firstLine="720"/>
        <w:jc w:val="both"/>
        <w:rPr>
          <w:rFonts w:ascii="Times New Roman" w:hAnsi="Times New Roman" w:cs="Times New Roman"/>
          <w:spacing w:val="-2"/>
          <w:sz w:val="28"/>
          <w:szCs w:val="28"/>
        </w:rPr>
      </w:pPr>
      <w:r w:rsidRPr="0084775B">
        <w:rPr>
          <w:rFonts w:ascii="Times New Roman" w:hAnsi="Times New Roman" w:cs="Times New Roman"/>
          <w:spacing w:val="-2"/>
          <w:sz w:val="28"/>
          <w:szCs w:val="28"/>
        </w:rPr>
        <w:t>Суточный объем дождевых стоков рассчитывае</w:t>
      </w:r>
      <w:r w:rsidR="0084775B">
        <w:rPr>
          <w:rFonts w:ascii="Times New Roman" w:hAnsi="Times New Roman" w:cs="Times New Roman"/>
          <w:spacing w:val="-2"/>
          <w:sz w:val="28"/>
          <w:szCs w:val="28"/>
        </w:rPr>
        <w:t>м,</w:t>
      </w:r>
      <w:r w:rsidRPr="0084775B">
        <w:rPr>
          <w:rFonts w:ascii="Times New Roman" w:hAnsi="Times New Roman" w:cs="Times New Roman"/>
          <w:spacing w:val="-2"/>
          <w:sz w:val="28"/>
          <w:szCs w:val="28"/>
        </w:rPr>
        <w:t xml:space="preserve"> </w:t>
      </w:r>
      <w:r w:rsidR="0084775B" w:rsidRPr="0084775B">
        <w:rPr>
          <w:rFonts w:ascii="Times New Roman" w:hAnsi="Times New Roman" w:cs="Times New Roman"/>
          <w:spacing w:val="-2"/>
          <w:sz w:val="28"/>
          <w:szCs w:val="28"/>
        </w:rPr>
        <w:t>согласно</w:t>
      </w:r>
      <w:r w:rsidRPr="0084775B">
        <w:rPr>
          <w:rFonts w:ascii="Times New Roman" w:hAnsi="Times New Roman" w:cs="Times New Roman"/>
          <w:spacing w:val="-2"/>
          <w:sz w:val="28"/>
          <w:szCs w:val="28"/>
        </w:rPr>
        <w:t xml:space="preserve"> формул</w:t>
      </w:r>
      <w:r w:rsidR="0084775B" w:rsidRPr="0084775B">
        <w:rPr>
          <w:rFonts w:ascii="Times New Roman" w:hAnsi="Times New Roman" w:cs="Times New Roman"/>
          <w:spacing w:val="-2"/>
          <w:sz w:val="28"/>
          <w:szCs w:val="28"/>
        </w:rPr>
        <w:t>ы</w:t>
      </w:r>
      <w:r w:rsidRPr="0084775B">
        <w:rPr>
          <w:rFonts w:ascii="Times New Roman" w:hAnsi="Times New Roman" w:cs="Times New Roman"/>
          <w:spacing w:val="-2"/>
          <w:sz w:val="28"/>
          <w:szCs w:val="28"/>
        </w:rPr>
        <w:t xml:space="preserve"> (5):</w:t>
      </w:r>
    </w:p>
    <w:p w:rsidR="00494F33" w:rsidRPr="005A7053" w:rsidRDefault="00494F33" w:rsidP="00DB5E66">
      <w:pPr>
        <w:spacing w:after="0" w:line="240" w:lineRule="auto"/>
        <w:ind w:firstLine="709"/>
        <w:jc w:val="both"/>
        <w:rPr>
          <w:rFonts w:ascii="Times New Roman" w:hAnsi="Times New Roman" w:cs="Times New Roman"/>
          <w:sz w:val="28"/>
          <w:szCs w:val="28"/>
        </w:rPr>
      </w:pPr>
    </w:p>
    <w:p w:rsidR="00494F33" w:rsidRPr="005A7053" w:rsidRDefault="00494F33" w:rsidP="00DB5E66">
      <w:pPr>
        <w:spacing w:after="0" w:line="240" w:lineRule="auto"/>
        <w:ind w:firstLine="709"/>
        <w:jc w:val="right"/>
        <w:rPr>
          <w:rFonts w:ascii="Times New Roman" w:hAnsi="Times New Roman" w:cs="Times New Roman"/>
          <w:sz w:val="28"/>
          <w:szCs w:val="28"/>
          <w:lang w:val="en-US"/>
        </w:rPr>
      </w:pPr>
      <w:r w:rsidRPr="005A7053">
        <w:rPr>
          <w:rFonts w:ascii="Times New Roman" w:hAnsi="Times New Roman" w:cs="Times New Roman"/>
          <w:sz w:val="28"/>
          <w:szCs w:val="28"/>
          <w:lang w:val="en-US"/>
        </w:rPr>
        <w:t>W</w:t>
      </w:r>
      <m:oMath>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сут</m:t>
            </m:r>
          </m:sup>
        </m:sSup>
        <m:r>
          <w:rPr>
            <w:rFonts w:ascii="Cambria Math" w:hAnsi="Cambria Math" w:cs="Times New Roman"/>
            <w:sz w:val="28"/>
            <w:szCs w:val="28"/>
            <w:lang w:val="en-US"/>
          </w:rPr>
          <m:t xml:space="preserve">=10× </m:t>
        </m:r>
        <m:sSub>
          <m:sSubPr>
            <m:ctrlPr>
              <w:rPr>
                <w:rFonts w:ascii="Cambria Math" w:hAnsi="Cambria Math" w:cs="Times New Roman"/>
                <w:i/>
                <w:sz w:val="28"/>
                <w:szCs w:val="28"/>
                <w:lang w:val="en-US"/>
              </w:rPr>
            </m:ctrlPr>
          </m:sSubPr>
          <m:e>
            <m:r>
              <w:rPr>
                <w:rFonts w:ascii="Cambria Math" w:hAnsi="Cambria Math" w:cs="Times New Roman"/>
                <w:sz w:val="28"/>
                <w:szCs w:val="28"/>
              </w:rPr>
              <m:t>Н</m:t>
            </m:r>
          </m:e>
          <m:sub>
            <m:r>
              <w:rPr>
                <w:rFonts w:ascii="Cambria Math" w:hAnsi="Cambria Math" w:cs="Times New Roman"/>
                <w:sz w:val="28"/>
                <w:szCs w:val="28"/>
              </w:rPr>
              <m:t>сут</m:t>
            </m:r>
          </m:sub>
        </m:sSub>
        <m:r>
          <w:rPr>
            <w:rFonts w:ascii="Cambria Math" w:hAnsi="Cambria Math" w:cs="Times New Roman"/>
            <w:sz w:val="28"/>
            <w:szCs w:val="28"/>
            <w:lang w:val="en-US"/>
          </w:rPr>
          <m:t>×</m:t>
        </m:r>
        <m:sSub>
          <m:sSubPr>
            <m:ctrlPr>
              <w:rPr>
                <w:rFonts w:ascii="Cambria Math" w:hAnsi="Cambria Math" w:cs="Times New Roman"/>
                <w:i/>
                <w:sz w:val="28"/>
                <w:szCs w:val="28"/>
                <w:lang w:val="en-US"/>
              </w:rPr>
            </m:ctrlPr>
          </m:sSubPr>
          <m:e>
            <m:r>
              <w:rPr>
                <w:rFonts w:ascii="Cambria Math" w:hAnsi="Cambria Math" w:cs="Times New Roman"/>
                <w:i/>
                <w:sz w:val="28"/>
                <w:szCs w:val="28"/>
                <w:lang w:val="en-US"/>
              </w:rPr>
              <w:sym w:font="Symbol" w:char="F059"/>
            </m:r>
          </m:e>
          <m:sub>
            <m:r>
              <w:rPr>
                <w:rFonts w:ascii="Cambria Math" w:hAnsi="Cambria Math" w:cs="Times New Roman"/>
                <w:sz w:val="28"/>
                <w:szCs w:val="28"/>
              </w:rPr>
              <m:t>д</m:t>
            </m:r>
          </m:sub>
        </m:sSub>
        <m:r>
          <w:rPr>
            <w:rFonts w:ascii="Cambria Math" w:hAnsi="Cambria Math" w:cs="Times New Roman"/>
            <w:sz w:val="28"/>
            <w:szCs w:val="28"/>
            <w:lang w:val="en-US"/>
          </w:rPr>
          <m:t xml:space="preserve">×F, </m:t>
        </m:r>
      </m:oMath>
      <w:r w:rsidRPr="005A7053">
        <w:rPr>
          <w:rFonts w:ascii="Times New Roman" w:hAnsi="Times New Roman" w:cs="Times New Roman"/>
          <w:sz w:val="28"/>
          <w:szCs w:val="28"/>
          <w:lang w:val="en-US"/>
        </w:rPr>
        <w:tab/>
      </w:r>
      <w:r w:rsidRPr="005A7053">
        <w:rPr>
          <w:rFonts w:ascii="Times New Roman" w:hAnsi="Times New Roman" w:cs="Times New Roman"/>
          <w:sz w:val="28"/>
          <w:szCs w:val="28"/>
          <w:lang w:val="en-US"/>
        </w:rPr>
        <w:tab/>
      </w:r>
      <w:r w:rsidRPr="005A7053">
        <w:rPr>
          <w:rFonts w:ascii="Times New Roman" w:hAnsi="Times New Roman" w:cs="Times New Roman"/>
          <w:sz w:val="28"/>
          <w:szCs w:val="28"/>
          <w:lang w:val="en-US"/>
        </w:rPr>
        <w:tab/>
      </w:r>
      <w:r w:rsidRPr="005A7053">
        <w:rPr>
          <w:rFonts w:ascii="Times New Roman" w:hAnsi="Times New Roman" w:cs="Times New Roman"/>
          <w:sz w:val="28"/>
          <w:szCs w:val="28"/>
          <w:lang w:val="en-US"/>
        </w:rPr>
        <w:tab/>
        <w:t>(5)</w:t>
      </w:r>
    </w:p>
    <w:p w:rsidR="00494F33" w:rsidRPr="005A7053" w:rsidRDefault="00494F33" w:rsidP="00DB5E66">
      <w:pPr>
        <w:spacing w:after="0" w:line="240" w:lineRule="auto"/>
        <w:ind w:firstLine="709"/>
        <w:jc w:val="center"/>
        <w:rPr>
          <w:rFonts w:ascii="Times New Roman" w:hAnsi="Times New Roman" w:cs="Times New Roman"/>
          <w:sz w:val="28"/>
          <w:szCs w:val="28"/>
          <w:lang w:val="en-US"/>
        </w:rPr>
      </w:pP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где    </w:t>
      </w:r>
      <m:oMath>
        <m:sSub>
          <m:sSubPr>
            <m:ctrlPr>
              <w:rPr>
                <w:rFonts w:ascii="Cambria Math" w:hAnsi="Cambria Math" w:cs="Times New Roman"/>
                <w:i/>
                <w:sz w:val="28"/>
                <w:szCs w:val="28"/>
                <w:lang w:val="en-US"/>
              </w:rPr>
            </m:ctrlPr>
          </m:sSubPr>
          <m:e>
            <m:r>
              <w:rPr>
                <w:rFonts w:ascii="Cambria Math" w:hAnsi="Cambria Math" w:cs="Times New Roman"/>
                <w:sz w:val="28"/>
                <w:szCs w:val="28"/>
              </w:rPr>
              <m:t>Н</m:t>
            </m:r>
          </m:e>
          <m:sub>
            <m:r>
              <w:rPr>
                <w:rFonts w:ascii="Cambria Math" w:hAnsi="Cambria Math" w:cs="Times New Roman"/>
                <w:sz w:val="28"/>
                <w:szCs w:val="28"/>
              </w:rPr>
              <m:t>сут</m:t>
            </m:r>
          </m:sub>
        </m:sSub>
        <m:r>
          <w:rPr>
            <w:rFonts w:ascii="Cambria Math" w:hAnsi="Cambria Math" w:cs="Times New Roman"/>
            <w:sz w:val="28"/>
            <w:szCs w:val="28"/>
          </w:rPr>
          <m:t xml:space="preserve">- </m:t>
        </m:r>
      </m:oMath>
      <w:r w:rsidRPr="005A7053">
        <w:rPr>
          <w:rFonts w:ascii="Times New Roman" w:hAnsi="Times New Roman" w:cs="Times New Roman"/>
          <w:sz w:val="28"/>
          <w:szCs w:val="28"/>
        </w:rPr>
        <w:t xml:space="preserve">максимальный слой осадков за сутки для г. Находка, </w:t>
      </w:r>
      <m:oMath>
        <m:sSub>
          <m:sSubPr>
            <m:ctrlPr>
              <w:rPr>
                <w:rFonts w:ascii="Cambria Math" w:hAnsi="Cambria Math" w:cs="Times New Roman"/>
                <w:i/>
                <w:sz w:val="28"/>
                <w:szCs w:val="28"/>
                <w:lang w:val="en-US"/>
              </w:rPr>
            </m:ctrlPr>
          </m:sSubPr>
          <m:e>
            <m:r>
              <w:rPr>
                <w:rFonts w:ascii="Cambria Math" w:hAnsi="Cambria Math" w:cs="Times New Roman"/>
                <w:sz w:val="28"/>
                <w:szCs w:val="28"/>
              </w:rPr>
              <m:t>Н</m:t>
            </m:r>
          </m:e>
          <m:sub>
            <m:r>
              <w:rPr>
                <w:rFonts w:ascii="Cambria Math" w:hAnsi="Cambria Math" w:cs="Times New Roman"/>
                <w:sz w:val="28"/>
                <w:szCs w:val="28"/>
              </w:rPr>
              <m:t>сут</m:t>
            </m:r>
          </m:sub>
        </m:sSub>
      </m:oMath>
      <w:r w:rsidRPr="005A7053">
        <w:rPr>
          <w:rFonts w:ascii="Times New Roman" w:hAnsi="Times New Roman" w:cs="Times New Roman"/>
          <w:sz w:val="28"/>
          <w:szCs w:val="28"/>
        </w:rPr>
        <w:t>= 96 мм;</w:t>
      </w:r>
    </w:p>
    <w:p w:rsidR="00494F33" w:rsidRPr="005A7053" w:rsidRDefault="00A427A0" w:rsidP="00C04AF0">
      <w:pPr>
        <w:spacing w:after="0" w:line="240" w:lineRule="auto"/>
        <w:ind w:firstLine="720"/>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i/>
                <w:sz w:val="28"/>
                <w:szCs w:val="28"/>
                <w:lang w:val="en-US"/>
              </w:rPr>
              <w:sym w:font="Symbol" w:char="F059"/>
            </m:r>
          </m:e>
          <m:sub>
            <m:r>
              <w:rPr>
                <w:rFonts w:ascii="Cambria Math" w:hAnsi="Cambria Math" w:cs="Times New Roman"/>
                <w:sz w:val="28"/>
                <w:szCs w:val="28"/>
              </w:rPr>
              <m:t>д</m:t>
            </m:r>
          </m:sub>
        </m:sSub>
      </m:oMath>
      <w:r w:rsidR="00494F33" w:rsidRPr="005A7053">
        <w:rPr>
          <w:rFonts w:ascii="Times New Roman" w:hAnsi="Times New Roman" w:cs="Times New Roman"/>
          <w:sz w:val="28"/>
          <w:szCs w:val="28"/>
        </w:rPr>
        <w:t xml:space="preserve"> – коэффициент стока для водонепроницаемой поверхности,</w:t>
      </w:r>
      <m:oMath>
        <m:r>
          <w:rPr>
            <w:rFonts w:ascii="Cambria Math" w:hAnsi="Cambria Math" w:cs="Times New Roman"/>
            <w:sz w:val="28"/>
            <w:szCs w:val="28"/>
          </w:rPr>
          <m:t xml:space="preserve"> </m:t>
        </m:r>
        <m:sSub>
          <m:sSubPr>
            <m:ctrlPr>
              <w:rPr>
                <w:rFonts w:ascii="Cambria Math" w:hAnsi="Cambria Math" w:cs="Times New Roman"/>
                <w:i/>
                <w:sz w:val="28"/>
                <w:szCs w:val="28"/>
                <w:lang w:val="en-US"/>
              </w:rPr>
            </m:ctrlPr>
          </m:sSubPr>
          <m:e>
            <m:r>
              <w:rPr>
                <w:rFonts w:ascii="Cambria Math" w:hAnsi="Cambria Math" w:cs="Times New Roman"/>
                <w:i/>
                <w:sz w:val="28"/>
                <w:szCs w:val="28"/>
                <w:lang w:val="en-US"/>
              </w:rPr>
              <w:sym w:font="Symbol" w:char="F059"/>
            </m:r>
          </m:e>
          <m:sub>
            <m:r>
              <w:rPr>
                <w:rFonts w:ascii="Cambria Math" w:hAnsi="Cambria Math" w:cs="Times New Roman"/>
                <w:sz w:val="28"/>
                <w:szCs w:val="28"/>
              </w:rPr>
              <m:t>д</m:t>
            </m:r>
          </m:sub>
        </m:sSub>
      </m:oMath>
      <w:r w:rsidR="00494F33" w:rsidRPr="005A7053">
        <w:rPr>
          <w:rFonts w:ascii="Times New Roman" w:hAnsi="Times New Roman" w:cs="Times New Roman"/>
          <w:sz w:val="28"/>
          <w:szCs w:val="28"/>
        </w:rPr>
        <w:t xml:space="preserve"> = 0,56;</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lang w:val="en-US"/>
        </w:rPr>
        <w:t>F</w:t>
      </w:r>
      <w:r w:rsidRPr="005A7053">
        <w:rPr>
          <w:rFonts w:ascii="Times New Roman" w:hAnsi="Times New Roman" w:cs="Times New Roman"/>
          <w:sz w:val="28"/>
          <w:szCs w:val="28"/>
        </w:rPr>
        <w:t xml:space="preserve"> – площадь в га.</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Согласно </w:t>
      </w:r>
      <w:r w:rsidR="00442A48" w:rsidRPr="005A7053">
        <w:rPr>
          <w:rFonts w:ascii="Times New Roman" w:hAnsi="Times New Roman" w:cs="Times New Roman"/>
          <w:sz w:val="28"/>
          <w:szCs w:val="28"/>
        </w:rPr>
        <w:t>расчетам,</w:t>
      </w:r>
      <w:r w:rsidRPr="005A7053">
        <w:rPr>
          <w:rFonts w:ascii="Times New Roman" w:hAnsi="Times New Roman" w:cs="Times New Roman"/>
          <w:sz w:val="28"/>
          <w:szCs w:val="28"/>
        </w:rPr>
        <w:t xml:space="preserve"> получаем:</w:t>
      </w:r>
    </w:p>
    <w:p w:rsidR="00494F33" w:rsidRPr="005A7053" w:rsidRDefault="00494F33" w:rsidP="00DB5E66">
      <w:pPr>
        <w:spacing w:after="0" w:line="240" w:lineRule="auto"/>
        <w:ind w:firstLine="709"/>
        <w:jc w:val="center"/>
        <w:rPr>
          <w:rFonts w:ascii="Times New Roman" w:hAnsi="Times New Roman" w:cs="Times New Roman"/>
          <w:sz w:val="28"/>
          <w:szCs w:val="28"/>
        </w:rPr>
      </w:pPr>
      <w:r w:rsidRPr="005A7053">
        <w:rPr>
          <w:rFonts w:ascii="Times New Roman" w:hAnsi="Times New Roman" w:cs="Times New Roman"/>
          <w:sz w:val="28"/>
          <w:szCs w:val="28"/>
          <w:lang w:val="en-US"/>
        </w:rPr>
        <w:t>W</w:t>
      </w:r>
      <m:oMath>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сут</m:t>
            </m:r>
          </m:sup>
        </m:sSup>
        <m:r>
          <w:rPr>
            <w:rFonts w:ascii="Cambria Math" w:hAnsi="Cambria Math" w:cs="Times New Roman"/>
            <w:sz w:val="28"/>
            <w:szCs w:val="28"/>
          </w:rPr>
          <m:t xml:space="preserve">=10 ×96 ×0,56×12=6 451,2 </m:t>
        </m:r>
      </m:oMath>
      <w:r w:rsidRPr="005A7053">
        <w:rPr>
          <w:rFonts w:ascii="Times New Roman" w:hAnsi="Times New Roman" w:cs="Times New Roman"/>
          <w:sz w:val="28"/>
          <w:szCs w:val="28"/>
        </w:rPr>
        <w:t xml:space="preserve"> м</w:t>
      </w:r>
      <w:r w:rsidRPr="005A7053">
        <w:rPr>
          <w:rFonts w:ascii="Times New Roman" w:hAnsi="Times New Roman" w:cs="Times New Roman"/>
          <w:sz w:val="28"/>
          <w:szCs w:val="28"/>
          <w:vertAlign w:val="superscript"/>
        </w:rPr>
        <w:t>3</w:t>
      </w:r>
      <w:r w:rsidRPr="005A7053">
        <w:rPr>
          <w:rFonts w:ascii="Times New Roman" w:hAnsi="Times New Roman" w:cs="Times New Roman"/>
          <w:sz w:val="28"/>
          <w:szCs w:val="28"/>
        </w:rPr>
        <w:t>/</w:t>
      </w:r>
      <w:proofErr w:type="spellStart"/>
      <w:r w:rsidRPr="005A7053">
        <w:rPr>
          <w:rFonts w:ascii="Times New Roman" w:hAnsi="Times New Roman" w:cs="Times New Roman"/>
          <w:sz w:val="28"/>
          <w:szCs w:val="28"/>
        </w:rPr>
        <w:t>сут</w:t>
      </w:r>
      <w:proofErr w:type="spellEnd"/>
      <w:r w:rsidRPr="005A7053">
        <w:rPr>
          <w:rFonts w:ascii="Times New Roman" w:hAnsi="Times New Roman" w:cs="Times New Roman"/>
          <w:sz w:val="28"/>
          <w:szCs w:val="28"/>
        </w:rPr>
        <w:t>.</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Годовой объем дождевых стоков рассчитывается по формуле (6):</w:t>
      </w:r>
    </w:p>
    <w:p w:rsidR="00494F33" w:rsidRPr="005A7053" w:rsidRDefault="00494F33" w:rsidP="00DB5E66">
      <w:pPr>
        <w:spacing w:after="0" w:line="240" w:lineRule="auto"/>
        <w:ind w:firstLine="709"/>
        <w:jc w:val="both"/>
        <w:rPr>
          <w:rFonts w:ascii="Times New Roman" w:hAnsi="Times New Roman" w:cs="Times New Roman"/>
          <w:b/>
          <w:sz w:val="28"/>
          <w:szCs w:val="28"/>
        </w:rPr>
      </w:pPr>
    </w:p>
    <w:p w:rsidR="00494F33" w:rsidRPr="005A7053" w:rsidRDefault="00494F33" w:rsidP="00DB5E66">
      <w:pPr>
        <w:spacing w:after="0" w:line="240" w:lineRule="auto"/>
        <w:ind w:firstLine="709"/>
        <w:jc w:val="right"/>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lang w:val="en-US"/>
              </w:rPr>
            </m:ctrlPr>
          </m:sSupPr>
          <m:e>
            <m:r>
              <w:rPr>
                <w:rFonts w:ascii="Cambria Math" w:hAnsi="Cambria Math" w:cs="Times New Roman"/>
                <w:sz w:val="28"/>
                <w:szCs w:val="28"/>
              </w:rPr>
              <m:t>общ</m:t>
            </m:r>
          </m:e>
          <m:sup>
            <m:r>
              <w:rPr>
                <w:rFonts w:ascii="Cambria Math" w:hAnsi="Cambria Math" w:cs="Times New Roman"/>
                <w:sz w:val="28"/>
                <w:szCs w:val="28"/>
              </w:rPr>
              <m:t>год</m:t>
            </m:r>
          </m:sup>
        </m:sSup>
        <m:r>
          <w:rPr>
            <w:rFonts w:ascii="Cambria Math" w:hAnsi="Cambria Math" w:cs="Times New Roman"/>
            <w:sz w:val="28"/>
            <w:szCs w:val="28"/>
          </w:rPr>
          <m:t>=</m:t>
        </m:r>
        <m:r>
          <w:rPr>
            <w:rFonts w:ascii="Cambria Math" w:hAnsi="Cambria Math" w:cs="Times New Roman"/>
            <w:sz w:val="28"/>
            <w:szCs w:val="28"/>
            <w:lang w:val="en-US"/>
          </w:rPr>
          <m:t>W</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r>
          <w:rPr>
            <w:rFonts w:ascii="Cambria Math" w:hAnsi="Cambria Math" w:cs="Times New Roman"/>
            <w:sz w:val="28"/>
            <w:szCs w:val="28"/>
          </w:rPr>
          <m:t>+</m:t>
        </m:r>
        <m:r>
          <w:rPr>
            <w:rFonts w:ascii="Cambria Math" w:hAnsi="Cambria Math" w:cs="Times New Roman"/>
            <w:sz w:val="28"/>
            <w:szCs w:val="28"/>
            <w:lang w:val="en-US"/>
          </w:rPr>
          <m:t>W</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r>
          <w:rPr>
            <w:rFonts w:ascii="Cambria Math" w:hAnsi="Cambria Math" w:cs="Times New Roman"/>
            <w:sz w:val="28"/>
            <w:szCs w:val="28"/>
          </w:rPr>
          <m:t xml:space="preserve">, </m:t>
        </m:r>
      </m:oMath>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t>(6)</w:t>
      </w:r>
    </w:p>
    <w:p w:rsidR="00494F33" w:rsidRPr="005A7053" w:rsidRDefault="00494F33" w:rsidP="00DB5E66">
      <w:pPr>
        <w:spacing w:after="0" w:line="240" w:lineRule="auto"/>
        <w:ind w:firstLine="709"/>
        <w:jc w:val="right"/>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r>
          <w:rPr>
            <w:rFonts w:ascii="Cambria Math" w:hAnsi="Cambria Math" w:cs="Times New Roman"/>
            <w:sz w:val="28"/>
            <w:szCs w:val="28"/>
          </w:rPr>
          <m:t>=10×Н</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i/>
                <w:sz w:val="28"/>
                <w:szCs w:val="28"/>
                <w:lang w:val="en-US"/>
              </w:rPr>
              <w:sym w:font="Symbol" w:char="F059"/>
            </m:r>
          </m:e>
          <m:sub>
            <m:r>
              <w:rPr>
                <w:rFonts w:ascii="Cambria Math" w:hAnsi="Cambria Math" w:cs="Times New Roman"/>
                <w:sz w:val="28"/>
                <w:szCs w:val="28"/>
              </w:rPr>
              <m:t>д</m:t>
            </m:r>
          </m:sub>
        </m:sSub>
        <m:r>
          <w:rPr>
            <w:rFonts w:ascii="Cambria Math" w:hAnsi="Cambria Math" w:cs="Times New Roman"/>
            <w:sz w:val="28"/>
            <w:szCs w:val="28"/>
          </w:rPr>
          <m:t>×</m:t>
        </m:r>
        <m:r>
          <w:rPr>
            <w:rFonts w:ascii="Cambria Math" w:hAnsi="Cambria Math" w:cs="Times New Roman"/>
            <w:sz w:val="28"/>
            <w:szCs w:val="28"/>
            <w:lang w:val="en-US"/>
          </w:rPr>
          <m:t>F</m:t>
        </m:r>
      </m:oMath>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t>(7)</w:t>
      </w:r>
    </w:p>
    <w:p w:rsidR="00494F33" w:rsidRPr="005A7053" w:rsidRDefault="00494F33" w:rsidP="00DB5E66">
      <w:pPr>
        <w:spacing w:after="0" w:line="240" w:lineRule="auto"/>
        <w:jc w:val="right"/>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r>
          <w:rPr>
            <w:rFonts w:ascii="Cambria Math" w:hAnsi="Cambria Math" w:cs="Times New Roman"/>
            <w:sz w:val="28"/>
            <w:szCs w:val="28"/>
          </w:rPr>
          <m:t>=10×Н</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r>
          <w:rPr>
            <w:rFonts w:ascii="Cambria Math" w:hAnsi="Cambria Math" w:cs="Times New Roman"/>
            <w:sz w:val="28"/>
            <w:szCs w:val="28"/>
          </w:rPr>
          <m:t>×F ×K</m:t>
        </m:r>
      </m:oMath>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r>
      <w:r w:rsidRPr="005A7053">
        <w:rPr>
          <w:rFonts w:ascii="Times New Roman" w:hAnsi="Times New Roman" w:cs="Times New Roman"/>
          <w:sz w:val="28"/>
          <w:szCs w:val="28"/>
        </w:rPr>
        <w:tab/>
        <w:t>(8)</w:t>
      </w:r>
    </w:p>
    <w:p w:rsidR="00494F33" w:rsidRPr="005A7053" w:rsidRDefault="00494F33" w:rsidP="00DB5E66">
      <w:pPr>
        <w:spacing w:after="0" w:line="240" w:lineRule="auto"/>
        <w:jc w:val="both"/>
        <w:rPr>
          <w:rFonts w:ascii="Times New Roman" w:hAnsi="Times New Roman" w:cs="Times New Roman"/>
          <w:sz w:val="28"/>
          <w:szCs w:val="28"/>
        </w:rPr>
      </w:pP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где    </w:t>
      </w:r>
      <m:oMath>
        <m:r>
          <w:rPr>
            <w:rFonts w:ascii="Cambria Math" w:hAnsi="Cambria Math" w:cs="Times New Roman"/>
            <w:sz w:val="28"/>
            <w:szCs w:val="28"/>
            <w:lang w:val="en-US"/>
          </w:rPr>
          <m:t>W</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oMath>
      <w:r w:rsidRPr="005A7053">
        <w:rPr>
          <w:rFonts w:ascii="Times New Roman" w:hAnsi="Times New Roman" w:cs="Times New Roman"/>
          <w:sz w:val="28"/>
          <w:szCs w:val="28"/>
        </w:rPr>
        <w:t xml:space="preserve"> – объем дождевых стоков за год, рассчитывается по формуле (7);</w:t>
      </w:r>
    </w:p>
    <w:p w:rsidR="00494F33" w:rsidRPr="005A7053" w:rsidRDefault="00494F33" w:rsidP="00C04AF0">
      <w:pPr>
        <w:spacing w:after="0" w:line="240" w:lineRule="auto"/>
        <w:ind w:firstLine="720"/>
        <w:jc w:val="both"/>
        <w:rPr>
          <w:rFonts w:ascii="Times New Roman" w:hAnsi="Times New Roman" w:cs="Times New Roman"/>
          <w:sz w:val="28"/>
          <w:szCs w:val="28"/>
        </w:rPr>
      </w:pPr>
      <m:oMath>
        <m:r>
          <w:rPr>
            <w:rFonts w:ascii="Cambria Math" w:hAnsi="Cambria Math" w:cs="Times New Roman"/>
            <w:sz w:val="28"/>
            <w:szCs w:val="28"/>
          </w:rPr>
          <m:t>Н</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oMath>
      <w:r w:rsidRPr="005A7053">
        <w:rPr>
          <w:rFonts w:ascii="Times New Roman" w:hAnsi="Times New Roman" w:cs="Times New Roman"/>
          <w:sz w:val="28"/>
          <w:szCs w:val="28"/>
        </w:rPr>
        <w:t xml:space="preserve"> – средний слой осадков за год в теплый период для г. Находка, </w:t>
      </w:r>
      <m:oMath>
        <m:r>
          <w:rPr>
            <w:rFonts w:ascii="Cambria Math" w:hAnsi="Cambria Math" w:cs="Times New Roman"/>
            <w:sz w:val="28"/>
            <w:szCs w:val="28"/>
          </w:rPr>
          <m:t>Н</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r>
          <w:rPr>
            <w:rFonts w:ascii="Cambria Math" w:hAnsi="Cambria Math" w:cs="Times New Roman"/>
            <w:sz w:val="28"/>
            <w:szCs w:val="28"/>
          </w:rPr>
          <m:t>=379 мм</m:t>
        </m:r>
      </m:oMath>
      <w:r w:rsidRPr="005A7053">
        <w:rPr>
          <w:rFonts w:ascii="Times New Roman" w:hAnsi="Times New Roman" w:cs="Times New Roman"/>
          <w:sz w:val="28"/>
          <w:szCs w:val="28"/>
        </w:rPr>
        <w:t>;</w:t>
      </w:r>
    </w:p>
    <w:p w:rsidR="00494F33" w:rsidRPr="005A7053" w:rsidRDefault="00494F33" w:rsidP="00C04AF0">
      <w:pPr>
        <w:spacing w:after="0" w:line="240" w:lineRule="auto"/>
        <w:ind w:firstLine="720"/>
        <w:jc w:val="both"/>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oMath>
      <w:r w:rsidRPr="005A7053">
        <w:rPr>
          <w:rFonts w:ascii="Times New Roman" w:hAnsi="Times New Roman" w:cs="Times New Roman"/>
          <w:sz w:val="28"/>
          <w:szCs w:val="28"/>
        </w:rPr>
        <w:t xml:space="preserve"> – объем талых вод за год, рассчитывается по формуле (8);</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i/>
          <w:sz w:val="28"/>
          <w:szCs w:val="28"/>
          <w:lang w:val="en-US"/>
        </w:rPr>
        <w:t>K</w:t>
      </w:r>
      <w:r w:rsidRPr="005A7053">
        <w:rPr>
          <w:rFonts w:ascii="Times New Roman" w:hAnsi="Times New Roman" w:cs="Times New Roman"/>
          <w:sz w:val="28"/>
          <w:szCs w:val="28"/>
        </w:rPr>
        <w:t xml:space="preserve"> – коэффициент, учитывающий вывоз и окучивание снега, </w:t>
      </w:r>
      <w:r w:rsidRPr="005A7053">
        <w:rPr>
          <w:rFonts w:ascii="Times New Roman" w:hAnsi="Times New Roman" w:cs="Times New Roman"/>
          <w:i/>
          <w:sz w:val="28"/>
          <w:szCs w:val="28"/>
        </w:rPr>
        <w:t>К</w:t>
      </w:r>
      <w:r w:rsidRPr="005A7053">
        <w:rPr>
          <w:rFonts w:ascii="Times New Roman" w:hAnsi="Times New Roman" w:cs="Times New Roman"/>
          <w:sz w:val="28"/>
          <w:szCs w:val="28"/>
        </w:rPr>
        <w:t xml:space="preserve"> = 0,6;</w:t>
      </w:r>
    </w:p>
    <w:p w:rsidR="00494F33" w:rsidRPr="005A7053" w:rsidRDefault="00494F33" w:rsidP="00C04AF0">
      <w:pPr>
        <w:spacing w:after="0" w:line="240" w:lineRule="auto"/>
        <w:ind w:firstLine="720"/>
        <w:jc w:val="both"/>
        <w:rPr>
          <w:rFonts w:ascii="Times New Roman" w:hAnsi="Times New Roman" w:cs="Times New Roman"/>
          <w:sz w:val="28"/>
          <w:szCs w:val="28"/>
        </w:rPr>
      </w:pPr>
      <m:oMath>
        <m:r>
          <w:rPr>
            <w:rFonts w:ascii="Cambria Math" w:hAnsi="Cambria Math" w:cs="Times New Roman"/>
            <w:sz w:val="28"/>
            <w:szCs w:val="28"/>
          </w:rPr>
          <m:t>Н</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oMath>
      <w:r w:rsidRPr="005A7053">
        <w:rPr>
          <w:rFonts w:ascii="Times New Roman" w:hAnsi="Times New Roman" w:cs="Times New Roman"/>
          <w:sz w:val="28"/>
          <w:szCs w:val="28"/>
        </w:rPr>
        <w:t xml:space="preserve"> – средний слой осадков за год в холодный период, </w:t>
      </w:r>
      <m:oMath>
        <m:r>
          <w:rPr>
            <w:rFonts w:ascii="Cambria Math" w:hAnsi="Cambria Math" w:cs="Times New Roman"/>
            <w:sz w:val="28"/>
            <w:szCs w:val="28"/>
          </w:rPr>
          <m:t>Н</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oMath>
      <w:r w:rsidRPr="005A7053">
        <w:rPr>
          <w:rFonts w:ascii="Times New Roman" w:hAnsi="Times New Roman" w:cs="Times New Roman"/>
          <w:sz w:val="28"/>
          <w:szCs w:val="28"/>
        </w:rPr>
        <w:t xml:space="preserve"> = 195мм.</w:t>
      </w:r>
    </w:p>
    <w:p w:rsidR="007E5AD8" w:rsidRDefault="007E5AD8" w:rsidP="00C04AF0">
      <w:pPr>
        <w:spacing w:after="0" w:line="240" w:lineRule="auto"/>
        <w:ind w:firstLine="720"/>
        <w:jc w:val="both"/>
        <w:rPr>
          <w:rFonts w:ascii="Times New Roman" w:hAnsi="Times New Roman" w:cs="Times New Roman"/>
          <w:sz w:val="28"/>
          <w:szCs w:val="28"/>
        </w:rPr>
      </w:pP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Согласно расчетам, получаем:</w:t>
      </w:r>
    </w:p>
    <w:p w:rsidR="00494F33" w:rsidRPr="005A7053" w:rsidRDefault="00494F33" w:rsidP="00DB5E66">
      <w:pPr>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rPr>
            </m:ctrlPr>
          </m:sSupPr>
          <m:e>
            <m:r>
              <w:rPr>
                <w:rFonts w:ascii="Cambria Math" w:hAnsi="Cambria Math" w:cs="Times New Roman"/>
                <w:sz w:val="28"/>
                <w:szCs w:val="28"/>
              </w:rPr>
              <m:t>т</m:t>
            </m:r>
          </m:e>
          <m:sup>
            <m:r>
              <w:rPr>
                <w:rFonts w:ascii="Cambria Math" w:hAnsi="Cambria Math" w:cs="Times New Roman"/>
                <w:sz w:val="28"/>
                <w:szCs w:val="28"/>
              </w:rPr>
              <m:t>год</m:t>
            </m:r>
          </m:sup>
        </m:sSup>
        <m:r>
          <w:rPr>
            <w:rFonts w:ascii="Cambria Math" w:hAnsi="Cambria Math" w:cs="Times New Roman"/>
            <w:sz w:val="28"/>
            <w:szCs w:val="28"/>
          </w:rPr>
          <m:t xml:space="preserve">=10×195×12×0,6=14 040 </m:t>
        </m:r>
      </m:oMath>
      <w:r w:rsidRPr="005A7053">
        <w:rPr>
          <w:rFonts w:ascii="Times New Roman" w:hAnsi="Times New Roman" w:cs="Times New Roman"/>
          <w:sz w:val="28"/>
          <w:szCs w:val="28"/>
        </w:rPr>
        <w:t>м</w:t>
      </w:r>
      <w:r w:rsidRPr="005A7053">
        <w:rPr>
          <w:rFonts w:ascii="Times New Roman" w:hAnsi="Times New Roman" w:cs="Times New Roman"/>
          <w:sz w:val="28"/>
          <w:szCs w:val="28"/>
          <w:vertAlign w:val="superscript"/>
        </w:rPr>
        <w:t>3</w:t>
      </w:r>
      <w:r w:rsidRPr="005A7053">
        <w:rPr>
          <w:rFonts w:ascii="Times New Roman" w:hAnsi="Times New Roman" w:cs="Times New Roman"/>
          <w:sz w:val="28"/>
          <w:szCs w:val="28"/>
        </w:rPr>
        <w:t>/год,</w:t>
      </w:r>
    </w:p>
    <w:p w:rsidR="00494F33" w:rsidRPr="005A7053" w:rsidRDefault="00494F33" w:rsidP="00DB5E66">
      <w:pPr>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lang w:val="en-US"/>
              </w:rPr>
            </m:ctrlPr>
          </m:sSupPr>
          <m:e>
            <m:r>
              <w:rPr>
                <w:rFonts w:ascii="Cambria Math" w:hAnsi="Cambria Math" w:cs="Times New Roman"/>
                <w:sz w:val="28"/>
                <w:szCs w:val="28"/>
              </w:rPr>
              <m:t>д</m:t>
            </m:r>
          </m:e>
          <m:sup>
            <m:r>
              <w:rPr>
                <w:rFonts w:ascii="Cambria Math" w:hAnsi="Cambria Math" w:cs="Times New Roman"/>
                <w:sz w:val="28"/>
                <w:szCs w:val="28"/>
              </w:rPr>
              <m:t>год</m:t>
            </m:r>
          </m:sup>
        </m:sSup>
        <m:r>
          <w:rPr>
            <w:rFonts w:ascii="Cambria Math" w:hAnsi="Cambria Math" w:cs="Times New Roman"/>
            <w:sz w:val="28"/>
            <w:szCs w:val="28"/>
          </w:rPr>
          <m:t xml:space="preserve">=10×379×0,56×12=25 468,8 </m:t>
        </m:r>
      </m:oMath>
      <w:r w:rsidRPr="005A7053">
        <w:rPr>
          <w:rFonts w:ascii="Times New Roman" w:hAnsi="Times New Roman" w:cs="Times New Roman"/>
          <w:sz w:val="28"/>
          <w:szCs w:val="28"/>
        </w:rPr>
        <w:t>м</w:t>
      </w:r>
      <w:r w:rsidRPr="005A7053">
        <w:rPr>
          <w:rFonts w:ascii="Times New Roman" w:hAnsi="Times New Roman" w:cs="Times New Roman"/>
          <w:sz w:val="28"/>
          <w:szCs w:val="28"/>
          <w:vertAlign w:val="superscript"/>
        </w:rPr>
        <w:t>3</w:t>
      </w:r>
      <w:r w:rsidRPr="005A7053">
        <w:rPr>
          <w:rFonts w:ascii="Times New Roman" w:hAnsi="Times New Roman" w:cs="Times New Roman"/>
          <w:sz w:val="28"/>
          <w:szCs w:val="28"/>
        </w:rPr>
        <w:t>/год,</w:t>
      </w:r>
    </w:p>
    <w:p w:rsidR="00494F33" w:rsidRDefault="00494F33" w:rsidP="00EB58DC">
      <w:pPr>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lang w:val="en-US"/>
          </w:rPr>
          <m:t>W</m:t>
        </m:r>
        <m:sSup>
          <m:sSupPr>
            <m:ctrlPr>
              <w:rPr>
                <w:rFonts w:ascii="Cambria Math" w:hAnsi="Cambria Math" w:cs="Times New Roman"/>
                <w:i/>
                <w:sz w:val="28"/>
                <w:szCs w:val="28"/>
              </w:rPr>
            </m:ctrlPr>
          </m:sSupPr>
          <m:e>
            <m:r>
              <w:rPr>
                <w:rFonts w:ascii="Cambria Math" w:hAnsi="Cambria Math" w:cs="Times New Roman"/>
                <w:sz w:val="28"/>
                <w:szCs w:val="28"/>
              </w:rPr>
              <m:t>общ</m:t>
            </m:r>
          </m:e>
          <m:sup>
            <m:r>
              <w:rPr>
                <w:rFonts w:ascii="Cambria Math" w:hAnsi="Cambria Math" w:cs="Times New Roman"/>
                <w:sz w:val="28"/>
                <w:szCs w:val="28"/>
              </w:rPr>
              <m:t>год</m:t>
            </m:r>
          </m:sup>
        </m:sSup>
        <m:r>
          <w:rPr>
            <w:rFonts w:ascii="Cambria Math" w:hAnsi="Cambria Math" w:cs="Times New Roman"/>
            <w:sz w:val="28"/>
            <w:szCs w:val="28"/>
          </w:rPr>
          <m:t>=14 040+25 468,8=39 508,8</m:t>
        </m:r>
      </m:oMath>
      <w:r w:rsidRPr="005A7053">
        <w:rPr>
          <w:rFonts w:ascii="Times New Roman" w:hAnsi="Times New Roman" w:cs="Times New Roman"/>
          <w:sz w:val="28"/>
          <w:szCs w:val="28"/>
        </w:rPr>
        <w:t xml:space="preserve"> м</w:t>
      </w:r>
      <w:r w:rsidRPr="005A7053">
        <w:rPr>
          <w:rFonts w:ascii="Times New Roman" w:hAnsi="Times New Roman" w:cs="Times New Roman"/>
          <w:sz w:val="28"/>
          <w:szCs w:val="28"/>
          <w:vertAlign w:val="superscript"/>
        </w:rPr>
        <w:t>3</w:t>
      </w:r>
      <w:r w:rsidRPr="005A7053">
        <w:rPr>
          <w:rFonts w:ascii="Times New Roman" w:hAnsi="Times New Roman" w:cs="Times New Roman"/>
          <w:sz w:val="28"/>
          <w:szCs w:val="28"/>
        </w:rPr>
        <w:t>/год.</w:t>
      </w:r>
    </w:p>
    <w:p w:rsidR="00EB58DC" w:rsidRPr="00EB58DC" w:rsidRDefault="00EB58DC" w:rsidP="00EB58DC">
      <w:pPr>
        <w:spacing w:after="0" w:line="240" w:lineRule="auto"/>
        <w:ind w:firstLine="709"/>
        <w:jc w:val="center"/>
        <w:rPr>
          <w:rFonts w:ascii="Times New Roman" w:hAnsi="Times New Roman" w:cs="Times New Roman"/>
          <w:sz w:val="28"/>
          <w:szCs w:val="28"/>
        </w:rPr>
      </w:pPr>
    </w:p>
    <w:p w:rsidR="00494F33" w:rsidRPr="0094079C" w:rsidRDefault="0094079C" w:rsidP="00C04AF0">
      <w:pPr>
        <w:pStyle w:val="2"/>
        <w:keepNext w:val="0"/>
        <w:spacing w:before="0" w:line="240" w:lineRule="auto"/>
        <w:ind w:firstLine="720"/>
        <w:jc w:val="both"/>
        <w:rPr>
          <w:rFonts w:ascii="Times New Roman" w:hAnsi="Times New Roman" w:cs="Times New Roman"/>
          <w:b w:val="0"/>
          <w:i/>
          <w:iCs/>
          <w:color w:val="auto"/>
          <w:sz w:val="28"/>
          <w:szCs w:val="28"/>
        </w:rPr>
      </w:pPr>
      <w:bookmarkStart w:id="0" w:name="_Toc44569675"/>
      <w:r>
        <w:rPr>
          <w:rFonts w:ascii="Times New Roman" w:hAnsi="Times New Roman" w:cs="Times New Roman"/>
          <w:b w:val="0"/>
          <w:i/>
          <w:iCs/>
          <w:color w:val="auto"/>
          <w:sz w:val="28"/>
          <w:szCs w:val="28"/>
        </w:rPr>
        <w:t xml:space="preserve">Представим </w:t>
      </w:r>
      <w:r w:rsidRPr="0094079C">
        <w:rPr>
          <w:rFonts w:ascii="Times New Roman" w:hAnsi="Times New Roman" w:cs="Times New Roman"/>
          <w:b w:val="0"/>
          <w:i/>
          <w:iCs/>
          <w:color w:val="auto"/>
          <w:sz w:val="28"/>
          <w:szCs w:val="28"/>
        </w:rPr>
        <w:t xml:space="preserve">компоненты </w:t>
      </w:r>
      <w:r w:rsidR="00734C8F" w:rsidRPr="0094079C">
        <w:rPr>
          <w:rFonts w:ascii="Times New Roman" w:hAnsi="Times New Roman" w:cs="Times New Roman"/>
          <w:b w:val="0"/>
          <w:i/>
          <w:iCs/>
          <w:color w:val="auto"/>
          <w:sz w:val="28"/>
          <w:szCs w:val="28"/>
        </w:rPr>
        <w:t>с</w:t>
      </w:r>
      <w:r w:rsidR="00961BC6" w:rsidRPr="0094079C">
        <w:rPr>
          <w:rFonts w:ascii="Times New Roman" w:hAnsi="Times New Roman" w:cs="Times New Roman"/>
          <w:b w:val="0"/>
          <w:i/>
          <w:iCs/>
          <w:color w:val="auto"/>
          <w:sz w:val="28"/>
          <w:szCs w:val="28"/>
        </w:rPr>
        <w:t>истем</w:t>
      </w:r>
      <w:r w:rsidR="00734C8F" w:rsidRPr="0094079C">
        <w:rPr>
          <w:rFonts w:ascii="Times New Roman" w:hAnsi="Times New Roman" w:cs="Times New Roman"/>
          <w:b w:val="0"/>
          <w:i/>
          <w:iCs/>
          <w:color w:val="auto"/>
          <w:sz w:val="28"/>
          <w:szCs w:val="28"/>
        </w:rPr>
        <w:t>ы</w:t>
      </w:r>
      <w:r w:rsidR="00494F33" w:rsidRPr="0094079C">
        <w:rPr>
          <w:rFonts w:ascii="Times New Roman" w:hAnsi="Times New Roman" w:cs="Times New Roman"/>
          <w:b w:val="0"/>
          <w:i/>
          <w:iCs/>
          <w:color w:val="auto"/>
          <w:sz w:val="28"/>
          <w:szCs w:val="28"/>
        </w:rPr>
        <w:t xml:space="preserve"> очистки ливневых, смывочных, подтоварных сточных вод</w:t>
      </w:r>
      <w:bookmarkStart w:id="1" w:name="_Toc198535617"/>
      <w:bookmarkEnd w:id="0"/>
      <w:r>
        <w:rPr>
          <w:rFonts w:ascii="Times New Roman" w:hAnsi="Times New Roman" w:cs="Times New Roman"/>
          <w:b w:val="0"/>
          <w:i/>
          <w:iCs/>
          <w:color w:val="auto"/>
          <w:sz w:val="28"/>
          <w:szCs w:val="28"/>
        </w:rPr>
        <w:t>.</w:t>
      </w:r>
    </w:p>
    <w:p w:rsidR="000B1801" w:rsidRPr="0084775B" w:rsidRDefault="00494F33" w:rsidP="00C04AF0">
      <w:pPr>
        <w:pStyle w:val="3"/>
        <w:keepNext w:val="0"/>
        <w:spacing w:before="0" w:line="240" w:lineRule="auto"/>
        <w:ind w:firstLine="720"/>
        <w:jc w:val="both"/>
        <w:rPr>
          <w:rFonts w:ascii="Times New Roman" w:hAnsi="Times New Roman" w:cs="Times New Roman"/>
          <w:b w:val="0"/>
          <w:color w:val="auto"/>
          <w:sz w:val="28"/>
          <w:szCs w:val="28"/>
        </w:rPr>
      </w:pPr>
      <w:bookmarkStart w:id="2" w:name="_Toc44569676"/>
      <w:r w:rsidRPr="005A7053">
        <w:rPr>
          <w:rFonts w:ascii="Times New Roman" w:hAnsi="Times New Roman" w:cs="Times New Roman"/>
          <w:color w:val="auto"/>
          <w:sz w:val="28"/>
          <w:szCs w:val="28"/>
        </w:rPr>
        <w:lastRenderedPageBreak/>
        <w:t>Решетки</w:t>
      </w:r>
      <w:bookmarkEnd w:id="1"/>
      <w:bookmarkEnd w:id="2"/>
      <w:r w:rsidR="008A21A9">
        <w:rPr>
          <w:rFonts w:ascii="Times New Roman" w:hAnsi="Times New Roman" w:cs="Times New Roman"/>
          <w:color w:val="auto"/>
          <w:sz w:val="28"/>
          <w:szCs w:val="28"/>
        </w:rPr>
        <w:t>-сетки</w:t>
      </w:r>
      <w:r w:rsidR="0084775B">
        <w:rPr>
          <w:rFonts w:ascii="Times New Roman" w:hAnsi="Times New Roman" w:cs="Times New Roman"/>
          <w:color w:val="auto"/>
          <w:sz w:val="28"/>
          <w:szCs w:val="28"/>
        </w:rPr>
        <w:t xml:space="preserve">. </w:t>
      </w:r>
      <w:r w:rsidR="000C0CE8" w:rsidRPr="0084775B">
        <w:rPr>
          <w:rFonts w:ascii="Times New Roman" w:hAnsi="Times New Roman" w:cs="Times New Roman"/>
          <w:b w:val="0"/>
          <w:color w:val="auto"/>
          <w:sz w:val="28"/>
          <w:szCs w:val="28"/>
        </w:rPr>
        <w:t>После отстаивания и усреднения сточные воды проходят п</w:t>
      </w:r>
      <w:r w:rsidR="008A21A9" w:rsidRPr="0084775B">
        <w:rPr>
          <w:rFonts w:ascii="Times New Roman" w:hAnsi="Times New Roman" w:cs="Times New Roman"/>
          <w:b w:val="0"/>
          <w:color w:val="auto"/>
          <w:sz w:val="28"/>
          <w:szCs w:val="28"/>
        </w:rPr>
        <w:t>ервый</w:t>
      </w:r>
      <w:r w:rsidRPr="0084775B">
        <w:rPr>
          <w:rFonts w:ascii="Times New Roman" w:hAnsi="Times New Roman" w:cs="Times New Roman"/>
          <w:b w:val="0"/>
          <w:color w:val="auto"/>
          <w:sz w:val="28"/>
          <w:szCs w:val="28"/>
        </w:rPr>
        <w:t xml:space="preserve"> </w:t>
      </w:r>
      <w:r w:rsidR="000C0CE8" w:rsidRPr="0084775B">
        <w:rPr>
          <w:rFonts w:ascii="Times New Roman" w:hAnsi="Times New Roman" w:cs="Times New Roman"/>
          <w:b w:val="0"/>
          <w:color w:val="auto"/>
          <w:sz w:val="28"/>
          <w:szCs w:val="28"/>
        </w:rPr>
        <w:t xml:space="preserve">механический </w:t>
      </w:r>
      <w:r w:rsidRPr="0084775B">
        <w:rPr>
          <w:rFonts w:ascii="Times New Roman" w:hAnsi="Times New Roman" w:cs="Times New Roman"/>
          <w:b w:val="0"/>
          <w:color w:val="auto"/>
          <w:sz w:val="28"/>
          <w:szCs w:val="28"/>
        </w:rPr>
        <w:t xml:space="preserve">этап очистки. </w:t>
      </w:r>
      <w:r w:rsidR="00734C8F" w:rsidRPr="0084775B">
        <w:rPr>
          <w:rFonts w:ascii="Times New Roman" w:hAnsi="Times New Roman" w:cs="Times New Roman"/>
          <w:b w:val="0"/>
          <w:color w:val="auto"/>
          <w:sz w:val="28"/>
          <w:szCs w:val="28"/>
        </w:rPr>
        <w:t xml:space="preserve">Суть </w:t>
      </w:r>
      <w:r w:rsidR="00C519E1" w:rsidRPr="0084775B">
        <w:rPr>
          <w:rFonts w:ascii="Times New Roman" w:hAnsi="Times New Roman" w:cs="Times New Roman"/>
          <w:b w:val="0"/>
          <w:color w:val="auto"/>
          <w:sz w:val="28"/>
          <w:szCs w:val="28"/>
        </w:rPr>
        <w:t xml:space="preserve">этого этапа в том, </w:t>
      </w:r>
      <w:r w:rsidR="008A21A9" w:rsidRPr="0084775B">
        <w:rPr>
          <w:rFonts w:ascii="Times New Roman" w:hAnsi="Times New Roman" w:cs="Times New Roman"/>
          <w:b w:val="0"/>
          <w:color w:val="auto"/>
          <w:sz w:val="28"/>
          <w:szCs w:val="28"/>
        </w:rPr>
        <w:t xml:space="preserve">что </w:t>
      </w:r>
      <w:r w:rsidR="00734C8F" w:rsidRPr="0084775B">
        <w:rPr>
          <w:rFonts w:ascii="Times New Roman" w:hAnsi="Times New Roman" w:cs="Times New Roman"/>
          <w:b w:val="0"/>
          <w:color w:val="auto"/>
          <w:sz w:val="28"/>
          <w:szCs w:val="28"/>
        </w:rPr>
        <w:t xml:space="preserve">загрязненная вода, проходя </w:t>
      </w:r>
      <w:r w:rsidR="008A21A9" w:rsidRPr="0084775B">
        <w:rPr>
          <w:rFonts w:ascii="Times New Roman" w:hAnsi="Times New Roman" w:cs="Times New Roman"/>
          <w:b w:val="0"/>
          <w:color w:val="auto"/>
          <w:sz w:val="28"/>
          <w:szCs w:val="28"/>
        </w:rPr>
        <w:t xml:space="preserve">через </w:t>
      </w:r>
      <w:r w:rsidRPr="0084775B">
        <w:rPr>
          <w:rFonts w:ascii="Times New Roman" w:hAnsi="Times New Roman" w:cs="Times New Roman"/>
          <w:b w:val="0"/>
          <w:color w:val="auto"/>
          <w:sz w:val="28"/>
          <w:szCs w:val="28"/>
        </w:rPr>
        <w:t>решетки-сетки</w:t>
      </w:r>
      <w:r w:rsidR="00734C8F" w:rsidRPr="0084775B">
        <w:rPr>
          <w:rFonts w:ascii="Times New Roman" w:hAnsi="Times New Roman" w:cs="Times New Roman"/>
          <w:b w:val="0"/>
          <w:color w:val="auto"/>
          <w:sz w:val="28"/>
          <w:szCs w:val="28"/>
        </w:rPr>
        <w:t>, очищается от взвешенных веществ</w:t>
      </w:r>
      <w:r w:rsidR="008A21A9" w:rsidRPr="0084775B">
        <w:rPr>
          <w:rFonts w:ascii="Times New Roman" w:hAnsi="Times New Roman" w:cs="Times New Roman"/>
          <w:b w:val="0"/>
          <w:color w:val="auto"/>
          <w:sz w:val="28"/>
          <w:szCs w:val="28"/>
        </w:rPr>
        <w:t>.</w:t>
      </w:r>
      <w:r w:rsidR="0084775B">
        <w:rPr>
          <w:rFonts w:ascii="Times New Roman" w:hAnsi="Times New Roman" w:cs="Times New Roman"/>
          <w:b w:val="0"/>
          <w:color w:val="auto"/>
          <w:sz w:val="28"/>
          <w:szCs w:val="28"/>
        </w:rPr>
        <w:t xml:space="preserve"> </w:t>
      </w:r>
      <w:r w:rsidR="000B1801" w:rsidRPr="0084775B">
        <w:rPr>
          <w:rFonts w:ascii="Times New Roman" w:hAnsi="Times New Roman" w:cs="Times New Roman"/>
          <w:b w:val="0"/>
          <w:color w:val="auto"/>
          <w:sz w:val="28"/>
          <w:szCs w:val="28"/>
        </w:rPr>
        <w:t xml:space="preserve">Схема решетки-сетки </w:t>
      </w:r>
      <w:r w:rsidR="0084775B">
        <w:rPr>
          <w:rFonts w:ascii="Times New Roman" w:hAnsi="Times New Roman" w:cs="Times New Roman"/>
          <w:b w:val="0"/>
          <w:color w:val="auto"/>
          <w:sz w:val="28"/>
          <w:szCs w:val="28"/>
        </w:rPr>
        <w:t>указа</w:t>
      </w:r>
      <w:r w:rsidR="000B1801" w:rsidRPr="0084775B">
        <w:rPr>
          <w:rFonts w:ascii="Times New Roman" w:hAnsi="Times New Roman" w:cs="Times New Roman"/>
          <w:b w:val="0"/>
          <w:color w:val="auto"/>
          <w:sz w:val="28"/>
          <w:szCs w:val="28"/>
        </w:rPr>
        <w:t>н</w:t>
      </w:r>
      <w:r w:rsidR="00432F30" w:rsidRPr="0084775B">
        <w:rPr>
          <w:rFonts w:ascii="Times New Roman" w:hAnsi="Times New Roman" w:cs="Times New Roman"/>
          <w:b w:val="0"/>
          <w:color w:val="auto"/>
          <w:sz w:val="28"/>
          <w:szCs w:val="28"/>
        </w:rPr>
        <w:t>а</w:t>
      </w:r>
      <w:r w:rsidR="000B1801" w:rsidRPr="0084775B">
        <w:rPr>
          <w:rFonts w:ascii="Times New Roman" w:hAnsi="Times New Roman" w:cs="Times New Roman"/>
          <w:b w:val="0"/>
          <w:color w:val="auto"/>
          <w:sz w:val="28"/>
          <w:szCs w:val="28"/>
        </w:rPr>
        <w:t xml:space="preserve"> на рисунке 1.</w:t>
      </w:r>
    </w:p>
    <w:p w:rsidR="008A21A9" w:rsidRDefault="000F54F1"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Р</w:t>
      </w:r>
      <w:r w:rsidR="00494F33" w:rsidRPr="005A7053">
        <w:rPr>
          <w:rFonts w:ascii="Times New Roman" w:hAnsi="Times New Roman" w:cs="Times New Roman"/>
          <w:sz w:val="28"/>
          <w:szCs w:val="28"/>
        </w:rPr>
        <w:t>ешетк</w:t>
      </w:r>
      <w:r w:rsidR="008A21A9">
        <w:rPr>
          <w:rFonts w:ascii="Times New Roman" w:hAnsi="Times New Roman" w:cs="Times New Roman"/>
          <w:sz w:val="28"/>
          <w:szCs w:val="28"/>
        </w:rPr>
        <w:t xml:space="preserve">и </w:t>
      </w:r>
      <w:r w:rsidR="000B1801">
        <w:rPr>
          <w:rFonts w:ascii="Times New Roman" w:hAnsi="Times New Roman" w:cs="Times New Roman"/>
          <w:sz w:val="28"/>
          <w:szCs w:val="28"/>
        </w:rPr>
        <w:t>представляют собой прямоугольную раму</w:t>
      </w:r>
      <w:r>
        <w:rPr>
          <w:rFonts w:ascii="Times New Roman" w:hAnsi="Times New Roman" w:cs="Times New Roman"/>
          <w:sz w:val="28"/>
          <w:szCs w:val="28"/>
        </w:rPr>
        <w:t xml:space="preserve"> </w:t>
      </w:r>
      <w:r w:rsidR="000B1801">
        <w:rPr>
          <w:rFonts w:ascii="Times New Roman" w:hAnsi="Times New Roman" w:cs="Times New Roman"/>
          <w:sz w:val="28"/>
          <w:szCs w:val="28"/>
        </w:rPr>
        <w:t>с приваренными к ней стальными</w:t>
      </w:r>
      <w:r w:rsidR="000B1801" w:rsidRPr="005A7053">
        <w:rPr>
          <w:rFonts w:ascii="Times New Roman" w:hAnsi="Times New Roman" w:cs="Times New Roman"/>
          <w:sz w:val="28"/>
          <w:szCs w:val="28"/>
        </w:rPr>
        <w:t xml:space="preserve"> </w:t>
      </w:r>
      <w:r w:rsidR="000B1801">
        <w:rPr>
          <w:rFonts w:ascii="Times New Roman" w:hAnsi="Times New Roman" w:cs="Times New Roman"/>
          <w:sz w:val="28"/>
          <w:szCs w:val="28"/>
        </w:rPr>
        <w:t xml:space="preserve">круглыми </w:t>
      </w:r>
      <w:r w:rsidR="000B1801" w:rsidRPr="005A7053">
        <w:rPr>
          <w:rFonts w:ascii="Times New Roman" w:hAnsi="Times New Roman" w:cs="Times New Roman"/>
          <w:sz w:val="28"/>
          <w:szCs w:val="28"/>
        </w:rPr>
        <w:t>пруть</w:t>
      </w:r>
      <w:r w:rsidR="000B1801">
        <w:rPr>
          <w:rFonts w:ascii="Times New Roman" w:hAnsi="Times New Roman" w:cs="Times New Roman"/>
          <w:sz w:val="28"/>
          <w:szCs w:val="28"/>
        </w:rPr>
        <w:t xml:space="preserve">ями, параллельно расположенными </w:t>
      </w:r>
      <w:r w:rsidR="008A21A9" w:rsidRPr="008A21A9">
        <w:rPr>
          <w:rFonts w:ascii="Times New Roman" w:hAnsi="Times New Roman" w:cs="Times New Roman"/>
          <w:sz w:val="28"/>
          <w:szCs w:val="28"/>
        </w:rPr>
        <w:t xml:space="preserve">с </w:t>
      </w:r>
      <w:r w:rsidR="000B1801">
        <w:rPr>
          <w:rFonts w:ascii="Times New Roman" w:hAnsi="Times New Roman" w:cs="Times New Roman"/>
          <w:sz w:val="28"/>
          <w:szCs w:val="28"/>
        </w:rPr>
        <w:t>зазором</w:t>
      </w:r>
      <w:r w:rsidR="008A21A9" w:rsidRPr="008A21A9">
        <w:rPr>
          <w:rFonts w:ascii="Times New Roman" w:hAnsi="Times New Roman" w:cs="Times New Roman"/>
          <w:sz w:val="28"/>
          <w:szCs w:val="28"/>
        </w:rPr>
        <w:t xml:space="preserve"> не более</w:t>
      </w:r>
      <w:r w:rsidR="00494F33" w:rsidRPr="005A7053">
        <w:rPr>
          <w:rFonts w:ascii="Times New Roman" w:hAnsi="Times New Roman" w:cs="Times New Roman"/>
          <w:sz w:val="28"/>
          <w:szCs w:val="28"/>
        </w:rPr>
        <w:t xml:space="preserve"> 16 мм</w:t>
      </w:r>
      <w:r w:rsidR="000B1801">
        <w:rPr>
          <w:rFonts w:ascii="Times New Roman" w:hAnsi="Times New Roman" w:cs="Times New Roman"/>
          <w:sz w:val="28"/>
          <w:szCs w:val="28"/>
        </w:rPr>
        <w:t>.</w:t>
      </w:r>
      <w:r w:rsidR="00494F33" w:rsidRPr="005A7053">
        <w:rPr>
          <w:rFonts w:ascii="Times New Roman" w:hAnsi="Times New Roman" w:cs="Times New Roman"/>
          <w:sz w:val="28"/>
          <w:szCs w:val="28"/>
        </w:rPr>
        <w:t xml:space="preserve"> </w:t>
      </w:r>
      <w:r w:rsidR="000B1801">
        <w:rPr>
          <w:rFonts w:ascii="Times New Roman" w:hAnsi="Times New Roman" w:cs="Times New Roman"/>
          <w:sz w:val="28"/>
          <w:szCs w:val="28"/>
        </w:rPr>
        <w:t xml:space="preserve">Нерастворимый в воде </w:t>
      </w:r>
      <w:r w:rsidR="006F26C7">
        <w:rPr>
          <w:rFonts w:ascii="Times New Roman" w:hAnsi="Times New Roman" w:cs="Times New Roman"/>
          <w:sz w:val="28"/>
          <w:szCs w:val="28"/>
        </w:rPr>
        <w:t>мусор остается на решетке, далее</w:t>
      </w:r>
      <w:r w:rsidR="00494F33" w:rsidRPr="005A7053">
        <w:rPr>
          <w:rFonts w:ascii="Times New Roman" w:hAnsi="Times New Roman" w:cs="Times New Roman"/>
          <w:sz w:val="28"/>
          <w:szCs w:val="28"/>
        </w:rPr>
        <w:t xml:space="preserve"> </w:t>
      </w:r>
      <w:r w:rsidR="008A21A9">
        <w:rPr>
          <w:rFonts w:ascii="Times New Roman" w:hAnsi="Times New Roman" w:cs="Times New Roman"/>
          <w:sz w:val="28"/>
          <w:szCs w:val="28"/>
        </w:rPr>
        <w:t>его помещают</w:t>
      </w:r>
      <w:r w:rsidR="00494F33" w:rsidRPr="005A7053">
        <w:rPr>
          <w:rFonts w:ascii="Times New Roman" w:hAnsi="Times New Roman" w:cs="Times New Roman"/>
          <w:sz w:val="28"/>
          <w:szCs w:val="28"/>
        </w:rPr>
        <w:t xml:space="preserve"> в </w:t>
      </w:r>
      <w:proofErr w:type="spellStart"/>
      <w:r w:rsidR="000B1801">
        <w:rPr>
          <w:rFonts w:ascii="Times New Roman" w:hAnsi="Times New Roman" w:cs="Times New Roman"/>
          <w:sz w:val="28"/>
          <w:szCs w:val="28"/>
        </w:rPr>
        <w:t>шламохранилище</w:t>
      </w:r>
      <w:proofErr w:type="spellEnd"/>
      <w:r w:rsidR="00494F33" w:rsidRPr="005A7053">
        <w:rPr>
          <w:rFonts w:ascii="Times New Roman" w:hAnsi="Times New Roman" w:cs="Times New Roman"/>
          <w:sz w:val="28"/>
          <w:szCs w:val="28"/>
        </w:rPr>
        <w:t xml:space="preserve">. </w:t>
      </w:r>
    </w:p>
    <w:p w:rsidR="00DB5E66" w:rsidRDefault="00432F30"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После решетки наступает очередь сетки, </w:t>
      </w:r>
      <w:r w:rsidR="006577F1">
        <w:rPr>
          <w:rFonts w:ascii="Times New Roman" w:hAnsi="Times New Roman" w:cs="Times New Roman"/>
          <w:sz w:val="28"/>
          <w:szCs w:val="28"/>
        </w:rPr>
        <w:t>размеры ячеек которой составляют 10мм×10мм.</w:t>
      </w:r>
      <w:r w:rsidR="00494F33" w:rsidRPr="005A7053">
        <w:rPr>
          <w:rFonts w:ascii="Times New Roman" w:hAnsi="Times New Roman" w:cs="Times New Roman"/>
          <w:sz w:val="28"/>
          <w:szCs w:val="28"/>
        </w:rPr>
        <w:t xml:space="preserve"> </w:t>
      </w:r>
      <w:r w:rsidR="006577F1">
        <w:rPr>
          <w:rFonts w:ascii="Times New Roman" w:hAnsi="Times New Roman" w:cs="Times New Roman"/>
          <w:sz w:val="28"/>
          <w:szCs w:val="28"/>
        </w:rPr>
        <w:t xml:space="preserve">Осадок, образующийся на сетке удаляется вручную и </w:t>
      </w:r>
      <w:r w:rsidR="000F54F1">
        <w:rPr>
          <w:rFonts w:ascii="Times New Roman" w:hAnsi="Times New Roman" w:cs="Times New Roman"/>
          <w:sz w:val="28"/>
          <w:szCs w:val="28"/>
        </w:rPr>
        <w:t xml:space="preserve">также </w:t>
      </w:r>
      <w:r w:rsidR="006577F1">
        <w:rPr>
          <w:rFonts w:ascii="Times New Roman" w:hAnsi="Times New Roman" w:cs="Times New Roman"/>
          <w:sz w:val="28"/>
          <w:szCs w:val="28"/>
        </w:rPr>
        <w:t xml:space="preserve">помещается в </w:t>
      </w:r>
      <w:proofErr w:type="spellStart"/>
      <w:r w:rsidR="000B1801">
        <w:rPr>
          <w:rFonts w:ascii="Times New Roman" w:hAnsi="Times New Roman" w:cs="Times New Roman"/>
          <w:sz w:val="28"/>
          <w:szCs w:val="28"/>
        </w:rPr>
        <w:t>шламохранилище</w:t>
      </w:r>
      <w:proofErr w:type="spellEnd"/>
      <w:r w:rsidR="00494F33" w:rsidRPr="005A7053">
        <w:rPr>
          <w:rFonts w:ascii="Times New Roman" w:hAnsi="Times New Roman" w:cs="Times New Roman"/>
          <w:sz w:val="28"/>
          <w:szCs w:val="28"/>
        </w:rPr>
        <w:t xml:space="preserve">. </w:t>
      </w:r>
    </w:p>
    <w:p w:rsidR="006577F1" w:rsidRPr="005A7053" w:rsidRDefault="000F54F1" w:rsidP="00C04AF0">
      <w:pPr>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Накопленный ш</w:t>
      </w:r>
      <w:r w:rsidR="006577F1" w:rsidRPr="005A7053">
        <w:rPr>
          <w:rFonts w:ascii="Times New Roman" w:hAnsi="Times New Roman" w:cs="Times New Roman"/>
          <w:sz w:val="28"/>
          <w:szCs w:val="28"/>
        </w:rPr>
        <w:t xml:space="preserve">лам </w:t>
      </w:r>
      <w:r w:rsidR="006577F1">
        <w:rPr>
          <w:rFonts w:ascii="Times New Roman" w:hAnsi="Times New Roman" w:cs="Times New Roman"/>
          <w:sz w:val="28"/>
          <w:szCs w:val="28"/>
        </w:rPr>
        <w:t>отправля</w:t>
      </w:r>
      <w:r>
        <w:rPr>
          <w:rFonts w:ascii="Times New Roman" w:hAnsi="Times New Roman" w:cs="Times New Roman"/>
          <w:sz w:val="28"/>
          <w:szCs w:val="28"/>
        </w:rPr>
        <w:t>е</w:t>
      </w:r>
      <w:r w:rsidR="006577F1">
        <w:rPr>
          <w:rFonts w:ascii="Times New Roman" w:hAnsi="Times New Roman" w:cs="Times New Roman"/>
          <w:sz w:val="28"/>
          <w:szCs w:val="28"/>
        </w:rPr>
        <w:t>т</w:t>
      </w:r>
      <w:r>
        <w:rPr>
          <w:rFonts w:ascii="Times New Roman" w:hAnsi="Times New Roman" w:cs="Times New Roman"/>
          <w:sz w:val="28"/>
          <w:szCs w:val="28"/>
        </w:rPr>
        <w:t>ся</w:t>
      </w:r>
      <w:r w:rsidR="006577F1" w:rsidRPr="005A7053">
        <w:rPr>
          <w:rFonts w:ascii="Times New Roman" w:hAnsi="Times New Roman" w:cs="Times New Roman"/>
          <w:sz w:val="28"/>
          <w:szCs w:val="28"/>
        </w:rPr>
        <w:t xml:space="preserve"> на утилизацию. </w:t>
      </w:r>
    </w:p>
    <w:p w:rsidR="00494F33" w:rsidRPr="005A7053" w:rsidRDefault="006577F1" w:rsidP="00C04AF0">
      <w:pPr>
        <w:tabs>
          <w:tab w:val="left" w:pos="1134"/>
        </w:tabs>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r w:rsidRPr="005A7053">
        <w:rPr>
          <w:rFonts w:ascii="Times New Roman" w:hAnsi="Times New Roman" w:cs="Times New Roman"/>
          <w:sz w:val="28"/>
          <w:szCs w:val="28"/>
        </w:rPr>
        <w:t xml:space="preserve">происходит двухступенчатая очистка </w:t>
      </w:r>
      <w:r w:rsidR="00432F30">
        <w:rPr>
          <w:rFonts w:ascii="Times New Roman" w:hAnsi="Times New Roman" w:cs="Times New Roman"/>
          <w:sz w:val="28"/>
          <w:szCs w:val="28"/>
        </w:rPr>
        <w:t>сточных</w:t>
      </w:r>
      <w:r w:rsidR="00494F33" w:rsidRPr="005A7053">
        <w:rPr>
          <w:rFonts w:ascii="Times New Roman" w:hAnsi="Times New Roman" w:cs="Times New Roman"/>
          <w:sz w:val="28"/>
          <w:szCs w:val="28"/>
        </w:rPr>
        <w:t xml:space="preserve"> вод.</w:t>
      </w:r>
      <w:r>
        <w:rPr>
          <w:rFonts w:ascii="Times New Roman" w:hAnsi="Times New Roman" w:cs="Times New Roman"/>
          <w:sz w:val="28"/>
          <w:szCs w:val="28"/>
        </w:rPr>
        <w:t xml:space="preserve"> </w:t>
      </w:r>
      <w:r w:rsidRPr="005A7053">
        <w:rPr>
          <w:rFonts w:ascii="Times New Roman" w:hAnsi="Times New Roman" w:cs="Times New Roman"/>
          <w:sz w:val="28"/>
          <w:szCs w:val="28"/>
        </w:rPr>
        <w:t>Максимальная производительность</w:t>
      </w:r>
      <w:r w:rsidR="00432F30">
        <w:rPr>
          <w:rFonts w:ascii="Times New Roman" w:hAnsi="Times New Roman" w:cs="Times New Roman"/>
          <w:sz w:val="28"/>
          <w:szCs w:val="28"/>
        </w:rPr>
        <w:t xml:space="preserve"> первого этапа</w:t>
      </w:r>
      <w:r w:rsidRPr="005A7053">
        <w:rPr>
          <w:rFonts w:ascii="Times New Roman" w:hAnsi="Times New Roman" w:cs="Times New Roman"/>
          <w:sz w:val="28"/>
          <w:szCs w:val="28"/>
        </w:rPr>
        <w:t xml:space="preserve"> </w:t>
      </w:r>
      <w:r>
        <w:rPr>
          <w:rFonts w:ascii="Times New Roman" w:hAnsi="Times New Roman" w:cs="Times New Roman"/>
          <w:sz w:val="28"/>
          <w:szCs w:val="28"/>
        </w:rPr>
        <w:t>составляет</w:t>
      </w:r>
      <w:r w:rsidRPr="005A7053">
        <w:rPr>
          <w:rFonts w:ascii="Times New Roman" w:hAnsi="Times New Roman" w:cs="Times New Roman"/>
          <w:sz w:val="28"/>
          <w:szCs w:val="28"/>
        </w:rPr>
        <w:t xml:space="preserve"> 15 м</w:t>
      </w:r>
      <w:r w:rsidRPr="005A7053">
        <w:rPr>
          <w:rFonts w:ascii="Times New Roman" w:hAnsi="Times New Roman" w:cs="Times New Roman"/>
          <w:sz w:val="28"/>
          <w:szCs w:val="28"/>
          <w:vertAlign w:val="superscript"/>
        </w:rPr>
        <w:t>3</w:t>
      </w:r>
      <w:r w:rsidRPr="005A7053">
        <w:rPr>
          <w:rFonts w:ascii="Times New Roman" w:hAnsi="Times New Roman" w:cs="Times New Roman"/>
          <w:sz w:val="28"/>
          <w:szCs w:val="28"/>
        </w:rPr>
        <w:t>/час.</w:t>
      </w:r>
    </w:p>
    <w:p w:rsidR="00C24768" w:rsidRDefault="00C24768" w:rsidP="00C04AF0">
      <w:pPr>
        <w:tabs>
          <w:tab w:val="left" w:pos="1134"/>
        </w:tabs>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П</w:t>
      </w:r>
      <w:r w:rsidRPr="005A7053">
        <w:rPr>
          <w:rFonts w:ascii="Times New Roman" w:hAnsi="Times New Roman" w:cs="Times New Roman"/>
          <w:sz w:val="28"/>
          <w:szCs w:val="28"/>
        </w:rPr>
        <w:t>о данным предприятия</w:t>
      </w:r>
      <w:r>
        <w:rPr>
          <w:rFonts w:ascii="Times New Roman" w:hAnsi="Times New Roman" w:cs="Times New Roman"/>
          <w:sz w:val="28"/>
          <w:szCs w:val="28"/>
        </w:rPr>
        <w:t xml:space="preserve"> до очистки в сточных водах в среднем:</w:t>
      </w:r>
    </w:p>
    <w:p w:rsidR="00C24768" w:rsidRPr="00C24768" w:rsidRDefault="00494F33" w:rsidP="00C04AF0">
      <w:pPr>
        <w:pStyle w:val="ab"/>
        <w:numPr>
          <w:ilvl w:val="0"/>
          <w:numId w:val="35"/>
        </w:numPr>
        <w:tabs>
          <w:tab w:val="left" w:pos="1134"/>
        </w:tabs>
        <w:spacing w:after="0" w:line="240" w:lineRule="auto"/>
        <w:ind w:left="0" w:firstLine="720"/>
        <w:jc w:val="both"/>
        <w:rPr>
          <w:rFonts w:ascii="Times New Roman" w:hAnsi="Times New Roman" w:cs="Times New Roman"/>
          <w:sz w:val="28"/>
          <w:szCs w:val="28"/>
        </w:rPr>
      </w:pPr>
      <w:r w:rsidRPr="00C24768">
        <w:rPr>
          <w:rFonts w:ascii="Times New Roman" w:hAnsi="Times New Roman" w:cs="Times New Roman"/>
          <w:sz w:val="28"/>
          <w:szCs w:val="28"/>
        </w:rPr>
        <w:t>взвешенных веществ</w:t>
      </w:r>
      <w:r w:rsidR="00C24768" w:rsidRPr="00C24768">
        <w:rPr>
          <w:rFonts w:ascii="Times New Roman" w:hAnsi="Times New Roman" w:cs="Times New Roman"/>
          <w:sz w:val="28"/>
          <w:szCs w:val="28"/>
        </w:rPr>
        <w:t>:</w:t>
      </w:r>
      <w:r w:rsidRPr="00C24768">
        <w:rPr>
          <w:rFonts w:ascii="Times New Roman" w:hAnsi="Times New Roman" w:cs="Times New Roman"/>
          <w:sz w:val="28"/>
          <w:szCs w:val="28"/>
        </w:rPr>
        <w:t xml:space="preserve"> 3000</w:t>
      </w:r>
      <w:r w:rsidR="007E5AD8">
        <w:rPr>
          <w:rFonts w:ascii="Times New Roman" w:hAnsi="Times New Roman" w:cs="Times New Roman"/>
          <w:sz w:val="28"/>
          <w:szCs w:val="28"/>
        </w:rPr>
        <w:t xml:space="preserve"> </w:t>
      </w:r>
      <w:r w:rsidRPr="00C24768">
        <w:rPr>
          <w:rFonts w:ascii="Times New Roman" w:hAnsi="Times New Roman" w:cs="Times New Roman"/>
          <w:sz w:val="28"/>
          <w:szCs w:val="28"/>
        </w:rPr>
        <w:t>мг/л</w:t>
      </w:r>
      <w:r w:rsidR="00C24768" w:rsidRPr="00C24768">
        <w:rPr>
          <w:rFonts w:ascii="Times New Roman" w:hAnsi="Times New Roman" w:cs="Times New Roman"/>
          <w:sz w:val="28"/>
          <w:szCs w:val="28"/>
        </w:rPr>
        <w:t>;</w:t>
      </w:r>
      <w:r w:rsidRPr="00C24768">
        <w:rPr>
          <w:rFonts w:ascii="Times New Roman" w:hAnsi="Times New Roman" w:cs="Times New Roman"/>
          <w:sz w:val="28"/>
          <w:szCs w:val="28"/>
        </w:rPr>
        <w:t xml:space="preserve"> </w:t>
      </w:r>
    </w:p>
    <w:p w:rsidR="00C24768" w:rsidRPr="00C24768" w:rsidRDefault="00C24768" w:rsidP="00C04AF0">
      <w:pPr>
        <w:pStyle w:val="ab"/>
        <w:numPr>
          <w:ilvl w:val="0"/>
          <w:numId w:val="35"/>
        </w:numPr>
        <w:tabs>
          <w:tab w:val="left" w:pos="1134"/>
        </w:tabs>
        <w:spacing w:after="0" w:line="240" w:lineRule="auto"/>
        <w:ind w:left="0" w:firstLine="720"/>
        <w:jc w:val="both"/>
        <w:rPr>
          <w:rFonts w:ascii="Times New Roman" w:hAnsi="Times New Roman" w:cs="Times New Roman"/>
          <w:sz w:val="28"/>
          <w:szCs w:val="28"/>
        </w:rPr>
      </w:pPr>
      <w:r w:rsidRPr="00C24768">
        <w:rPr>
          <w:rFonts w:ascii="Times New Roman" w:hAnsi="Times New Roman" w:cs="Times New Roman"/>
          <w:sz w:val="28"/>
          <w:szCs w:val="28"/>
        </w:rPr>
        <w:t>всплывающих веществ: 2000</w:t>
      </w:r>
      <w:r w:rsidR="007E5AD8">
        <w:rPr>
          <w:rFonts w:ascii="Times New Roman" w:hAnsi="Times New Roman" w:cs="Times New Roman"/>
          <w:sz w:val="28"/>
          <w:szCs w:val="28"/>
        </w:rPr>
        <w:t xml:space="preserve"> </w:t>
      </w:r>
      <w:r w:rsidRPr="00C24768">
        <w:rPr>
          <w:rFonts w:ascii="Times New Roman" w:hAnsi="Times New Roman" w:cs="Times New Roman"/>
          <w:sz w:val="28"/>
          <w:szCs w:val="28"/>
        </w:rPr>
        <w:t>мг/л.</w:t>
      </w:r>
    </w:p>
    <w:p w:rsidR="00C24768" w:rsidRDefault="00494F33" w:rsidP="00C04AF0">
      <w:pPr>
        <w:tabs>
          <w:tab w:val="left" w:pos="1134"/>
        </w:tabs>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После </w:t>
      </w:r>
      <w:r w:rsidR="00C24768">
        <w:rPr>
          <w:rFonts w:ascii="Times New Roman" w:hAnsi="Times New Roman" w:cs="Times New Roman"/>
          <w:sz w:val="28"/>
          <w:szCs w:val="28"/>
        </w:rPr>
        <w:t>прохождения механической этапа очистки, согласно опыту подобных предприятий:</w:t>
      </w:r>
    </w:p>
    <w:p w:rsidR="00C24768" w:rsidRPr="00C24768" w:rsidRDefault="00C24768" w:rsidP="00C04AF0">
      <w:pPr>
        <w:pStyle w:val="ab"/>
        <w:numPr>
          <w:ilvl w:val="0"/>
          <w:numId w:val="35"/>
        </w:numPr>
        <w:tabs>
          <w:tab w:val="left" w:pos="1134"/>
        </w:tabs>
        <w:spacing w:after="0" w:line="240" w:lineRule="auto"/>
        <w:ind w:left="0" w:firstLine="720"/>
        <w:jc w:val="both"/>
        <w:rPr>
          <w:rFonts w:ascii="Times New Roman" w:hAnsi="Times New Roman" w:cs="Times New Roman"/>
          <w:sz w:val="28"/>
          <w:szCs w:val="28"/>
        </w:rPr>
      </w:pPr>
      <w:r w:rsidRPr="00C24768">
        <w:rPr>
          <w:rFonts w:ascii="Times New Roman" w:hAnsi="Times New Roman" w:cs="Times New Roman"/>
          <w:sz w:val="28"/>
          <w:szCs w:val="28"/>
        </w:rPr>
        <w:t xml:space="preserve">взвешенных веществ: </w:t>
      </w:r>
      <w:r>
        <w:rPr>
          <w:rFonts w:ascii="Times New Roman" w:hAnsi="Times New Roman" w:cs="Times New Roman"/>
          <w:sz w:val="28"/>
          <w:szCs w:val="28"/>
        </w:rPr>
        <w:t>25</w:t>
      </w:r>
      <w:r w:rsidRPr="00C24768">
        <w:rPr>
          <w:rFonts w:ascii="Times New Roman" w:hAnsi="Times New Roman" w:cs="Times New Roman"/>
          <w:sz w:val="28"/>
          <w:szCs w:val="28"/>
        </w:rPr>
        <w:t xml:space="preserve">00 мг/л; </w:t>
      </w:r>
    </w:p>
    <w:p w:rsidR="00C24768" w:rsidRPr="00C24768" w:rsidRDefault="00C24768" w:rsidP="00C04AF0">
      <w:pPr>
        <w:pStyle w:val="ab"/>
        <w:numPr>
          <w:ilvl w:val="0"/>
          <w:numId w:val="35"/>
        </w:numPr>
        <w:tabs>
          <w:tab w:val="left" w:pos="1134"/>
        </w:tabs>
        <w:spacing w:after="0" w:line="240" w:lineRule="auto"/>
        <w:ind w:left="0" w:firstLine="720"/>
        <w:jc w:val="both"/>
        <w:rPr>
          <w:rFonts w:ascii="Times New Roman" w:hAnsi="Times New Roman" w:cs="Times New Roman"/>
          <w:sz w:val="28"/>
          <w:szCs w:val="28"/>
        </w:rPr>
      </w:pPr>
      <w:r w:rsidRPr="00C24768">
        <w:rPr>
          <w:rFonts w:ascii="Times New Roman" w:hAnsi="Times New Roman" w:cs="Times New Roman"/>
          <w:sz w:val="28"/>
          <w:szCs w:val="28"/>
        </w:rPr>
        <w:t xml:space="preserve">всплывающих веществ: </w:t>
      </w:r>
      <w:r>
        <w:rPr>
          <w:rFonts w:ascii="Times New Roman" w:hAnsi="Times New Roman" w:cs="Times New Roman"/>
          <w:sz w:val="28"/>
          <w:szCs w:val="28"/>
        </w:rPr>
        <w:t>19</w:t>
      </w:r>
      <w:r w:rsidRPr="00C24768">
        <w:rPr>
          <w:rFonts w:ascii="Times New Roman" w:hAnsi="Times New Roman" w:cs="Times New Roman"/>
          <w:sz w:val="28"/>
          <w:szCs w:val="28"/>
        </w:rPr>
        <w:t>00</w:t>
      </w:r>
      <w:r w:rsidR="007E5AD8">
        <w:rPr>
          <w:rFonts w:ascii="Times New Roman" w:hAnsi="Times New Roman" w:cs="Times New Roman"/>
          <w:sz w:val="28"/>
          <w:szCs w:val="28"/>
        </w:rPr>
        <w:t xml:space="preserve"> </w:t>
      </w:r>
      <w:r w:rsidRPr="00C24768">
        <w:rPr>
          <w:rFonts w:ascii="Times New Roman" w:hAnsi="Times New Roman" w:cs="Times New Roman"/>
          <w:sz w:val="28"/>
          <w:szCs w:val="28"/>
        </w:rPr>
        <w:t>мг/л.</w:t>
      </w:r>
    </w:p>
    <w:p w:rsidR="00494F33" w:rsidRPr="005A7053" w:rsidRDefault="00494F33" w:rsidP="00DB5E66">
      <w:pPr>
        <w:spacing w:after="0" w:line="240" w:lineRule="auto"/>
        <w:jc w:val="center"/>
        <w:rPr>
          <w:rFonts w:ascii="Times New Roman" w:hAnsi="Times New Roman" w:cs="Times New Roman"/>
          <w:sz w:val="28"/>
          <w:szCs w:val="28"/>
        </w:rPr>
      </w:pPr>
      <w:r w:rsidRPr="005A7053">
        <w:rPr>
          <w:rFonts w:ascii="Times New Roman" w:hAnsi="Times New Roman" w:cs="Times New Roman"/>
          <w:noProof/>
          <w:sz w:val="28"/>
          <w:szCs w:val="28"/>
          <w:lang w:eastAsia="ru-RU"/>
        </w:rPr>
        <w:drawing>
          <wp:inline distT="0" distB="0" distL="0" distR="0" wp14:anchorId="661825A6" wp14:editId="47693DBA">
            <wp:extent cx="2096672" cy="234971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10857" cy="2365616"/>
                    </a:xfrm>
                    <a:prstGeom prst="rect">
                      <a:avLst/>
                    </a:prstGeom>
                    <a:noFill/>
                    <a:ln>
                      <a:noFill/>
                    </a:ln>
                  </pic:spPr>
                </pic:pic>
              </a:graphicData>
            </a:graphic>
          </wp:inline>
        </w:drawing>
      </w:r>
    </w:p>
    <w:p w:rsidR="00494F33" w:rsidRPr="00CA200A" w:rsidRDefault="00494F33" w:rsidP="00DB5E66">
      <w:pPr>
        <w:spacing w:after="0" w:line="240" w:lineRule="auto"/>
        <w:jc w:val="center"/>
        <w:rPr>
          <w:rFonts w:ascii="Times New Roman" w:hAnsi="Times New Roman" w:cs="Times New Roman"/>
          <w:b/>
          <w:sz w:val="20"/>
          <w:szCs w:val="20"/>
        </w:rPr>
      </w:pPr>
      <w:r w:rsidRPr="00CA200A">
        <w:rPr>
          <w:rFonts w:ascii="Times New Roman" w:hAnsi="Times New Roman" w:cs="Times New Roman"/>
          <w:b/>
          <w:sz w:val="20"/>
          <w:szCs w:val="20"/>
        </w:rPr>
        <w:t xml:space="preserve">1 – сетка; 2 – решетка; 3 – ручка для подъема решетки; 4 – приямок для стекания воды; </w:t>
      </w:r>
    </w:p>
    <w:p w:rsidR="00494F33" w:rsidRPr="00CA200A" w:rsidRDefault="00494F33" w:rsidP="00DB5E66">
      <w:pPr>
        <w:spacing w:after="0" w:line="240" w:lineRule="auto"/>
        <w:jc w:val="center"/>
        <w:rPr>
          <w:rFonts w:ascii="Times New Roman" w:hAnsi="Times New Roman" w:cs="Times New Roman"/>
          <w:b/>
          <w:sz w:val="20"/>
          <w:szCs w:val="20"/>
        </w:rPr>
      </w:pPr>
      <w:r w:rsidRPr="00CA200A">
        <w:rPr>
          <w:rFonts w:ascii="Times New Roman" w:hAnsi="Times New Roman" w:cs="Times New Roman"/>
          <w:b/>
          <w:sz w:val="20"/>
          <w:szCs w:val="20"/>
        </w:rPr>
        <w:t>5 – канализационный трубопровод</w:t>
      </w:r>
    </w:p>
    <w:p w:rsidR="00494F33" w:rsidRDefault="00CA200A" w:rsidP="00DB5E66">
      <w:pPr>
        <w:spacing w:after="0" w:line="240" w:lineRule="auto"/>
        <w:jc w:val="center"/>
        <w:rPr>
          <w:rFonts w:ascii="Times New Roman" w:hAnsi="Times New Roman" w:cs="Times New Roman"/>
          <w:b/>
          <w:sz w:val="24"/>
          <w:szCs w:val="20"/>
        </w:rPr>
      </w:pPr>
      <w:r w:rsidRPr="00CA200A">
        <w:rPr>
          <w:rFonts w:ascii="Times New Roman" w:hAnsi="Times New Roman" w:cs="Times New Roman"/>
          <w:b/>
          <w:sz w:val="24"/>
          <w:szCs w:val="20"/>
        </w:rPr>
        <w:t xml:space="preserve">Рисунок 1. Решетка – сетка </w:t>
      </w:r>
    </w:p>
    <w:p w:rsidR="00CA200A" w:rsidRPr="00CA200A" w:rsidRDefault="00CA200A" w:rsidP="00DB5E66">
      <w:pPr>
        <w:spacing w:after="0" w:line="240" w:lineRule="auto"/>
        <w:jc w:val="center"/>
        <w:rPr>
          <w:rFonts w:ascii="Times New Roman" w:hAnsi="Times New Roman" w:cs="Times New Roman"/>
          <w:b/>
          <w:sz w:val="24"/>
          <w:szCs w:val="20"/>
        </w:rPr>
      </w:pPr>
      <w:r>
        <w:rPr>
          <w:rFonts w:ascii="Times New Roman" w:hAnsi="Times New Roman" w:cs="Times New Roman"/>
          <w:b/>
          <w:sz w:val="24"/>
          <w:szCs w:val="20"/>
          <w:lang w:val="en-GB"/>
        </w:rPr>
        <w:t>Figure</w:t>
      </w:r>
      <w:r w:rsidRPr="00CA200A">
        <w:rPr>
          <w:rFonts w:ascii="Times New Roman" w:hAnsi="Times New Roman" w:cs="Times New Roman"/>
          <w:b/>
          <w:sz w:val="24"/>
          <w:szCs w:val="20"/>
        </w:rPr>
        <w:t xml:space="preserve"> 1. </w:t>
      </w:r>
      <w:r>
        <w:rPr>
          <w:rFonts w:ascii="Times New Roman" w:hAnsi="Times New Roman" w:cs="Times New Roman"/>
          <w:b/>
          <w:sz w:val="24"/>
          <w:szCs w:val="20"/>
          <w:lang w:val="en-GB"/>
        </w:rPr>
        <w:t>Grating</w:t>
      </w:r>
      <w:r w:rsidRPr="00FE1D53">
        <w:rPr>
          <w:rFonts w:ascii="Times New Roman" w:hAnsi="Times New Roman" w:cs="Times New Roman"/>
          <w:b/>
          <w:sz w:val="24"/>
          <w:szCs w:val="20"/>
        </w:rPr>
        <w:t xml:space="preserve"> </w:t>
      </w:r>
      <w:r>
        <w:rPr>
          <w:rFonts w:ascii="Times New Roman" w:hAnsi="Times New Roman" w:cs="Times New Roman"/>
          <w:b/>
          <w:sz w:val="24"/>
          <w:szCs w:val="20"/>
          <w:lang w:val="en-GB"/>
        </w:rPr>
        <w:t>grid</w:t>
      </w:r>
    </w:p>
    <w:p w:rsidR="00494F33" w:rsidRPr="00DB5E66" w:rsidRDefault="00494F33" w:rsidP="00DB5E66">
      <w:pPr>
        <w:spacing w:after="0" w:line="240" w:lineRule="auto"/>
        <w:jc w:val="center"/>
        <w:rPr>
          <w:rFonts w:ascii="Times New Roman" w:hAnsi="Times New Roman" w:cs="Times New Roman"/>
          <w:sz w:val="20"/>
          <w:szCs w:val="20"/>
        </w:rPr>
      </w:pPr>
    </w:p>
    <w:p w:rsidR="00494F33" w:rsidRPr="0084775B" w:rsidRDefault="00494F33" w:rsidP="00C04AF0">
      <w:pPr>
        <w:pStyle w:val="3"/>
        <w:keepNext w:val="0"/>
        <w:spacing w:before="0" w:line="240" w:lineRule="auto"/>
        <w:ind w:firstLine="720"/>
        <w:jc w:val="both"/>
        <w:rPr>
          <w:rFonts w:ascii="Times New Roman" w:hAnsi="Times New Roman" w:cs="Times New Roman"/>
          <w:b w:val="0"/>
          <w:color w:val="auto"/>
          <w:sz w:val="28"/>
          <w:szCs w:val="28"/>
        </w:rPr>
      </w:pPr>
      <w:bookmarkStart w:id="3" w:name="_Toc198535618"/>
      <w:bookmarkStart w:id="4" w:name="_Toc44569677"/>
      <w:r w:rsidRPr="005A7053">
        <w:rPr>
          <w:rFonts w:ascii="Times New Roman" w:hAnsi="Times New Roman" w:cs="Times New Roman"/>
          <w:color w:val="auto"/>
          <w:sz w:val="28"/>
          <w:szCs w:val="28"/>
        </w:rPr>
        <w:t>Песколовка</w:t>
      </w:r>
      <w:bookmarkEnd w:id="3"/>
      <w:bookmarkEnd w:id="4"/>
      <w:r w:rsidR="0084775B">
        <w:rPr>
          <w:rFonts w:ascii="Times New Roman" w:hAnsi="Times New Roman" w:cs="Times New Roman"/>
          <w:color w:val="auto"/>
          <w:sz w:val="28"/>
          <w:szCs w:val="28"/>
        </w:rPr>
        <w:t xml:space="preserve">. </w:t>
      </w:r>
      <w:proofErr w:type="spellStart"/>
      <w:r w:rsidR="000B4F10" w:rsidRPr="0084775B">
        <w:rPr>
          <w:rFonts w:ascii="Times New Roman" w:hAnsi="Times New Roman" w:cs="Times New Roman"/>
          <w:b w:val="0"/>
          <w:color w:val="auto"/>
          <w:sz w:val="28"/>
          <w:szCs w:val="28"/>
        </w:rPr>
        <w:t>Пескоуловители</w:t>
      </w:r>
      <w:proofErr w:type="spellEnd"/>
      <w:r w:rsidR="000B4F10" w:rsidRPr="0084775B">
        <w:rPr>
          <w:rFonts w:ascii="Times New Roman" w:hAnsi="Times New Roman" w:cs="Times New Roman"/>
          <w:b w:val="0"/>
          <w:color w:val="auto"/>
          <w:sz w:val="28"/>
          <w:szCs w:val="28"/>
        </w:rPr>
        <w:t xml:space="preserve"> или песколовки представл</w:t>
      </w:r>
      <w:r w:rsidR="006F26C7">
        <w:rPr>
          <w:rFonts w:ascii="Times New Roman" w:hAnsi="Times New Roman" w:cs="Times New Roman"/>
          <w:b w:val="0"/>
          <w:color w:val="auto"/>
          <w:sz w:val="28"/>
          <w:szCs w:val="28"/>
        </w:rPr>
        <w:t>яются</w:t>
      </w:r>
      <w:r w:rsidR="000B4F10" w:rsidRPr="0084775B">
        <w:rPr>
          <w:rFonts w:ascii="Times New Roman" w:hAnsi="Times New Roman" w:cs="Times New Roman"/>
          <w:b w:val="0"/>
          <w:color w:val="auto"/>
          <w:sz w:val="28"/>
          <w:szCs w:val="28"/>
        </w:rPr>
        <w:t xml:space="preserve"> </w:t>
      </w:r>
      <w:r w:rsidR="006F26C7" w:rsidRPr="0084775B">
        <w:rPr>
          <w:rFonts w:ascii="Times New Roman" w:hAnsi="Times New Roman" w:cs="Times New Roman"/>
          <w:b w:val="0"/>
          <w:color w:val="auto"/>
          <w:sz w:val="28"/>
          <w:szCs w:val="28"/>
        </w:rPr>
        <w:t>железобетон</w:t>
      </w:r>
      <w:r w:rsidR="006F26C7">
        <w:rPr>
          <w:rFonts w:ascii="Times New Roman" w:hAnsi="Times New Roman" w:cs="Times New Roman"/>
          <w:b w:val="0"/>
          <w:color w:val="auto"/>
          <w:sz w:val="28"/>
          <w:szCs w:val="28"/>
        </w:rPr>
        <w:t xml:space="preserve">ными </w:t>
      </w:r>
      <w:r w:rsidR="000B4F10" w:rsidRPr="0084775B">
        <w:rPr>
          <w:rFonts w:ascii="Times New Roman" w:hAnsi="Times New Roman" w:cs="Times New Roman"/>
          <w:b w:val="0"/>
          <w:color w:val="auto"/>
          <w:sz w:val="28"/>
          <w:szCs w:val="28"/>
        </w:rPr>
        <w:t>прямоугольны</w:t>
      </w:r>
      <w:r w:rsidR="0084775B">
        <w:rPr>
          <w:rFonts w:ascii="Times New Roman" w:hAnsi="Times New Roman" w:cs="Times New Roman"/>
          <w:b w:val="0"/>
          <w:color w:val="auto"/>
          <w:sz w:val="28"/>
          <w:szCs w:val="28"/>
        </w:rPr>
        <w:t>ми</w:t>
      </w:r>
      <w:r w:rsidR="000B4F10" w:rsidRPr="0084775B">
        <w:rPr>
          <w:rFonts w:ascii="Times New Roman" w:hAnsi="Times New Roman" w:cs="Times New Roman"/>
          <w:b w:val="0"/>
          <w:color w:val="auto"/>
          <w:sz w:val="28"/>
          <w:szCs w:val="28"/>
        </w:rPr>
        <w:t xml:space="preserve"> конструкци</w:t>
      </w:r>
      <w:r w:rsidR="0084775B">
        <w:rPr>
          <w:rFonts w:ascii="Times New Roman" w:hAnsi="Times New Roman" w:cs="Times New Roman"/>
          <w:b w:val="0"/>
          <w:color w:val="auto"/>
          <w:sz w:val="28"/>
          <w:szCs w:val="28"/>
        </w:rPr>
        <w:t>ям</w:t>
      </w:r>
      <w:r w:rsidR="000B4F10" w:rsidRPr="0084775B">
        <w:rPr>
          <w:rFonts w:ascii="Times New Roman" w:hAnsi="Times New Roman" w:cs="Times New Roman"/>
          <w:b w:val="0"/>
          <w:color w:val="auto"/>
          <w:sz w:val="28"/>
          <w:szCs w:val="28"/>
        </w:rPr>
        <w:t>и</w:t>
      </w:r>
      <w:r w:rsidR="006F26C7">
        <w:rPr>
          <w:rFonts w:ascii="Times New Roman" w:hAnsi="Times New Roman" w:cs="Times New Roman"/>
          <w:b w:val="0"/>
          <w:color w:val="auto"/>
          <w:sz w:val="28"/>
          <w:szCs w:val="28"/>
        </w:rPr>
        <w:t xml:space="preserve"> в целях</w:t>
      </w:r>
      <w:r w:rsidR="000B4F10" w:rsidRPr="0084775B">
        <w:rPr>
          <w:rFonts w:ascii="Times New Roman" w:hAnsi="Times New Roman" w:cs="Times New Roman"/>
          <w:b w:val="0"/>
          <w:color w:val="auto"/>
          <w:sz w:val="28"/>
          <w:szCs w:val="28"/>
        </w:rPr>
        <w:t xml:space="preserve"> очистки сточных вод от песка и других нерастворимых загрязняющих веществ [3]. Этот элемент очистительной системы состоит из двух секций: потоковой и оседающей. </w:t>
      </w:r>
      <w:r w:rsidR="008E376A" w:rsidRPr="0084775B">
        <w:rPr>
          <w:rFonts w:ascii="Times New Roman" w:hAnsi="Times New Roman" w:cs="Times New Roman"/>
          <w:b w:val="0"/>
          <w:color w:val="auto"/>
          <w:sz w:val="28"/>
          <w:szCs w:val="28"/>
        </w:rPr>
        <w:t xml:space="preserve">В первой: </w:t>
      </w:r>
      <w:r w:rsidR="005E09E0" w:rsidRPr="0084775B">
        <w:rPr>
          <w:rFonts w:ascii="Times New Roman" w:hAnsi="Times New Roman" w:cs="Times New Roman"/>
          <w:b w:val="0"/>
          <w:color w:val="auto"/>
          <w:sz w:val="28"/>
          <w:szCs w:val="28"/>
        </w:rPr>
        <w:t>вод</w:t>
      </w:r>
      <w:r w:rsidR="00CD4E72" w:rsidRPr="0084775B">
        <w:rPr>
          <w:rFonts w:ascii="Times New Roman" w:hAnsi="Times New Roman" w:cs="Times New Roman"/>
          <w:b w:val="0"/>
          <w:color w:val="auto"/>
          <w:sz w:val="28"/>
          <w:szCs w:val="28"/>
        </w:rPr>
        <w:t>а</w:t>
      </w:r>
      <w:r w:rsidR="005E09E0" w:rsidRPr="0084775B">
        <w:rPr>
          <w:rFonts w:ascii="Times New Roman" w:hAnsi="Times New Roman" w:cs="Times New Roman"/>
          <w:b w:val="0"/>
          <w:color w:val="auto"/>
          <w:sz w:val="28"/>
          <w:szCs w:val="28"/>
        </w:rPr>
        <w:t xml:space="preserve"> движется по прямолинейной траектории</w:t>
      </w:r>
      <w:r w:rsidR="008E376A" w:rsidRPr="0084775B">
        <w:rPr>
          <w:rFonts w:ascii="Times New Roman" w:hAnsi="Times New Roman" w:cs="Times New Roman"/>
          <w:b w:val="0"/>
          <w:color w:val="auto"/>
          <w:sz w:val="28"/>
          <w:szCs w:val="28"/>
        </w:rPr>
        <w:t xml:space="preserve">, во второй: оседает </w:t>
      </w:r>
      <w:r w:rsidR="00A256D7" w:rsidRPr="0084775B">
        <w:rPr>
          <w:rFonts w:ascii="Times New Roman" w:hAnsi="Times New Roman" w:cs="Times New Roman"/>
          <w:b w:val="0"/>
          <w:color w:val="auto"/>
          <w:sz w:val="28"/>
          <w:szCs w:val="28"/>
        </w:rPr>
        <w:t xml:space="preserve">минеральный и органический </w:t>
      </w:r>
      <w:r w:rsidR="008E376A" w:rsidRPr="0084775B">
        <w:rPr>
          <w:rFonts w:ascii="Times New Roman" w:hAnsi="Times New Roman" w:cs="Times New Roman"/>
          <w:b w:val="0"/>
          <w:color w:val="auto"/>
          <w:sz w:val="28"/>
          <w:szCs w:val="28"/>
        </w:rPr>
        <w:t>мусор</w:t>
      </w:r>
      <w:r w:rsidR="00A256D7" w:rsidRPr="0084775B">
        <w:rPr>
          <w:rFonts w:ascii="Times New Roman" w:hAnsi="Times New Roman" w:cs="Times New Roman"/>
          <w:b w:val="0"/>
          <w:color w:val="auto"/>
          <w:sz w:val="28"/>
          <w:szCs w:val="28"/>
        </w:rPr>
        <w:t xml:space="preserve"> размером 0,2-0,25 мм</w:t>
      </w:r>
      <w:r w:rsidRPr="0084775B">
        <w:rPr>
          <w:rFonts w:ascii="Times New Roman" w:hAnsi="Times New Roman" w:cs="Times New Roman"/>
          <w:b w:val="0"/>
          <w:color w:val="auto"/>
          <w:sz w:val="28"/>
          <w:szCs w:val="28"/>
        </w:rPr>
        <w:t xml:space="preserve">. </w:t>
      </w:r>
      <w:r w:rsidR="000A72BA" w:rsidRPr="0084775B">
        <w:rPr>
          <w:rFonts w:ascii="Times New Roman" w:hAnsi="Times New Roman" w:cs="Times New Roman"/>
          <w:b w:val="0"/>
          <w:color w:val="auto"/>
          <w:sz w:val="28"/>
          <w:szCs w:val="28"/>
        </w:rPr>
        <w:t>На</w:t>
      </w:r>
      <w:r w:rsidR="005E09E0" w:rsidRPr="0084775B">
        <w:rPr>
          <w:rFonts w:ascii="Times New Roman" w:hAnsi="Times New Roman" w:cs="Times New Roman"/>
          <w:b w:val="0"/>
          <w:color w:val="auto"/>
          <w:sz w:val="28"/>
          <w:szCs w:val="28"/>
        </w:rPr>
        <w:t xml:space="preserve"> рисунке 2</w:t>
      </w:r>
      <w:r w:rsidR="000A72BA" w:rsidRPr="0084775B">
        <w:rPr>
          <w:rFonts w:ascii="Times New Roman" w:hAnsi="Times New Roman" w:cs="Times New Roman"/>
          <w:b w:val="0"/>
          <w:color w:val="auto"/>
          <w:sz w:val="28"/>
          <w:szCs w:val="28"/>
        </w:rPr>
        <w:t xml:space="preserve"> изображена</w:t>
      </w:r>
      <w:r w:rsidR="00B24FAA" w:rsidRPr="0084775B">
        <w:rPr>
          <w:rFonts w:ascii="Times New Roman" w:hAnsi="Times New Roman" w:cs="Times New Roman"/>
          <w:b w:val="0"/>
          <w:color w:val="auto"/>
          <w:sz w:val="28"/>
          <w:szCs w:val="28"/>
        </w:rPr>
        <w:t xml:space="preserve"> схема</w:t>
      </w:r>
      <w:r w:rsidR="000A72BA" w:rsidRPr="0084775B">
        <w:rPr>
          <w:rFonts w:ascii="Times New Roman" w:hAnsi="Times New Roman" w:cs="Times New Roman"/>
          <w:b w:val="0"/>
          <w:color w:val="auto"/>
          <w:sz w:val="28"/>
          <w:szCs w:val="28"/>
        </w:rPr>
        <w:t xml:space="preserve"> данн</w:t>
      </w:r>
      <w:r w:rsidR="00B24FAA" w:rsidRPr="0084775B">
        <w:rPr>
          <w:rFonts w:ascii="Times New Roman" w:hAnsi="Times New Roman" w:cs="Times New Roman"/>
          <w:b w:val="0"/>
          <w:color w:val="auto"/>
          <w:sz w:val="28"/>
          <w:szCs w:val="28"/>
        </w:rPr>
        <w:t>ой</w:t>
      </w:r>
      <w:r w:rsidR="000A72BA" w:rsidRPr="0084775B">
        <w:rPr>
          <w:rFonts w:ascii="Times New Roman" w:hAnsi="Times New Roman" w:cs="Times New Roman"/>
          <w:b w:val="0"/>
          <w:color w:val="auto"/>
          <w:sz w:val="28"/>
          <w:szCs w:val="28"/>
        </w:rPr>
        <w:t xml:space="preserve"> </w:t>
      </w:r>
      <w:r w:rsidRPr="0084775B">
        <w:rPr>
          <w:rFonts w:ascii="Times New Roman" w:hAnsi="Times New Roman" w:cs="Times New Roman"/>
          <w:b w:val="0"/>
          <w:color w:val="auto"/>
          <w:sz w:val="28"/>
          <w:szCs w:val="28"/>
        </w:rPr>
        <w:t>конструкции</w:t>
      </w:r>
      <w:r w:rsidR="000A72BA" w:rsidRPr="0084775B">
        <w:rPr>
          <w:rFonts w:ascii="Times New Roman" w:hAnsi="Times New Roman" w:cs="Times New Roman"/>
          <w:b w:val="0"/>
          <w:color w:val="auto"/>
          <w:sz w:val="28"/>
          <w:szCs w:val="28"/>
        </w:rPr>
        <w:t>.</w:t>
      </w:r>
    </w:p>
    <w:p w:rsidR="0084775B" w:rsidRPr="005A7053" w:rsidRDefault="0084775B" w:rsidP="00C04AF0">
      <w:pPr>
        <w:tabs>
          <w:tab w:val="left" w:pos="1134"/>
        </w:tabs>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lastRenderedPageBreak/>
        <w:t xml:space="preserve">Ориентировочная </w:t>
      </w:r>
      <w:r>
        <w:rPr>
          <w:rFonts w:ascii="Times New Roman" w:hAnsi="Times New Roman" w:cs="Times New Roman"/>
          <w:sz w:val="28"/>
          <w:szCs w:val="28"/>
        </w:rPr>
        <w:t xml:space="preserve">размеры: </w:t>
      </w:r>
      <w:r w:rsidRPr="005A7053">
        <w:rPr>
          <w:rFonts w:ascii="Times New Roman" w:hAnsi="Times New Roman" w:cs="Times New Roman"/>
          <w:sz w:val="28"/>
          <w:szCs w:val="28"/>
        </w:rPr>
        <w:t xml:space="preserve">глубина </w:t>
      </w:r>
      <w:r>
        <w:rPr>
          <w:rFonts w:ascii="Times New Roman" w:hAnsi="Times New Roman" w:cs="Times New Roman"/>
          <w:sz w:val="28"/>
          <w:szCs w:val="28"/>
        </w:rPr>
        <w:t>–</w:t>
      </w:r>
      <w:r w:rsidRPr="005A7053">
        <w:rPr>
          <w:rFonts w:ascii="Times New Roman" w:hAnsi="Times New Roman" w:cs="Times New Roman"/>
          <w:sz w:val="28"/>
          <w:szCs w:val="28"/>
        </w:rPr>
        <w:t xml:space="preserve"> </w:t>
      </w:r>
      <w:r w:rsidRPr="00A256D7">
        <w:rPr>
          <w:rFonts w:ascii="Times New Roman" w:hAnsi="Times New Roman" w:cs="Times New Roman"/>
          <w:i/>
          <w:sz w:val="28"/>
          <w:szCs w:val="28"/>
        </w:rPr>
        <w:t>Н</w:t>
      </w:r>
      <w:r>
        <w:rPr>
          <w:rFonts w:ascii="Times New Roman" w:hAnsi="Times New Roman" w:cs="Times New Roman"/>
          <w:sz w:val="28"/>
          <w:szCs w:val="28"/>
        </w:rPr>
        <w:t xml:space="preserve"> = </w:t>
      </w:r>
      <w:r w:rsidRPr="005A7053">
        <w:rPr>
          <w:rFonts w:ascii="Times New Roman" w:hAnsi="Times New Roman" w:cs="Times New Roman"/>
          <w:sz w:val="28"/>
          <w:szCs w:val="28"/>
        </w:rPr>
        <w:t>0,5 м</w:t>
      </w:r>
      <w:r>
        <w:rPr>
          <w:rFonts w:ascii="Times New Roman" w:hAnsi="Times New Roman" w:cs="Times New Roman"/>
          <w:sz w:val="28"/>
          <w:szCs w:val="28"/>
        </w:rPr>
        <w:t>;</w:t>
      </w:r>
      <w:r w:rsidRPr="005A7053">
        <w:rPr>
          <w:rFonts w:ascii="Times New Roman" w:hAnsi="Times New Roman" w:cs="Times New Roman"/>
          <w:sz w:val="28"/>
          <w:szCs w:val="28"/>
        </w:rPr>
        <w:t xml:space="preserve"> ширина </w:t>
      </w:r>
      <w:r>
        <w:rPr>
          <w:rFonts w:ascii="Times New Roman" w:hAnsi="Times New Roman" w:cs="Times New Roman"/>
          <w:sz w:val="28"/>
          <w:szCs w:val="28"/>
        </w:rPr>
        <w:t>–</w:t>
      </w:r>
      <w:r w:rsidRPr="005A7053">
        <w:rPr>
          <w:rFonts w:ascii="Times New Roman" w:hAnsi="Times New Roman" w:cs="Times New Roman"/>
          <w:sz w:val="28"/>
          <w:szCs w:val="28"/>
        </w:rPr>
        <w:t xml:space="preserve"> </w:t>
      </w:r>
      <w:r w:rsidRPr="005A7053">
        <w:rPr>
          <w:rFonts w:ascii="Times New Roman" w:hAnsi="Times New Roman" w:cs="Times New Roman"/>
          <w:i/>
          <w:sz w:val="28"/>
          <w:szCs w:val="28"/>
        </w:rPr>
        <w:t>В</w:t>
      </w:r>
      <w:r w:rsidRPr="005A7053">
        <w:rPr>
          <w:rFonts w:ascii="Times New Roman" w:hAnsi="Times New Roman" w:cs="Times New Roman"/>
          <w:sz w:val="28"/>
          <w:szCs w:val="28"/>
        </w:rPr>
        <w:t xml:space="preserve"> = 1</w:t>
      </w:r>
      <w:r>
        <w:rPr>
          <w:rFonts w:ascii="Times New Roman" w:hAnsi="Times New Roman" w:cs="Times New Roman"/>
          <w:sz w:val="28"/>
          <w:szCs w:val="28"/>
        </w:rPr>
        <w:t xml:space="preserve"> </w:t>
      </w:r>
      <w:r w:rsidRPr="005A7053">
        <w:rPr>
          <w:rFonts w:ascii="Times New Roman" w:hAnsi="Times New Roman" w:cs="Times New Roman"/>
          <w:sz w:val="28"/>
          <w:szCs w:val="28"/>
        </w:rPr>
        <w:t xml:space="preserve">м. </w:t>
      </w:r>
      <w:r>
        <w:rPr>
          <w:rFonts w:ascii="Times New Roman" w:hAnsi="Times New Roman" w:cs="Times New Roman"/>
          <w:sz w:val="28"/>
          <w:szCs w:val="28"/>
        </w:rPr>
        <w:t xml:space="preserve">Песок оседает во второй секции в свободном </w:t>
      </w:r>
      <w:r w:rsidRPr="005A7053">
        <w:rPr>
          <w:rFonts w:ascii="Times New Roman" w:hAnsi="Times New Roman" w:cs="Times New Roman"/>
          <w:sz w:val="28"/>
          <w:szCs w:val="28"/>
        </w:rPr>
        <w:t>ламинарном режиме.</w:t>
      </w:r>
    </w:p>
    <w:p w:rsidR="0084775B" w:rsidRDefault="0084775B" w:rsidP="00C04AF0">
      <w:pPr>
        <w:tabs>
          <w:tab w:val="left" w:pos="1134"/>
        </w:tabs>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На входе в </w:t>
      </w:r>
      <w:proofErr w:type="spellStart"/>
      <w:r w:rsidRPr="005A7053">
        <w:rPr>
          <w:rFonts w:ascii="Times New Roman" w:hAnsi="Times New Roman" w:cs="Times New Roman"/>
          <w:sz w:val="28"/>
          <w:szCs w:val="28"/>
        </w:rPr>
        <w:t>песко</w:t>
      </w:r>
      <w:r>
        <w:rPr>
          <w:rFonts w:ascii="Times New Roman" w:hAnsi="Times New Roman" w:cs="Times New Roman"/>
          <w:sz w:val="28"/>
          <w:szCs w:val="28"/>
        </w:rPr>
        <w:t>уловитель</w:t>
      </w:r>
      <w:proofErr w:type="spellEnd"/>
      <w:r>
        <w:rPr>
          <w:rFonts w:ascii="Times New Roman" w:hAnsi="Times New Roman" w:cs="Times New Roman"/>
          <w:sz w:val="28"/>
          <w:szCs w:val="28"/>
        </w:rPr>
        <w:t xml:space="preserve"> в</w:t>
      </w:r>
      <w:r w:rsidRPr="005A7053">
        <w:rPr>
          <w:rFonts w:ascii="Times New Roman" w:hAnsi="Times New Roman" w:cs="Times New Roman"/>
          <w:sz w:val="28"/>
          <w:szCs w:val="28"/>
        </w:rPr>
        <w:t xml:space="preserve">ода </w:t>
      </w:r>
      <w:r>
        <w:rPr>
          <w:rFonts w:ascii="Times New Roman" w:hAnsi="Times New Roman" w:cs="Times New Roman"/>
          <w:sz w:val="28"/>
          <w:szCs w:val="28"/>
        </w:rPr>
        <w:t>может содержа</w:t>
      </w:r>
      <w:r w:rsidRPr="005A7053">
        <w:rPr>
          <w:rFonts w:ascii="Times New Roman" w:hAnsi="Times New Roman" w:cs="Times New Roman"/>
          <w:sz w:val="28"/>
          <w:szCs w:val="28"/>
        </w:rPr>
        <w:t>т</w:t>
      </w:r>
      <w:r>
        <w:rPr>
          <w:rFonts w:ascii="Times New Roman" w:hAnsi="Times New Roman" w:cs="Times New Roman"/>
          <w:sz w:val="28"/>
          <w:szCs w:val="28"/>
        </w:rPr>
        <w:t>ь</w:t>
      </w:r>
      <w:r w:rsidRPr="005A7053">
        <w:rPr>
          <w:rFonts w:ascii="Times New Roman" w:hAnsi="Times New Roman" w:cs="Times New Roman"/>
          <w:sz w:val="28"/>
          <w:szCs w:val="28"/>
        </w:rPr>
        <w:t xml:space="preserve">: </w:t>
      </w:r>
    </w:p>
    <w:p w:rsidR="0084775B" w:rsidRPr="00E7218F" w:rsidRDefault="0084775B" w:rsidP="00C04AF0">
      <w:pPr>
        <w:pStyle w:val="ab"/>
        <w:numPr>
          <w:ilvl w:val="0"/>
          <w:numId w:val="36"/>
        </w:numPr>
        <w:tabs>
          <w:tab w:val="left" w:pos="1134"/>
        </w:tabs>
        <w:spacing w:after="0" w:line="240" w:lineRule="auto"/>
        <w:ind w:left="0" w:firstLine="720"/>
        <w:jc w:val="both"/>
        <w:rPr>
          <w:rFonts w:ascii="Times New Roman" w:hAnsi="Times New Roman" w:cs="Times New Roman"/>
          <w:sz w:val="28"/>
          <w:szCs w:val="28"/>
        </w:rPr>
      </w:pPr>
      <w:r w:rsidRPr="00E7218F">
        <w:rPr>
          <w:rFonts w:ascii="Times New Roman" w:hAnsi="Times New Roman" w:cs="Times New Roman"/>
          <w:sz w:val="28"/>
          <w:szCs w:val="28"/>
        </w:rPr>
        <w:t>тяжелы</w:t>
      </w:r>
      <w:r>
        <w:rPr>
          <w:rFonts w:ascii="Times New Roman" w:hAnsi="Times New Roman" w:cs="Times New Roman"/>
          <w:sz w:val="28"/>
          <w:szCs w:val="28"/>
        </w:rPr>
        <w:t>е</w:t>
      </w:r>
      <w:r w:rsidRPr="00E7218F">
        <w:rPr>
          <w:rFonts w:ascii="Times New Roman" w:hAnsi="Times New Roman" w:cs="Times New Roman"/>
          <w:sz w:val="28"/>
          <w:szCs w:val="28"/>
        </w:rPr>
        <w:t xml:space="preserve"> механически</w:t>
      </w:r>
      <w:r>
        <w:rPr>
          <w:rFonts w:ascii="Times New Roman" w:hAnsi="Times New Roman" w:cs="Times New Roman"/>
          <w:sz w:val="28"/>
          <w:szCs w:val="28"/>
        </w:rPr>
        <w:t>е</w:t>
      </w:r>
      <w:r w:rsidRPr="00E7218F">
        <w:rPr>
          <w:rFonts w:ascii="Times New Roman" w:hAnsi="Times New Roman" w:cs="Times New Roman"/>
          <w:sz w:val="28"/>
          <w:szCs w:val="28"/>
        </w:rPr>
        <w:t xml:space="preserve"> примес</w:t>
      </w:r>
      <w:r>
        <w:rPr>
          <w:rFonts w:ascii="Times New Roman" w:hAnsi="Times New Roman" w:cs="Times New Roman"/>
          <w:sz w:val="28"/>
          <w:szCs w:val="28"/>
        </w:rPr>
        <w:t>и</w:t>
      </w:r>
      <w:r w:rsidRPr="00E7218F">
        <w:rPr>
          <w:rFonts w:ascii="Times New Roman" w:hAnsi="Times New Roman" w:cs="Times New Roman"/>
          <w:sz w:val="28"/>
          <w:szCs w:val="28"/>
        </w:rPr>
        <w:t xml:space="preserve"> – 2500 мг/л; </w:t>
      </w:r>
    </w:p>
    <w:p w:rsidR="0084775B" w:rsidRPr="00E7218F" w:rsidRDefault="0084775B" w:rsidP="00C04AF0">
      <w:pPr>
        <w:pStyle w:val="ab"/>
        <w:numPr>
          <w:ilvl w:val="0"/>
          <w:numId w:val="36"/>
        </w:numPr>
        <w:tabs>
          <w:tab w:val="left" w:pos="1134"/>
        </w:tabs>
        <w:spacing w:after="0" w:line="240" w:lineRule="auto"/>
        <w:ind w:left="0" w:firstLine="720"/>
        <w:jc w:val="both"/>
        <w:rPr>
          <w:rFonts w:ascii="Times New Roman" w:hAnsi="Times New Roman" w:cs="Times New Roman"/>
          <w:sz w:val="28"/>
          <w:szCs w:val="28"/>
        </w:rPr>
      </w:pPr>
      <w:r>
        <w:rPr>
          <w:rFonts w:ascii="Times New Roman" w:hAnsi="Times New Roman" w:cs="Times New Roman"/>
          <w:sz w:val="28"/>
          <w:szCs w:val="28"/>
        </w:rPr>
        <w:t>всплывающие</w:t>
      </w:r>
      <w:r w:rsidRPr="00E7218F">
        <w:rPr>
          <w:rFonts w:ascii="Times New Roman" w:hAnsi="Times New Roman" w:cs="Times New Roman"/>
          <w:sz w:val="28"/>
          <w:szCs w:val="28"/>
        </w:rPr>
        <w:t xml:space="preserve"> нефтепродук</w:t>
      </w:r>
      <w:r>
        <w:rPr>
          <w:rFonts w:ascii="Times New Roman" w:hAnsi="Times New Roman" w:cs="Times New Roman"/>
          <w:sz w:val="28"/>
          <w:szCs w:val="28"/>
        </w:rPr>
        <w:t>ты</w:t>
      </w:r>
      <w:r w:rsidRPr="00E7218F">
        <w:rPr>
          <w:rFonts w:ascii="Times New Roman" w:hAnsi="Times New Roman" w:cs="Times New Roman"/>
          <w:sz w:val="28"/>
          <w:szCs w:val="28"/>
        </w:rPr>
        <w:t xml:space="preserve"> – 1900 мг/л. </w:t>
      </w:r>
    </w:p>
    <w:p w:rsidR="0084775B" w:rsidRDefault="0084775B" w:rsidP="00C04AF0">
      <w:pPr>
        <w:tabs>
          <w:tab w:val="left" w:pos="1134"/>
        </w:tabs>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После прохождения сточн</w:t>
      </w:r>
      <w:r>
        <w:rPr>
          <w:rFonts w:ascii="Times New Roman" w:hAnsi="Times New Roman" w:cs="Times New Roman"/>
          <w:sz w:val="28"/>
          <w:szCs w:val="28"/>
        </w:rPr>
        <w:t>ых вод</w:t>
      </w:r>
      <w:r w:rsidRPr="005A7053">
        <w:rPr>
          <w:rFonts w:ascii="Times New Roman" w:hAnsi="Times New Roman" w:cs="Times New Roman"/>
          <w:sz w:val="28"/>
          <w:szCs w:val="28"/>
        </w:rPr>
        <w:t xml:space="preserve"> через </w:t>
      </w:r>
      <w:r>
        <w:rPr>
          <w:rFonts w:ascii="Times New Roman" w:hAnsi="Times New Roman" w:cs="Times New Roman"/>
          <w:sz w:val="28"/>
          <w:szCs w:val="28"/>
        </w:rPr>
        <w:t>данный этап очистки,</w:t>
      </w:r>
      <w:r w:rsidRPr="00E7218F">
        <w:rPr>
          <w:rFonts w:ascii="Times New Roman" w:hAnsi="Times New Roman" w:cs="Times New Roman"/>
          <w:sz w:val="28"/>
          <w:szCs w:val="28"/>
        </w:rPr>
        <w:t xml:space="preserve"> </w:t>
      </w:r>
      <w:r>
        <w:rPr>
          <w:rFonts w:ascii="Times New Roman" w:hAnsi="Times New Roman" w:cs="Times New Roman"/>
          <w:sz w:val="28"/>
          <w:szCs w:val="28"/>
        </w:rPr>
        <w:t>согласно опыту подобных предприятий,</w:t>
      </w:r>
      <w:r w:rsidRPr="005A7053">
        <w:rPr>
          <w:rFonts w:ascii="Times New Roman" w:hAnsi="Times New Roman" w:cs="Times New Roman"/>
          <w:sz w:val="28"/>
          <w:szCs w:val="28"/>
        </w:rPr>
        <w:t xml:space="preserve"> концентрация</w:t>
      </w:r>
      <w:r>
        <w:rPr>
          <w:rFonts w:ascii="Times New Roman" w:hAnsi="Times New Roman" w:cs="Times New Roman"/>
          <w:sz w:val="28"/>
          <w:szCs w:val="28"/>
        </w:rPr>
        <w:t xml:space="preserve"> следующая:</w:t>
      </w:r>
    </w:p>
    <w:p w:rsidR="0084775B" w:rsidRPr="00E7218F" w:rsidRDefault="0084775B" w:rsidP="00C04AF0">
      <w:pPr>
        <w:pStyle w:val="ab"/>
        <w:numPr>
          <w:ilvl w:val="0"/>
          <w:numId w:val="37"/>
        </w:numPr>
        <w:tabs>
          <w:tab w:val="left" w:pos="1134"/>
        </w:tabs>
        <w:spacing w:after="0" w:line="240" w:lineRule="auto"/>
        <w:ind w:left="0" w:firstLine="720"/>
        <w:jc w:val="both"/>
        <w:rPr>
          <w:rFonts w:ascii="Times New Roman" w:hAnsi="Times New Roman" w:cs="Times New Roman"/>
          <w:sz w:val="28"/>
          <w:szCs w:val="28"/>
        </w:rPr>
      </w:pPr>
      <w:r w:rsidRPr="00E7218F">
        <w:rPr>
          <w:rFonts w:ascii="Times New Roman" w:hAnsi="Times New Roman" w:cs="Times New Roman"/>
          <w:sz w:val="28"/>
          <w:szCs w:val="28"/>
        </w:rPr>
        <w:t>механические примеси – 700 мг/л.;</w:t>
      </w:r>
    </w:p>
    <w:p w:rsidR="0084775B" w:rsidRPr="00E7218F" w:rsidRDefault="0084775B" w:rsidP="00C04AF0">
      <w:pPr>
        <w:pStyle w:val="ab"/>
        <w:numPr>
          <w:ilvl w:val="0"/>
          <w:numId w:val="37"/>
        </w:numPr>
        <w:tabs>
          <w:tab w:val="left" w:pos="1134"/>
        </w:tabs>
        <w:spacing w:after="0" w:line="240" w:lineRule="auto"/>
        <w:ind w:left="0" w:firstLine="720"/>
        <w:jc w:val="both"/>
        <w:rPr>
          <w:rFonts w:ascii="Times New Roman" w:hAnsi="Times New Roman" w:cs="Times New Roman"/>
          <w:sz w:val="28"/>
          <w:szCs w:val="28"/>
        </w:rPr>
      </w:pPr>
      <w:r w:rsidRPr="00E7218F">
        <w:rPr>
          <w:rFonts w:ascii="Times New Roman" w:hAnsi="Times New Roman" w:cs="Times New Roman"/>
          <w:sz w:val="28"/>
          <w:szCs w:val="28"/>
        </w:rPr>
        <w:t xml:space="preserve">нефтепродукты – 1000 мг/л. </w:t>
      </w:r>
    </w:p>
    <w:p w:rsidR="00494F33" w:rsidRPr="005A7053" w:rsidRDefault="00494F33" w:rsidP="00C04AF0">
      <w:pPr>
        <w:spacing w:after="0" w:line="240" w:lineRule="auto"/>
        <w:ind w:firstLine="720"/>
        <w:jc w:val="center"/>
        <w:rPr>
          <w:rFonts w:ascii="Times New Roman" w:hAnsi="Times New Roman" w:cs="Times New Roman"/>
          <w:sz w:val="28"/>
          <w:szCs w:val="28"/>
        </w:rPr>
      </w:pPr>
      <w:r w:rsidRPr="005A7053">
        <w:rPr>
          <w:rFonts w:ascii="Times New Roman" w:hAnsi="Times New Roman" w:cs="Times New Roman"/>
          <w:noProof/>
          <w:sz w:val="28"/>
          <w:szCs w:val="28"/>
          <w:lang w:eastAsia="ru-RU"/>
        </w:rPr>
        <w:drawing>
          <wp:inline distT="0" distB="0" distL="0" distR="0" wp14:anchorId="2B71DC0B" wp14:editId="4A1352CF">
            <wp:extent cx="4707398" cy="2003729"/>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lum bright="4000" contrast="42000"/>
                      <a:extLst>
                        <a:ext uri="{28A0092B-C50C-407E-A947-70E740481C1C}">
                          <a14:useLocalDpi xmlns:a14="http://schemas.microsoft.com/office/drawing/2010/main" val="0"/>
                        </a:ext>
                      </a:extLst>
                    </a:blip>
                    <a:srcRect/>
                    <a:stretch>
                      <a:fillRect/>
                    </a:stretch>
                  </pic:blipFill>
                  <pic:spPr bwMode="auto">
                    <a:xfrm>
                      <a:off x="0" y="0"/>
                      <a:ext cx="4713045" cy="2006133"/>
                    </a:xfrm>
                    <a:prstGeom prst="rect">
                      <a:avLst/>
                    </a:prstGeom>
                    <a:noFill/>
                    <a:ln>
                      <a:noFill/>
                    </a:ln>
                  </pic:spPr>
                </pic:pic>
              </a:graphicData>
            </a:graphic>
          </wp:inline>
        </w:drawing>
      </w:r>
    </w:p>
    <w:p w:rsidR="00494F33" w:rsidRPr="00CA200A" w:rsidRDefault="00494F33" w:rsidP="00C04AF0">
      <w:pPr>
        <w:spacing w:after="0" w:line="240" w:lineRule="auto"/>
        <w:ind w:firstLine="720"/>
        <w:jc w:val="center"/>
        <w:rPr>
          <w:rFonts w:ascii="Times New Roman" w:hAnsi="Times New Roman" w:cs="Times New Roman"/>
          <w:sz w:val="20"/>
          <w:szCs w:val="20"/>
        </w:rPr>
      </w:pPr>
      <w:r w:rsidRPr="00CA200A">
        <w:rPr>
          <w:rFonts w:ascii="Times New Roman" w:hAnsi="Times New Roman" w:cs="Times New Roman"/>
          <w:sz w:val="20"/>
          <w:szCs w:val="20"/>
        </w:rPr>
        <w:t>а) продольный разрез; б) поперечный разрез.</w:t>
      </w:r>
    </w:p>
    <w:p w:rsidR="00494F33" w:rsidRDefault="00494F33" w:rsidP="00C04AF0">
      <w:pPr>
        <w:spacing w:after="0" w:line="240" w:lineRule="auto"/>
        <w:ind w:firstLine="720"/>
        <w:jc w:val="center"/>
        <w:rPr>
          <w:rFonts w:ascii="Times New Roman" w:hAnsi="Times New Roman" w:cs="Times New Roman"/>
          <w:b/>
          <w:sz w:val="24"/>
          <w:szCs w:val="20"/>
        </w:rPr>
      </w:pPr>
      <w:r w:rsidRPr="00CA200A">
        <w:rPr>
          <w:rFonts w:ascii="Times New Roman" w:hAnsi="Times New Roman" w:cs="Times New Roman"/>
          <w:b/>
          <w:sz w:val="24"/>
          <w:szCs w:val="20"/>
        </w:rPr>
        <w:t>Рисунок</w:t>
      </w:r>
      <w:r w:rsidR="00CA200A" w:rsidRPr="008B05E9">
        <w:rPr>
          <w:rFonts w:ascii="Times New Roman" w:hAnsi="Times New Roman" w:cs="Times New Roman"/>
          <w:b/>
          <w:sz w:val="24"/>
          <w:szCs w:val="20"/>
        </w:rPr>
        <w:t xml:space="preserve"> 2. </w:t>
      </w:r>
      <w:r w:rsidRPr="00CA200A">
        <w:rPr>
          <w:rFonts w:ascii="Times New Roman" w:hAnsi="Times New Roman" w:cs="Times New Roman"/>
          <w:b/>
          <w:sz w:val="24"/>
          <w:szCs w:val="20"/>
        </w:rPr>
        <w:t>Горизонтальная</w:t>
      </w:r>
      <w:r w:rsidR="00CA200A" w:rsidRPr="008B05E9">
        <w:rPr>
          <w:rFonts w:ascii="Times New Roman" w:hAnsi="Times New Roman" w:cs="Times New Roman"/>
          <w:b/>
          <w:sz w:val="24"/>
          <w:szCs w:val="20"/>
        </w:rPr>
        <w:t xml:space="preserve"> </w:t>
      </w:r>
      <w:r w:rsidRPr="00CA200A">
        <w:rPr>
          <w:rFonts w:ascii="Times New Roman" w:hAnsi="Times New Roman" w:cs="Times New Roman"/>
          <w:b/>
          <w:sz w:val="24"/>
          <w:szCs w:val="20"/>
        </w:rPr>
        <w:t>песколовка</w:t>
      </w:r>
    </w:p>
    <w:p w:rsidR="00CA200A" w:rsidRDefault="00CA200A" w:rsidP="00C04AF0">
      <w:pPr>
        <w:spacing w:after="0" w:line="240" w:lineRule="auto"/>
        <w:ind w:firstLine="720"/>
        <w:jc w:val="center"/>
        <w:rPr>
          <w:rFonts w:ascii="Times New Roman" w:hAnsi="Times New Roman" w:cs="Times New Roman"/>
          <w:b/>
          <w:sz w:val="24"/>
          <w:szCs w:val="20"/>
        </w:rPr>
      </w:pPr>
      <w:r>
        <w:rPr>
          <w:rFonts w:ascii="Times New Roman" w:hAnsi="Times New Roman" w:cs="Times New Roman"/>
          <w:b/>
          <w:sz w:val="24"/>
          <w:szCs w:val="20"/>
          <w:lang w:val="en-GB"/>
        </w:rPr>
        <w:t>Figure</w:t>
      </w:r>
      <w:r w:rsidRPr="008B05E9">
        <w:rPr>
          <w:rFonts w:ascii="Times New Roman" w:hAnsi="Times New Roman" w:cs="Times New Roman"/>
          <w:b/>
          <w:sz w:val="24"/>
          <w:szCs w:val="20"/>
        </w:rPr>
        <w:t xml:space="preserve"> 2. </w:t>
      </w:r>
      <w:proofErr w:type="spellStart"/>
      <w:r w:rsidRPr="00CA200A">
        <w:rPr>
          <w:rFonts w:ascii="Times New Roman" w:hAnsi="Times New Roman" w:cs="Times New Roman"/>
          <w:b/>
          <w:sz w:val="24"/>
          <w:szCs w:val="20"/>
        </w:rPr>
        <w:t>Horizontal</w:t>
      </w:r>
      <w:proofErr w:type="spellEnd"/>
      <w:r w:rsidRPr="00CA200A">
        <w:rPr>
          <w:rFonts w:ascii="Times New Roman" w:hAnsi="Times New Roman" w:cs="Times New Roman"/>
          <w:b/>
          <w:sz w:val="24"/>
          <w:szCs w:val="20"/>
        </w:rPr>
        <w:t xml:space="preserve"> </w:t>
      </w:r>
      <w:proofErr w:type="spellStart"/>
      <w:r w:rsidRPr="00CA200A">
        <w:rPr>
          <w:rFonts w:ascii="Times New Roman" w:hAnsi="Times New Roman" w:cs="Times New Roman"/>
          <w:b/>
          <w:sz w:val="24"/>
          <w:szCs w:val="20"/>
        </w:rPr>
        <w:t>sand</w:t>
      </w:r>
      <w:proofErr w:type="spellEnd"/>
      <w:r w:rsidRPr="00CA200A">
        <w:rPr>
          <w:rFonts w:ascii="Times New Roman" w:hAnsi="Times New Roman" w:cs="Times New Roman"/>
          <w:b/>
          <w:sz w:val="24"/>
          <w:szCs w:val="20"/>
        </w:rPr>
        <w:t xml:space="preserve"> </w:t>
      </w:r>
      <w:proofErr w:type="spellStart"/>
      <w:r w:rsidRPr="00CA200A">
        <w:rPr>
          <w:rFonts w:ascii="Times New Roman" w:hAnsi="Times New Roman" w:cs="Times New Roman"/>
          <w:b/>
          <w:sz w:val="24"/>
          <w:szCs w:val="20"/>
        </w:rPr>
        <w:t>trap</w:t>
      </w:r>
      <w:proofErr w:type="spellEnd"/>
    </w:p>
    <w:p w:rsidR="00494F33" w:rsidRPr="005A7053" w:rsidRDefault="00494F33" w:rsidP="00C04AF0">
      <w:pPr>
        <w:spacing w:after="0" w:line="240" w:lineRule="auto"/>
        <w:ind w:firstLine="720"/>
        <w:rPr>
          <w:rFonts w:ascii="Times New Roman" w:hAnsi="Times New Roman" w:cs="Times New Roman"/>
          <w:sz w:val="28"/>
          <w:szCs w:val="28"/>
        </w:rPr>
      </w:pPr>
    </w:p>
    <w:p w:rsidR="00494F33" w:rsidRPr="005A7053" w:rsidRDefault="00EB6070" w:rsidP="00C04AF0">
      <w:pPr>
        <w:tabs>
          <w:tab w:val="left" w:pos="1134"/>
        </w:tabs>
        <w:spacing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Осевшие примеси </w:t>
      </w:r>
      <w:r w:rsidR="00494F33" w:rsidRPr="005A7053">
        <w:rPr>
          <w:rFonts w:ascii="Times New Roman" w:hAnsi="Times New Roman" w:cs="Times New Roman"/>
          <w:sz w:val="28"/>
          <w:szCs w:val="28"/>
        </w:rPr>
        <w:t xml:space="preserve">удаляются вручную в </w:t>
      </w:r>
      <w:proofErr w:type="spellStart"/>
      <w:r w:rsidR="00E7218F">
        <w:rPr>
          <w:rFonts w:ascii="Times New Roman" w:hAnsi="Times New Roman" w:cs="Times New Roman"/>
          <w:sz w:val="28"/>
          <w:szCs w:val="28"/>
        </w:rPr>
        <w:t>шламохранилище</w:t>
      </w:r>
      <w:proofErr w:type="spellEnd"/>
      <w:r w:rsidR="00494F33" w:rsidRPr="005A7053">
        <w:rPr>
          <w:rFonts w:ascii="Times New Roman" w:hAnsi="Times New Roman" w:cs="Times New Roman"/>
          <w:sz w:val="28"/>
          <w:szCs w:val="28"/>
        </w:rPr>
        <w:t xml:space="preserve">, затем </w:t>
      </w:r>
      <w:r w:rsidR="00E7218F">
        <w:rPr>
          <w:rFonts w:ascii="Times New Roman" w:hAnsi="Times New Roman" w:cs="Times New Roman"/>
          <w:sz w:val="28"/>
          <w:szCs w:val="28"/>
        </w:rPr>
        <w:t>утилизируют</w:t>
      </w:r>
      <w:r w:rsidR="00A96E3B">
        <w:rPr>
          <w:rFonts w:ascii="Times New Roman" w:hAnsi="Times New Roman" w:cs="Times New Roman"/>
          <w:sz w:val="28"/>
          <w:szCs w:val="28"/>
        </w:rPr>
        <w:t xml:space="preserve"> </w:t>
      </w:r>
      <w:r w:rsidR="00A96E3B" w:rsidRPr="005B15A2">
        <w:rPr>
          <w:rFonts w:ascii="Times New Roman" w:hAnsi="Times New Roman" w:cs="Times New Roman"/>
          <w:sz w:val="28"/>
          <w:szCs w:val="28"/>
        </w:rPr>
        <w:t>[4]</w:t>
      </w:r>
      <w:r w:rsidR="00494F33" w:rsidRPr="005A7053">
        <w:rPr>
          <w:rFonts w:ascii="Times New Roman" w:hAnsi="Times New Roman" w:cs="Times New Roman"/>
          <w:sz w:val="28"/>
          <w:szCs w:val="28"/>
        </w:rPr>
        <w:t>.</w:t>
      </w:r>
    </w:p>
    <w:p w:rsidR="008338E7" w:rsidRPr="0084775B" w:rsidRDefault="000B319C" w:rsidP="00C04AF0">
      <w:pPr>
        <w:pStyle w:val="3"/>
        <w:keepNext w:val="0"/>
        <w:spacing w:before="0" w:line="240" w:lineRule="auto"/>
        <w:ind w:firstLine="720"/>
        <w:jc w:val="both"/>
        <w:rPr>
          <w:rFonts w:ascii="Times New Roman" w:hAnsi="Times New Roman" w:cs="Times New Roman"/>
          <w:b w:val="0"/>
          <w:color w:val="auto"/>
          <w:sz w:val="28"/>
          <w:szCs w:val="28"/>
        </w:rPr>
      </w:pPr>
      <w:r>
        <w:rPr>
          <w:rFonts w:ascii="Times New Roman" w:hAnsi="Times New Roman" w:cs="Times New Roman"/>
          <w:iCs/>
          <w:color w:val="auto"/>
          <w:sz w:val="28"/>
          <w:szCs w:val="28"/>
        </w:rPr>
        <w:t>Флотационная установка</w:t>
      </w:r>
      <w:r w:rsidR="0084775B">
        <w:rPr>
          <w:rFonts w:ascii="Times New Roman" w:hAnsi="Times New Roman" w:cs="Times New Roman"/>
          <w:iCs/>
          <w:color w:val="auto"/>
          <w:sz w:val="28"/>
          <w:szCs w:val="28"/>
        </w:rPr>
        <w:t xml:space="preserve">. </w:t>
      </w:r>
      <w:r w:rsidR="008338E7" w:rsidRPr="0084775B">
        <w:rPr>
          <w:rFonts w:ascii="Times New Roman" w:hAnsi="Times New Roman" w:cs="Times New Roman"/>
          <w:b w:val="0"/>
          <w:color w:val="auto"/>
          <w:sz w:val="28"/>
          <w:szCs w:val="28"/>
        </w:rPr>
        <w:t>Для более глубокой очистки добав</w:t>
      </w:r>
      <w:r w:rsidR="007E5AD8" w:rsidRPr="0084775B">
        <w:rPr>
          <w:rFonts w:ascii="Times New Roman" w:hAnsi="Times New Roman" w:cs="Times New Roman"/>
          <w:b w:val="0"/>
          <w:color w:val="auto"/>
          <w:sz w:val="28"/>
          <w:szCs w:val="28"/>
        </w:rPr>
        <w:t>ляют</w:t>
      </w:r>
      <w:r w:rsidR="008338E7" w:rsidRPr="0084775B">
        <w:rPr>
          <w:rFonts w:ascii="Times New Roman" w:hAnsi="Times New Roman" w:cs="Times New Roman"/>
          <w:b w:val="0"/>
          <w:color w:val="auto"/>
          <w:sz w:val="28"/>
          <w:szCs w:val="28"/>
        </w:rPr>
        <w:t xml:space="preserve"> флота</w:t>
      </w:r>
      <w:r w:rsidR="006C0F9C" w:rsidRPr="0084775B">
        <w:rPr>
          <w:rFonts w:ascii="Times New Roman" w:hAnsi="Times New Roman" w:cs="Times New Roman"/>
          <w:b w:val="0"/>
          <w:color w:val="auto"/>
          <w:sz w:val="28"/>
          <w:szCs w:val="28"/>
        </w:rPr>
        <w:t>тор</w:t>
      </w:r>
      <w:r w:rsidR="008338E7" w:rsidRPr="0084775B">
        <w:rPr>
          <w:rFonts w:ascii="Times New Roman" w:hAnsi="Times New Roman" w:cs="Times New Roman"/>
          <w:b w:val="0"/>
          <w:color w:val="auto"/>
          <w:sz w:val="28"/>
          <w:szCs w:val="28"/>
        </w:rPr>
        <w:t xml:space="preserve"> или флотационн</w:t>
      </w:r>
      <w:r w:rsidR="006C0F9C" w:rsidRPr="0084775B">
        <w:rPr>
          <w:rFonts w:ascii="Times New Roman" w:hAnsi="Times New Roman" w:cs="Times New Roman"/>
          <w:b w:val="0"/>
          <w:color w:val="auto"/>
          <w:sz w:val="28"/>
          <w:szCs w:val="28"/>
        </w:rPr>
        <w:t>ую</w:t>
      </w:r>
      <w:r w:rsidR="008338E7" w:rsidRPr="0084775B">
        <w:rPr>
          <w:rFonts w:ascii="Times New Roman" w:hAnsi="Times New Roman" w:cs="Times New Roman"/>
          <w:b w:val="0"/>
          <w:color w:val="auto"/>
          <w:sz w:val="28"/>
          <w:szCs w:val="28"/>
        </w:rPr>
        <w:t xml:space="preserve"> уст</w:t>
      </w:r>
      <w:r w:rsidR="006C0F9C" w:rsidRPr="0084775B">
        <w:rPr>
          <w:rFonts w:ascii="Times New Roman" w:hAnsi="Times New Roman" w:cs="Times New Roman"/>
          <w:b w:val="0"/>
          <w:color w:val="auto"/>
          <w:sz w:val="28"/>
          <w:szCs w:val="28"/>
        </w:rPr>
        <w:t>ановку</w:t>
      </w:r>
      <w:r w:rsidR="008338E7" w:rsidRPr="0084775B">
        <w:rPr>
          <w:rFonts w:ascii="Times New Roman" w:hAnsi="Times New Roman" w:cs="Times New Roman"/>
          <w:b w:val="0"/>
          <w:color w:val="auto"/>
          <w:sz w:val="28"/>
          <w:szCs w:val="28"/>
        </w:rPr>
        <w:t>, котор</w:t>
      </w:r>
      <w:r w:rsidR="006C0F9C" w:rsidRPr="0084775B">
        <w:rPr>
          <w:rFonts w:ascii="Times New Roman" w:hAnsi="Times New Roman" w:cs="Times New Roman"/>
          <w:b w:val="0"/>
          <w:color w:val="auto"/>
          <w:sz w:val="28"/>
          <w:szCs w:val="28"/>
        </w:rPr>
        <w:t>ая</w:t>
      </w:r>
      <w:r w:rsidR="008338E7" w:rsidRPr="0084775B">
        <w:rPr>
          <w:rFonts w:ascii="Times New Roman" w:hAnsi="Times New Roman" w:cs="Times New Roman"/>
          <w:b w:val="0"/>
          <w:color w:val="auto"/>
          <w:sz w:val="28"/>
          <w:szCs w:val="28"/>
        </w:rPr>
        <w:t xml:space="preserve"> представляет собой устройство, предназначенное для удаления мелких примесей из воды физико-химическими методами.</w:t>
      </w:r>
    </w:p>
    <w:p w:rsidR="006C0F9C" w:rsidRDefault="008338E7" w:rsidP="00C04AF0">
      <w:pPr>
        <w:spacing w:after="0" w:line="240" w:lineRule="auto"/>
        <w:ind w:firstLine="720"/>
        <w:jc w:val="both"/>
        <w:rPr>
          <w:rFonts w:ascii="Times New Roman" w:hAnsi="Times New Roman" w:cs="Times New Roman"/>
          <w:sz w:val="28"/>
          <w:szCs w:val="28"/>
        </w:rPr>
      </w:pPr>
      <w:r w:rsidRPr="008338E7">
        <w:rPr>
          <w:rFonts w:ascii="Times New Roman" w:hAnsi="Times New Roman" w:cs="Times New Roman"/>
          <w:sz w:val="28"/>
          <w:szCs w:val="28"/>
        </w:rPr>
        <w:t>Принцип работы флотационного устройства основан на пропускании пузырьков воздуха через очищаемую среду</w:t>
      </w:r>
      <w:r w:rsidR="006C0F9C">
        <w:rPr>
          <w:rFonts w:ascii="Times New Roman" w:hAnsi="Times New Roman" w:cs="Times New Roman"/>
          <w:sz w:val="28"/>
          <w:szCs w:val="28"/>
        </w:rPr>
        <w:t xml:space="preserve"> с образованием пены</w:t>
      </w:r>
      <w:r w:rsidRPr="008338E7">
        <w:rPr>
          <w:rFonts w:ascii="Times New Roman" w:hAnsi="Times New Roman" w:cs="Times New Roman"/>
          <w:sz w:val="28"/>
          <w:szCs w:val="28"/>
        </w:rPr>
        <w:t xml:space="preserve">. Эта пена называется флотационным осадком, который удаляется и направляется </w:t>
      </w:r>
      <w:r w:rsidR="006C0F9C">
        <w:rPr>
          <w:rFonts w:ascii="Times New Roman" w:hAnsi="Times New Roman" w:cs="Times New Roman"/>
          <w:sz w:val="28"/>
          <w:szCs w:val="28"/>
        </w:rPr>
        <w:t>для дальнейшей утилизации</w:t>
      </w:r>
      <w:r w:rsidRPr="008338E7">
        <w:rPr>
          <w:rFonts w:ascii="Times New Roman" w:hAnsi="Times New Roman" w:cs="Times New Roman"/>
          <w:sz w:val="28"/>
          <w:szCs w:val="28"/>
        </w:rPr>
        <w:t>.</w:t>
      </w:r>
    </w:p>
    <w:p w:rsidR="008338E7" w:rsidRDefault="008338E7" w:rsidP="00C04AF0">
      <w:pPr>
        <w:spacing w:after="0" w:line="240" w:lineRule="auto"/>
        <w:ind w:firstLine="720"/>
        <w:jc w:val="both"/>
        <w:rPr>
          <w:rFonts w:ascii="Times New Roman" w:hAnsi="Times New Roman" w:cs="Times New Roman"/>
          <w:sz w:val="28"/>
          <w:szCs w:val="28"/>
        </w:rPr>
      </w:pPr>
      <w:r w:rsidRPr="008338E7">
        <w:rPr>
          <w:rFonts w:ascii="Times New Roman" w:hAnsi="Times New Roman" w:cs="Times New Roman"/>
          <w:sz w:val="28"/>
          <w:szCs w:val="28"/>
        </w:rPr>
        <w:t xml:space="preserve">Для </w:t>
      </w:r>
      <w:r w:rsidR="006C0F9C">
        <w:rPr>
          <w:rFonts w:ascii="Times New Roman" w:hAnsi="Times New Roman" w:cs="Times New Roman"/>
          <w:sz w:val="28"/>
          <w:szCs w:val="28"/>
        </w:rPr>
        <w:t>лучшей очистки</w:t>
      </w:r>
      <w:r w:rsidRPr="008338E7">
        <w:rPr>
          <w:rFonts w:ascii="Times New Roman" w:hAnsi="Times New Roman" w:cs="Times New Roman"/>
          <w:sz w:val="28"/>
          <w:szCs w:val="28"/>
        </w:rPr>
        <w:t xml:space="preserve"> в водный раствор добавляют реагенты: </w:t>
      </w:r>
      <w:proofErr w:type="spellStart"/>
      <w:r w:rsidRPr="008338E7">
        <w:rPr>
          <w:rFonts w:ascii="Times New Roman" w:hAnsi="Times New Roman" w:cs="Times New Roman"/>
          <w:sz w:val="28"/>
          <w:szCs w:val="28"/>
        </w:rPr>
        <w:t>флокулянты</w:t>
      </w:r>
      <w:proofErr w:type="spellEnd"/>
      <w:r w:rsidRPr="008338E7">
        <w:rPr>
          <w:rFonts w:ascii="Times New Roman" w:hAnsi="Times New Roman" w:cs="Times New Roman"/>
          <w:sz w:val="28"/>
          <w:szCs w:val="28"/>
        </w:rPr>
        <w:t xml:space="preserve"> и коагулянты. Реагент увеличивает адгезию </w:t>
      </w:r>
      <w:r w:rsidR="000F52AF">
        <w:rPr>
          <w:rFonts w:ascii="Times New Roman" w:hAnsi="Times New Roman" w:cs="Times New Roman"/>
          <w:sz w:val="28"/>
          <w:szCs w:val="28"/>
        </w:rPr>
        <w:t>загрязняющих</w:t>
      </w:r>
      <w:r w:rsidRPr="008338E7">
        <w:rPr>
          <w:rFonts w:ascii="Times New Roman" w:hAnsi="Times New Roman" w:cs="Times New Roman"/>
          <w:sz w:val="28"/>
          <w:szCs w:val="28"/>
        </w:rPr>
        <w:t xml:space="preserve"> частиц и облегчает </w:t>
      </w:r>
      <w:r w:rsidR="000F52AF">
        <w:rPr>
          <w:rFonts w:ascii="Times New Roman" w:hAnsi="Times New Roman" w:cs="Times New Roman"/>
          <w:sz w:val="28"/>
          <w:szCs w:val="28"/>
        </w:rPr>
        <w:t>их прилипание</w:t>
      </w:r>
      <w:r w:rsidRPr="008338E7">
        <w:rPr>
          <w:rFonts w:ascii="Times New Roman" w:hAnsi="Times New Roman" w:cs="Times New Roman"/>
          <w:sz w:val="28"/>
          <w:szCs w:val="28"/>
        </w:rPr>
        <w:t xml:space="preserve"> к пузырькам. </w:t>
      </w:r>
    </w:p>
    <w:p w:rsidR="00494F33" w:rsidRPr="005A7053" w:rsidRDefault="00494F33" w:rsidP="00C04AF0">
      <w:pPr>
        <w:spacing w:after="0" w:line="240" w:lineRule="auto"/>
        <w:ind w:firstLine="720"/>
        <w:jc w:val="both"/>
        <w:rPr>
          <w:rFonts w:ascii="Times New Roman" w:hAnsi="Times New Roman" w:cs="Times New Roman"/>
          <w:sz w:val="28"/>
          <w:szCs w:val="28"/>
        </w:rPr>
      </w:pPr>
      <w:r w:rsidRPr="005A7053">
        <w:rPr>
          <w:rFonts w:ascii="Times New Roman" w:hAnsi="Times New Roman" w:cs="Times New Roman"/>
          <w:sz w:val="28"/>
          <w:szCs w:val="28"/>
        </w:rPr>
        <w:t xml:space="preserve">Полная </w:t>
      </w:r>
      <w:r w:rsidR="00EB58DC">
        <w:rPr>
          <w:rFonts w:ascii="Times New Roman" w:hAnsi="Times New Roman" w:cs="Times New Roman"/>
          <w:sz w:val="28"/>
          <w:szCs w:val="28"/>
        </w:rPr>
        <w:t xml:space="preserve">технологическая </w:t>
      </w:r>
      <w:r w:rsidRPr="005A7053">
        <w:rPr>
          <w:rFonts w:ascii="Times New Roman" w:hAnsi="Times New Roman" w:cs="Times New Roman"/>
          <w:sz w:val="28"/>
          <w:szCs w:val="28"/>
        </w:rPr>
        <w:t xml:space="preserve">схема </w:t>
      </w:r>
      <w:r w:rsidR="00884480">
        <w:rPr>
          <w:rFonts w:ascii="Times New Roman" w:hAnsi="Times New Roman" w:cs="Times New Roman"/>
          <w:sz w:val="28"/>
          <w:szCs w:val="28"/>
        </w:rPr>
        <w:t>работы флотатора</w:t>
      </w:r>
      <w:r w:rsidR="00EB58DC">
        <w:rPr>
          <w:rFonts w:ascii="Times New Roman" w:hAnsi="Times New Roman" w:cs="Times New Roman"/>
          <w:sz w:val="28"/>
          <w:szCs w:val="28"/>
        </w:rPr>
        <w:t xml:space="preserve"> </w:t>
      </w:r>
      <w:r w:rsidRPr="005A7053">
        <w:rPr>
          <w:rFonts w:ascii="Times New Roman" w:hAnsi="Times New Roman" w:cs="Times New Roman"/>
          <w:sz w:val="28"/>
          <w:szCs w:val="28"/>
        </w:rPr>
        <w:t xml:space="preserve">представлена на рисунке </w:t>
      </w:r>
      <w:r w:rsidR="00884480">
        <w:rPr>
          <w:rFonts w:ascii="Times New Roman" w:hAnsi="Times New Roman" w:cs="Times New Roman"/>
          <w:sz w:val="28"/>
          <w:szCs w:val="28"/>
        </w:rPr>
        <w:t>3</w:t>
      </w:r>
      <w:r w:rsidRPr="005A7053">
        <w:rPr>
          <w:rFonts w:ascii="Times New Roman" w:hAnsi="Times New Roman" w:cs="Times New Roman"/>
          <w:sz w:val="28"/>
          <w:szCs w:val="28"/>
        </w:rPr>
        <w:t>.</w:t>
      </w:r>
      <w:bookmarkStart w:id="5" w:name="_GoBack"/>
      <w:bookmarkEnd w:id="5"/>
    </w:p>
    <w:p w:rsidR="00494F33" w:rsidRPr="005A7053" w:rsidRDefault="00884480" w:rsidP="00884480">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4844458" cy="2574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36300" cy="2623766"/>
                    </a:xfrm>
                    <a:prstGeom prst="rect">
                      <a:avLst/>
                    </a:prstGeom>
                    <a:noFill/>
                    <a:ln>
                      <a:noFill/>
                    </a:ln>
                  </pic:spPr>
                </pic:pic>
              </a:graphicData>
            </a:graphic>
          </wp:inline>
        </w:drawing>
      </w:r>
    </w:p>
    <w:p w:rsidR="00494F33" w:rsidRPr="00884480" w:rsidRDefault="00494F33" w:rsidP="00DB5E66">
      <w:pPr>
        <w:spacing w:after="0" w:line="240" w:lineRule="auto"/>
        <w:jc w:val="center"/>
        <w:rPr>
          <w:rFonts w:ascii="Times New Roman" w:hAnsi="Times New Roman" w:cs="Times New Roman"/>
          <w:b/>
          <w:sz w:val="24"/>
          <w:szCs w:val="20"/>
          <w:lang w:val="en-US"/>
        </w:rPr>
      </w:pPr>
      <w:r w:rsidRPr="00961BC6">
        <w:rPr>
          <w:rFonts w:ascii="Times New Roman" w:hAnsi="Times New Roman" w:cs="Times New Roman"/>
          <w:b/>
          <w:sz w:val="24"/>
          <w:szCs w:val="20"/>
        </w:rPr>
        <w:t>Рисунок</w:t>
      </w:r>
      <w:r w:rsidRPr="00E957C8">
        <w:rPr>
          <w:rFonts w:ascii="Times New Roman" w:hAnsi="Times New Roman" w:cs="Times New Roman"/>
          <w:b/>
          <w:sz w:val="24"/>
          <w:szCs w:val="20"/>
          <w:lang w:val="en-US"/>
        </w:rPr>
        <w:t xml:space="preserve"> </w:t>
      </w:r>
      <w:r w:rsidR="00884480" w:rsidRPr="00E957C8">
        <w:rPr>
          <w:rFonts w:ascii="Times New Roman" w:hAnsi="Times New Roman" w:cs="Times New Roman"/>
          <w:b/>
          <w:sz w:val="24"/>
          <w:szCs w:val="20"/>
          <w:lang w:val="en-US"/>
        </w:rPr>
        <w:t>3</w:t>
      </w:r>
      <w:r w:rsidR="00961BC6" w:rsidRPr="00E957C8">
        <w:rPr>
          <w:rFonts w:ascii="Times New Roman" w:hAnsi="Times New Roman" w:cs="Times New Roman"/>
          <w:b/>
          <w:sz w:val="24"/>
          <w:szCs w:val="20"/>
          <w:lang w:val="en-US"/>
        </w:rPr>
        <w:t xml:space="preserve">. </w:t>
      </w:r>
      <w:r w:rsidR="00884480" w:rsidRPr="00884480">
        <w:rPr>
          <w:rFonts w:ascii="Times New Roman" w:hAnsi="Times New Roman" w:cs="Times New Roman"/>
          <w:b/>
          <w:sz w:val="24"/>
          <w:szCs w:val="20"/>
          <w:lang w:val="en-US"/>
        </w:rPr>
        <w:t>Technological scheme of the flotation device</w:t>
      </w:r>
    </w:p>
    <w:p w:rsidR="00961BC6" w:rsidRDefault="00961BC6" w:rsidP="00DB5E66">
      <w:pPr>
        <w:spacing w:after="0" w:line="240" w:lineRule="auto"/>
        <w:jc w:val="center"/>
        <w:rPr>
          <w:rFonts w:ascii="Times New Roman" w:eastAsia="Calibri" w:hAnsi="Times New Roman" w:cs="Times New Roman"/>
          <w:b/>
          <w:sz w:val="24"/>
          <w:szCs w:val="20"/>
          <w:lang w:val="en-GB" w:eastAsia="ru-RU"/>
        </w:rPr>
      </w:pPr>
      <w:r>
        <w:rPr>
          <w:rFonts w:ascii="Times New Roman" w:eastAsia="Calibri" w:hAnsi="Times New Roman" w:cs="Times New Roman"/>
          <w:b/>
          <w:sz w:val="24"/>
          <w:szCs w:val="20"/>
          <w:lang w:val="en-GB" w:eastAsia="ru-RU"/>
        </w:rPr>
        <w:t>Figure</w:t>
      </w:r>
      <w:r w:rsidRPr="00E957C8">
        <w:rPr>
          <w:rFonts w:ascii="Times New Roman" w:eastAsia="Calibri" w:hAnsi="Times New Roman" w:cs="Times New Roman"/>
          <w:b/>
          <w:sz w:val="24"/>
          <w:szCs w:val="20"/>
          <w:lang w:val="en-US" w:eastAsia="ru-RU"/>
        </w:rPr>
        <w:t xml:space="preserve"> </w:t>
      </w:r>
      <w:r w:rsidR="00884480" w:rsidRPr="00E957C8">
        <w:rPr>
          <w:rFonts w:ascii="Times New Roman" w:eastAsia="Calibri" w:hAnsi="Times New Roman" w:cs="Times New Roman"/>
          <w:b/>
          <w:sz w:val="24"/>
          <w:szCs w:val="20"/>
          <w:lang w:val="en-US" w:eastAsia="ru-RU"/>
        </w:rPr>
        <w:t>3</w:t>
      </w:r>
      <w:r w:rsidRPr="00E957C8">
        <w:rPr>
          <w:rFonts w:ascii="Times New Roman" w:eastAsia="Calibri" w:hAnsi="Times New Roman" w:cs="Times New Roman"/>
          <w:b/>
          <w:sz w:val="24"/>
          <w:szCs w:val="20"/>
          <w:lang w:val="en-US" w:eastAsia="ru-RU"/>
        </w:rPr>
        <w:t xml:space="preserve">. </w:t>
      </w:r>
      <w:r w:rsidRPr="00961BC6">
        <w:rPr>
          <w:rFonts w:ascii="Times New Roman" w:eastAsia="Calibri" w:hAnsi="Times New Roman" w:cs="Times New Roman"/>
          <w:b/>
          <w:sz w:val="24"/>
          <w:szCs w:val="20"/>
          <w:lang w:val="en-GB" w:eastAsia="ru-RU"/>
        </w:rPr>
        <w:t>Complex of equipment for wastewater treatment</w:t>
      </w:r>
    </w:p>
    <w:p w:rsidR="00EB58DC" w:rsidRDefault="00EB58DC" w:rsidP="00EB58DC">
      <w:pPr>
        <w:spacing w:after="0" w:line="240" w:lineRule="auto"/>
        <w:rPr>
          <w:rFonts w:ascii="Times New Roman" w:eastAsia="Calibri" w:hAnsi="Times New Roman" w:cs="Times New Roman"/>
          <w:b/>
          <w:sz w:val="24"/>
          <w:szCs w:val="20"/>
          <w:lang w:val="en-GB" w:eastAsia="ru-RU"/>
        </w:rPr>
      </w:pPr>
    </w:p>
    <w:p w:rsidR="00EB58DC" w:rsidRPr="00884480" w:rsidRDefault="00884480" w:rsidP="00C04AF0">
      <w:pPr>
        <w:spacing w:after="0" w:line="240" w:lineRule="auto"/>
        <w:ind w:firstLine="720"/>
        <w:jc w:val="both"/>
        <w:rPr>
          <w:rFonts w:ascii="Times New Roman" w:eastAsia="Calibri" w:hAnsi="Times New Roman" w:cs="Times New Roman"/>
          <w:sz w:val="28"/>
          <w:szCs w:val="20"/>
          <w:lang w:eastAsia="ru-RU"/>
        </w:rPr>
      </w:pPr>
      <w:r w:rsidRPr="00884480">
        <w:rPr>
          <w:rFonts w:ascii="Times New Roman" w:eastAsia="Calibri" w:hAnsi="Times New Roman" w:cs="Times New Roman"/>
          <w:sz w:val="28"/>
          <w:szCs w:val="20"/>
          <w:lang w:eastAsia="ru-RU"/>
        </w:rPr>
        <w:t>Данный этап очистки является заключительным.</w:t>
      </w:r>
    </w:p>
    <w:p w:rsidR="0094079C" w:rsidRDefault="0094079C" w:rsidP="00C04AF0">
      <w:pPr>
        <w:spacing w:after="0" w:line="240" w:lineRule="auto"/>
        <w:ind w:firstLine="720"/>
        <w:jc w:val="center"/>
        <w:rPr>
          <w:rFonts w:ascii="Times New Roman" w:hAnsi="Times New Roman" w:cs="Times New Roman"/>
          <w:b/>
          <w:sz w:val="28"/>
        </w:rPr>
      </w:pPr>
      <w:r w:rsidRPr="00FA10A8">
        <w:rPr>
          <w:rFonts w:ascii="Times New Roman" w:hAnsi="Times New Roman" w:cs="Times New Roman"/>
          <w:b/>
          <w:sz w:val="28"/>
        </w:rPr>
        <w:t>Выводы</w:t>
      </w:r>
    </w:p>
    <w:p w:rsidR="00EB58DC" w:rsidRPr="001E5ACB" w:rsidRDefault="00E62175" w:rsidP="00C04AF0">
      <w:pPr>
        <w:spacing w:after="0" w:line="240" w:lineRule="auto"/>
        <w:ind w:firstLine="720"/>
        <w:jc w:val="both"/>
        <w:rPr>
          <w:rFonts w:ascii="Times New Roman" w:eastAsia="Calibri" w:hAnsi="Times New Roman" w:cs="Times New Roman"/>
          <w:sz w:val="28"/>
          <w:szCs w:val="20"/>
          <w:lang w:eastAsia="ru-RU"/>
        </w:rPr>
      </w:pPr>
      <w:r w:rsidRPr="00E62175">
        <w:rPr>
          <w:rFonts w:ascii="Times New Roman" w:eastAsia="Calibri" w:hAnsi="Times New Roman" w:cs="Times New Roman"/>
          <w:spacing w:val="-2"/>
          <w:sz w:val="28"/>
          <w:szCs w:val="20"/>
          <w:lang w:eastAsia="ru-RU"/>
        </w:rPr>
        <w:t>Основываясь на разработанный проект</w:t>
      </w:r>
      <w:r w:rsidR="001E5ACB" w:rsidRPr="00E62175">
        <w:rPr>
          <w:rFonts w:ascii="Times New Roman" w:eastAsia="Calibri" w:hAnsi="Times New Roman" w:cs="Times New Roman"/>
          <w:spacing w:val="-2"/>
          <w:sz w:val="28"/>
          <w:szCs w:val="20"/>
          <w:lang w:eastAsia="ru-RU"/>
        </w:rPr>
        <w:t>,</w:t>
      </w:r>
      <w:r w:rsidRPr="00E62175">
        <w:rPr>
          <w:rFonts w:ascii="Times New Roman" w:eastAsia="Calibri" w:hAnsi="Times New Roman" w:cs="Times New Roman"/>
          <w:spacing w:val="-2"/>
          <w:sz w:val="28"/>
          <w:szCs w:val="20"/>
          <w:lang w:eastAsia="ru-RU"/>
        </w:rPr>
        <w:t xml:space="preserve"> укажем, что</w:t>
      </w:r>
      <w:r w:rsidR="001E5ACB" w:rsidRPr="00E62175">
        <w:rPr>
          <w:rFonts w:ascii="Times New Roman" w:eastAsia="Calibri" w:hAnsi="Times New Roman" w:cs="Times New Roman"/>
          <w:spacing w:val="-2"/>
          <w:sz w:val="28"/>
          <w:szCs w:val="20"/>
          <w:lang w:eastAsia="ru-RU"/>
        </w:rPr>
        <w:t xml:space="preserve"> одним из аспектов защиты окружающей среды от техногенного воздействия предприятий нефтехимического комплекса является очистка сточных вод предприятий. Важно произвести верные расчеты и правильный подбор оборудования для результативной работы систем очистки. Благодаря этому возможно обеспечить минимизацию негативного воздействия предприятий комплекса на водные ресурсы</w:t>
      </w:r>
      <w:r w:rsidR="008F2095" w:rsidRPr="00E62175">
        <w:rPr>
          <w:rFonts w:ascii="Times New Roman" w:eastAsia="Calibri" w:hAnsi="Times New Roman" w:cs="Times New Roman"/>
          <w:spacing w:val="-2"/>
          <w:sz w:val="28"/>
          <w:szCs w:val="20"/>
          <w:lang w:eastAsia="ru-RU"/>
        </w:rPr>
        <w:t>, и в целом улучшить экологическую ситуацию в регионе и стране</w:t>
      </w:r>
      <w:r w:rsidR="008F2095">
        <w:rPr>
          <w:rFonts w:ascii="Times New Roman" w:eastAsia="Calibri" w:hAnsi="Times New Roman" w:cs="Times New Roman"/>
          <w:sz w:val="28"/>
          <w:szCs w:val="20"/>
          <w:lang w:eastAsia="ru-RU"/>
        </w:rPr>
        <w:t xml:space="preserve">. </w:t>
      </w:r>
    </w:p>
    <w:p w:rsidR="007E5AD8" w:rsidRDefault="007E5AD8" w:rsidP="00C04AF0">
      <w:pPr>
        <w:spacing w:after="0" w:line="240" w:lineRule="auto"/>
        <w:ind w:firstLine="720"/>
        <w:jc w:val="center"/>
        <w:rPr>
          <w:rFonts w:ascii="Times New Roman" w:eastAsia="Calibri" w:hAnsi="Times New Roman" w:cs="Times New Roman"/>
          <w:b/>
          <w:sz w:val="21"/>
          <w:szCs w:val="20"/>
          <w:lang w:eastAsia="ru-RU"/>
        </w:rPr>
      </w:pPr>
    </w:p>
    <w:p w:rsidR="00EB58DC" w:rsidRPr="00EB58DC" w:rsidRDefault="00EB58DC" w:rsidP="00C04AF0">
      <w:pPr>
        <w:spacing w:after="0" w:line="240" w:lineRule="auto"/>
        <w:ind w:firstLine="720"/>
        <w:jc w:val="center"/>
        <w:rPr>
          <w:rFonts w:ascii="Times New Roman" w:eastAsia="Calibri" w:hAnsi="Times New Roman" w:cs="Times New Roman"/>
          <w:b/>
          <w:sz w:val="21"/>
          <w:szCs w:val="20"/>
          <w:lang w:eastAsia="ru-RU"/>
        </w:rPr>
      </w:pPr>
      <w:r w:rsidRPr="00EB58DC">
        <w:rPr>
          <w:rFonts w:ascii="Times New Roman" w:eastAsia="Calibri" w:hAnsi="Times New Roman" w:cs="Times New Roman"/>
          <w:b/>
          <w:sz w:val="21"/>
          <w:szCs w:val="20"/>
          <w:lang w:eastAsia="ru-RU"/>
        </w:rPr>
        <w:t>Литература</w:t>
      </w:r>
    </w:p>
    <w:p w:rsidR="00EB58DC" w:rsidRPr="00EB58DC" w:rsidRDefault="00EB58DC" w:rsidP="00C04AF0">
      <w:pPr>
        <w:pStyle w:val="ab"/>
        <w:numPr>
          <w:ilvl w:val="0"/>
          <w:numId w:val="34"/>
        </w:numPr>
        <w:tabs>
          <w:tab w:val="left" w:pos="1134"/>
        </w:tabs>
        <w:spacing w:after="0" w:line="240" w:lineRule="auto"/>
        <w:ind w:left="0" w:firstLine="720"/>
        <w:jc w:val="both"/>
        <w:rPr>
          <w:rFonts w:ascii="Times New Roman" w:eastAsia="Calibri" w:hAnsi="Times New Roman" w:cs="Times New Roman"/>
          <w:sz w:val="21"/>
          <w:szCs w:val="20"/>
          <w:lang w:eastAsia="ru-RU"/>
        </w:rPr>
      </w:pPr>
      <w:r w:rsidRPr="00EB58DC">
        <w:rPr>
          <w:rFonts w:ascii="Times New Roman" w:eastAsia="Calibri" w:hAnsi="Times New Roman" w:cs="Times New Roman"/>
          <w:sz w:val="21"/>
          <w:szCs w:val="20"/>
          <w:lang w:eastAsia="ru-RU"/>
        </w:rPr>
        <w:t xml:space="preserve">Приказ Министерства сельского хозяйства РФ (с изменениями и дополнениями) от 13 декабря 2016 г. № 552 «Об утверждении нормативов качества воды водных объектов </w:t>
      </w:r>
      <w:proofErr w:type="spellStart"/>
      <w:r w:rsidRPr="00EB58DC">
        <w:rPr>
          <w:rFonts w:ascii="Times New Roman" w:eastAsia="Calibri" w:hAnsi="Times New Roman" w:cs="Times New Roman"/>
          <w:sz w:val="21"/>
          <w:szCs w:val="20"/>
          <w:lang w:eastAsia="ru-RU"/>
        </w:rPr>
        <w:t>рыбохозяйственного</w:t>
      </w:r>
      <w:proofErr w:type="spellEnd"/>
      <w:r w:rsidRPr="00EB58DC">
        <w:rPr>
          <w:rFonts w:ascii="Times New Roman" w:eastAsia="Calibri" w:hAnsi="Times New Roman" w:cs="Times New Roman"/>
          <w:sz w:val="21"/>
          <w:szCs w:val="20"/>
          <w:lang w:eastAsia="ru-RU"/>
        </w:rPr>
        <w:t xml:space="preserve"> значения, в том числе нормативов предельно допустимых концентраций вредных веществ в водах водных объектов </w:t>
      </w:r>
      <w:proofErr w:type="spellStart"/>
      <w:r w:rsidRPr="00EB58DC">
        <w:rPr>
          <w:rFonts w:ascii="Times New Roman" w:eastAsia="Calibri" w:hAnsi="Times New Roman" w:cs="Times New Roman"/>
          <w:sz w:val="21"/>
          <w:szCs w:val="20"/>
          <w:lang w:eastAsia="ru-RU"/>
        </w:rPr>
        <w:t>рыбохозяйственного</w:t>
      </w:r>
      <w:proofErr w:type="spellEnd"/>
      <w:r w:rsidRPr="00EB58DC">
        <w:rPr>
          <w:rFonts w:ascii="Times New Roman" w:eastAsia="Calibri" w:hAnsi="Times New Roman" w:cs="Times New Roman"/>
          <w:sz w:val="21"/>
          <w:szCs w:val="20"/>
          <w:lang w:eastAsia="ru-RU"/>
        </w:rPr>
        <w:t xml:space="preserve"> значения» (с изменениями на 10 марта 2020 года) [Электронный ресурс] // БД Гарант. – Режим </w:t>
      </w:r>
      <w:r w:rsidR="00273D28" w:rsidRPr="00EB58DC">
        <w:rPr>
          <w:rFonts w:ascii="Times New Roman" w:eastAsia="Calibri" w:hAnsi="Times New Roman" w:cs="Times New Roman"/>
          <w:sz w:val="21"/>
          <w:szCs w:val="20"/>
          <w:lang w:eastAsia="ru-RU"/>
        </w:rPr>
        <w:t>доступа: https://base.garant.ru/71586774/</w:t>
      </w:r>
      <w:r w:rsidRPr="00EB58DC">
        <w:rPr>
          <w:rFonts w:ascii="Times New Roman" w:eastAsia="Calibri" w:hAnsi="Times New Roman" w:cs="Times New Roman"/>
          <w:sz w:val="21"/>
          <w:szCs w:val="20"/>
          <w:lang w:eastAsia="ru-RU"/>
        </w:rPr>
        <w:t xml:space="preserve"> </w:t>
      </w:r>
    </w:p>
    <w:p w:rsidR="00EB58DC" w:rsidRPr="00EB58DC" w:rsidRDefault="00EB58DC" w:rsidP="00C04AF0">
      <w:pPr>
        <w:pStyle w:val="ab"/>
        <w:numPr>
          <w:ilvl w:val="0"/>
          <w:numId w:val="34"/>
        </w:numPr>
        <w:tabs>
          <w:tab w:val="left" w:pos="1134"/>
        </w:tabs>
        <w:spacing w:after="0" w:line="240" w:lineRule="auto"/>
        <w:ind w:left="0" w:firstLine="720"/>
        <w:jc w:val="both"/>
        <w:rPr>
          <w:rFonts w:ascii="Times New Roman" w:eastAsia="Calibri" w:hAnsi="Times New Roman" w:cs="Times New Roman"/>
          <w:sz w:val="21"/>
          <w:szCs w:val="20"/>
          <w:lang w:eastAsia="ru-RU"/>
        </w:rPr>
      </w:pPr>
      <w:r w:rsidRPr="00EB58DC">
        <w:rPr>
          <w:rFonts w:ascii="Times New Roman" w:eastAsia="Calibri" w:hAnsi="Times New Roman" w:cs="Times New Roman"/>
          <w:sz w:val="21"/>
          <w:szCs w:val="20"/>
          <w:lang w:eastAsia="ru-RU"/>
        </w:rPr>
        <w:t xml:space="preserve">СП 32.13330.2012 Канализация. Наружные сети и сооружения. Актуализированная редакция СНиП 2.04.03-85 (с Изменениями № 1, 2) [Электронный ресурс] // БД Электронный фонд правовой и нормативной документации. – Режим доступа: </w:t>
      </w:r>
      <w:hyperlink r:id="rId16" w:history="1">
        <w:r w:rsidRPr="00EB58DC">
          <w:rPr>
            <w:rStyle w:val="ad"/>
            <w:rFonts w:ascii="Times New Roman" w:eastAsia="Calibri" w:hAnsi="Times New Roman" w:cs="Times New Roman"/>
            <w:sz w:val="21"/>
            <w:szCs w:val="20"/>
            <w:lang w:eastAsia="ru-RU"/>
          </w:rPr>
          <w:t>http://docs.cntd.ru/document/1200094155</w:t>
        </w:r>
      </w:hyperlink>
    </w:p>
    <w:p w:rsidR="00EB58DC" w:rsidRPr="00EB58DC" w:rsidRDefault="00EB58DC" w:rsidP="00C04AF0">
      <w:pPr>
        <w:pStyle w:val="ab"/>
        <w:numPr>
          <w:ilvl w:val="0"/>
          <w:numId w:val="34"/>
        </w:numPr>
        <w:tabs>
          <w:tab w:val="left" w:pos="1134"/>
        </w:tabs>
        <w:spacing w:after="0" w:line="240" w:lineRule="auto"/>
        <w:ind w:left="0" w:firstLine="720"/>
        <w:jc w:val="both"/>
        <w:rPr>
          <w:rFonts w:ascii="Times New Roman" w:eastAsia="Calibri" w:hAnsi="Times New Roman" w:cs="Times New Roman"/>
          <w:sz w:val="21"/>
          <w:szCs w:val="20"/>
          <w:lang w:eastAsia="ru-RU"/>
        </w:rPr>
      </w:pPr>
      <w:r w:rsidRPr="00EB58DC">
        <w:rPr>
          <w:rFonts w:ascii="Times New Roman" w:eastAsia="Calibri" w:hAnsi="Times New Roman" w:cs="Times New Roman"/>
          <w:sz w:val="21"/>
          <w:szCs w:val="20"/>
          <w:lang w:eastAsia="ru-RU"/>
        </w:rPr>
        <w:t xml:space="preserve">Яковлев, С.В. Очистка производственных сточных вод: </w:t>
      </w:r>
      <w:proofErr w:type="spellStart"/>
      <w:proofErr w:type="gramStart"/>
      <w:r w:rsidRPr="00EB58DC">
        <w:rPr>
          <w:rFonts w:ascii="Times New Roman" w:eastAsia="Calibri" w:hAnsi="Times New Roman" w:cs="Times New Roman"/>
          <w:sz w:val="21"/>
          <w:szCs w:val="20"/>
          <w:lang w:eastAsia="ru-RU"/>
        </w:rPr>
        <w:t>учеб.пособие</w:t>
      </w:r>
      <w:proofErr w:type="spellEnd"/>
      <w:proofErr w:type="gramEnd"/>
      <w:r w:rsidRPr="00EB58DC">
        <w:rPr>
          <w:rFonts w:ascii="Times New Roman" w:eastAsia="Calibri" w:hAnsi="Times New Roman" w:cs="Times New Roman"/>
          <w:sz w:val="21"/>
          <w:szCs w:val="20"/>
          <w:lang w:eastAsia="ru-RU"/>
        </w:rPr>
        <w:t xml:space="preserve">/ Яковлев, С.В., Карелин Я. А., Ласков Ю.М., Воронов Ю.В. – М.: </w:t>
      </w:r>
      <w:proofErr w:type="spellStart"/>
      <w:r w:rsidRPr="00EB58DC">
        <w:rPr>
          <w:rFonts w:ascii="Times New Roman" w:eastAsia="Calibri" w:hAnsi="Times New Roman" w:cs="Times New Roman"/>
          <w:sz w:val="21"/>
          <w:szCs w:val="20"/>
          <w:lang w:eastAsia="ru-RU"/>
        </w:rPr>
        <w:t>Строиздат</w:t>
      </w:r>
      <w:proofErr w:type="spellEnd"/>
      <w:r w:rsidRPr="00EB58DC">
        <w:rPr>
          <w:rFonts w:ascii="Times New Roman" w:eastAsia="Calibri" w:hAnsi="Times New Roman" w:cs="Times New Roman"/>
          <w:sz w:val="21"/>
          <w:szCs w:val="20"/>
          <w:lang w:eastAsia="ru-RU"/>
        </w:rPr>
        <w:t>, 2009г. – 58с.</w:t>
      </w:r>
    </w:p>
    <w:p w:rsidR="00EB58DC" w:rsidRPr="00EB58DC" w:rsidRDefault="00EB58DC" w:rsidP="00C04AF0">
      <w:pPr>
        <w:pStyle w:val="ab"/>
        <w:numPr>
          <w:ilvl w:val="0"/>
          <w:numId w:val="34"/>
        </w:numPr>
        <w:tabs>
          <w:tab w:val="left" w:pos="1134"/>
        </w:tabs>
        <w:spacing w:after="0" w:line="240" w:lineRule="auto"/>
        <w:ind w:left="0" w:firstLine="720"/>
        <w:jc w:val="both"/>
        <w:rPr>
          <w:rFonts w:ascii="Times New Roman" w:eastAsia="Calibri" w:hAnsi="Times New Roman" w:cs="Times New Roman"/>
          <w:sz w:val="21"/>
          <w:szCs w:val="20"/>
          <w:lang w:eastAsia="ru-RU"/>
        </w:rPr>
      </w:pPr>
      <w:r w:rsidRPr="00EB58DC">
        <w:rPr>
          <w:rFonts w:ascii="Times New Roman" w:eastAsia="Calibri" w:hAnsi="Times New Roman" w:cs="Times New Roman"/>
          <w:sz w:val="21"/>
          <w:szCs w:val="20"/>
          <w:lang w:eastAsia="ru-RU"/>
        </w:rPr>
        <w:t xml:space="preserve">Родионов, А.И. Защита биосферы от промышленных выбросов: </w:t>
      </w:r>
      <w:r w:rsidR="00E44355" w:rsidRPr="00EB58DC">
        <w:rPr>
          <w:rFonts w:ascii="Times New Roman" w:eastAsia="Calibri" w:hAnsi="Times New Roman" w:cs="Times New Roman"/>
          <w:sz w:val="21"/>
          <w:szCs w:val="20"/>
          <w:lang w:eastAsia="ru-RU"/>
        </w:rPr>
        <w:t>учеб. Пособие</w:t>
      </w:r>
      <w:r w:rsidRPr="00EB58DC">
        <w:rPr>
          <w:rFonts w:ascii="Times New Roman" w:eastAsia="Calibri" w:hAnsi="Times New Roman" w:cs="Times New Roman"/>
          <w:sz w:val="21"/>
          <w:szCs w:val="20"/>
          <w:lang w:eastAsia="ru-RU"/>
        </w:rPr>
        <w:t>/ А.И. Родионов, Ю.П. Кузнецов, Г.С. Соловьев</w:t>
      </w:r>
      <w:r w:rsidR="00E44355">
        <w:rPr>
          <w:rFonts w:ascii="Times New Roman" w:eastAsia="Calibri" w:hAnsi="Times New Roman" w:cs="Times New Roman"/>
          <w:sz w:val="21"/>
          <w:szCs w:val="20"/>
          <w:lang w:eastAsia="ru-RU"/>
        </w:rPr>
        <w:t>.</w:t>
      </w:r>
      <w:r w:rsidRPr="00EB58DC">
        <w:rPr>
          <w:rFonts w:ascii="Times New Roman" w:eastAsia="Calibri" w:hAnsi="Times New Roman" w:cs="Times New Roman"/>
          <w:sz w:val="21"/>
          <w:szCs w:val="20"/>
          <w:lang w:eastAsia="ru-RU"/>
        </w:rPr>
        <w:t xml:space="preserve"> – М.: «Химия», «</w:t>
      </w:r>
      <w:proofErr w:type="spellStart"/>
      <w:r w:rsidRPr="00EB58DC">
        <w:rPr>
          <w:rFonts w:ascii="Times New Roman" w:eastAsia="Calibri" w:hAnsi="Times New Roman" w:cs="Times New Roman"/>
          <w:sz w:val="21"/>
          <w:szCs w:val="20"/>
          <w:lang w:eastAsia="ru-RU"/>
        </w:rPr>
        <w:t>КолосС</w:t>
      </w:r>
      <w:proofErr w:type="spellEnd"/>
      <w:r w:rsidRPr="00EB58DC">
        <w:rPr>
          <w:rFonts w:ascii="Times New Roman" w:eastAsia="Calibri" w:hAnsi="Times New Roman" w:cs="Times New Roman"/>
          <w:sz w:val="21"/>
          <w:szCs w:val="20"/>
          <w:lang w:eastAsia="ru-RU"/>
        </w:rPr>
        <w:t>», 2015г. – 392с.</w:t>
      </w:r>
    </w:p>
    <w:p w:rsidR="00EB58DC" w:rsidRDefault="00EB58DC" w:rsidP="00C04AF0">
      <w:pPr>
        <w:pStyle w:val="ab"/>
        <w:tabs>
          <w:tab w:val="left" w:pos="1134"/>
        </w:tabs>
        <w:spacing w:after="0" w:line="240" w:lineRule="auto"/>
        <w:ind w:left="709" w:firstLine="720"/>
        <w:jc w:val="both"/>
        <w:rPr>
          <w:rFonts w:ascii="Times New Roman" w:eastAsia="Calibri" w:hAnsi="Times New Roman" w:cs="Times New Roman"/>
          <w:sz w:val="24"/>
          <w:szCs w:val="20"/>
          <w:lang w:eastAsia="ru-RU"/>
        </w:rPr>
      </w:pPr>
    </w:p>
    <w:p w:rsidR="00EB58DC" w:rsidRPr="00EB58DC" w:rsidRDefault="00EB58DC" w:rsidP="00C04AF0">
      <w:pPr>
        <w:tabs>
          <w:tab w:val="left" w:pos="1134"/>
        </w:tabs>
        <w:spacing w:after="0" w:line="240" w:lineRule="auto"/>
        <w:ind w:firstLine="720"/>
        <w:jc w:val="center"/>
        <w:rPr>
          <w:rFonts w:ascii="Times New Roman" w:eastAsia="Calibri" w:hAnsi="Times New Roman" w:cs="Times New Roman"/>
          <w:b/>
          <w:sz w:val="20"/>
          <w:szCs w:val="20"/>
          <w:lang w:val="en-GB" w:eastAsia="ru-RU"/>
        </w:rPr>
      </w:pPr>
      <w:r w:rsidRPr="00EB58DC">
        <w:rPr>
          <w:rFonts w:ascii="Times New Roman" w:eastAsia="Calibri" w:hAnsi="Times New Roman" w:cs="Times New Roman"/>
          <w:b/>
          <w:sz w:val="20"/>
          <w:szCs w:val="20"/>
          <w:lang w:val="en-GB" w:eastAsia="ru-RU"/>
        </w:rPr>
        <w:t>References</w:t>
      </w:r>
    </w:p>
    <w:p w:rsidR="00EB58DC" w:rsidRPr="00EB58DC" w:rsidRDefault="00EB58DC" w:rsidP="00C04AF0">
      <w:pPr>
        <w:tabs>
          <w:tab w:val="left" w:pos="1134"/>
        </w:tabs>
        <w:spacing w:after="0" w:line="240" w:lineRule="auto"/>
        <w:ind w:firstLine="720"/>
        <w:jc w:val="both"/>
        <w:rPr>
          <w:rFonts w:ascii="Times New Roman" w:hAnsi="Times New Roman" w:cs="Times New Roman"/>
          <w:sz w:val="20"/>
          <w:lang w:val="en-GB"/>
        </w:rPr>
      </w:pPr>
      <w:r w:rsidRPr="00EB58DC">
        <w:rPr>
          <w:rFonts w:ascii="Times New Roman" w:hAnsi="Times New Roman" w:cs="Times New Roman"/>
          <w:sz w:val="20"/>
          <w:lang w:val="en-US"/>
        </w:rPr>
        <w:t>1.</w:t>
      </w:r>
      <w:r w:rsidRPr="00EB58DC">
        <w:rPr>
          <w:rFonts w:ascii="Times New Roman" w:hAnsi="Times New Roman" w:cs="Times New Roman"/>
          <w:sz w:val="20"/>
          <w:lang w:val="en-US"/>
        </w:rPr>
        <w:tab/>
        <w:t xml:space="preserve">Order of the Ministry of Agriculture of the Russian Federation (as amended and supplemented) of December 13, 2016 № 552 "On approval of water quality standards of water bodies of fishery importance, including standards for maximum permissible concentrations of harmful substances in waters of water bodies of fishery importance" (as amended on March 10, 2020) [Electronic resource] // </w:t>
      </w:r>
      <w:proofErr w:type="spellStart"/>
      <w:r w:rsidRPr="00EB58DC">
        <w:rPr>
          <w:rFonts w:ascii="Times New Roman" w:hAnsi="Times New Roman" w:cs="Times New Roman"/>
          <w:sz w:val="20"/>
          <w:lang w:val="en-US"/>
        </w:rPr>
        <w:t>Garant</w:t>
      </w:r>
      <w:proofErr w:type="spellEnd"/>
      <w:r w:rsidRPr="00EB58DC">
        <w:rPr>
          <w:rFonts w:ascii="Times New Roman" w:hAnsi="Times New Roman" w:cs="Times New Roman"/>
          <w:sz w:val="20"/>
          <w:lang w:val="en-US"/>
        </w:rPr>
        <w:t xml:space="preserve"> DB. - Access mode: https://base.garant.ru/71586774/ </w:t>
      </w:r>
      <w:r>
        <w:rPr>
          <w:rFonts w:ascii="Times New Roman" w:hAnsi="Times New Roman" w:cs="Times New Roman"/>
          <w:sz w:val="20"/>
          <w:lang w:val="en-GB"/>
        </w:rPr>
        <w:t>(in Russian).</w:t>
      </w:r>
    </w:p>
    <w:p w:rsidR="00EB58DC" w:rsidRPr="00EB58DC" w:rsidRDefault="00EB58DC" w:rsidP="00C04AF0">
      <w:pPr>
        <w:tabs>
          <w:tab w:val="left" w:pos="1134"/>
        </w:tabs>
        <w:spacing w:after="0" w:line="240" w:lineRule="auto"/>
        <w:ind w:firstLine="720"/>
        <w:jc w:val="both"/>
        <w:rPr>
          <w:rFonts w:ascii="Times New Roman" w:hAnsi="Times New Roman" w:cs="Times New Roman"/>
          <w:sz w:val="20"/>
          <w:lang w:val="en-US"/>
        </w:rPr>
      </w:pPr>
      <w:r w:rsidRPr="00EB58DC">
        <w:rPr>
          <w:rFonts w:ascii="Times New Roman" w:hAnsi="Times New Roman" w:cs="Times New Roman"/>
          <w:sz w:val="20"/>
          <w:lang w:val="en-US"/>
        </w:rPr>
        <w:t>2.</w:t>
      </w:r>
      <w:r w:rsidRPr="00EB58DC">
        <w:rPr>
          <w:rFonts w:ascii="Times New Roman" w:hAnsi="Times New Roman" w:cs="Times New Roman"/>
          <w:sz w:val="20"/>
          <w:lang w:val="en-US"/>
        </w:rPr>
        <w:tab/>
        <w:t xml:space="preserve">SP 32.13330.2012 Sewage. External networks and structures. Revised edition of </w:t>
      </w:r>
      <w:proofErr w:type="spellStart"/>
      <w:r w:rsidRPr="00EB58DC">
        <w:rPr>
          <w:rFonts w:ascii="Times New Roman" w:hAnsi="Times New Roman" w:cs="Times New Roman"/>
          <w:sz w:val="20"/>
          <w:lang w:val="en-US"/>
        </w:rPr>
        <w:t>SNiP</w:t>
      </w:r>
      <w:proofErr w:type="spellEnd"/>
      <w:r w:rsidRPr="00EB58DC">
        <w:rPr>
          <w:rFonts w:ascii="Times New Roman" w:hAnsi="Times New Roman" w:cs="Times New Roman"/>
          <w:sz w:val="20"/>
          <w:lang w:val="en-US"/>
        </w:rPr>
        <w:t xml:space="preserve"> 2.04.03-85 (as amended № 1, 2) [Electronic resource] // DB Electronic fund of legal and regulatory documents. - Access mode: </w:t>
      </w:r>
      <w:hyperlink r:id="rId17" w:history="1">
        <w:r w:rsidRPr="00A46992">
          <w:rPr>
            <w:rStyle w:val="ad"/>
            <w:rFonts w:ascii="Times New Roman" w:hAnsi="Times New Roman" w:cs="Times New Roman"/>
            <w:sz w:val="20"/>
            <w:lang w:val="en-US"/>
          </w:rPr>
          <w:t>http://docs.cntd.ru/document/1200094155</w:t>
        </w:r>
      </w:hyperlink>
      <w:r>
        <w:rPr>
          <w:rFonts w:ascii="Times New Roman" w:hAnsi="Times New Roman" w:cs="Times New Roman"/>
          <w:sz w:val="20"/>
          <w:lang w:val="en-US"/>
        </w:rPr>
        <w:t xml:space="preserve"> </w:t>
      </w:r>
      <w:r>
        <w:rPr>
          <w:rFonts w:ascii="Times New Roman" w:hAnsi="Times New Roman" w:cs="Times New Roman"/>
          <w:sz w:val="20"/>
          <w:lang w:val="en-GB"/>
        </w:rPr>
        <w:t>(in Russian).</w:t>
      </w:r>
    </w:p>
    <w:p w:rsidR="00EB58DC" w:rsidRPr="00EB58DC" w:rsidRDefault="00EB58DC" w:rsidP="00C04AF0">
      <w:pPr>
        <w:tabs>
          <w:tab w:val="left" w:pos="1134"/>
        </w:tabs>
        <w:spacing w:after="0" w:line="240" w:lineRule="auto"/>
        <w:ind w:firstLine="720"/>
        <w:jc w:val="both"/>
        <w:rPr>
          <w:rFonts w:ascii="Times New Roman" w:hAnsi="Times New Roman" w:cs="Times New Roman"/>
          <w:sz w:val="20"/>
          <w:lang w:val="en-US"/>
        </w:rPr>
      </w:pPr>
      <w:r>
        <w:rPr>
          <w:rFonts w:ascii="Times New Roman" w:hAnsi="Times New Roman" w:cs="Times New Roman"/>
          <w:sz w:val="20"/>
          <w:lang w:val="en-US"/>
        </w:rPr>
        <w:t>3.</w:t>
      </w:r>
      <w:r>
        <w:rPr>
          <w:rFonts w:ascii="Times New Roman" w:hAnsi="Times New Roman" w:cs="Times New Roman"/>
          <w:sz w:val="20"/>
          <w:lang w:val="en-US"/>
        </w:rPr>
        <w:tab/>
      </w:r>
      <w:r w:rsidRPr="00EB58DC">
        <w:rPr>
          <w:rFonts w:ascii="Times New Roman" w:hAnsi="Times New Roman" w:cs="Times New Roman"/>
          <w:sz w:val="20"/>
          <w:lang w:val="en-US"/>
        </w:rPr>
        <w:t xml:space="preserve">Yakovlev, S.V. Industrial wastewater treatment: Textbook / Yakovlev, S.V., </w:t>
      </w:r>
      <w:proofErr w:type="spellStart"/>
      <w:r w:rsidRPr="00EB58DC">
        <w:rPr>
          <w:rFonts w:ascii="Times New Roman" w:hAnsi="Times New Roman" w:cs="Times New Roman"/>
          <w:sz w:val="20"/>
          <w:lang w:val="en-US"/>
        </w:rPr>
        <w:t>Karelin</w:t>
      </w:r>
      <w:proofErr w:type="spellEnd"/>
      <w:r w:rsidRPr="00EB58DC">
        <w:rPr>
          <w:rFonts w:ascii="Times New Roman" w:hAnsi="Times New Roman" w:cs="Times New Roman"/>
          <w:sz w:val="20"/>
          <w:lang w:val="en-US"/>
        </w:rPr>
        <w:t xml:space="preserve"> YA, </w:t>
      </w:r>
      <w:proofErr w:type="spellStart"/>
      <w:r w:rsidRPr="00EB58DC">
        <w:rPr>
          <w:rFonts w:ascii="Times New Roman" w:hAnsi="Times New Roman" w:cs="Times New Roman"/>
          <w:sz w:val="20"/>
          <w:lang w:val="en-US"/>
        </w:rPr>
        <w:t>Laskov</w:t>
      </w:r>
      <w:proofErr w:type="spellEnd"/>
      <w:r w:rsidRPr="00EB58DC">
        <w:rPr>
          <w:rFonts w:ascii="Times New Roman" w:hAnsi="Times New Roman" w:cs="Times New Roman"/>
          <w:sz w:val="20"/>
          <w:lang w:val="en-US"/>
        </w:rPr>
        <w:t xml:space="preserve"> </w:t>
      </w:r>
      <w:proofErr w:type="spellStart"/>
      <w:r w:rsidRPr="00EB58DC">
        <w:rPr>
          <w:rFonts w:ascii="Times New Roman" w:hAnsi="Times New Roman" w:cs="Times New Roman"/>
          <w:sz w:val="20"/>
          <w:lang w:val="en-US"/>
        </w:rPr>
        <w:t>YuM</w:t>
      </w:r>
      <w:proofErr w:type="spellEnd"/>
      <w:r w:rsidRPr="00EB58DC">
        <w:rPr>
          <w:rFonts w:ascii="Times New Roman" w:hAnsi="Times New Roman" w:cs="Times New Roman"/>
          <w:sz w:val="20"/>
          <w:lang w:val="en-US"/>
        </w:rPr>
        <w:t xml:space="preserve">, Voronov </w:t>
      </w:r>
      <w:proofErr w:type="spellStart"/>
      <w:r w:rsidRPr="00EB58DC">
        <w:rPr>
          <w:rFonts w:ascii="Times New Roman" w:hAnsi="Times New Roman" w:cs="Times New Roman"/>
          <w:sz w:val="20"/>
          <w:lang w:val="en-US"/>
        </w:rPr>
        <w:t>YuV</w:t>
      </w:r>
      <w:proofErr w:type="spellEnd"/>
      <w:r w:rsidRPr="00EB58DC">
        <w:rPr>
          <w:rFonts w:ascii="Times New Roman" w:hAnsi="Times New Roman" w:cs="Times New Roman"/>
          <w:sz w:val="20"/>
          <w:lang w:val="en-US"/>
        </w:rPr>
        <w:t xml:space="preserve"> - M.: </w:t>
      </w:r>
      <w:proofErr w:type="spellStart"/>
      <w:r w:rsidRPr="00EB58DC">
        <w:rPr>
          <w:rFonts w:ascii="Times New Roman" w:hAnsi="Times New Roman" w:cs="Times New Roman"/>
          <w:sz w:val="20"/>
          <w:lang w:val="en-US"/>
        </w:rPr>
        <w:t>Stroizdat</w:t>
      </w:r>
      <w:proofErr w:type="spellEnd"/>
      <w:r w:rsidRPr="00EB58DC">
        <w:rPr>
          <w:rFonts w:ascii="Times New Roman" w:hAnsi="Times New Roman" w:cs="Times New Roman"/>
          <w:sz w:val="20"/>
          <w:lang w:val="en-US"/>
        </w:rPr>
        <w:t>, 2009. - 58</w:t>
      </w:r>
      <w:r w:rsidRPr="00EB58DC">
        <w:rPr>
          <w:rFonts w:ascii="Times New Roman" w:hAnsi="Times New Roman" w:cs="Times New Roman"/>
          <w:sz w:val="20"/>
        </w:rPr>
        <w:t>с</w:t>
      </w:r>
      <w:r w:rsidRPr="00EB58DC">
        <w:rPr>
          <w:rFonts w:ascii="Times New Roman" w:hAnsi="Times New Roman" w:cs="Times New Roman"/>
          <w:sz w:val="20"/>
          <w:lang w:val="en-US"/>
        </w:rPr>
        <w:t>.</w:t>
      </w:r>
      <w:r w:rsidRPr="00EB58DC">
        <w:rPr>
          <w:rFonts w:ascii="Times New Roman" w:hAnsi="Times New Roman" w:cs="Times New Roman"/>
          <w:sz w:val="20"/>
          <w:lang w:val="en-GB"/>
        </w:rPr>
        <w:t xml:space="preserve"> </w:t>
      </w:r>
      <w:r>
        <w:rPr>
          <w:rFonts w:ascii="Times New Roman" w:hAnsi="Times New Roman" w:cs="Times New Roman"/>
          <w:sz w:val="20"/>
          <w:lang w:val="en-GB"/>
        </w:rPr>
        <w:t>(in Russian).</w:t>
      </w:r>
    </w:p>
    <w:p w:rsidR="009927FF" w:rsidRPr="00EB58DC" w:rsidRDefault="00EB58DC" w:rsidP="00C04AF0">
      <w:pPr>
        <w:tabs>
          <w:tab w:val="left" w:pos="1134"/>
        </w:tabs>
        <w:spacing w:after="0" w:line="240" w:lineRule="auto"/>
        <w:ind w:firstLine="720"/>
        <w:jc w:val="both"/>
        <w:rPr>
          <w:lang w:val="en-US"/>
        </w:rPr>
      </w:pPr>
      <w:r w:rsidRPr="00EB58DC">
        <w:rPr>
          <w:rFonts w:ascii="Times New Roman" w:hAnsi="Times New Roman" w:cs="Times New Roman"/>
          <w:sz w:val="20"/>
          <w:lang w:val="en-US"/>
        </w:rPr>
        <w:t>4.</w:t>
      </w:r>
      <w:r w:rsidRPr="00EB58DC">
        <w:rPr>
          <w:rFonts w:ascii="Times New Roman" w:hAnsi="Times New Roman" w:cs="Times New Roman"/>
          <w:sz w:val="20"/>
          <w:lang w:val="en-US"/>
        </w:rPr>
        <w:tab/>
      </w:r>
      <w:proofErr w:type="spellStart"/>
      <w:r w:rsidRPr="00EB58DC">
        <w:rPr>
          <w:rFonts w:ascii="Times New Roman" w:hAnsi="Times New Roman" w:cs="Times New Roman"/>
          <w:sz w:val="20"/>
          <w:lang w:val="en-US"/>
        </w:rPr>
        <w:t>Rodionov</w:t>
      </w:r>
      <w:proofErr w:type="spellEnd"/>
      <w:r w:rsidRPr="00EB58DC">
        <w:rPr>
          <w:rFonts w:ascii="Times New Roman" w:hAnsi="Times New Roman" w:cs="Times New Roman"/>
          <w:sz w:val="20"/>
          <w:lang w:val="en-US"/>
        </w:rPr>
        <w:t xml:space="preserve"> A.I. Protection of the biosphere from industrial emissions: textbook / A.I. </w:t>
      </w:r>
      <w:proofErr w:type="spellStart"/>
      <w:r w:rsidRPr="00EB58DC">
        <w:rPr>
          <w:rFonts w:ascii="Times New Roman" w:hAnsi="Times New Roman" w:cs="Times New Roman"/>
          <w:sz w:val="20"/>
          <w:lang w:val="en-US"/>
        </w:rPr>
        <w:t>Rodionov</w:t>
      </w:r>
      <w:proofErr w:type="spellEnd"/>
      <w:r w:rsidRPr="00EB58DC">
        <w:rPr>
          <w:rFonts w:ascii="Times New Roman" w:hAnsi="Times New Roman" w:cs="Times New Roman"/>
          <w:sz w:val="20"/>
          <w:lang w:val="en-US"/>
        </w:rPr>
        <w:t xml:space="preserve">, </w:t>
      </w:r>
      <w:proofErr w:type="spellStart"/>
      <w:r w:rsidRPr="00EB58DC">
        <w:rPr>
          <w:rFonts w:ascii="Times New Roman" w:hAnsi="Times New Roman" w:cs="Times New Roman"/>
          <w:sz w:val="20"/>
          <w:lang w:val="en-US"/>
        </w:rPr>
        <w:t>Yu.P</w:t>
      </w:r>
      <w:proofErr w:type="spellEnd"/>
      <w:r w:rsidRPr="00EB58DC">
        <w:rPr>
          <w:rFonts w:ascii="Times New Roman" w:hAnsi="Times New Roman" w:cs="Times New Roman"/>
          <w:sz w:val="20"/>
          <w:lang w:val="en-US"/>
        </w:rPr>
        <w:t xml:space="preserve">. </w:t>
      </w:r>
      <w:proofErr w:type="spellStart"/>
      <w:r w:rsidRPr="00EB58DC">
        <w:rPr>
          <w:rFonts w:ascii="Times New Roman" w:hAnsi="Times New Roman" w:cs="Times New Roman"/>
          <w:sz w:val="20"/>
          <w:lang w:val="en-US"/>
        </w:rPr>
        <w:t>Kuznetsov</w:t>
      </w:r>
      <w:proofErr w:type="spellEnd"/>
      <w:r w:rsidRPr="00EB58DC">
        <w:rPr>
          <w:rFonts w:ascii="Times New Roman" w:hAnsi="Times New Roman" w:cs="Times New Roman"/>
          <w:sz w:val="20"/>
          <w:lang w:val="en-US"/>
        </w:rPr>
        <w:t xml:space="preserve">, G.S. </w:t>
      </w:r>
      <w:proofErr w:type="spellStart"/>
      <w:r w:rsidRPr="00EB58DC">
        <w:rPr>
          <w:rFonts w:ascii="Times New Roman" w:hAnsi="Times New Roman" w:cs="Times New Roman"/>
          <w:sz w:val="20"/>
          <w:lang w:val="en-US"/>
        </w:rPr>
        <w:t>Soloviev</w:t>
      </w:r>
      <w:proofErr w:type="spellEnd"/>
      <w:r w:rsidRPr="00EB58DC">
        <w:rPr>
          <w:rFonts w:ascii="Times New Roman" w:hAnsi="Times New Roman" w:cs="Times New Roman"/>
          <w:sz w:val="20"/>
          <w:lang w:val="en-US"/>
        </w:rPr>
        <w:t xml:space="preserve"> - Moscow: </w:t>
      </w:r>
      <w:r w:rsidR="007E5AD8" w:rsidRPr="007E5AD8">
        <w:rPr>
          <w:rFonts w:ascii="Times New Roman" w:hAnsi="Times New Roman" w:cs="Times New Roman"/>
          <w:sz w:val="20"/>
          <w:lang w:val="en-US"/>
        </w:rPr>
        <w:t>«</w:t>
      </w:r>
      <w:r w:rsidRPr="00EB58DC">
        <w:rPr>
          <w:rFonts w:ascii="Times New Roman" w:hAnsi="Times New Roman" w:cs="Times New Roman"/>
          <w:sz w:val="20"/>
          <w:lang w:val="en-US"/>
        </w:rPr>
        <w:t>Chemistry</w:t>
      </w:r>
      <w:r w:rsidR="007E5AD8" w:rsidRPr="007E5AD8">
        <w:rPr>
          <w:rFonts w:ascii="Times New Roman" w:hAnsi="Times New Roman" w:cs="Times New Roman"/>
          <w:sz w:val="20"/>
          <w:lang w:val="en-US"/>
        </w:rPr>
        <w:t>»</w:t>
      </w:r>
      <w:r w:rsidRPr="00EB58DC">
        <w:rPr>
          <w:rFonts w:ascii="Times New Roman" w:hAnsi="Times New Roman" w:cs="Times New Roman"/>
          <w:sz w:val="20"/>
          <w:lang w:val="en-US"/>
        </w:rPr>
        <w:t xml:space="preserve">, </w:t>
      </w:r>
      <w:r w:rsidR="007E5AD8" w:rsidRPr="007E5AD8">
        <w:rPr>
          <w:rFonts w:ascii="Times New Roman" w:hAnsi="Times New Roman" w:cs="Times New Roman"/>
          <w:sz w:val="20"/>
          <w:lang w:val="en-US"/>
        </w:rPr>
        <w:t>«</w:t>
      </w:r>
      <w:proofErr w:type="spellStart"/>
      <w:r w:rsidRPr="00EB58DC">
        <w:rPr>
          <w:rFonts w:ascii="Times New Roman" w:hAnsi="Times New Roman" w:cs="Times New Roman"/>
          <w:sz w:val="20"/>
          <w:lang w:val="en-US"/>
        </w:rPr>
        <w:t>KolosS</w:t>
      </w:r>
      <w:proofErr w:type="spellEnd"/>
      <w:r w:rsidR="007E5AD8" w:rsidRPr="007E5AD8">
        <w:rPr>
          <w:rFonts w:ascii="Times New Roman" w:hAnsi="Times New Roman" w:cs="Times New Roman"/>
          <w:sz w:val="20"/>
          <w:lang w:val="en-US"/>
        </w:rPr>
        <w:t>»</w:t>
      </w:r>
      <w:r w:rsidRPr="00EB58DC">
        <w:rPr>
          <w:rFonts w:ascii="Times New Roman" w:hAnsi="Times New Roman" w:cs="Times New Roman"/>
          <w:sz w:val="20"/>
          <w:lang w:val="en-US"/>
        </w:rPr>
        <w:t>, 2015. - 392</w:t>
      </w:r>
      <w:r w:rsidRPr="00EB58DC">
        <w:rPr>
          <w:rFonts w:ascii="Times New Roman" w:hAnsi="Times New Roman" w:cs="Times New Roman"/>
          <w:sz w:val="20"/>
        </w:rPr>
        <w:t>с</w:t>
      </w:r>
      <w:r w:rsidRPr="00EB58DC">
        <w:rPr>
          <w:rFonts w:ascii="Times New Roman" w:hAnsi="Times New Roman" w:cs="Times New Roman"/>
          <w:sz w:val="20"/>
          <w:lang w:val="en-US"/>
        </w:rPr>
        <w:t>.</w:t>
      </w:r>
      <w:r w:rsidRPr="00EB58DC">
        <w:rPr>
          <w:rFonts w:ascii="Times New Roman" w:hAnsi="Times New Roman" w:cs="Times New Roman"/>
          <w:sz w:val="20"/>
          <w:lang w:val="en-GB"/>
        </w:rPr>
        <w:t xml:space="preserve"> </w:t>
      </w:r>
      <w:r>
        <w:rPr>
          <w:rFonts w:ascii="Times New Roman" w:hAnsi="Times New Roman" w:cs="Times New Roman"/>
          <w:sz w:val="20"/>
          <w:lang w:val="en-GB"/>
        </w:rPr>
        <w:t>(in Russian).</w:t>
      </w:r>
    </w:p>
    <w:sectPr w:rsidR="009927FF" w:rsidRPr="00EB58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RomanD">
    <w:altName w:val="Courier New"/>
    <w:charset w:val="CC"/>
    <w:family w:val="auto"/>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00"/>
    <w:family w:val="auto"/>
    <w:pitch w:val="variable"/>
    <w:sig w:usb0="E00002FF" w:usb1="5000205A" w:usb2="00000000" w:usb3="00000000" w:csb0="0000019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56472"/>
    <w:multiLevelType w:val="hybridMultilevel"/>
    <w:tmpl w:val="782244B2"/>
    <w:lvl w:ilvl="0" w:tplc="52748A4E">
      <w:start w:val="1"/>
      <w:numFmt w:val="bullet"/>
      <w:lvlText w:val=""/>
      <w:lvlJc w:val="left"/>
      <w:pPr>
        <w:ind w:left="1871" w:hanging="360"/>
      </w:pPr>
      <w:rPr>
        <w:rFonts w:ascii="Symbol" w:hAnsi="Symbol" w:hint="default"/>
      </w:rPr>
    </w:lvl>
    <w:lvl w:ilvl="1" w:tplc="04190003" w:tentative="1">
      <w:start w:val="1"/>
      <w:numFmt w:val="bullet"/>
      <w:lvlText w:val="o"/>
      <w:lvlJc w:val="left"/>
      <w:pPr>
        <w:ind w:left="2591" w:hanging="360"/>
      </w:pPr>
      <w:rPr>
        <w:rFonts w:ascii="Courier New" w:hAnsi="Courier New" w:cs="Courier New" w:hint="default"/>
      </w:rPr>
    </w:lvl>
    <w:lvl w:ilvl="2" w:tplc="04190005" w:tentative="1">
      <w:start w:val="1"/>
      <w:numFmt w:val="bullet"/>
      <w:lvlText w:val=""/>
      <w:lvlJc w:val="left"/>
      <w:pPr>
        <w:ind w:left="3311" w:hanging="360"/>
      </w:pPr>
      <w:rPr>
        <w:rFonts w:ascii="Wingdings" w:hAnsi="Wingdings" w:hint="default"/>
      </w:rPr>
    </w:lvl>
    <w:lvl w:ilvl="3" w:tplc="04190001" w:tentative="1">
      <w:start w:val="1"/>
      <w:numFmt w:val="bullet"/>
      <w:lvlText w:val=""/>
      <w:lvlJc w:val="left"/>
      <w:pPr>
        <w:ind w:left="4031" w:hanging="360"/>
      </w:pPr>
      <w:rPr>
        <w:rFonts w:ascii="Symbol" w:hAnsi="Symbol" w:hint="default"/>
      </w:rPr>
    </w:lvl>
    <w:lvl w:ilvl="4" w:tplc="04190003" w:tentative="1">
      <w:start w:val="1"/>
      <w:numFmt w:val="bullet"/>
      <w:lvlText w:val="o"/>
      <w:lvlJc w:val="left"/>
      <w:pPr>
        <w:ind w:left="4751" w:hanging="360"/>
      </w:pPr>
      <w:rPr>
        <w:rFonts w:ascii="Courier New" w:hAnsi="Courier New" w:cs="Courier New" w:hint="default"/>
      </w:rPr>
    </w:lvl>
    <w:lvl w:ilvl="5" w:tplc="04190005" w:tentative="1">
      <w:start w:val="1"/>
      <w:numFmt w:val="bullet"/>
      <w:lvlText w:val=""/>
      <w:lvlJc w:val="left"/>
      <w:pPr>
        <w:ind w:left="5471" w:hanging="360"/>
      </w:pPr>
      <w:rPr>
        <w:rFonts w:ascii="Wingdings" w:hAnsi="Wingdings" w:hint="default"/>
      </w:rPr>
    </w:lvl>
    <w:lvl w:ilvl="6" w:tplc="04190001" w:tentative="1">
      <w:start w:val="1"/>
      <w:numFmt w:val="bullet"/>
      <w:lvlText w:val=""/>
      <w:lvlJc w:val="left"/>
      <w:pPr>
        <w:ind w:left="6191" w:hanging="360"/>
      </w:pPr>
      <w:rPr>
        <w:rFonts w:ascii="Symbol" w:hAnsi="Symbol" w:hint="default"/>
      </w:rPr>
    </w:lvl>
    <w:lvl w:ilvl="7" w:tplc="04190003" w:tentative="1">
      <w:start w:val="1"/>
      <w:numFmt w:val="bullet"/>
      <w:lvlText w:val="o"/>
      <w:lvlJc w:val="left"/>
      <w:pPr>
        <w:ind w:left="6911" w:hanging="360"/>
      </w:pPr>
      <w:rPr>
        <w:rFonts w:ascii="Courier New" w:hAnsi="Courier New" w:cs="Courier New" w:hint="default"/>
      </w:rPr>
    </w:lvl>
    <w:lvl w:ilvl="8" w:tplc="04190005" w:tentative="1">
      <w:start w:val="1"/>
      <w:numFmt w:val="bullet"/>
      <w:lvlText w:val=""/>
      <w:lvlJc w:val="left"/>
      <w:pPr>
        <w:ind w:left="7631" w:hanging="360"/>
      </w:pPr>
      <w:rPr>
        <w:rFonts w:ascii="Wingdings" w:hAnsi="Wingdings" w:hint="default"/>
      </w:rPr>
    </w:lvl>
  </w:abstractNum>
  <w:abstractNum w:abstractNumId="1" w15:restartNumberingAfterBreak="0">
    <w:nsid w:val="027F5EEF"/>
    <w:multiLevelType w:val="hybridMultilevel"/>
    <w:tmpl w:val="A7D66F3E"/>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43D48E8"/>
    <w:multiLevelType w:val="hybridMultilevel"/>
    <w:tmpl w:val="6406B486"/>
    <w:lvl w:ilvl="0" w:tplc="A3D6C7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896232C"/>
    <w:multiLevelType w:val="hybridMultilevel"/>
    <w:tmpl w:val="41944CD6"/>
    <w:lvl w:ilvl="0" w:tplc="1032A3A2">
      <w:start w:val="1"/>
      <w:numFmt w:val="bullet"/>
      <w:lvlText w:val="-"/>
      <w:lvlJc w:val="left"/>
      <w:pPr>
        <w:ind w:left="1429" w:hanging="360"/>
      </w:pPr>
      <w:rPr>
        <w:rFonts w:ascii="Sylfaen" w:hAnsi="Sylfae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60C39"/>
    <w:multiLevelType w:val="hybridMultilevel"/>
    <w:tmpl w:val="5F04B52C"/>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B29682E"/>
    <w:multiLevelType w:val="hybridMultilevel"/>
    <w:tmpl w:val="0B9A7FE6"/>
    <w:lvl w:ilvl="0" w:tplc="301AC9C8">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15:restartNumberingAfterBreak="0">
    <w:nsid w:val="0DA5146D"/>
    <w:multiLevelType w:val="hybridMultilevel"/>
    <w:tmpl w:val="9DE61408"/>
    <w:lvl w:ilvl="0" w:tplc="A3D6C7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EE107D9"/>
    <w:multiLevelType w:val="hybridMultilevel"/>
    <w:tmpl w:val="8B0E1CD8"/>
    <w:lvl w:ilvl="0" w:tplc="0896DF40">
      <w:start w:val="1"/>
      <w:numFmt w:val="bullet"/>
      <w:lvlText w:val="‐"/>
      <w:lvlJc w:val="left"/>
      <w:pPr>
        <w:ind w:left="928" w:hanging="360"/>
      </w:pPr>
      <w:rPr>
        <w:rFonts w:ascii="RomanD" w:hAnsi="RomanD"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8" w15:restartNumberingAfterBreak="0">
    <w:nsid w:val="0EFF7CBB"/>
    <w:multiLevelType w:val="hybridMultilevel"/>
    <w:tmpl w:val="DDC67E58"/>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11D3A31"/>
    <w:multiLevelType w:val="hybridMultilevel"/>
    <w:tmpl w:val="57305D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1AA6253"/>
    <w:multiLevelType w:val="multilevel"/>
    <w:tmpl w:val="75AE36F6"/>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F4743"/>
    <w:multiLevelType w:val="hybridMultilevel"/>
    <w:tmpl w:val="2D4C324C"/>
    <w:lvl w:ilvl="0" w:tplc="A3D6C7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4E078C7"/>
    <w:multiLevelType w:val="hybridMultilevel"/>
    <w:tmpl w:val="59E4E808"/>
    <w:lvl w:ilvl="0" w:tplc="395AC0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5157A8A"/>
    <w:multiLevelType w:val="multilevel"/>
    <w:tmpl w:val="DFDC7D8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DF2672"/>
    <w:multiLevelType w:val="multilevel"/>
    <w:tmpl w:val="46245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A8383F"/>
    <w:multiLevelType w:val="hybridMultilevel"/>
    <w:tmpl w:val="8DBCE3B8"/>
    <w:lvl w:ilvl="0" w:tplc="26F62EEC">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6" w15:restartNumberingAfterBreak="0">
    <w:nsid w:val="1BDD2C11"/>
    <w:multiLevelType w:val="hybridMultilevel"/>
    <w:tmpl w:val="68F86DCA"/>
    <w:lvl w:ilvl="0" w:tplc="301AC9C8">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7" w15:restartNumberingAfterBreak="0">
    <w:nsid w:val="23FD6893"/>
    <w:multiLevelType w:val="hybridMultilevel"/>
    <w:tmpl w:val="58AE7F2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2545140E"/>
    <w:multiLevelType w:val="hybridMultilevel"/>
    <w:tmpl w:val="89806DE4"/>
    <w:lvl w:ilvl="0" w:tplc="1032A3A2">
      <w:start w:val="1"/>
      <w:numFmt w:val="bullet"/>
      <w:lvlText w:val="-"/>
      <w:lvlJc w:val="left"/>
      <w:pPr>
        <w:ind w:left="1440" w:hanging="360"/>
      </w:pPr>
      <w:rPr>
        <w:rFonts w:ascii="Sylfaen" w:hAnsi="Sylfaen" w:cs="Times New Roman"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262C0F46"/>
    <w:multiLevelType w:val="hybridMultilevel"/>
    <w:tmpl w:val="4574C154"/>
    <w:lvl w:ilvl="0" w:tplc="395AC0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91846EB"/>
    <w:multiLevelType w:val="multilevel"/>
    <w:tmpl w:val="46245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A413E2"/>
    <w:multiLevelType w:val="hybridMultilevel"/>
    <w:tmpl w:val="A8A2D0AA"/>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44F7079"/>
    <w:multiLevelType w:val="hybridMultilevel"/>
    <w:tmpl w:val="47C6DBCE"/>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8AD1386"/>
    <w:multiLevelType w:val="hybridMultilevel"/>
    <w:tmpl w:val="3DD0D6A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424A619E"/>
    <w:multiLevelType w:val="hybridMultilevel"/>
    <w:tmpl w:val="5AB43E9E"/>
    <w:lvl w:ilvl="0" w:tplc="C2D2A7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435D19AC"/>
    <w:multiLevelType w:val="hybridMultilevel"/>
    <w:tmpl w:val="3300129E"/>
    <w:lvl w:ilvl="0" w:tplc="A3D6C7EC">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6" w15:restartNumberingAfterBreak="0">
    <w:nsid w:val="4B8D159D"/>
    <w:multiLevelType w:val="hybridMultilevel"/>
    <w:tmpl w:val="527255CA"/>
    <w:lvl w:ilvl="0" w:tplc="D97ACEA0">
      <w:start w:val="1"/>
      <w:numFmt w:val="decimal"/>
      <w:suff w:val="space"/>
      <w:lvlText w:val="%1)"/>
      <w:lvlJc w:val="left"/>
      <w:pPr>
        <w:ind w:left="0" w:firstLine="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2865B8"/>
    <w:multiLevelType w:val="hybridMultilevel"/>
    <w:tmpl w:val="444CAC20"/>
    <w:lvl w:ilvl="0" w:tplc="78663C0E">
      <w:start w:val="1"/>
      <w:numFmt w:val="decimal"/>
      <w:lvlText w:val="%1."/>
      <w:lvlJc w:val="left"/>
      <w:pPr>
        <w:ind w:left="2119" w:hanging="14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62CC6B6D"/>
    <w:multiLevelType w:val="hybridMultilevel"/>
    <w:tmpl w:val="BA142494"/>
    <w:lvl w:ilvl="0" w:tplc="A3D6C7EC">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15:restartNumberingAfterBreak="0">
    <w:nsid w:val="65793150"/>
    <w:multiLevelType w:val="hybridMultilevel"/>
    <w:tmpl w:val="02DAC69E"/>
    <w:lvl w:ilvl="0" w:tplc="04190001">
      <w:start w:val="1"/>
      <w:numFmt w:val="bullet"/>
      <w:lvlText w:val=""/>
      <w:lvlJc w:val="left"/>
      <w:pPr>
        <w:ind w:left="720" w:hanging="360"/>
      </w:pPr>
      <w:rPr>
        <w:rFonts w:ascii="Symbol" w:hAnsi="Symbol" w:hint="default"/>
      </w:rPr>
    </w:lvl>
    <w:lvl w:ilvl="1" w:tplc="301AC9C8">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6D712E1"/>
    <w:multiLevelType w:val="hybridMultilevel"/>
    <w:tmpl w:val="F6A6CE20"/>
    <w:lvl w:ilvl="0" w:tplc="395AC0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A9E081A"/>
    <w:multiLevelType w:val="hybridMultilevel"/>
    <w:tmpl w:val="FF4A75DC"/>
    <w:lvl w:ilvl="0" w:tplc="301AC9C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2560FAC"/>
    <w:multiLevelType w:val="hybridMultilevel"/>
    <w:tmpl w:val="EA5A3BDA"/>
    <w:lvl w:ilvl="0" w:tplc="C2D2A7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75A80E1F"/>
    <w:multiLevelType w:val="hybridMultilevel"/>
    <w:tmpl w:val="C47E957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64E4F12"/>
    <w:multiLevelType w:val="hybridMultilevel"/>
    <w:tmpl w:val="A7EED8D2"/>
    <w:lvl w:ilvl="0" w:tplc="A3D6C7E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76B05B3"/>
    <w:multiLevelType w:val="hybridMultilevel"/>
    <w:tmpl w:val="153CFFB0"/>
    <w:lvl w:ilvl="0" w:tplc="ECA061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89E140A"/>
    <w:multiLevelType w:val="hybridMultilevel"/>
    <w:tmpl w:val="D362017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7"/>
  </w:num>
  <w:num w:numId="2">
    <w:abstractNumId w:val="18"/>
  </w:num>
  <w:num w:numId="3">
    <w:abstractNumId w:val="13"/>
  </w:num>
  <w:num w:numId="4">
    <w:abstractNumId w:val="10"/>
  </w:num>
  <w:num w:numId="5">
    <w:abstractNumId w:val="3"/>
  </w:num>
  <w:num w:numId="6">
    <w:abstractNumId w:val="8"/>
  </w:num>
  <w:num w:numId="7">
    <w:abstractNumId w:val="32"/>
  </w:num>
  <w:num w:numId="8">
    <w:abstractNumId w:val="24"/>
  </w:num>
  <w:num w:numId="9">
    <w:abstractNumId w:val="1"/>
  </w:num>
  <w:num w:numId="10">
    <w:abstractNumId w:val="31"/>
  </w:num>
  <w:num w:numId="11">
    <w:abstractNumId w:val="6"/>
  </w:num>
  <w:num w:numId="12">
    <w:abstractNumId w:val="17"/>
  </w:num>
  <w:num w:numId="13">
    <w:abstractNumId w:val="2"/>
  </w:num>
  <w:num w:numId="14">
    <w:abstractNumId w:val="28"/>
  </w:num>
  <w:num w:numId="15">
    <w:abstractNumId w:val="11"/>
  </w:num>
  <w:num w:numId="16">
    <w:abstractNumId w:val="34"/>
  </w:num>
  <w:num w:numId="17">
    <w:abstractNumId w:val="14"/>
  </w:num>
  <w:num w:numId="18">
    <w:abstractNumId w:val="23"/>
  </w:num>
  <w:num w:numId="19">
    <w:abstractNumId w:val="26"/>
  </w:num>
  <w:num w:numId="20">
    <w:abstractNumId w:val="20"/>
  </w:num>
  <w:num w:numId="21">
    <w:abstractNumId w:val="0"/>
  </w:num>
  <w:num w:numId="22">
    <w:abstractNumId w:val="16"/>
  </w:num>
  <w:num w:numId="23">
    <w:abstractNumId w:val="29"/>
  </w:num>
  <w:num w:numId="24">
    <w:abstractNumId w:val="22"/>
  </w:num>
  <w:num w:numId="25">
    <w:abstractNumId w:val="36"/>
  </w:num>
  <w:num w:numId="26">
    <w:abstractNumId w:val="5"/>
  </w:num>
  <w:num w:numId="27">
    <w:abstractNumId w:val="4"/>
  </w:num>
  <w:num w:numId="28">
    <w:abstractNumId w:val="25"/>
  </w:num>
  <w:num w:numId="29">
    <w:abstractNumId w:val="33"/>
  </w:num>
  <w:num w:numId="30">
    <w:abstractNumId w:val="21"/>
  </w:num>
  <w:num w:numId="31">
    <w:abstractNumId w:val="35"/>
  </w:num>
  <w:num w:numId="32">
    <w:abstractNumId w:val="15"/>
  </w:num>
  <w:num w:numId="33">
    <w:abstractNumId w:val="27"/>
  </w:num>
  <w:num w:numId="34">
    <w:abstractNumId w:val="9"/>
  </w:num>
  <w:num w:numId="35">
    <w:abstractNumId w:val="19"/>
  </w:num>
  <w:num w:numId="36">
    <w:abstractNumId w:val="12"/>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F33"/>
    <w:rsid w:val="00020085"/>
    <w:rsid w:val="0002486D"/>
    <w:rsid w:val="00024C4F"/>
    <w:rsid w:val="00066383"/>
    <w:rsid w:val="000A72BA"/>
    <w:rsid w:val="000B1801"/>
    <w:rsid w:val="000B319C"/>
    <w:rsid w:val="000B4F10"/>
    <w:rsid w:val="000C0CE8"/>
    <w:rsid w:val="000E23A5"/>
    <w:rsid w:val="000F25B0"/>
    <w:rsid w:val="000F52AF"/>
    <w:rsid w:val="000F54F1"/>
    <w:rsid w:val="00101F44"/>
    <w:rsid w:val="001020ED"/>
    <w:rsid w:val="00120C4F"/>
    <w:rsid w:val="00144FD2"/>
    <w:rsid w:val="00162CCD"/>
    <w:rsid w:val="00164797"/>
    <w:rsid w:val="001E5ACB"/>
    <w:rsid w:val="001F6624"/>
    <w:rsid w:val="00273D28"/>
    <w:rsid w:val="003027AA"/>
    <w:rsid w:val="00314C7A"/>
    <w:rsid w:val="003454D1"/>
    <w:rsid w:val="003577C2"/>
    <w:rsid w:val="003A15F5"/>
    <w:rsid w:val="003B6DFE"/>
    <w:rsid w:val="003F1483"/>
    <w:rsid w:val="004238E7"/>
    <w:rsid w:val="00432F30"/>
    <w:rsid w:val="00442A48"/>
    <w:rsid w:val="004943F0"/>
    <w:rsid w:val="00494F33"/>
    <w:rsid w:val="004E632E"/>
    <w:rsid w:val="00504787"/>
    <w:rsid w:val="00506ECA"/>
    <w:rsid w:val="00532655"/>
    <w:rsid w:val="005361FC"/>
    <w:rsid w:val="0053683B"/>
    <w:rsid w:val="00583CC2"/>
    <w:rsid w:val="005B15A2"/>
    <w:rsid w:val="005B51C7"/>
    <w:rsid w:val="005E09E0"/>
    <w:rsid w:val="006577F1"/>
    <w:rsid w:val="006C0F9C"/>
    <w:rsid w:val="006C4171"/>
    <w:rsid w:val="006E4330"/>
    <w:rsid w:val="006E5023"/>
    <w:rsid w:val="006E71CB"/>
    <w:rsid w:val="006F26C7"/>
    <w:rsid w:val="00725CEC"/>
    <w:rsid w:val="00733FA9"/>
    <w:rsid w:val="00734C8F"/>
    <w:rsid w:val="007674C5"/>
    <w:rsid w:val="007E5AD8"/>
    <w:rsid w:val="00832CA3"/>
    <w:rsid w:val="008338E7"/>
    <w:rsid w:val="0084775B"/>
    <w:rsid w:val="008725A8"/>
    <w:rsid w:val="00882B9E"/>
    <w:rsid w:val="00884480"/>
    <w:rsid w:val="008A21A9"/>
    <w:rsid w:val="008B05E9"/>
    <w:rsid w:val="008C5003"/>
    <w:rsid w:val="008D2779"/>
    <w:rsid w:val="008E376A"/>
    <w:rsid w:val="008F2095"/>
    <w:rsid w:val="00904552"/>
    <w:rsid w:val="00925376"/>
    <w:rsid w:val="0094079C"/>
    <w:rsid w:val="00961BC6"/>
    <w:rsid w:val="009751E6"/>
    <w:rsid w:val="009927FF"/>
    <w:rsid w:val="00A20710"/>
    <w:rsid w:val="00A240BB"/>
    <w:rsid w:val="00A256D7"/>
    <w:rsid w:val="00A427A0"/>
    <w:rsid w:val="00A4428A"/>
    <w:rsid w:val="00A67C0D"/>
    <w:rsid w:val="00A7029A"/>
    <w:rsid w:val="00A96E3B"/>
    <w:rsid w:val="00AB313F"/>
    <w:rsid w:val="00AD0CAC"/>
    <w:rsid w:val="00AF4A4F"/>
    <w:rsid w:val="00B066BB"/>
    <w:rsid w:val="00B24FAA"/>
    <w:rsid w:val="00B429E9"/>
    <w:rsid w:val="00B72FCB"/>
    <w:rsid w:val="00B829A9"/>
    <w:rsid w:val="00C04AF0"/>
    <w:rsid w:val="00C24768"/>
    <w:rsid w:val="00C333D0"/>
    <w:rsid w:val="00C344AD"/>
    <w:rsid w:val="00C423F3"/>
    <w:rsid w:val="00C519E1"/>
    <w:rsid w:val="00C701A6"/>
    <w:rsid w:val="00C70914"/>
    <w:rsid w:val="00C862E3"/>
    <w:rsid w:val="00CA200A"/>
    <w:rsid w:val="00CD4E72"/>
    <w:rsid w:val="00CE08AF"/>
    <w:rsid w:val="00D00599"/>
    <w:rsid w:val="00D43275"/>
    <w:rsid w:val="00DB5E66"/>
    <w:rsid w:val="00DB77F9"/>
    <w:rsid w:val="00DF170C"/>
    <w:rsid w:val="00DF1D58"/>
    <w:rsid w:val="00E13DC2"/>
    <w:rsid w:val="00E344AF"/>
    <w:rsid w:val="00E44355"/>
    <w:rsid w:val="00E62175"/>
    <w:rsid w:val="00E71A2C"/>
    <w:rsid w:val="00E7218F"/>
    <w:rsid w:val="00E73669"/>
    <w:rsid w:val="00E87D55"/>
    <w:rsid w:val="00E922A5"/>
    <w:rsid w:val="00E957C8"/>
    <w:rsid w:val="00E95B0E"/>
    <w:rsid w:val="00EB58DC"/>
    <w:rsid w:val="00EB6070"/>
    <w:rsid w:val="00EF521E"/>
    <w:rsid w:val="00F029EE"/>
    <w:rsid w:val="00F17A5A"/>
    <w:rsid w:val="00FE1D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80AED"/>
  <w15:chartTrackingRefBased/>
  <w15:docId w15:val="{1638E6AF-5237-40AA-B6FC-D0DCC7878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4F33"/>
    <w:pPr>
      <w:spacing w:after="200" w:line="276" w:lineRule="auto"/>
    </w:pPr>
    <w:rPr>
      <w:rFonts w:eastAsiaTheme="minorEastAsia"/>
    </w:rPr>
  </w:style>
  <w:style w:type="paragraph" w:styleId="1">
    <w:name w:val="heading 1"/>
    <w:basedOn w:val="a"/>
    <w:next w:val="a"/>
    <w:link w:val="10"/>
    <w:uiPriority w:val="9"/>
    <w:qFormat/>
    <w:rsid w:val="00494F33"/>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494F33"/>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494F33"/>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494F33"/>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basedOn w:val="a"/>
    <w:next w:val="a"/>
    <w:link w:val="50"/>
    <w:uiPriority w:val="9"/>
    <w:semiHidden/>
    <w:unhideWhenUsed/>
    <w:qFormat/>
    <w:rsid w:val="00494F33"/>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0"/>
    <w:uiPriority w:val="9"/>
    <w:semiHidden/>
    <w:unhideWhenUsed/>
    <w:qFormat/>
    <w:rsid w:val="00494F33"/>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7">
    <w:name w:val="heading 7"/>
    <w:basedOn w:val="a"/>
    <w:next w:val="a"/>
    <w:link w:val="70"/>
    <w:uiPriority w:val="9"/>
    <w:semiHidden/>
    <w:unhideWhenUsed/>
    <w:qFormat/>
    <w:rsid w:val="00494F3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494F33"/>
    <w:pPr>
      <w:keepNext/>
      <w:keepLines/>
      <w:spacing w:before="200" w:after="0"/>
      <w:outlineLvl w:val="7"/>
    </w:pPr>
    <w:rPr>
      <w:rFonts w:asciiTheme="majorHAnsi" w:eastAsiaTheme="majorEastAsia" w:hAnsiTheme="majorHAnsi" w:cstheme="majorBidi"/>
      <w:color w:val="5B9BD5" w:themeColor="accent1"/>
      <w:sz w:val="20"/>
      <w:szCs w:val="20"/>
    </w:rPr>
  </w:style>
  <w:style w:type="paragraph" w:styleId="9">
    <w:name w:val="heading 9"/>
    <w:basedOn w:val="a"/>
    <w:next w:val="a"/>
    <w:link w:val="90"/>
    <w:uiPriority w:val="9"/>
    <w:semiHidden/>
    <w:unhideWhenUsed/>
    <w:qFormat/>
    <w:rsid w:val="00494F3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94F33"/>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494F3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494F33"/>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semiHidden/>
    <w:rsid w:val="00494F33"/>
    <w:rPr>
      <w:rFonts w:asciiTheme="majorHAnsi" w:eastAsiaTheme="majorEastAsia" w:hAnsiTheme="majorHAnsi" w:cstheme="majorBidi"/>
      <w:b/>
      <w:bCs/>
      <w:i/>
      <w:iCs/>
      <w:color w:val="5B9BD5" w:themeColor="accent1"/>
    </w:rPr>
  </w:style>
  <w:style w:type="character" w:customStyle="1" w:styleId="50">
    <w:name w:val="Заголовок 5 Знак"/>
    <w:basedOn w:val="a0"/>
    <w:link w:val="5"/>
    <w:uiPriority w:val="9"/>
    <w:semiHidden/>
    <w:rsid w:val="00494F33"/>
    <w:rPr>
      <w:rFonts w:asciiTheme="majorHAnsi" w:eastAsiaTheme="majorEastAsia" w:hAnsiTheme="majorHAnsi" w:cstheme="majorBidi"/>
      <w:color w:val="1F4D78" w:themeColor="accent1" w:themeShade="7F"/>
    </w:rPr>
  </w:style>
  <w:style w:type="character" w:customStyle="1" w:styleId="60">
    <w:name w:val="Заголовок 6 Знак"/>
    <w:basedOn w:val="a0"/>
    <w:link w:val="6"/>
    <w:uiPriority w:val="9"/>
    <w:semiHidden/>
    <w:rsid w:val="00494F33"/>
    <w:rPr>
      <w:rFonts w:asciiTheme="majorHAnsi" w:eastAsiaTheme="majorEastAsia" w:hAnsiTheme="majorHAnsi" w:cstheme="majorBidi"/>
      <w:i/>
      <w:iCs/>
      <w:color w:val="1F4D78" w:themeColor="accent1" w:themeShade="7F"/>
    </w:rPr>
  </w:style>
  <w:style w:type="character" w:customStyle="1" w:styleId="70">
    <w:name w:val="Заголовок 7 Знак"/>
    <w:basedOn w:val="a0"/>
    <w:link w:val="7"/>
    <w:uiPriority w:val="9"/>
    <w:semiHidden/>
    <w:rsid w:val="00494F33"/>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494F33"/>
    <w:rPr>
      <w:rFonts w:asciiTheme="majorHAnsi" w:eastAsiaTheme="majorEastAsia" w:hAnsiTheme="majorHAnsi" w:cstheme="majorBidi"/>
      <w:color w:val="5B9BD5" w:themeColor="accent1"/>
      <w:sz w:val="20"/>
      <w:szCs w:val="20"/>
    </w:rPr>
  </w:style>
  <w:style w:type="character" w:customStyle="1" w:styleId="90">
    <w:name w:val="Заголовок 9 Знак"/>
    <w:basedOn w:val="a0"/>
    <w:link w:val="9"/>
    <w:uiPriority w:val="9"/>
    <w:semiHidden/>
    <w:rsid w:val="00494F33"/>
    <w:rPr>
      <w:rFonts w:asciiTheme="majorHAnsi" w:eastAsiaTheme="majorEastAsia" w:hAnsiTheme="majorHAnsi" w:cstheme="majorBidi"/>
      <w:i/>
      <w:iCs/>
      <w:color w:val="404040" w:themeColor="text1" w:themeTint="BF"/>
      <w:sz w:val="20"/>
      <w:szCs w:val="20"/>
    </w:rPr>
  </w:style>
  <w:style w:type="paragraph" w:customStyle="1" w:styleId="a3">
    <w:name w:val="Основной дипломный"/>
    <w:basedOn w:val="21"/>
    <w:link w:val="a4"/>
    <w:qFormat/>
    <w:rsid w:val="00494F33"/>
    <w:pPr>
      <w:spacing w:after="0" w:line="360" w:lineRule="auto"/>
      <w:ind w:left="0" w:firstLine="709"/>
      <w:jc w:val="both"/>
    </w:pPr>
    <w:rPr>
      <w:rFonts w:ascii="Times New Roman" w:eastAsia="Times New Roman" w:hAnsi="Times New Roman" w:cs="Times New Roman"/>
      <w:sz w:val="28"/>
      <w:szCs w:val="28"/>
      <w:lang w:eastAsia="ru-RU"/>
    </w:rPr>
  </w:style>
  <w:style w:type="character" w:customStyle="1" w:styleId="a4">
    <w:name w:val="Основной дипломный Знак"/>
    <w:basedOn w:val="a0"/>
    <w:link w:val="a3"/>
    <w:rsid w:val="00494F33"/>
    <w:rPr>
      <w:rFonts w:ascii="Times New Roman" w:eastAsia="Times New Roman" w:hAnsi="Times New Roman" w:cs="Times New Roman"/>
      <w:sz w:val="28"/>
      <w:szCs w:val="28"/>
      <w:lang w:eastAsia="ru-RU"/>
    </w:rPr>
  </w:style>
  <w:style w:type="paragraph" w:styleId="21">
    <w:name w:val="Body Text Indent 2"/>
    <w:basedOn w:val="a"/>
    <w:link w:val="22"/>
    <w:uiPriority w:val="99"/>
    <w:semiHidden/>
    <w:unhideWhenUsed/>
    <w:rsid w:val="00494F33"/>
    <w:pPr>
      <w:spacing w:after="120" w:line="480" w:lineRule="auto"/>
      <w:ind w:left="283"/>
    </w:pPr>
  </w:style>
  <w:style w:type="character" w:customStyle="1" w:styleId="22">
    <w:name w:val="Основной текст с отступом 2 Знак"/>
    <w:basedOn w:val="a0"/>
    <w:link w:val="21"/>
    <w:uiPriority w:val="99"/>
    <w:semiHidden/>
    <w:rsid w:val="00494F33"/>
    <w:rPr>
      <w:rFonts w:eastAsiaTheme="minorEastAsia"/>
    </w:rPr>
  </w:style>
  <w:style w:type="paragraph" w:customStyle="1" w:styleId="a5">
    <w:name w:val="Название Рисунка"/>
    <w:basedOn w:val="a3"/>
    <w:next w:val="a3"/>
    <w:link w:val="a6"/>
    <w:rsid w:val="00494F33"/>
    <w:pPr>
      <w:widowControl w:val="0"/>
      <w:ind w:firstLine="425"/>
      <w:jc w:val="center"/>
    </w:pPr>
    <w:rPr>
      <w:lang w:bidi="en-US"/>
    </w:rPr>
  </w:style>
  <w:style w:type="character" w:customStyle="1" w:styleId="a6">
    <w:name w:val="Название Рисунка Знак"/>
    <w:basedOn w:val="a4"/>
    <w:link w:val="a5"/>
    <w:rsid w:val="00494F33"/>
    <w:rPr>
      <w:rFonts w:ascii="Times New Roman" w:eastAsia="Times New Roman" w:hAnsi="Times New Roman" w:cs="Times New Roman"/>
      <w:sz w:val="28"/>
      <w:szCs w:val="28"/>
      <w:lang w:eastAsia="ru-RU" w:bidi="en-US"/>
    </w:rPr>
  </w:style>
  <w:style w:type="paragraph" w:customStyle="1" w:styleId="a7">
    <w:name w:val="Список маркированный"/>
    <w:basedOn w:val="a3"/>
    <w:link w:val="a8"/>
    <w:rsid w:val="00494F33"/>
    <w:pPr>
      <w:ind w:firstLine="0"/>
    </w:pPr>
    <w:rPr>
      <w:lang w:bidi="en-US"/>
    </w:rPr>
  </w:style>
  <w:style w:type="character" w:customStyle="1" w:styleId="a8">
    <w:name w:val="Список маркированный Знак"/>
    <w:basedOn w:val="a4"/>
    <w:link w:val="a7"/>
    <w:rsid w:val="00494F33"/>
    <w:rPr>
      <w:rFonts w:ascii="Times New Roman" w:eastAsia="Times New Roman" w:hAnsi="Times New Roman" w:cs="Times New Roman"/>
      <w:sz w:val="28"/>
      <w:szCs w:val="28"/>
      <w:lang w:eastAsia="ru-RU" w:bidi="en-US"/>
    </w:rPr>
  </w:style>
  <w:style w:type="paragraph" w:customStyle="1" w:styleId="11">
    <w:name w:val="(1) Диплом Основной текс"/>
    <w:basedOn w:val="a9"/>
    <w:link w:val="12"/>
    <w:rsid w:val="00494F33"/>
    <w:pPr>
      <w:keepNext w:val="0"/>
      <w:keepLines w:val="0"/>
      <w:widowControl w:val="0"/>
      <w:spacing w:before="0" w:line="360" w:lineRule="auto"/>
      <w:ind w:firstLine="709"/>
      <w:jc w:val="both"/>
    </w:pPr>
    <w:rPr>
      <w:rFonts w:ascii="Times New Roman" w:eastAsia="Times New Roman" w:hAnsi="Times New Roman" w:cs="Times New Roman"/>
      <w:b w:val="0"/>
      <w:bCs w:val="0"/>
      <w:color w:val="auto"/>
      <w:szCs w:val="20"/>
      <w:lang w:eastAsia="ru-RU"/>
    </w:rPr>
  </w:style>
  <w:style w:type="character" w:customStyle="1" w:styleId="12">
    <w:name w:val="(1) Диплом Основной текс Знак"/>
    <w:basedOn w:val="a0"/>
    <w:link w:val="11"/>
    <w:rsid w:val="00494F33"/>
    <w:rPr>
      <w:rFonts w:ascii="Times New Roman" w:eastAsia="Times New Roman" w:hAnsi="Times New Roman" w:cs="Times New Roman"/>
      <w:sz w:val="28"/>
      <w:szCs w:val="20"/>
      <w:lang w:eastAsia="ru-RU"/>
    </w:rPr>
  </w:style>
  <w:style w:type="paragraph" w:styleId="a9">
    <w:name w:val="TOC Heading"/>
    <w:basedOn w:val="1"/>
    <w:next w:val="a"/>
    <w:uiPriority w:val="39"/>
    <w:semiHidden/>
    <w:unhideWhenUsed/>
    <w:qFormat/>
    <w:rsid w:val="00494F33"/>
    <w:pPr>
      <w:outlineLvl w:val="9"/>
    </w:pPr>
  </w:style>
  <w:style w:type="paragraph" w:customStyle="1" w:styleId="100">
    <w:name w:val="(10) Таблица"/>
    <w:basedOn w:val="a"/>
    <w:link w:val="101"/>
    <w:rsid w:val="00494F33"/>
    <w:pPr>
      <w:keepNext/>
      <w:spacing w:before="280" w:after="0" w:line="360" w:lineRule="auto"/>
      <w:ind w:firstLine="709"/>
    </w:pPr>
    <w:rPr>
      <w:rFonts w:ascii="Times New Roman" w:eastAsia="Times New Roman" w:hAnsi="Times New Roman" w:cs="Times New Roman"/>
      <w:sz w:val="28"/>
      <w:szCs w:val="28"/>
      <w:lang w:eastAsia="ru-RU"/>
    </w:rPr>
  </w:style>
  <w:style w:type="character" w:customStyle="1" w:styleId="101">
    <w:name w:val="(10) Таблица Знак"/>
    <w:basedOn w:val="a0"/>
    <w:link w:val="100"/>
    <w:rsid w:val="00494F33"/>
    <w:rPr>
      <w:rFonts w:ascii="Times New Roman" w:eastAsia="Times New Roman" w:hAnsi="Times New Roman" w:cs="Times New Roman"/>
      <w:sz w:val="28"/>
      <w:szCs w:val="28"/>
      <w:lang w:eastAsia="ru-RU"/>
    </w:rPr>
  </w:style>
  <w:style w:type="paragraph" w:customStyle="1" w:styleId="23">
    <w:name w:val="(2) Диплом заголовок"/>
    <w:basedOn w:val="a"/>
    <w:link w:val="24"/>
    <w:rsid w:val="00494F33"/>
    <w:pPr>
      <w:spacing w:before="280" w:after="280" w:line="360" w:lineRule="auto"/>
      <w:jc w:val="center"/>
    </w:pPr>
    <w:rPr>
      <w:rFonts w:ascii="Times New Roman" w:eastAsia="Times New Roman" w:hAnsi="Times New Roman" w:cs="Times New Roman"/>
      <w:b/>
      <w:sz w:val="28"/>
      <w:szCs w:val="20"/>
      <w:lang w:eastAsia="ru-RU"/>
    </w:rPr>
  </w:style>
  <w:style w:type="character" w:customStyle="1" w:styleId="24">
    <w:name w:val="(2) Диплом заголовок Знак"/>
    <w:basedOn w:val="a0"/>
    <w:link w:val="23"/>
    <w:rsid w:val="00494F33"/>
    <w:rPr>
      <w:rFonts w:ascii="Times New Roman" w:eastAsia="Times New Roman" w:hAnsi="Times New Roman" w:cs="Times New Roman"/>
      <w:b/>
      <w:sz w:val="28"/>
      <w:szCs w:val="20"/>
      <w:lang w:eastAsia="ru-RU"/>
    </w:rPr>
  </w:style>
  <w:style w:type="paragraph" w:customStyle="1" w:styleId="32">
    <w:name w:val="(3) Диплом заголовок 2"/>
    <w:basedOn w:val="a9"/>
    <w:link w:val="320"/>
    <w:rsid w:val="00494F33"/>
    <w:pPr>
      <w:keepLines w:val="0"/>
      <w:spacing w:before="0" w:after="280" w:line="360" w:lineRule="auto"/>
      <w:ind w:firstLine="709"/>
      <w:jc w:val="both"/>
    </w:pPr>
    <w:rPr>
      <w:rFonts w:ascii="Times New Roman" w:eastAsia="Times New Roman" w:hAnsi="Times New Roman" w:cs="Times New Roman"/>
      <w:bCs w:val="0"/>
      <w:color w:val="auto"/>
      <w:szCs w:val="20"/>
      <w:lang w:eastAsia="ru-RU"/>
    </w:rPr>
  </w:style>
  <w:style w:type="character" w:customStyle="1" w:styleId="320">
    <w:name w:val="(3) Диплом заголовок 2 Знак"/>
    <w:basedOn w:val="a0"/>
    <w:link w:val="32"/>
    <w:rsid w:val="00494F33"/>
    <w:rPr>
      <w:rFonts w:ascii="Times New Roman" w:eastAsia="Times New Roman" w:hAnsi="Times New Roman" w:cs="Times New Roman"/>
      <w:b/>
      <w:sz w:val="28"/>
      <w:szCs w:val="20"/>
      <w:lang w:eastAsia="ru-RU"/>
    </w:rPr>
  </w:style>
  <w:style w:type="paragraph" w:customStyle="1" w:styleId="43">
    <w:name w:val="(4) Заголовок 3 диплом"/>
    <w:basedOn w:val="32"/>
    <w:link w:val="430"/>
    <w:rsid w:val="00494F33"/>
    <w:pPr>
      <w:spacing w:before="280"/>
    </w:pPr>
  </w:style>
  <w:style w:type="character" w:customStyle="1" w:styleId="430">
    <w:name w:val="(4) Заголовок 3 диплом Знак"/>
    <w:basedOn w:val="320"/>
    <w:link w:val="43"/>
    <w:rsid w:val="00494F33"/>
    <w:rPr>
      <w:rFonts w:ascii="Times New Roman" w:eastAsia="Times New Roman" w:hAnsi="Times New Roman" w:cs="Times New Roman"/>
      <w:b/>
      <w:sz w:val="28"/>
      <w:szCs w:val="20"/>
      <w:lang w:eastAsia="ru-RU"/>
    </w:rPr>
  </w:style>
  <w:style w:type="paragraph" w:customStyle="1" w:styleId="54">
    <w:name w:val="(5) Заголовок 4 диплом"/>
    <w:basedOn w:val="a"/>
    <w:link w:val="540"/>
    <w:rsid w:val="00494F33"/>
    <w:pPr>
      <w:keepNext/>
      <w:spacing w:before="280" w:after="0" w:line="360" w:lineRule="auto"/>
      <w:ind w:firstLine="709"/>
      <w:jc w:val="both"/>
    </w:pPr>
    <w:rPr>
      <w:rFonts w:ascii="Times New Roman" w:eastAsia="Times New Roman" w:hAnsi="Times New Roman" w:cs="Times New Roman"/>
      <w:b/>
      <w:sz w:val="28"/>
      <w:szCs w:val="28"/>
      <w:lang w:eastAsia="ru-RU"/>
    </w:rPr>
  </w:style>
  <w:style w:type="character" w:customStyle="1" w:styleId="540">
    <w:name w:val="(5) Заголовок 4 диплом Знак"/>
    <w:basedOn w:val="a0"/>
    <w:link w:val="54"/>
    <w:rsid w:val="00494F33"/>
    <w:rPr>
      <w:rFonts w:ascii="Times New Roman" w:eastAsia="Times New Roman" w:hAnsi="Times New Roman" w:cs="Times New Roman"/>
      <w:b/>
      <w:sz w:val="28"/>
      <w:szCs w:val="28"/>
      <w:lang w:eastAsia="ru-RU"/>
    </w:rPr>
  </w:style>
  <w:style w:type="paragraph" w:customStyle="1" w:styleId="61">
    <w:name w:val="(6) Списки"/>
    <w:basedOn w:val="a"/>
    <w:link w:val="62"/>
    <w:rsid w:val="00494F33"/>
    <w:pPr>
      <w:spacing w:after="0" w:line="360" w:lineRule="auto"/>
      <w:ind w:firstLine="709"/>
      <w:jc w:val="both"/>
    </w:pPr>
    <w:rPr>
      <w:rFonts w:ascii="Times New Roman" w:eastAsia="Times New Roman" w:hAnsi="Times New Roman" w:cs="Times New Roman"/>
      <w:sz w:val="28"/>
      <w:szCs w:val="28"/>
      <w:lang w:eastAsia="ru-RU"/>
    </w:rPr>
  </w:style>
  <w:style w:type="character" w:customStyle="1" w:styleId="62">
    <w:name w:val="(6) Списки Знак"/>
    <w:basedOn w:val="a0"/>
    <w:link w:val="61"/>
    <w:rsid w:val="00494F33"/>
    <w:rPr>
      <w:rFonts w:ascii="Times New Roman" w:eastAsia="Times New Roman" w:hAnsi="Times New Roman" w:cs="Times New Roman"/>
      <w:sz w:val="28"/>
      <w:szCs w:val="28"/>
      <w:lang w:eastAsia="ru-RU"/>
    </w:rPr>
  </w:style>
  <w:style w:type="paragraph" w:customStyle="1" w:styleId="71">
    <w:name w:val="(7) рисунки диплом"/>
    <w:basedOn w:val="a"/>
    <w:link w:val="72"/>
    <w:rsid w:val="00494F33"/>
    <w:pPr>
      <w:spacing w:after="280" w:line="360" w:lineRule="auto"/>
      <w:jc w:val="center"/>
    </w:pPr>
    <w:rPr>
      <w:rFonts w:ascii="Times New Roman" w:eastAsia="Times New Roman" w:hAnsi="Times New Roman" w:cs="Times New Roman"/>
      <w:sz w:val="28"/>
      <w:szCs w:val="28"/>
      <w:lang w:eastAsia="ru-RU"/>
    </w:rPr>
  </w:style>
  <w:style w:type="character" w:customStyle="1" w:styleId="72">
    <w:name w:val="(7) рисунки диплом Знак"/>
    <w:basedOn w:val="a0"/>
    <w:link w:val="71"/>
    <w:rsid w:val="00494F33"/>
    <w:rPr>
      <w:rFonts w:ascii="Times New Roman" w:eastAsia="Times New Roman" w:hAnsi="Times New Roman" w:cs="Times New Roman"/>
      <w:sz w:val="28"/>
      <w:szCs w:val="28"/>
      <w:lang w:eastAsia="ru-RU"/>
    </w:rPr>
  </w:style>
  <w:style w:type="paragraph" w:customStyle="1" w:styleId="81">
    <w:name w:val="(8) рисунок"/>
    <w:basedOn w:val="71"/>
    <w:link w:val="82"/>
    <w:rsid w:val="00494F33"/>
    <w:pPr>
      <w:spacing w:before="280" w:after="0"/>
    </w:pPr>
  </w:style>
  <w:style w:type="character" w:customStyle="1" w:styleId="82">
    <w:name w:val="(8) рисунок Знак"/>
    <w:basedOn w:val="72"/>
    <w:link w:val="81"/>
    <w:rsid w:val="00494F33"/>
    <w:rPr>
      <w:rFonts w:ascii="Times New Roman" w:eastAsia="Times New Roman" w:hAnsi="Times New Roman" w:cs="Times New Roman"/>
      <w:sz w:val="28"/>
      <w:szCs w:val="28"/>
      <w:lang w:eastAsia="ru-RU"/>
    </w:rPr>
  </w:style>
  <w:style w:type="paragraph" w:customStyle="1" w:styleId="91">
    <w:name w:val="(9) Формулы"/>
    <w:basedOn w:val="a"/>
    <w:link w:val="92"/>
    <w:rsid w:val="00494F33"/>
    <w:pPr>
      <w:spacing w:before="280" w:after="280" w:line="360" w:lineRule="auto"/>
      <w:jc w:val="right"/>
    </w:pPr>
    <w:rPr>
      <w:rFonts w:ascii="Times New Roman" w:eastAsia="Times New Roman" w:hAnsi="Times New Roman" w:cs="Times New Roman"/>
      <w:sz w:val="28"/>
      <w:szCs w:val="28"/>
      <w:lang w:eastAsia="ru-RU"/>
    </w:rPr>
  </w:style>
  <w:style w:type="character" w:customStyle="1" w:styleId="92">
    <w:name w:val="(9) Формулы Знак"/>
    <w:basedOn w:val="a0"/>
    <w:link w:val="91"/>
    <w:rsid w:val="00494F33"/>
    <w:rPr>
      <w:rFonts w:ascii="Times New Roman" w:eastAsia="Times New Roman" w:hAnsi="Times New Roman" w:cs="Times New Roman"/>
      <w:sz w:val="28"/>
      <w:szCs w:val="28"/>
      <w:lang w:eastAsia="ru-RU"/>
    </w:rPr>
  </w:style>
  <w:style w:type="character" w:styleId="aa">
    <w:name w:val="Emphasis"/>
    <w:basedOn w:val="a0"/>
    <w:uiPriority w:val="20"/>
    <w:qFormat/>
    <w:rsid w:val="00494F33"/>
    <w:rPr>
      <w:i/>
      <w:iCs/>
    </w:rPr>
  </w:style>
  <w:style w:type="paragraph" w:styleId="ab">
    <w:name w:val="List Paragraph"/>
    <w:basedOn w:val="a"/>
    <w:link w:val="ac"/>
    <w:uiPriority w:val="34"/>
    <w:qFormat/>
    <w:rsid w:val="00494F33"/>
    <w:pPr>
      <w:ind w:left="720"/>
      <w:contextualSpacing/>
    </w:pPr>
  </w:style>
  <w:style w:type="character" w:customStyle="1" w:styleId="ac">
    <w:name w:val="Абзац списка Знак"/>
    <w:basedOn w:val="a0"/>
    <w:link w:val="ab"/>
    <w:uiPriority w:val="34"/>
    <w:rsid w:val="00494F33"/>
    <w:rPr>
      <w:rFonts w:eastAsiaTheme="minorEastAsia"/>
    </w:rPr>
  </w:style>
  <w:style w:type="character" w:styleId="ad">
    <w:name w:val="Hyperlink"/>
    <w:basedOn w:val="a0"/>
    <w:uiPriority w:val="99"/>
    <w:unhideWhenUsed/>
    <w:rsid w:val="00494F33"/>
    <w:rPr>
      <w:color w:val="0563C1" w:themeColor="hyperlink"/>
      <w:u w:val="single"/>
    </w:rPr>
  </w:style>
  <w:style w:type="paragraph" w:styleId="ae">
    <w:name w:val="Normal (Web)"/>
    <w:aliases w:val="Обычный (Web)"/>
    <w:basedOn w:val="a"/>
    <w:uiPriority w:val="99"/>
    <w:unhideWhenUsed/>
    <w:rsid w:val="00494F3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
    <w:name w:val="Table Grid"/>
    <w:basedOn w:val="a1"/>
    <w:uiPriority w:val="59"/>
    <w:rsid w:val="00494F3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
    <w:link w:val="af1"/>
    <w:uiPriority w:val="99"/>
    <w:semiHidden/>
    <w:unhideWhenUsed/>
    <w:rsid w:val="00494F33"/>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494F33"/>
    <w:rPr>
      <w:rFonts w:ascii="Tahoma" w:eastAsiaTheme="minorEastAsia" w:hAnsi="Tahoma" w:cs="Tahoma"/>
      <w:sz w:val="16"/>
      <w:szCs w:val="16"/>
    </w:rPr>
  </w:style>
  <w:style w:type="table" w:customStyle="1" w:styleId="25">
    <w:name w:val="Сетка таблицы2"/>
    <w:basedOn w:val="a1"/>
    <w:next w:val="af"/>
    <w:uiPriority w:val="59"/>
    <w:rsid w:val="00494F33"/>
    <w:pPr>
      <w:widowControl w:val="0"/>
      <w:autoSpaceDE w:val="0"/>
      <w:autoSpaceDN w:val="0"/>
      <w:adjustRightInd w:val="0"/>
      <w:spacing w:after="0" w:line="480" w:lineRule="auto"/>
      <w:ind w:firstLine="500"/>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Заголовой 1"/>
    <w:basedOn w:val="a"/>
    <w:link w:val="14"/>
    <w:rsid w:val="00494F33"/>
    <w:pPr>
      <w:keepNext/>
      <w:spacing w:after="0" w:line="360" w:lineRule="auto"/>
      <w:ind w:firstLine="709"/>
      <w:jc w:val="both"/>
      <w:outlineLvl w:val="0"/>
    </w:pPr>
    <w:rPr>
      <w:rFonts w:ascii="Times New Roman" w:eastAsia="Times New Roman" w:hAnsi="Times New Roman" w:cs="Times New Roman"/>
      <w:b/>
      <w:bCs/>
      <w:noProof/>
      <w:sz w:val="32"/>
      <w:szCs w:val="32"/>
      <w:lang w:eastAsia="ru-RU"/>
    </w:rPr>
  </w:style>
  <w:style w:type="paragraph" w:customStyle="1" w:styleId="120">
    <w:name w:val="Заголовок 1.2"/>
    <w:basedOn w:val="a"/>
    <w:link w:val="121"/>
    <w:rsid w:val="00494F33"/>
    <w:pPr>
      <w:keepNext/>
      <w:spacing w:after="0" w:line="360" w:lineRule="auto"/>
      <w:ind w:firstLine="709"/>
      <w:jc w:val="both"/>
      <w:outlineLvl w:val="1"/>
    </w:pPr>
    <w:rPr>
      <w:rFonts w:ascii="Times New Roman" w:eastAsia="Times New Roman" w:hAnsi="Times New Roman" w:cs="Times New Roman"/>
      <w:b/>
      <w:bCs/>
      <w:iCs/>
      <w:sz w:val="28"/>
      <w:szCs w:val="28"/>
      <w:lang w:eastAsia="ru-RU"/>
    </w:rPr>
  </w:style>
  <w:style w:type="character" w:customStyle="1" w:styleId="14">
    <w:name w:val="Заголовой 1 Знак"/>
    <w:basedOn w:val="a0"/>
    <w:link w:val="13"/>
    <w:rsid w:val="00494F33"/>
    <w:rPr>
      <w:rFonts w:ascii="Times New Roman" w:eastAsia="Times New Roman" w:hAnsi="Times New Roman" w:cs="Times New Roman"/>
      <w:b/>
      <w:bCs/>
      <w:noProof/>
      <w:sz w:val="32"/>
      <w:szCs w:val="32"/>
      <w:lang w:eastAsia="ru-RU"/>
    </w:rPr>
  </w:style>
  <w:style w:type="paragraph" w:customStyle="1" w:styleId="113">
    <w:name w:val="Заголовок 1.1.3"/>
    <w:basedOn w:val="a"/>
    <w:link w:val="1130"/>
    <w:rsid w:val="00494F33"/>
    <w:pPr>
      <w:keepNext/>
      <w:spacing w:after="60" w:line="360" w:lineRule="auto"/>
      <w:ind w:firstLine="709"/>
      <w:jc w:val="both"/>
      <w:outlineLvl w:val="2"/>
    </w:pPr>
    <w:rPr>
      <w:rFonts w:ascii="Times New Roman" w:eastAsia="Times New Roman" w:hAnsi="Times New Roman" w:cs="Times New Roman"/>
      <w:b/>
      <w:bCs/>
      <w:sz w:val="28"/>
      <w:szCs w:val="28"/>
      <w:lang w:eastAsia="ru-RU"/>
    </w:rPr>
  </w:style>
  <w:style w:type="character" w:customStyle="1" w:styleId="121">
    <w:name w:val="Заголовок 1.2 Знак"/>
    <w:basedOn w:val="a0"/>
    <w:link w:val="120"/>
    <w:rsid w:val="00494F33"/>
    <w:rPr>
      <w:rFonts w:ascii="Times New Roman" w:eastAsia="Times New Roman" w:hAnsi="Times New Roman" w:cs="Times New Roman"/>
      <w:b/>
      <w:bCs/>
      <w:iCs/>
      <w:sz w:val="28"/>
      <w:szCs w:val="28"/>
      <w:lang w:eastAsia="ru-RU"/>
    </w:rPr>
  </w:style>
  <w:style w:type="character" w:customStyle="1" w:styleId="1130">
    <w:name w:val="Заголовок 1.1.3 Знак"/>
    <w:basedOn w:val="a0"/>
    <w:link w:val="113"/>
    <w:rsid w:val="00494F33"/>
    <w:rPr>
      <w:rFonts w:ascii="Times New Roman" w:eastAsia="Times New Roman" w:hAnsi="Times New Roman" w:cs="Times New Roman"/>
      <w:b/>
      <w:bCs/>
      <w:sz w:val="28"/>
      <w:szCs w:val="28"/>
      <w:lang w:eastAsia="ru-RU"/>
    </w:rPr>
  </w:style>
  <w:style w:type="character" w:styleId="af2">
    <w:name w:val="Placeholder Text"/>
    <w:basedOn w:val="a0"/>
    <w:uiPriority w:val="99"/>
    <w:semiHidden/>
    <w:rsid w:val="00494F33"/>
    <w:rPr>
      <w:color w:val="808080"/>
    </w:rPr>
  </w:style>
  <w:style w:type="paragraph" w:styleId="15">
    <w:name w:val="toc 1"/>
    <w:basedOn w:val="a"/>
    <w:next w:val="a"/>
    <w:autoRedefine/>
    <w:uiPriority w:val="39"/>
    <w:unhideWhenUsed/>
    <w:rsid w:val="00494F33"/>
    <w:pPr>
      <w:spacing w:after="100"/>
    </w:pPr>
  </w:style>
  <w:style w:type="paragraph" w:styleId="26">
    <w:name w:val="toc 2"/>
    <w:basedOn w:val="a"/>
    <w:next w:val="a"/>
    <w:autoRedefine/>
    <w:uiPriority w:val="39"/>
    <w:unhideWhenUsed/>
    <w:rsid w:val="00494F33"/>
    <w:pPr>
      <w:spacing w:after="100"/>
      <w:ind w:left="220"/>
    </w:pPr>
  </w:style>
  <w:style w:type="paragraph" w:styleId="31">
    <w:name w:val="toc 3"/>
    <w:basedOn w:val="a"/>
    <w:next w:val="a"/>
    <w:autoRedefine/>
    <w:uiPriority w:val="39"/>
    <w:unhideWhenUsed/>
    <w:rsid w:val="00494F33"/>
    <w:pPr>
      <w:spacing w:after="100"/>
      <w:ind w:left="440"/>
    </w:pPr>
  </w:style>
  <w:style w:type="paragraph" w:styleId="af3">
    <w:name w:val="caption"/>
    <w:basedOn w:val="a"/>
    <w:next w:val="a"/>
    <w:uiPriority w:val="35"/>
    <w:semiHidden/>
    <w:unhideWhenUsed/>
    <w:qFormat/>
    <w:rsid w:val="00494F33"/>
    <w:pPr>
      <w:spacing w:line="240" w:lineRule="auto"/>
    </w:pPr>
    <w:rPr>
      <w:b/>
      <w:bCs/>
      <w:color w:val="5B9BD5" w:themeColor="accent1"/>
      <w:sz w:val="18"/>
      <w:szCs w:val="18"/>
    </w:rPr>
  </w:style>
  <w:style w:type="paragraph" w:styleId="af4">
    <w:name w:val="Title"/>
    <w:basedOn w:val="a"/>
    <w:next w:val="a"/>
    <w:link w:val="af5"/>
    <w:uiPriority w:val="10"/>
    <w:qFormat/>
    <w:rsid w:val="00494F33"/>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5">
    <w:name w:val="Заголовок Знак"/>
    <w:basedOn w:val="a0"/>
    <w:link w:val="af4"/>
    <w:uiPriority w:val="10"/>
    <w:rsid w:val="00494F33"/>
    <w:rPr>
      <w:rFonts w:asciiTheme="majorHAnsi" w:eastAsiaTheme="majorEastAsia" w:hAnsiTheme="majorHAnsi" w:cstheme="majorBidi"/>
      <w:color w:val="323E4F" w:themeColor="text2" w:themeShade="BF"/>
      <w:spacing w:val="5"/>
      <w:kern w:val="28"/>
      <w:sz w:val="52"/>
      <w:szCs w:val="52"/>
    </w:rPr>
  </w:style>
  <w:style w:type="paragraph" w:styleId="af6">
    <w:name w:val="Subtitle"/>
    <w:basedOn w:val="a"/>
    <w:next w:val="a"/>
    <w:link w:val="af7"/>
    <w:uiPriority w:val="11"/>
    <w:qFormat/>
    <w:rsid w:val="00494F33"/>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af7">
    <w:name w:val="Подзаголовок Знак"/>
    <w:basedOn w:val="a0"/>
    <w:link w:val="af6"/>
    <w:uiPriority w:val="11"/>
    <w:rsid w:val="00494F33"/>
    <w:rPr>
      <w:rFonts w:asciiTheme="majorHAnsi" w:eastAsiaTheme="majorEastAsia" w:hAnsiTheme="majorHAnsi" w:cstheme="majorBidi"/>
      <w:i/>
      <w:iCs/>
      <w:color w:val="5B9BD5" w:themeColor="accent1"/>
      <w:spacing w:val="15"/>
      <w:sz w:val="24"/>
      <w:szCs w:val="24"/>
    </w:rPr>
  </w:style>
  <w:style w:type="character" w:styleId="af8">
    <w:name w:val="Strong"/>
    <w:basedOn w:val="a0"/>
    <w:uiPriority w:val="22"/>
    <w:qFormat/>
    <w:rsid w:val="00494F33"/>
    <w:rPr>
      <w:b/>
      <w:bCs/>
    </w:rPr>
  </w:style>
  <w:style w:type="paragraph" w:styleId="af9">
    <w:name w:val="No Spacing"/>
    <w:uiPriority w:val="1"/>
    <w:qFormat/>
    <w:rsid w:val="00494F33"/>
    <w:pPr>
      <w:spacing w:after="0" w:line="240" w:lineRule="auto"/>
    </w:pPr>
    <w:rPr>
      <w:rFonts w:eastAsiaTheme="minorEastAsia"/>
    </w:rPr>
  </w:style>
  <w:style w:type="paragraph" w:styleId="27">
    <w:name w:val="Quote"/>
    <w:basedOn w:val="a"/>
    <w:next w:val="a"/>
    <w:link w:val="28"/>
    <w:uiPriority w:val="29"/>
    <w:qFormat/>
    <w:rsid w:val="00494F33"/>
    <w:rPr>
      <w:i/>
      <w:iCs/>
      <w:color w:val="000000" w:themeColor="text1"/>
    </w:rPr>
  </w:style>
  <w:style w:type="character" w:customStyle="1" w:styleId="28">
    <w:name w:val="Цитата 2 Знак"/>
    <w:basedOn w:val="a0"/>
    <w:link w:val="27"/>
    <w:uiPriority w:val="29"/>
    <w:rsid w:val="00494F33"/>
    <w:rPr>
      <w:rFonts w:eastAsiaTheme="minorEastAsia"/>
      <w:i/>
      <w:iCs/>
      <w:color w:val="000000" w:themeColor="text1"/>
    </w:rPr>
  </w:style>
  <w:style w:type="paragraph" w:styleId="afa">
    <w:name w:val="Intense Quote"/>
    <w:basedOn w:val="a"/>
    <w:next w:val="a"/>
    <w:link w:val="afb"/>
    <w:uiPriority w:val="30"/>
    <w:qFormat/>
    <w:rsid w:val="00494F33"/>
    <w:pPr>
      <w:pBdr>
        <w:bottom w:val="single" w:sz="4" w:space="4" w:color="5B9BD5" w:themeColor="accent1"/>
      </w:pBdr>
      <w:spacing w:before="200" w:after="280"/>
      <w:ind w:left="936" w:right="936"/>
    </w:pPr>
    <w:rPr>
      <w:b/>
      <w:bCs/>
      <w:i/>
      <w:iCs/>
      <w:color w:val="5B9BD5" w:themeColor="accent1"/>
    </w:rPr>
  </w:style>
  <w:style w:type="character" w:customStyle="1" w:styleId="afb">
    <w:name w:val="Выделенная цитата Знак"/>
    <w:basedOn w:val="a0"/>
    <w:link w:val="afa"/>
    <w:uiPriority w:val="30"/>
    <w:rsid w:val="00494F33"/>
    <w:rPr>
      <w:rFonts w:eastAsiaTheme="minorEastAsia"/>
      <w:b/>
      <w:bCs/>
      <w:i/>
      <w:iCs/>
      <w:color w:val="5B9BD5" w:themeColor="accent1"/>
    </w:rPr>
  </w:style>
  <w:style w:type="character" w:styleId="afc">
    <w:name w:val="Subtle Emphasis"/>
    <w:basedOn w:val="a0"/>
    <w:uiPriority w:val="19"/>
    <w:qFormat/>
    <w:rsid w:val="00494F33"/>
    <w:rPr>
      <w:i/>
      <w:iCs/>
      <w:color w:val="808080" w:themeColor="text1" w:themeTint="7F"/>
    </w:rPr>
  </w:style>
  <w:style w:type="character" w:styleId="afd">
    <w:name w:val="Intense Emphasis"/>
    <w:basedOn w:val="a0"/>
    <w:uiPriority w:val="21"/>
    <w:qFormat/>
    <w:rsid w:val="00494F33"/>
    <w:rPr>
      <w:b/>
      <w:bCs/>
      <w:i/>
      <w:iCs/>
      <w:color w:val="5B9BD5" w:themeColor="accent1"/>
    </w:rPr>
  </w:style>
  <w:style w:type="character" w:styleId="afe">
    <w:name w:val="Subtle Reference"/>
    <w:basedOn w:val="a0"/>
    <w:uiPriority w:val="31"/>
    <w:qFormat/>
    <w:rsid w:val="00494F33"/>
    <w:rPr>
      <w:smallCaps/>
      <w:color w:val="ED7D31" w:themeColor="accent2"/>
      <w:u w:val="single"/>
    </w:rPr>
  </w:style>
  <w:style w:type="character" w:styleId="aff">
    <w:name w:val="Intense Reference"/>
    <w:basedOn w:val="a0"/>
    <w:uiPriority w:val="32"/>
    <w:qFormat/>
    <w:rsid w:val="00494F33"/>
    <w:rPr>
      <w:b/>
      <w:bCs/>
      <w:smallCaps/>
      <w:color w:val="ED7D31" w:themeColor="accent2"/>
      <w:spacing w:val="5"/>
      <w:u w:val="single"/>
    </w:rPr>
  </w:style>
  <w:style w:type="character" w:styleId="aff0">
    <w:name w:val="Book Title"/>
    <w:basedOn w:val="a0"/>
    <w:uiPriority w:val="33"/>
    <w:qFormat/>
    <w:rsid w:val="00494F33"/>
    <w:rPr>
      <w:b/>
      <w:bCs/>
      <w:smallCaps/>
      <w:spacing w:val="5"/>
    </w:rPr>
  </w:style>
  <w:style w:type="paragraph" w:customStyle="1" w:styleId="210">
    <w:name w:val="Основной текст 21"/>
    <w:basedOn w:val="a"/>
    <w:rsid w:val="00494F33"/>
    <w:pPr>
      <w:suppressAutoHyphens/>
      <w:spacing w:after="0" w:line="240" w:lineRule="auto"/>
    </w:pPr>
    <w:rPr>
      <w:rFonts w:ascii="Times New Roman" w:eastAsia="Times New Roman" w:hAnsi="Times New Roman" w:cs="Times New Roman"/>
      <w:sz w:val="28"/>
      <w:szCs w:val="24"/>
      <w:lang w:eastAsia="ar-SA"/>
    </w:rPr>
  </w:style>
  <w:style w:type="paragraph" w:styleId="aff1">
    <w:name w:val="header"/>
    <w:basedOn w:val="a"/>
    <w:link w:val="aff2"/>
    <w:uiPriority w:val="99"/>
    <w:unhideWhenUsed/>
    <w:rsid w:val="00494F33"/>
    <w:pPr>
      <w:tabs>
        <w:tab w:val="center" w:pos="4677"/>
        <w:tab w:val="right" w:pos="9355"/>
      </w:tabs>
      <w:spacing w:after="0" w:line="240" w:lineRule="auto"/>
    </w:pPr>
  </w:style>
  <w:style w:type="character" w:customStyle="1" w:styleId="aff2">
    <w:name w:val="Верхний колонтитул Знак"/>
    <w:basedOn w:val="a0"/>
    <w:link w:val="aff1"/>
    <w:uiPriority w:val="99"/>
    <w:rsid w:val="00494F33"/>
    <w:rPr>
      <w:rFonts w:eastAsiaTheme="minorEastAsia"/>
    </w:rPr>
  </w:style>
  <w:style w:type="paragraph" w:styleId="aff3">
    <w:name w:val="footer"/>
    <w:basedOn w:val="a"/>
    <w:link w:val="aff4"/>
    <w:uiPriority w:val="99"/>
    <w:unhideWhenUsed/>
    <w:rsid w:val="00494F33"/>
    <w:pPr>
      <w:tabs>
        <w:tab w:val="center" w:pos="4677"/>
        <w:tab w:val="right" w:pos="9355"/>
      </w:tabs>
      <w:spacing w:after="0" w:line="240" w:lineRule="auto"/>
    </w:pPr>
  </w:style>
  <w:style w:type="character" w:customStyle="1" w:styleId="aff4">
    <w:name w:val="Нижний колонтитул Знак"/>
    <w:basedOn w:val="a0"/>
    <w:link w:val="aff3"/>
    <w:uiPriority w:val="99"/>
    <w:rsid w:val="00494F33"/>
    <w:rPr>
      <w:rFonts w:eastAsiaTheme="minorEastAsia"/>
    </w:rPr>
  </w:style>
  <w:style w:type="paragraph" w:customStyle="1" w:styleId="ussrdoctitle">
    <w:name w:val="ussrdoctitle"/>
    <w:basedOn w:val="a"/>
    <w:rsid w:val="00494F3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E-mail">
    <w:name w:val="E-mail"/>
    <w:next w:val="a"/>
    <w:rsid w:val="00733FA9"/>
    <w:pPr>
      <w:spacing w:after="240" w:line="240" w:lineRule="auto"/>
      <w:ind w:left="1418"/>
    </w:pPr>
    <w:rPr>
      <w:rFonts w:ascii="Times" w:eastAsia="Times New Roman" w:hAnsi="Times" w:cs="Times New Roman"/>
      <w:noProof/>
      <w:lang w:val="en-US"/>
    </w:rPr>
  </w:style>
  <w:style w:type="character" w:customStyle="1" w:styleId="UnresolvedMention">
    <w:name w:val="Unresolved Mention"/>
    <w:basedOn w:val="a0"/>
    <w:uiPriority w:val="99"/>
    <w:semiHidden/>
    <w:unhideWhenUsed/>
    <w:rsid w:val="00EB58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ttik123@gmail.com" TargetMode="Externa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ergey_dovgan98@mail.ru" TargetMode="External"/><Relationship Id="rId12" Type="http://schemas.openxmlformats.org/officeDocument/2006/relationships/hyperlink" Target="mailto:muttik123@gmail.com" TargetMode="External"/><Relationship Id="rId17" Type="http://schemas.openxmlformats.org/officeDocument/2006/relationships/hyperlink" Target="http://docs.cntd.ru/document/1200094155" TargetMode="External"/><Relationship Id="rId2" Type="http://schemas.openxmlformats.org/officeDocument/2006/relationships/styles" Target="styles.xml"/><Relationship Id="rId16" Type="http://schemas.openxmlformats.org/officeDocument/2006/relationships/hyperlink" Target="http://docs.cntd.ru/document/1200094155" TargetMode="External"/><Relationship Id="rId1" Type="http://schemas.openxmlformats.org/officeDocument/2006/relationships/numbering" Target="numbering.xml"/><Relationship Id="rId6" Type="http://schemas.openxmlformats.org/officeDocument/2006/relationships/hyperlink" Target="mailto:vikkidis@mail.ru" TargetMode="External"/><Relationship Id="rId11" Type="http://schemas.openxmlformats.org/officeDocument/2006/relationships/hyperlink" Target="mailto:sergey_dovgan98@mail.ru" TargetMode="External"/><Relationship Id="rId5" Type="http://schemas.openxmlformats.org/officeDocument/2006/relationships/hyperlink" Target="mailto:my_viktor@mail.ru" TargetMode="External"/><Relationship Id="rId15" Type="http://schemas.openxmlformats.org/officeDocument/2006/relationships/image" Target="media/image3.png"/><Relationship Id="rId10" Type="http://schemas.openxmlformats.org/officeDocument/2006/relationships/hyperlink" Target="mailto:vikkidis@mail.ru"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my_viktor@mail.ru" TargetMode="External"/><Relationship Id="rId14"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9</Pages>
  <Words>2816</Words>
  <Characters>16057</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Dmitriy</cp:lastModifiedBy>
  <cp:revision>7</cp:revision>
  <dcterms:created xsi:type="dcterms:W3CDTF">2022-06-02T07:04:00Z</dcterms:created>
  <dcterms:modified xsi:type="dcterms:W3CDTF">2022-06-03T07:25:00Z</dcterms:modified>
</cp:coreProperties>
</file>