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C27334" w14:textId="1CD72238" w:rsidR="007B6C6B" w:rsidRDefault="00DB5909" w:rsidP="00DB5909">
      <w:pPr>
        <w:rPr>
          <w:rFonts w:ascii="Times New Roman" w:hAnsi="Times New Roman" w:cs="Times New Roman"/>
          <w:color w:val="000000"/>
          <w:sz w:val="28"/>
          <w:szCs w:val="28"/>
          <w:shd w:val="clear" w:color="auto" w:fill="FFFFFF"/>
        </w:rPr>
      </w:pPr>
      <w:bookmarkStart w:id="0" w:name="_GoBack"/>
      <w:bookmarkEnd w:id="0"/>
      <w:r>
        <w:rPr>
          <w:rFonts w:ascii="Times New Roman" w:hAnsi="Times New Roman" w:cs="Times New Roman"/>
          <w:color w:val="000000"/>
          <w:sz w:val="28"/>
          <w:szCs w:val="28"/>
          <w:shd w:val="clear" w:color="auto" w:fill="FFFFFF"/>
        </w:rPr>
        <w:t xml:space="preserve">УДК </w:t>
      </w:r>
      <w:r w:rsidRPr="00DB5909">
        <w:rPr>
          <w:rFonts w:ascii="Times New Roman" w:hAnsi="Times New Roman" w:cs="Times New Roman"/>
          <w:color w:val="000000"/>
          <w:sz w:val="28"/>
          <w:szCs w:val="28"/>
          <w:shd w:val="clear" w:color="auto" w:fill="FFFFFF"/>
        </w:rPr>
        <w:t>656.02</w:t>
      </w:r>
    </w:p>
    <w:p w14:paraId="25CEB99C" w14:textId="39656584" w:rsidR="00181A15" w:rsidRPr="00181A15" w:rsidRDefault="00181A15" w:rsidP="00181A15">
      <w:pPr>
        <w:jc w:val="center"/>
        <w:rPr>
          <w:rFonts w:ascii="Times New Roman" w:hAnsi="Times New Roman" w:cs="Times New Roman"/>
          <w:b/>
          <w:bCs/>
          <w:color w:val="000000"/>
          <w:sz w:val="24"/>
          <w:szCs w:val="24"/>
          <w:shd w:val="clear" w:color="auto" w:fill="FFFFFF"/>
        </w:rPr>
      </w:pPr>
      <w:r w:rsidRPr="00181A15">
        <w:rPr>
          <w:rFonts w:ascii="Times New Roman" w:eastAsia="Times New Roman" w:hAnsi="Times New Roman"/>
          <w:b/>
          <w:bCs/>
          <w:noProof/>
          <w:color w:val="000000"/>
          <w:sz w:val="28"/>
          <w:szCs w:val="28"/>
        </w:rPr>
        <w:t>Транспорт и  логистика</w:t>
      </w:r>
    </w:p>
    <w:p w14:paraId="18C9EAC0" w14:textId="4654B53A" w:rsidR="00DB5909" w:rsidRPr="00164062" w:rsidRDefault="007B6C6B" w:rsidP="000D1089">
      <w:pPr>
        <w:spacing w:beforeLines="20" w:before="48" w:after="0" w:line="360" w:lineRule="auto"/>
        <w:ind w:firstLine="709"/>
        <w:jc w:val="center"/>
        <w:rPr>
          <w:rFonts w:ascii="Times New Roman" w:hAnsi="Times New Roman" w:cs="Times New Roman"/>
          <w:b/>
          <w:bCs/>
          <w:color w:val="000000"/>
          <w:sz w:val="28"/>
          <w:szCs w:val="28"/>
          <w:shd w:val="clear" w:color="auto" w:fill="FFFFFF"/>
          <w:lang w:val="en-US"/>
        </w:rPr>
      </w:pPr>
      <w:r w:rsidRPr="00DB5909">
        <w:rPr>
          <w:rFonts w:ascii="Times New Roman" w:hAnsi="Times New Roman" w:cs="Times New Roman"/>
          <w:b/>
          <w:bCs/>
          <w:color w:val="000000"/>
          <w:sz w:val="28"/>
          <w:szCs w:val="28"/>
          <w:shd w:val="clear" w:color="auto" w:fill="FFFFFF"/>
        </w:rPr>
        <w:t>Влияние</w:t>
      </w:r>
      <w:r w:rsidRPr="00164062">
        <w:rPr>
          <w:rFonts w:ascii="Times New Roman" w:hAnsi="Times New Roman" w:cs="Times New Roman"/>
          <w:b/>
          <w:bCs/>
          <w:color w:val="000000"/>
          <w:sz w:val="28"/>
          <w:szCs w:val="28"/>
          <w:shd w:val="clear" w:color="auto" w:fill="FFFFFF"/>
          <w:lang w:val="en-US"/>
        </w:rPr>
        <w:t xml:space="preserve"> </w:t>
      </w:r>
      <w:r w:rsidRPr="00DB5909">
        <w:rPr>
          <w:rFonts w:ascii="Times New Roman" w:hAnsi="Times New Roman" w:cs="Times New Roman"/>
          <w:b/>
          <w:bCs/>
          <w:color w:val="000000"/>
          <w:sz w:val="28"/>
          <w:szCs w:val="28"/>
          <w:shd w:val="clear" w:color="auto" w:fill="FFFFFF"/>
        </w:rPr>
        <w:t>цифровизации</w:t>
      </w:r>
      <w:r w:rsidRPr="00164062">
        <w:rPr>
          <w:rFonts w:ascii="Times New Roman" w:hAnsi="Times New Roman" w:cs="Times New Roman"/>
          <w:b/>
          <w:bCs/>
          <w:color w:val="000000"/>
          <w:sz w:val="28"/>
          <w:szCs w:val="28"/>
          <w:shd w:val="clear" w:color="auto" w:fill="FFFFFF"/>
          <w:lang w:val="en-US"/>
        </w:rPr>
        <w:t xml:space="preserve"> </w:t>
      </w:r>
      <w:r w:rsidRPr="00DB5909">
        <w:rPr>
          <w:rFonts w:ascii="Times New Roman" w:hAnsi="Times New Roman" w:cs="Times New Roman"/>
          <w:b/>
          <w:bCs/>
          <w:color w:val="000000"/>
          <w:sz w:val="28"/>
          <w:szCs w:val="28"/>
          <w:shd w:val="clear" w:color="auto" w:fill="FFFFFF"/>
        </w:rPr>
        <w:t>на</w:t>
      </w:r>
      <w:r w:rsidRPr="00164062">
        <w:rPr>
          <w:rFonts w:ascii="Times New Roman" w:hAnsi="Times New Roman" w:cs="Times New Roman"/>
          <w:b/>
          <w:bCs/>
          <w:color w:val="000000"/>
          <w:sz w:val="28"/>
          <w:szCs w:val="28"/>
          <w:shd w:val="clear" w:color="auto" w:fill="FFFFFF"/>
          <w:lang w:val="en-US"/>
        </w:rPr>
        <w:t xml:space="preserve"> </w:t>
      </w:r>
      <w:r w:rsidRPr="00DB5909">
        <w:rPr>
          <w:rFonts w:ascii="Times New Roman" w:hAnsi="Times New Roman" w:cs="Times New Roman"/>
          <w:b/>
          <w:bCs/>
          <w:color w:val="000000"/>
          <w:sz w:val="28"/>
          <w:szCs w:val="28"/>
          <w:shd w:val="clear" w:color="auto" w:fill="FFFFFF"/>
        </w:rPr>
        <w:t>транспортную</w:t>
      </w:r>
      <w:r w:rsidRPr="00164062">
        <w:rPr>
          <w:rFonts w:ascii="Times New Roman" w:hAnsi="Times New Roman" w:cs="Times New Roman"/>
          <w:b/>
          <w:bCs/>
          <w:color w:val="000000"/>
          <w:sz w:val="28"/>
          <w:szCs w:val="28"/>
          <w:shd w:val="clear" w:color="auto" w:fill="FFFFFF"/>
          <w:lang w:val="en-US"/>
        </w:rPr>
        <w:t xml:space="preserve"> </w:t>
      </w:r>
      <w:r w:rsidRPr="00DB5909">
        <w:rPr>
          <w:rFonts w:ascii="Times New Roman" w:hAnsi="Times New Roman" w:cs="Times New Roman"/>
          <w:b/>
          <w:bCs/>
          <w:color w:val="000000"/>
          <w:sz w:val="28"/>
          <w:szCs w:val="28"/>
          <w:shd w:val="clear" w:color="auto" w:fill="FFFFFF"/>
        </w:rPr>
        <w:t>логистику</w:t>
      </w:r>
      <w:r w:rsidR="00164062" w:rsidRPr="00164062">
        <w:rPr>
          <w:rFonts w:ascii="Times New Roman" w:hAnsi="Times New Roman" w:cs="Times New Roman"/>
          <w:b/>
          <w:bCs/>
          <w:color w:val="000000"/>
          <w:sz w:val="28"/>
          <w:szCs w:val="28"/>
          <w:shd w:val="clear" w:color="auto" w:fill="FFFFFF"/>
          <w:lang w:val="en-US"/>
        </w:rPr>
        <w:br/>
        <w:t>(The impact of digitalization on transport logistics)</w:t>
      </w:r>
    </w:p>
    <w:p w14:paraId="6E5F67A0" w14:textId="095E8880" w:rsidR="00DB5909" w:rsidRPr="00181A15" w:rsidRDefault="00DB5909" w:rsidP="00482D87">
      <w:pPr>
        <w:spacing w:beforeLines="20" w:before="48" w:after="0" w:line="360" w:lineRule="auto"/>
        <w:ind w:firstLine="709"/>
        <w:jc w:val="center"/>
        <w:rPr>
          <w:rFonts w:ascii="Times New Roman" w:hAnsi="Times New Roman" w:cs="Times New Roman"/>
          <w:color w:val="000000"/>
          <w:sz w:val="28"/>
          <w:szCs w:val="28"/>
          <w:shd w:val="clear" w:color="auto" w:fill="FFFFFF"/>
          <w:lang w:val="en-US"/>
        </w:rPr>
      </w:pPr>
      <w:r w:rsidRPr="00DB5909">
        <w:rPr>
          <w:rFonts w:ascii="Times New Roman" w:hAnsi="Times New Roman" w:cs="Times New Roman"/>
          <w:color w:val="000000"/>
          <w:sz w:val="28"/>
          <w:szCs w:val="28"/>
          <w:shd w:val="clear" w:color="auto" w:fill="FFFFFF"/>
        </w:rPr>
        <w:t>Веденеев</w:t>
      </w:r>
      <w:r w:rsidRPr="00181A15">
        <w:rPr>
          <w:rFonts w:ascii="Times New Roman" w:hAnsi="Times New Roman" w:cs="Times New Roman"/>
          <w:color w:val="000000"/>
          <w:sz w:val="28"/>
          <w:szCs w:val="28"/>
          <w:shd w:val="clear" w:color="auto" w:fill="FFFFFF"/>
          <w:lang w:val="en-US"/>
        </w:rPr>
        <w:t xml:space="preserve"> </w:t>
      </w:r>
      <w:r w:rsidRPr="00DB5909">
        <w:rPr>
          <w:rFonts w:ascii="Times New Roman" w:hAnsi="Times New Roman" w:cs="Times New Roman"/>
          <w:color w:val="000000"/>
          <w:sz w:val="28"/>
          <w:szCs w:val="28"/>
          <w:shd w:val="clear" w:color="auto" w:fill="FFFFFF"/>
        </w:rPr>
        <w:t>Ренат</w:t>
      </w:r>
      <w:r w:rsidRPr="00181A15">
        <w:rPr>
          <w:rFonts w:ascii="Times New Roman" w:hAnsi="Times New Roman" w:cs="Times New Roman"/>
          <w:color w:val="000000"/>
          <w:sz w:val="28"/>
          <w:szCs w:val="28"/>
          <w:shd w:val="clear" w:color="auto" w:fill="FFFFFF"/>
          <w:lang w:val="en-US"/>
        </w:rPr>
        <w:t xml:space="preserve"> </w:t>
      </w:r>
      <w:r w:rsidR="00181A15" w:rsidRPr="00DB5909">
        <w:rPr>
          <w:rFonts w:ascii="Times New Roman" w:hAnsi="Times New Roman" w:cs="Times New Roman"/>
          <w:color w:val="000000"/>
          <w:sz w:val="28"/>
          <w:szCs w:val="28"/>
          <w:shd w:val="clear" w:color="auto" w:fill="FFFFFF"/>
        </w:rPr>
        <w:t>Михайлович</w:t>
      </w:r>
      <w:r w:rsidR="00181A15" w:rsidRPr="00181A15">
        <w:rPr>
          <w:rFonts w:ascii="Times New Roman" w:hAnsi="Times New Roman" w:cs="Times New Roman"/>
          <w:color w:val="000000"/>
          <w:sz w:val="28"/>
          <w:szCs w:val="28"/>
          <w:shd w:val="clear" w:color="auto" w:fill="FFFFFF"/>
          <w:lang w:val="en-US"/>
        </w:rPr>
        <w:t xml:space="preserve"> (Vedeneev Renat Mikhailovich)</w:t>
      </w:r>
      <w:r w:rsidRPr="00181A15">
        <w:rPr>
          <w:rFonts w:ascii="Times New Roman" w:hAnsi="Times New Roman" w:cs="Times New Roman"/>
          <w:color w:val="000000"/>
          <w:sz w:val="28"/>
          <w:szCs w:val="28"/>
          <w:shd w:val="clear" w:color="auto" w:fill="FFFFFF"/>
          <w:lang w:val="en-US"/>
        </w:rPr>
        <w:t>,</w:t>
      </w:r>
      <w:r w:rsidRPr="00181A15">
        <w:rPr>
          <w:rFonts w:ascii="Times New Roman" w:hAnsi="Times New Roman" w:cs="Times New Roman"/>
          <w:color w:val="000000"/>
          <w:sz w:val="28"/>
          <w:szCs w:val="28"/>
          <w:shd w:val="clear" w:color="auto" w:fill="FFFFFF"/>
          <w:lang w:val="en-US"/>
        </w:rPr>
        <w:br/>
      </w:r>
      <w:r w:rsidR="00B14694" w:rsidRPr="00181A15">
        <w:rPr>
          <w:rFonts w:ascii="Times New Roman" w:hAnsi="Times New Roman" w:cs="Times New Roman"/>
          <w:color w:val="000000"/>
          <w:sz w:val="28"/>
          <w:szCs w:val="28"/>
          <w:shd w:val="clear" w:color="auto" w:fill="FFFFFF"/>
          <w:lang w:val="en-US"/>
        </w:rPr>
        <w:t xml:space="preserve"> </w:t>
      </w:r>
      <w:r w:rsidRPr="00DB5909">
        <w:rPr>
          <w:rFonts w:ascii="Times New Roman" w:hAnsi="Times New Roman" w:cs="Times New Roman"/>
          <w:color w:val="000000"/>
          <w:sz w:val="28"/>
          <w:szCs w:val="28"/>
          <w:shd w:val="clear" w:color="auto" w:fill="FFFFFF"/>
        </w:rPr>
        <w:t>бакалавр</w:t>
      </w:r>
      <w:r w:rsidR="00164062" w:rsidRPr="00181A15">
        <w:rPr>
          <w:rFonts w:ascii="Times New Roman" w:hAnsi="Times New Roman" w:cs="Times New Roman"/>
          <w:color w:val="000000"/>
          <w:sz w:val="28"/>
          <w:szCs w:val="28"/>
          <w:shd w:val="clear" w:color="auto" w:fill="FFFFFF"/>
          <w:lang w:val="en-US"/>
        </w:rPr>
        <w:t xml:space="preserve"> (bachelor)</w:t>
      </w:r>
    </w:p>
    <w:p w14:paraId="2C9D726B" w14:textId="7A41298A" w:rsidR="00B14694" w:rsidRPr="00181A15" w:rsidRDefault="00B14694" w:rsidP="000D1089">
      <w:pPr>
        <w:spacing w:beforeLines="20" w:before="48" w:after="0" w:line="360" w:lineRule="auto"/>
        <w:ind w:firstLine="709"/>
        <w:jc w:val="center"/>
        <w:rPr>
          <w:rFonts w:ascii="Times New Roman" w:hAnsi="Times New Roman" w:cs="Times New Roman"/>
          <w:color w:val="000000"/>
          <w:sz w:val="28"/>
          <w:szCs w:val="28"/>
          <w:shd w:val="clear" w:color="auto" w:fill="FFFFFF"/>
          <w:lang w:val="en-US"/>
        </w:rPr>
      </w:pPr>
      <w:r>
        <w:rPr>
          <w:rFonts w:ascii="Times New Roman" w:hAnsi="Times New Roman" w:cs="Times New Roman"/>
          <w:color w:val="000000"/>
          <w:sz w:val="28"/>
          <w:szCs w:val="28"/>
          <w:shd w:val="clear" w:color="auto" w:fill="FFFFFF"/>
        </w:rPr>
        <w:t>Тунгусова</w:t>
      </w:r>
      <w:r w:rsidRPr="00181A15">
        <w:rPr>
          <w:rFonts w:ascii="Times New Roman" w:hAnsi="Times New Roman" w:cs="Times New Roman"/>
          <w:color w:val="000000"/>
          <w:sz w:val="28"/>
          <w:szCs w:val="28"/>
          <w:shd w:val="clear" w:color="auto" w:fill="FFFFFF"/>
          <w:lang w:val="en-US"/>
        </w:rPr>
        <w:t xml:space="preserve"> </w:t>
      </w:r>
      <w:r>
        <w:rPr>
          <w:rFonts w:ascii="Times New Roman" w:hAnsi="Times New Roman" w:cs="Times New Roman"/>
          <w:color w:val="000000"/>
          <w:sz w:val="28"/>
          <w:szCs w:val="28"/>
          <w:shd w:val="clear" w:color="auto" w:fill="FFFFFF"/>
        </w:rPr>
        <w:t>Елена</w:t>
      </w:r>
      <w:r w:rsidRPr="00181A15">
        <w:rPr>
          <w:rFonts w:ascii="Times New Roman" w:hAnsi="Times New Roman" w:cs="Times New Roman"/>
          <w:color w:val="000000"/>
          <w:sz w:val="28"/>
          <w:szCs w:val="28"/>
          <w:shd w:val="clear" w:color="auto" w:fill="FFFFFF"/>
          <w:lang w:val="en-US"/>
        </w:rPr>
        <w:t xml:space="preserve"> </w:t>
      </w:r>
      <w:r>
        <w:rPr>
          <w:rFonts w:ascii="Times New Roman" w:hAnsi="Times New Roman" w:cs="Times New Roman"/>
          <w:color w:val="000000"/>
          <w:sz w:val="28"/>
          <w:szCs w:val="28"/>
          <w:shd w:val="clear" w:color="auto" w:fill="FFFFFF"/>
        </w:rPr>
        <w:t>Владимировна</w:t>
      </w:r>
      <w:r w:rsidR="00181A15" w:rsidRPr="00181A15">
        <w:rPr>
          <w:rFonts w:ascii="Times New Roman" w:hAnsi="Times New Roman" w:cs="Times New Roman"/>
          <w:color w:val="000000"/>
          <w:sz w:val="28"/>
          <w:szCs w:val="28"/>
          <w:shd w:val="clear" w:color="auto" w:fill="FFFFFF"/>
          <w:lang w:val="en-US"/>
        </w:rPr>
        <w:t xml:space="preserve"> (Tungusova Elena Vladimirovna)</w:t>
      </w:r>
      <w:r w:rsidRPr="00181A15">
        <w:rPr>
          <w:rFonts w:ascii="Times New Roman" w:hAnsi="Times New Roman" w:cs="Times New Roman"/>
          <w:color w:val="000000"/>
          <w:sz w:val="28"/>
          <w:szCs w:val="28"/>
          <w:shd w:val="clear" w:color="auto" w:fill="FFFFFF"/>
          <w:lang w:val="en-US"/>
        </w:rPr>
        <w:t>,</w:t>
      </w:r>
    </w:p>
    <w:p w14:paraId="49C94593" w14:textId="574BCB11" w:rsidR="00B14694" w:rsidRPr="007A0DB3" w:rsidRDefault="00B14694" w:rsidP="000D1089">
      <w:pPr>
        <w:spacing w:beforeLines="20" w:before="48" w:after="0" w:line="360" w:lineRule="auto"/>
        <w:ind w:firstLine="709"/>
        <w:jc w:val="center"/>
        <w:rPr>
          <w:rFonts w:ascii="Times New Roman" w:hAnsi="Times New Roman" w:cs="Times New Roman"/>
          <w:color w:val="000000"/>
          <w:sz w:val="28"/>
          <w:szCs w:val="28"/>
          <w:shd w:val="clear" w:color="auto" w:fill="FFFFFF"/>
          <w:lang w:val="en-US"/>
        </w:rPr>
      </w:pPr>
      <w:r>
        <w:rPr>
          <w:rFonts w:ascii="Times New Roman" w:hAnsi="Times New Roman" w:cs="Times New Roman"/>
          <w:color w:val="000000"/>
          <w:sz w:val="28"/>
          <w:szCs w:val="28"/>
          <w:shd w:val="clear" w:color="auto" w:fill="FFFFFF"/>
        </w:rPr>
        <w:t>к</w:t>
      </w:r>
      <w:r w:rsidRPr="00164062">
        <w:rPr>
          <w:rFonts w:ascii="Times New Roman" w:hAnsi="Times New Roman" w:cs="Times New Roman"/>
          <w:color w:val="000000"/>
          <w:sz w:val="28"/>
          <w:szCs w:val="28"/>
          <w:shd w:val="clear" w:color="auto" w:fill="FFFFFF"/>
          <w:lang w:val="en-US"/>
        </w:rPr>
        <w:t>.</w:t>
      </w:r>
      <w:r>
        <w:rPr>
          <w:rFonts w:ascii="Times New Roman" w:hAnsi="Times New Roman" w:cs="Times New Roman"/>
          <w:color w:val="000000"/>
          <w:sz w:val="28"/>
          <w:szCs w:val="28"/>
          <w:shd w:val="clear" w:color="auto" w:fill="FFFFFF"/>
        </w:rPr>
        <w:t>э</w:t>
      </w:r>
      <w:r w:rsidRPr="00164062">
        <w:rPr>
          <w:rFonts w:ascii="Times New Roman" w:hAnsi="Times New Roman" w:cs="Times New Roman"/>
          <w:color w:val="000000"/>
          <w:sz w:val="28"/>
          <w:szCs w:val="28"/>
          <w:shd w:val="clear" w:color="auto" w:fill="FFFFFF"/>
          <w:lang w:val="en-US"/>
        </w:rPr>
        <w:t>.</w:t>
      </w:r>
      <w:r>
        <w:rPr>
          <w:rFonts w:ascii="Times New Roman" w:hAnsi="Times New Roman" w:cs="Times New Roman"/>
          <w:color w:val="000000"/>
          <w:sz w:val="28"/>
          <w:szCs w:val="28"/>
          <w:shd w:val="clear" w:color="auto" w:fill="FFFFFF"/>
        </w:rPr>
        <w:t>н</w:t>
      </w:r>
      <w:r w:rsidRPr="00164062">
        <w:rPr>
          <w:rFonts w:ascii="Times New Roman" w:hAnsi="Times New Roman" w:cs="Times New Roman"/>
          <w:color w:val="000000"/>
          <w:sz w:val="28"/>
          <w:szCs w:val="28"/>
          <w:shd w:val="clear" w:color="auto" w:fill="FFFFFF"/>
          <w:lang w:val="en-US"/>
        </w:rPr>
        <w:t xml:space="preserve">., </w:t>
      </w:r>
      <w:r>
        <w:rPr>
          <w:rFonts w:ascii="Times New Roman" w:hAnsi="Times New Roman" w:cs="Times New Roman"/>
          <w:color w:val="000000"/>
          <w:sz w:val="28"/>
          <w:szCs w:val="28"/>
          <w:shd w:val="clear" w:color="auto" w:fill="FFFFFF"/>
        </w:rPr>
        <w:t>доцент</w:t>
      </w:r>
      <w:r w:rsidR="00164062" w:rsidRPr="00164062">
        <w:rPr>
          <w:rFonts w:ascii="Times New Roman" w:hAnsi="Times New Roman" w:cs="Times New Roman"/>
          <w:color w:val="000000"/>
          <w:sz w:val="28"/>
          <w:szCs w:val="28"/>
          <w:shd w:val="clear" w:color="auto" w:fill="FFFFFF"/>
          <w:lang w:val="en-US"/>
        </w:rPr>
        <w:t xml:space="preserve"> (Candidate of Economic Sciences, assistant professor</w:t>
      </w:r>
      <w:r w:rsidR="007A0DB3" w:rsidRPr="007A0DB3">
        <w:rPr>
          <w:rFonts w:ascii="Times New Roman" w:hAnsi="Times New Roman" w:cs="Times New Roman"/>
          <w:color w:val="000000"/>
          <w:sz w:val="28"/>
          <w:szCs w:val="28"/>
          <w:shd w:val="clear" w:color="auto" w:fill="FFFFFF"/>
          <w:lang w:val="en-US"/>
        </w:rPr>
        <w:t>)</w:t>
      </w:r>
    </w:p>
    <w:p w14:paraId="2485AFAE" w14:textId="77777777" w:rsidR="001B5034" w:rsidRDefault="00DB5909" w:rsidP="001B5034">
      <w:pPr>
        <w:spacing w:beforeLines="20" w:before="48" w:after="0" w:line="360" w:lineRule="auto"/>
        <w:ind w:firstLine="709"/>
        <w:jc w:val="center"/>
        <w:rPr>
          <w:rFonts w:ascii="Times New Roman" w:hAnsi="Times New Roman" w:cs="Times New Roman"/>
          <w:i/>
          <w:iCs/>
          <w:color w:val="000000"/>
          <w:sz w:val="28"/>
          <w:szCs w:val="28"/>
          <w:shd w:val="clear" w:color="auto" w:fill="FFFFFF"/>
        </w:rPr>
      </w:pPr>
      <w:r w:rsidRPr="00DB5909">
        <w:rPr>
          <w:rFonts w:ascii="Times New Roman" w:hAnsi="Times New Roman" w:cs="Times New Roman"/>
          <w:i/>
          <w:sz w:val="28"/>
          <w:szCs w:val="28"/>
          <w:lang w:val="x-none" w:eastAsia="x-none"/>
        </w:rPr>
        <w:t>Владивостокский государственный</w:t>
      </w:r>
      <w:r w:rsidRPr="00DB5909">
        <w:rPr>
          <w:rFonts w:ascii="Times New Roman" w:hAnsi="Times New Roman" w:cs="Times New Roman"/>
          <w:i/>
          <w:sz w:val="28"/>
          <w:szCs w:val="28"/>
          <w:lang w:eastAsia="x-none"/>
        </w:rPr>
        <w:t xml:space="preserve"> </w:t>
      </w:r>
      <w:r w:rsidRPr="00DB5909">
        <w:rPr>
          <w:rFonts w:ascii="Times New Roman" w:hAnsi="Times New Roman" w:cs="Times New Roman"/>
          <w:i/>
          <w:sz w:val="28"/>
          <w:szCs w:val="28"/>
          <w:lang w:val="x-none" w:eastAsia="x-none"/>
        </w:rPr>
        <w:t xml:space="preserve">университет </w:t>
      </w:r>
      <w:r w:rsidRPr="00DB5909">
        <w:rPr>
          <w:rFonts w:ascii="Times New Roman" w:hAnsi="Times New Roman" w:cs="Times New Roman"/>
          <w:i/>
          <w:sz w:val="28"/>
          <w:szCs w:val="28"/>
          <w:lang w:val="x-none" w:eastAsia="x-none"/>
        </w:rPr>
        <w:br/>
      </w:r>
      <w:r w:rsidRPr="00DB5909">
        <w:rPr>
          <w:rFonts w:ascii="Times New Roman" w:hAnsi="Times New Roman" w:cs="Times New Roman"/>
          <w:i/>
          <w:iCs/>
          <w:color w:val="000000"/>
          <w:sz w:val="28"/>
          <w:szCs w:val="28"/>
          <w:shd w:val="clear" w:color="auto" w:fill="FFFFFF"/>
        </w:rPr>
        <w:t>Россия</w:t>
      </w:r>
      <w:r>
        <w:rPr>
          <w:rFonts w:ascii="Times New Roman" w:hAnsi="Times New Roman" w:cs="Times New Roman"/>
          <w:i/>
          <w:iCs/>
          <w:color w:val="000000"/>
          <w:sz w:val="28"/>
          <w:szCs w:val="28"/>
          <w:shd w:val="clear" w:color="auto" w:fill="FFFFFF"/>
        </w:rPr>
        <w:t>.</w:t>
      </w:r>
      <w:r w:rsidRPr="00DB5909">
        <w:rPr>
          <w:rFonts w:ascii="Times New Roman" w:hAnsi="Times New Roman" w:cs="Times New Roman"/>
          <w:i/>
          <w:iCs/>
          <w:color w:val="000000"/>
          <w:sz w:val="28"/>
          <w:szCs w:val="28"/>
          <w:shd w:val="clear" w:color="auto" w:fill="FFFFFF"/>
        </w:rPr>
        <w:t xml:space="preserve"> Владивосток</w:t>
      </w:r>
    </w:p>
    <w:p w14:paraId="53977D6D" w14:textId="0DCE5F97" w:rsidR="001B5034" w:rsidRDefault="001B5034" w:rsidP="001B5034">
      <w:pPr>
        <w:spacing w:beforeLines="20" w:before="48" w:after="0" w:line="360" w:lineRule="auto"/>
        <w:ind w:firstLine="709"/>
        <w:jc w:val="center"/>
        <w:rPr>
          <w:rFonts w:ascii="Times New Roman" w:hAnsi="Times New Roman" w:cs="Times New Roman"/>
          <w:i/>
          <w:iCs/>
          <w:color w:val="000000"/>
          <w:sz w:val="28"/>
          <w:szCs w:val="28"/>
          <w:shd w:val="clear" w:color="auto" w:fill="FFFFFF"/>
          <w:lang w:val="en-US"/>
        </w:rPr>
      </w:pPr>
      <w:r w:rsidRPr="001B5034">
        <w:rPr>
          <w:rFonts w:ascii="Times New Roman" w:hAnsi="Times New Roman" w:cs="Times New Roman"/>
          <w:i/>
          <w:iCs/>
          <w:color w:val="000000"/>
          <w:sz w:val="28"/>
          <w:szCs w:val="28"/>
          <w:shd w:val="clear" w:color="auto" w:fill="FFFFFF"/>
          <w:lang w:val="en-US"/>
        </w:rPr>
        <w:t xml:space="preserve"> (Vladivostok State University</w:t>
      </w:r>
    </w:p>
    <w:p w14:paraId="2A0CA3A3" w14:textId="4135ED83" w:rsidR="001B5034" w:rsidRPr="001B5034" w:rsidRDefault="001B5034" w:rsidP="001B5034">
      <w:pPr>
        <w:spacing w:beforeLines="20" w:before="48" w:after="0" w:line="360" w:lineRule="auto"/>
        <w:ind w:firstLine="709"/>
        <w:jc w:val="center"/>
        <w:rPr>
          <w:rFonts w:ascii="Times New Roman" w:hAnsi="Times New Roman" w:cs="Times New Roman"/>
          <w:i/>
          <w:iCs/>
          <w:color w:val="000000"/>
          <w:sz w:val="28"/>
          <w:szCs w:val="28"/>
          <w:shd w:val="clear" w:color="auto" w:fill="FFFFFF"/>
          <w:lang w:val="en-US"/>
        </w:rPr>
      </w:pPr>
      <w:r w:rsidRPr="001B5034">
        <w:rPr>
          <w:rFonts w:ascii="Times New Roman" w:hAnsi="Times New Roman" w:cs="Times New Roman"/>
          <w:i/>
          <w:iCs/>
          <w:color w:val="000000"/>
          <w:sz w:val="28"/>
          <w:szCs w:val="28"/>
          <w:shd w:val="clear" w:color="auto" w:fill="FFFFFF"/>
          <w:lang w:val="en-US"/>
        </w:rPr>
        <w:t>Russia. Vladivostok)</w:t>
      </w:r>
    </w:p>
    <w:p w14:paraId="53150363" w14:textId="60630D46" w:rsidR="008D71E1" w:rsidRPr="008D71E1" w:rsidRDefault="008D71E1" w:rsidP="000D1089">
      <w:pPr>
        <w:spacing w:beforeLines="20" w:before="48" w:after="0" w:line="360" w:lineRule="auto"/>
        <w:ind w:firstLine="709"/>
        <w:jc w:val="center"/>
        <w:rPr>
          <w:rFonts w:ascii="Times New Roman" w:hAnsi="Times New Roman" w:cs="Times New Roman"/>
          <w:color w:val="000000"/>
          <w:sz w:val="28"/>
          <w:szCs w:val="28"/>
          <w:shd w:val="clear" w:color="auto" w:fill="FFFFFF"/>
          <w:lang w:val="x-none"/>
        </w:rPr>
      </w:pPr>
      <w:r w:rsidRPr="008D71E1">
        <w:rPr>
          <w:rFonts w:ascii="Times New Roman" w:hAnsi="Times New Roman" w:cs="Times New Roman"/>
          <w:color w:val="000000"/>
          <w:sz w:val="28"/>
          <w:szCs w:val="28"/>
          <w:shd w:val="clear" w:color="auto" w:fill="FFFFFF"/>
          <w:lang w:val="en-US"/>
        </w:rPr>
        <w:t>E</w:t>
      </w:r>
      <w:r w:rsidRPr="008D71E1">
        <w:rPr>
          <w:rFonts w:ascii="Times New Roman" w:hAnsi="Times New Roman" w:cs="Times New Roman"/>
          <w:color w:val="000000"/>
          <w:sz w:val="28"/>
          <w:szCs w:val="28"/>
          <w:shd w:val="clear" w:color="auto" w:fill="FFFFFF"/>
          <w:lang w:val="x-none"/>
        </w:rPr>
        <w:t>-</w:t>
      </w:r>
      <w:r w:rsidRPr="008D71E1">
        <w:rPr>
          <w:rFonts w:ascii="Times New Roman" w:hAnsi="Times New Roman" w:cs="Times New Roman"/>
          <w:color w:val="000000"/>
          <w:sz w:val="28"/>
          <w:szCs w:val="28"/>
          <w:shd w:val="clear" w:color="auto" w:fill="FFFFFF"/>
          <w:lang w:val="en-US"/>
        </w:rPr>
        <w:t>mail</w:t>
      </w:r>
      <w:r w:rsidRPr="008D71E1">
        <w:rPr>
          <w:rFonts w:ascii="Times New Roman" w:hAnsi="Times New Roman" w:cs="Times New Roman"/>
          <w:color w:val="000000"/>
          <w:sz w:val="28"/>
          <w:szCs w:val="28"/>
          <w:shd w:val="clear" w:color="auto" w:fill="FFFFFF"/>
          <w:lang w:val="x-none"/>
        </w:rPr>
        <w:t xml:space="preserve">: </w:t>
      </w:r>
      <w:r w:rsidRPr="008D71E1">
        <w:rPr>
          <w:rFonts w:ascii="Times New Roman" w:hAnsi="Times New Roman" w:cs="Times New Roman"/>
          <w:sz w:val="28"/>
          <w:szCs w:val="28"/>
          <w:lang w:val="en-US" w:eastAsia="x-none"/>
        </w:rPr>
        <w:t>mixman</w:t>
      </w:r>
      <w:r w:rsidRPr="008D71E1">
        <w:rPr>
          <w:rFonts w:ascii="Times New Roman" w:hAnsi="Times New Roman" w:cs="Times New Roman"/>
          <w:sz w:val="28"/>
          <w:szCs w:val="28"/>
          <w:lang w:val="x-none" w:eastAsia="x-none"/>
        </w:rPr>
        <w:t>@</w:t>
      </w:r>
      <w:r w:rsidRPr="008D71E1">
        <w:rPr>
          <w:rFonts w:ascii="Times New Roman" w:hAnsi="Times New Roman" w:cs="Times New Roman"/>
          <w:sz w:val="28"/>
          <w:szCs w:val="28"/>
          <w:lang w:val="en-US" w:eastAsia="x-none"/>
        </w:rPr>
        <w:t>edu</w:t>
      </w:r>
      <w:r w:rsidRPr="008D71E1">
        <w:rPr>
          <w:rFonts w:ascii="Times New Roman" w:hAnsi="Times New Roman" w:cs="Times New Roman"/>
          <w:sz w:val="28"/>
          <w:szCs w:val="28"/>
          <w:lang w:val="x-none" w:eastAsia="x-none"/>
        </w:rPr>
        <w:t>.</w:t>
      </w:r>
      <w:r w:rsidRPr="008D71E1">
        <w:rPr>
          <w:rFonts w:ascii="Times New Roman" w:hAnsi="Times New Roman" w:cs="Times New Roman"/>
          <w:sz w:val="28"/>
          <w:szCs w:val="28"/>
          <w:lang w:val="en-US" w:eastAsia="x-none"/>
        </w:rPr>
        <w:t>vgues</w:t>
      </w:r>
      <w:r w:rsidRPr="008D71E1">
        <w:rPr>
          <w:rFonts w:ascii="Times New Roman" w:hAnsi="Times New Roman" w:cs="Times New Roman"/>
          <w:sz w:val="28"/>
          <w:szCs w:val="28"/>
          <w:lang w:val="x-none" w:eastAsia="x-none"/>
        </w:rPr>
        <w:t>; Тел. +7</w:t>
      </w:r>
      <w:r w:rsidRPr="008D71E1">
        <w:rPr>
          <w:rFonts w:ascii="Times New Roman" w:hAnsi="Times New Roman" w:cs="Times New Roman"/>
          <w:sz w:val="28"/>
          <w:szCs w:val="28"/>
          <w:lang w:eastAsia="x-none"/>
        </w:rPr>
        <w:t>924</w:t>
      </w:r>
      <w:r w:rsidRPr="00B14694">
        <w:rPr>
          <w:rFonts w:ascii="Times New Roman" w:hAnsi="Times New Roman" w:cs="Times New Roman"/>
          <w:sz w:val="28"/>
          <w:szCs w:val="28"/>
          <w:lang w:eastAsia="x-none"/>
        </w:rPr>
        <w:t>7878444</w:t>
      </w:r>
    </w:p>
    <w:p w14:paraId="013CEAB3" w14:textId="163BA1CE" w:rsidR="008D71E1" w:rsidRDefault="008D71E1" w:rsidP="000D1089">
      <w:pPr>
        <w:spacing w:beforeLines="20" w:before="48" w:after="0" w:line="360" w:lineRule="auto"/>
        <w:ind w:firstLine="709"/>
        <w:jc w:val="center"/>
        <w:rPr>
          <w:rFonts w:ascii="Times New Roman" w:hAnsi="Times New Roman" w:cs="Times New Roman"/>
          <w:color w:val="000000"/>
          <w:sz w:val="28"/>
          <w:szCs w:val="28"/>
          <w:shd w:val="clear" w:color="auto" w:fill="FFFFFF"/>
        </w:rPr>
      </w:pPr>
      <w:r w:rsidRPr="008D71E1">
        <w:rPr>
          <w:rFonts w:ascii="Times New Roman" w:hAnsi="Times New Roman" w:cs="Times New Roman"/>
          <w:color w:val="000000"/>
          <w:sz w:val="28"/>
          <w:szCs w:val="28"/>
          <w:shd w:val="clear" w:color="auto" w:fill="FFFFFF"/>
        </w:rPr>
        <w:t xml:space="preserve">ул. Гоголя, </w:t>
      </w:r>
      <w:smartTag w:uri="urn:schemas-microsoft-com:office:smarttags" w:element="metricconverter">
        <w:smartTagPr>
          <w:attr w:name="ProductID" w:val="41, г"/>
        </w:smartTagPr>
        <w:r w:rsidRPr="008D71E1">
          <w:rPr>
            <w:rFonts w:ascii="Times New Roman" w:hAnsi="Times New Roman" w:cs="Times New Roman"/>
            <w:color w:val="000000"/>
            <w:sz w:val="28"/>
            <w:szCs w:val="28"/>
            <w:shd w:val="clear" w:color="auto" w:fill="FFFFFF"/>
          </w:rPr>
          <w:t>41, г</w:t>
        </w:r>
      </w:smartTag>
      <w:r w:rsidRPr="008D71E1">
        <w:rPr>
          <w:rFonts w:ascii="Times New Roman" w:hAnsi="Times New Roman" w:cs="Times New Roman"/>
          <w:color w:val="000000"/>
          <w:sz w:val="28"/>
          <w:szCs w:val="28"/>
          <w:shd w:val="clear" w:color="auto" w:fill="FFFFFF"/>
        </w:rPr>
        <w:t>. Владивосток, Приморский край, Россия, 690014</w:t>
      </w:r>
    </w:p>
    <w:p w14:paraId="3922B31F" w14:textId="34C8ECD6" w:rsidR="001B5034" w:rsidRPr="001B5034" w:rsidRDefault="001B5034" w:rsidP="000D1089">
      <w:pPr>
        <w:spacing w:beforeLines="20" w:before="48" w:after="0" w:line="360" w:lineRule="auto"/>
        <w:ind w:firstLine="709"/>
        <w:jc w:val="center"/>
        <w:rPr>
          <w:rFonts w:ascii="Times New Roman" w:hAnsi="Times New Roman" w:cs="Times New Roman"/>
          <w:color w:val="000000"/>
          <w:sz w:val="28"/>
          <w:szCs w:val="28"/>
          <w:shd w:val="clear" w:color="auto" w:fill="FFFFFF"/>
          <w:lang w:val="en-US"/>
        </w:rPr>
      </w:pPr>
      <w:r w:rsidRPr="001B5034">
        <w:rPr>
          <w:rFonts w:ascii="Times New Roman" w:hAnsi="Times New Roman" w:cs="Times New Roman"/>
          <w:color w:val="000000"/>
          <w:sz w:val="28"/>
          <w:szCs w:val="28"/>
          <w:shd w:val="clear" w:color="auto" w:fill="FFFFFF"/>
          <w:lang w:val="en-US"/>
        </w:rPr>
        <w:t>(st. Gogolya, 41, Vladivostok, Primorsky Krai, Russia, 690014)</w:t>
      </w:r>
    </w:p>
    <w:p w14:paraId="0057FAF5" w14:textId="77777777" w:rsidR="007B6C6B" w:rsidRPr="00DB5909" w:rsidRDefault="007B6C6B"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 xml:space="preserve">Цифровизация проникла во все сферы нашей жизни, и транспортная логистика не стала исключением. Все больше компаний в этой отрасли начинают осознавать преимущества, которые предлагают новые технологии и цифровые инструменты. От оптимизации маршрутов до автоматизации складских операций, цифровизация вносит революционные изменения в транспортную логистику. В этой статье мы рассмотрим, каким образом цифровизация влияет на данную отрасль и какие преимущества она приносит. </w:t>
      </w:r>
    </w:p>
    <w:p w14:paraId="5FB2C56D" w14:textId="7CADF854" w:rsidR="0044223C" w:rsidRPr="0044223C" w:rsidRDefault="003007DD"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Цифровизация – это процесс внедрения цифровых технологий и инноваций во все сферы жизни, в том числе и транспортную логистику. Этот процесс позволяет оптимизировать и автоматизировать многие процессы, связанные с перевозкой грузов и пассажиров. В данной статье мы рассмотрим влияние цифровизации на развитие транспортной логистики, а также основные преимущества и вызовы, связанные с этим процессом.</w:t>
      </w:r>
      <w:r w:rsidR="00772350" w:rsidRPr="00772350">
        <w:rPr>
          <w:rFonts w:ascii="Times New Roman" w:hAnsi="Times New Roman" w:cs="Times New Roman"/>
          <w:color w:val="000000"/>
          <w:sz w:val="24"/>
          <w:szCs w:val="24"/>
          <w:shd w:val="clear" w:color="auto" w:fill="FFFFFF"/>
        </w:rPr>
        <w:t xml:space="preserve"> </w:t>
      </w:r>
      <w:r w:rsidR="0044223C" w:rsidRPr="0044223C">
        <w:rPr>
          <w:rFonts w:ascii="Times New Roman" w:hAnsi="Times New Roman" w:cs="Times New Roman"/>
          <w:color w:val="000000"/>
          <w:sz w:val="24"/>
          <w:szCs w:val="24"/>
          <w:shd w:val="clear" w:color="auto" w:fill="FFFFFF"/>
        </w:rPr>
        <w:t>Цифровизация в транспортной логистике – это переход от традиционных методов работы к использованию современных информационных технологий и систем. Она позволяет оптимизировать процессы планирования, управления и контроля за перевозками, а также обеспечивает более эффективное взаимодействие между участниками логистической цепи.</w:t>
      </w:r>
    </w:p>
    <w:p w14:paraId="684CC06F" w14:textId="77777777" w:rsidR="0044223C" w:rsidRPr="0044223C"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44223C">
        <w:rPr>
          <w:rFonts w:ascii="Times New Roman" w:hAnsi="Times New Roman" w:cs="Times New Roman"/>
          <w:color w:val="000000"/>
          <w:sz w:val="24"/>
          <w:szCs w:val="24"/>
          <w:shd w:val="clear" w:color="auto" w:fill="FFFFFF"/>
        </w:rPr>
        <w:t>Основные направления цифровизации транспортной логистики:</w:t>
      </w:r>
    </w:p>
    <w:p w14:paraId="637F5A5C" w14:textId="1BC9714C" w:rsidR="0044223C" w:rsidRPr="00772350"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60692A">
        <w:rPr>
          <w:rFonts w:ascii="Times New Roman" w:hAnsi="Times New Roman" w:cs="Times New Roman"/>
          <w:color w:val="000000"/>
          <w:sz w:val="24"/>
          <w:szCs w:val="24"/>
          <w:shd w:val="clear" w:color="auto" w:fill="FFFFFF"/>
        </w:rPr>
        <w:t>1</w:t>
      </w:r>
      <w:r>
        <w:rPr>
          <w:rFonts w:ascii="Times New Roman" w:hAnsi="Times New Roman" w:cs="Times New Roman"/>
          <w:color w:val="000000"/>
          <w:sz w:val="24"/>
          <w:szCs w:val="24"/>
          <w:shd w:val="clear" w:color="auto" w:fill="FFFFFF"/>
        </w:rPr>
        <w:t>.</w:t>
      </w:r>
      <w:r w:rsidRPr="0044223C">
        <w:rPr>
          <w:rFonts w:ascii="Times New Roman" w:hAnsi="Times New Roman" w:cs="Times New Roman"/>
          <w:color w:val="000000"/>
          <w:sz w:val="24"/>
          <w:szCs w:val="24"/>
          <w:shd w:val="clear" w:color="auto" w:fill="FFFFFF"/>
        </w:rPr>
        <w:t xml:space="preserve">Автоматизация процессов управления транспортом. Использование GPS-трекеров, мобильных приложений и других средств мониторинга для контроля движения транспортных средств и оптимизации </w:t>
      </w:r>
      <w:r w:rsidR="00772350" w:rsidRPr="0044223C">
        <w:rPr>
          <w:rFonts w:ascii="Times New Roman" w:hAnsi="Times New Roman" w:cs="Times New Roman"/>
          <w:color w:val="000000"/>
          <w:sz w:val="24"/>
          <w:szCs w:val="24"/>
          <w:shd w:val="clear" w:color="auto" w:fill="FFFFFF"/>
        </w:rPr>
        <w:t>маршрутов.</w:t>
      </w:r>
      <w:r w:rsidR="00772350" w:rsidRPr="0060692A">
        <w:rPr>
          <w:rFonts w:ascii="Times New Roman" w:hAnsi="Times New Roman" w:cs="Times New Roman"/>
          <w:color w:val="000000"/>
          <w:sz w:val="24"/>
          <w:szCs w:val="24"/>
          <w:shd w:val="clear" w:color="auto" w:fill="FFFFFF"/>
        </w:rPr>
        <w:t xml:space="preserve"> [</w:t>
      </w:r>
      <w:r w:rsidR="00772350">
        <w:rPr>
          <w:rFonts w:ascii="Times New Roman" w:hAnsi="Times New Roman" w:cs="Times New Roman"/>
          <w:color w:val="000000"/>
          <w:sz w:val="24"/>
          <w:szCs w:val="24"/>
          <w:shd w:val="clear" w:color="auto" w:fill="FFFFFF"/>
        </w:rPr>
        <w:t>2,3</w:t>
      </w:r>
      <w:r w:rsidR="00772350" w:rsidRPr="00772350">
        <w:rPr>
          <w:rFonts w:ascii="Times New Roman" w:hAnsi="Times New Roman" w:cs="Times New Roman"/>
          <w:color w:val="000000"/>
          <w:sz w:val="24"/>
          <w:szCs w:val="24"/>
          <w:shd w:val="clear" w:color="auto" w:fill="FFFFFF"/>
        </w:rPr>
        <w:t>]</w:t>
      </w:r>
    </w:p>
    <w:p w14:paraId="27BA54D0" w14:textId="55C7789A" w:rsidR="0044223C" w:rsidRPr="00B14694"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t>2.</w:t>
      </w:r>
      <w:r w:rsidRPr="0044223C">
        <w:rPr>
          <w:rFonts w:ascii="Times New Roman" w:hAnsi="Times New Roman" w:cs="Times New Roman"/>
          <w:color w:val="000000"/>
          <w:sz w:val="24"/>
          <w:szCs w:val="24"/>
          <w:shd w:val="clear" w:color="auto" w:fill="FFFFFF"/>
        </w:rPr>
        <w:t>Внедрение электронных систем документооборота. Переход на электронные накладные, транспортные документы и прочие бумаги, позволяющие упростить и ускорить взаимодействие между участниками перевозки.</w:t>
      </w:r>
      <w:r w:rsidR="00772350" w:rsidRPr="00772350">
        <w:rPr>
          <w:rFonts w:ascii="Times New Roman" w:hAnsi="Times New Roman" w:cs="Times New Roman"/>
          <w:color w:val="000000"/>
          <w:sz w:val="24"/>
          <w:szCs w:val="24"/>
          <w:shd w:val="clear" w:color="auto" w:fill="FFFFFF"/>
        </w:rPr>
        <w:t xml:space="preserve"> </w:t>
      </w:r>
      <w:r w:rsidR="00772350" w:rsidRPr="00B14694">
        <w:rPr>
          <w:rFonts w:ascii="Times New Roman" w:hAnsi="Times New Roman" w:cs="Times New Roman"/>
          <w:color w:val="000000"/>
          <w:sz w:val="24"/>
          <w:szCs w:val="24"/>
          <w:shd w:val="clear" w:color="auto" w:fill="FFFFFF"/>
        </w:rPr>
        <w:t>[1</w:t>
      </w:r>
      <w:r w:rsidR="00772350">
        <w:rPr>
          <w:rFonts w:ascii="Times New Roman" w:hAnsi="Times New Roman" w:cs="Times New Roman"/>
          <w:color w:val="000000"/>
          <w:sz w:val="24"/>
          <w:szCs w:val="24"/>
          <w:shd w:val="clear" w:color="auto" w:fill="FFFFFF"/>
        </w:rPr>
        <w:t>,2</w:t>
      </w:r>
      <w:r w:rsidR="00772350" w:rsidRPr="00B14694">
        <w:rPr>
          <w:rFonts w:ascii="Times New Roman" w:hAnsi="Times New Roman" w:cs="Times New Roman"/>
          <w:color w:val="000000"/>
          <w:sz w:val="24"/>
          <w:szCs w:val="24"/>
          <w:shd w:val="clear" w:color="auto" w:fill="FFFFFF"/>
        </w:rPr>
        <w:t>]</w:t>
      </w:r>
    </w:p>
    <w:p w14:paraId="32547DCA" w14:textId="519A1189" w:rsidR="0044223C" w:rsidRPr="00772350"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3.</w:t>
      </w:r>
      <w:r w:rsidRPr="0044223C">
        <w:rPr>
          <w:rFonts w:ascii="Times New Roman" w:hAnsi="Times New Roman" w:cs="Times New Roman"/>
          <w:color w:val="000000"/>
          <w:sz w:val="24"/>
          <w:szCs w:val="24"/>
          <w:shd w:val="clear" w:color="auto" w:fill="FFFFFF"/>
        </w:rPr>
        <w:t xml:space="preserve">Развитие интернета вещей (IoT) в транспортной отрасли. Интеграция датчиков и сенсоров в транспортные средства и инфраструктуру для получения информации о состоянии объектов, прогнозирования поломок и оптимизации работы </w:t>
      </w:r>
      <w:r w:rsidR="00772350" w:rsidRPr="0044223C">
        <w:rPr>
          <w:rFonts w:ascii="Times New Roman" w:hAnsi="Times New Roman" w:cs="Times New Roman"/>
          <w:color w:val="000000"/>
          <w:sz w:val="24"/>
          <w:szCs w:val="24"/>
          <w:shd w:val="clear" w:color="auto" w:fill="FFFFFF"/>
        </w:rPr>
        <w:t>транспорта.</w:t>
      </w:r>
      <w:r w:rsidR="00772350" w:rsidRPr="00772350">
        <w:rPr>
          <w:rFonts w:ascii="Times New Roman" w:hAnsi="Times New Roman" w:cs="Times New Roman"/>
          <w:color w:val="000000"/>
          <w:sz w:val="24"/>
          <w:szCs w:val="24"/>
          <w:shd w:val="clear" w:color="auto" w:fill="FFFFFF"/>
        </w:rPr>
        <w:t xml:space="preserve"> [1</w:t>
      </w:r>
      <w:r w:rsidR="00772350">
        <w:rPr>
          <w:rFonts w:ascii="Times New Roman" w:hAnsi="Times New Roman" w:cs="Times New Roman"/>
          <w:color w:val="000000"/>
          <w:sz w:val="24"/>
          <w:szCs w:val="24"/>
          <w:shd w:val="clear" w:color="auto" w:fill="FFFFFF"/>
        </w:rPr>
        <w:t>,2,3</w:t>
      </w:r>
      <w:r w:rsidR="00772350" w:rsidRPr="00772350">
        <w:rPr>
          <w:rFonts w:ascii="Times New Roman" w:hAnsi="Times New Roman" w:cs="Times New Roman"/>
          <w:color w:val="000000"/>
          <w:sz w:val="24"/>
          <w:szCs w:val="24"/>
          <w:shd w:val="clear" w:color="auto" w:fill="FFFFFF"/>
        </w:rPr>
        <w:t>]</w:t>
      </w:r>
    </w:p>
    <w:p w14:paraId="6E6A7A22" w14:textId="3304A8D8" w:rsidR="0044223C" w:rsidRPr="00B14694"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4.</w:t>
      </w:r>
      <w:r w:rsidRPr="0044223C">
        <w:rPr>
          <w:rFonts w:ascii="Times New Roman" w:hAnsi="Times New Roman" w:cs="Times New Roman"/>
          <w:color w:val="000000"/>
          <w:sz w:val="24"/>
          <w:szCs w:val="24"/>
          <w:shd w:val="clear" w:color="auto" w:fill="FFFFFF"/>
        </w:rPr>
        <w:t>Применение искусственного интеллекта и машинного обучения.</w:t>
      </w:r>
      <w:r w:rsidR="00772350" w:rsidRPr="00772350">
        <w:rPr>
          <w:rFonts w:ascii="Times New Roman" w:hAnsi="Times New Roman" w:cs="Times New Roman"/>
          <w:color w:val="000000"/>
          <w:sz w:val="24"/>
          <w:szCs w:val="24"/>
          <w:shd w:val="clear" w:color="auto" w:fill="FFFFFF"/>
        </w:rPr>
        <w:t xml:space="preserve"> </w:t>
      </w:r>
      <w:r w:rsidR="00772350" w:rsidRPr="00B14694">
        <w:rPr>
          <w:rFonts w:ascii="Times New Roman" w:hAnsi="Times New Roman" w:cs="Times New Roman"/>
          <w:color w:val="000000"/>
          <w:sz w:val="24"/>
          <w:szCs w:val="24"/>
          <w:shd w:val="clear" w:color="auto" w:fill="FFFFFF"/>
        </w:rPr>
        <w:t>[1]</w:t>
      </w:r>
    </w:p>
    <w:p w14:paraId="0005A928" w14:textId="7437161B" w:rsidR="007B6C6B" w:rsidRPr="00DB5909" w:rsidRDefault="007B6C6B"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Одним из ключевых изменений, которые принесла цифровизация в транспортной логистике, является автоматизация процессов. С появлением специальных программ и информационных систем, компании стали активно внедрять цифровые решения для оптимизации своих операций. Например, автоматический мониторинг грузов в режиме реального времени позволяет точно определить их местоположение и состояние на каждом этапе доставки. Это помогает быстро реагировать на возможные проблемы и снижает риски задержек.</w:t>
      </w:r>
    </w:p>
    <w:p w14:paraId="0E632428" w14:textId="77777777" w:rsidR="007B6C6B" w:rsidRPr="00DB5909" w:rsidRDefault="007B6C6B"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 xml:space="preserve"> Еще одним важным аспектом цифровизации в транспортной логистике является использование систем управления складами и транспортными ресурсами. Такие системы позволяют точно распределить грузы, оптимизировать маршруты доставки и управлять процессом снабжения. Компании могут легко отслеживать и контролировать движение товаров, что снижает вероятность потери или повреждения груза. Более того, использование систем управления позволяет сократить затраты на транспортировку и увеличить эффективность работы всей логистической цепи. </w:t>
      </w:r>
    </w:p>
    <w:p w14:paraId="116CC3DE" w14:textId="77777777" w:rsidR="007B6C6B" w:rsidRPr="00DB5909" w:rsidRDefault="007B6C6B"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 xml:space="preserve">Цифровизация также дает возможность более эффективного взаимодействия между различными участниками логистической цепи. С помощью цифровых платформ и систем эти участники могут легко обмениваться информацией, координировать свои действия и улучшать совместное планирование. Это помогает снизить время выполнения заказов, минимизировать риски потери товаров и повышает общую эффективность работы всех участников цепи поставок. </w:t>
      </w:r>
    </w:p>
    <w:p w14:paraId="5BEA8B0C" w14:textId="73A67109" w:rsidR="0044223C" w:rsidRDefault="007B6C6B"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Одним из самых явных преимуществ цифровизации в транспортной логистике является возможность непрерывного мониторинга и анализа данных. С помощью инструментов аналитики данных компании могут собирать огромное количество информации о своих операциях, анализировать ее и принимать на основе полученных результатов решения для оптимизации своего бизнеса. Это может включать улучшение планирования, прогнозирование спроса, оптимизацию запасов и более точное определение стоимости доставки.</w:t>
      </w:r>
    </w:p>
    <w:p w14:paraId="6C64FD46" w14:textId="4FE541F8" w:rsidR="0044223C" w:rsidRPr="0044223C" w:rsidRDefault="007B6C6B"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 xml:space="preserve">Цифровизация также помогает сократить бумажную работу и упростить административные процедуры в транспортной логистике. Вместо того чтобы тратить время на ручной ввод данных, компании могут использовать цифровые инструменты для автоматического сбора и обработки информации. Это увеличивает эффективность работы сотрудников и позволяет им сконцентрироваться на более стратегических и важных задачах. </w:t>
      </w:r>
    </w:p>
    <w:p w14:paraId="0EDABF61" w14:textId="77777777" w:rsidR="0044223C" w:rsidRDefault="0044223C" w:rsidP="001B5034">
      <w:pPr>
        <w:pStyle w:val="a3"/>
        <w:shd w:val="clear" w:color="auto" w:fill="F2F3F5"/>
        <w:spacing w:before="0" w:beforeAutospacing="0" w:after="240" w:afterAutospacing="0"/>
        <w:ind w:firstLine="709"/>
        <w:rPr>
          <w:rFonts w:ascii="Arial" w:hAnsi="Arial" w:cs="Arial"/>
        </w:rPr>
      </w:pPr>
    </w:p>
    <w:p w14:paraId="00EBF5F6" w14:textId="534B67D2" w:rsidR="0044223C" w:rsidRPr="0044223C"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44223C">
        <w:rPr>
          <w:rFonts w:ascii="Times New Roman" w:hAnsi="Times New Roman" w:cs="Times New Roman"/>
          <w:color w:val="000000"/>
          <w:sz w:val="24"/>
          <w:szCs w:val="24"/>
          <w:shd w:val="clear" w:color="auto" w:fill="FFFFFF"/>
        </w:rPr>
        <w:t>Примеры успешного использования цифровых технологий в транспортной логистике</w:t>
      </w:r>
    </w:p>
    <w:p w14:paraId="77479104" w14:textId="478886DB" w:rsidR="0044223C" w:rsidRPr="00772350"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1.</w:t>
      </w:r>
      <w:r w:rsidRPr="0044223C">
        <w:rPr>
          <w:rFonts w:ascii="Times New Roman" w:hAnsi="Times New Roman" w:cs="Times New Roman"/>
          <w:color w:val="000000"/>
          <w:sz w:val="24"/>
          <w:szCs w:val="24"/>
          <w:shd w:val="clear" w:color="auto" w:fill="FFFFFF"/>
        </w:rPr>
        <w:t>Uber Freight. Сервис, предоставляющий услуги перевозки грузов в США и Канаде с использованием собственных транспортных средств. Платформа позволяет клиентам находить перевозчиков и отслеживать движение грузов в режиме реального времени.</w:t>
      </w:r>
      <w:r w:rsidR="00772350" w:rsidRPr="00772350">
        <w:rPr>
          <w:rFonts w:ascii="Times New Roman" w:hAnsi="Times New Roman" w:cs="Times New Roman"/>
          <w:color w:val="000000"/>
          <w:sz w:val="24"/>
          <w:szCs w:val="24"/>
          <w:shd w:val="clear" w:color="auto" w:fill="FFFFFF"/>
        </w:rPr>
        <w:t xml:space="preserve"> </w:t>
      </w:r>
      <w:r w:rsidR="00772350" w:rsidRPr="00B14694">
        <w:rPr>
          <w:rFonts w:ascii="Times New Roman" w:hAnsi="Times New Roman" w:cs="Times New Roman"/>
          <w:color w:val="000000"/>
          <w:sz w:val="24"/>
          <w:szCs w:val="24"/>
          <w:shd w:val="clear" w:color="auto" w:fill="FFFFFF"/>
        </w:rPr>
        <w:t>[</w:t>
      </w:r>
      <w:r w:rsidR="00772350">
        <w:rPr>
          <w:rFonts w:ascii="Times New Roman" w:hAnsi="Times New Roman" w:cs="Times New Roman"/>
          <w:color w:val="000000"/>
          <w:sz w:val="24"/>
          <w:szCs w:val="24"/>
          <w:shd w:val="clear" w:color="auto" w:fill="FFFFFF"/>
        </w:rPr>
        <w:t>1,</w:t>
      </w:r>
      <w:r w:rsidR="00772350" w:rsidRPr="00B14694">
        <w:rPr>
          <w:rFonts w:ascii="Times New Roman" w:hAnsi="Times New Roman" w:cs="Times New Roman"/>
          <w:color w:val="000000"/>
          <w:sz w:val="24"/>
          <w:szCs w:val="24"/>
          <w:shd w:val="clear" w:color="auto" w:fill="FFFFFF"/>
        </w:rPr>
        <w:t>2</w:t>
      </w:r>
      <w:r w:rsidR="00772350">
        <w:rPr>
          <w:rFonts w:ascii="Times New Roman" w:hAnsi="Times New Roman" w:cs="Times New Roman"/>
          <w:color w:val="000000"/>
          <w:sz w:val="24"/>
          <w:szCs w:val="24"/>
          <w:shd w:val="clear" w:color="auto" w:fill="FFFFFF"/>
        </w:rPr>
        <w:t>,3</w:t>
      </w:r>
      <w:r w:rsidR="00772350" w:rsidRPr="00B14694">
        <w:rPr>
          <w:rFonts w:ascii="Times New Roman" w:hAnsi="Times New Roman" w:cs="Times New Roman"/>
          <w:color w:val="000000"/>
          <w:sz w:val="24"/>
          <w:szCs w:val="24"/>
          <w:shd w:val="clear" w:color="auto" w:fill="FFFFFF"/>
        </w:rPr>
        <w:t>]</w:t>
      </w:r>
    </w:p>
    <w:p w14:paraId="0F934CF1" w14:textId="408D9D00" w:rsidR="0044223C" w:rsidRPr="0060692A"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t>2.</w:t>
      </w:r>
      <w:r w:rsidRPr="0044223C">
        <w:rPr>
          <w:rFonts w:ascii="Times New Roman" w:hAnsi="Times New Roman" w:cs="Times New Roman"/>
          <w:color w:val="000000"/>
          <w:sz w:val="24"/>
          <w:szCs w:val="24"/>
          <w:shd w:val="clear" w:color="auto" w:fill="FFFFFF"/>
        </w:rPr>
        <w:t xml:space="preserve">Amazon Logistics. Логистический сервис компании Amazon, предлагающий доставку товаров по всему миру. Для отслеживания грузов используются QR-коды и мобильные приложения, которые позволяют клиентам получать информацию о статусе </w:t>
      </w:r>
      <w:r w:rsidR="00772350" w:rsidRPr="0044223C">
        <w:rPr>
          <w:rFonts w:ascii="Times New Roman" w:hAnsi="Times New Roman" w:cs="Times New Roman"/>
          <w:color w:val="000000"/>
          <w:sz w:val="24"/>
          <w:szCs w:val="24"/>
          <w:shd w:val="clear" w:color="auto" w:fill="FFFFFF"/>
        </w:rPr>
        <w:t>заказа.</w:t>
      </w:r>
      <w:r w:rsidR="00772350" w:rsidRPr="0060692A">
        <w:rPr>
          <w:rFonts w:ascii="Times New Roman" w:hAnsi="Times New Roman" w:cs="Times New Roman"/>
          <w:color w:val="000000"/>
          <w:sz w:val="24"/>
          <w:szCs w:val="24"/>
          <w:shd w:val="clear" w:color="auto" w:fill="FFFFFF"/>
        </w:rPr>
        <w:t xml:space="preserve"> [</w:t>
      </w:r>
      <w:r w:rsidR="00772350">
        <w:rPr>
          <w:rFonts w:ascii="Times New Roman" w:hAnsi="Times New Roman" w:cs="Times New Roman"/>
          <w:color w:val="000000"/>
          <w:sz w:val="24"/>
          <w:szCs w:val="24"/>
          <w:shd w:val="clear" w:color="auto" w:fill="FFFFFF"/>
        </w:rPr>
        <w:t>1,</w:t>
      </w:r>
      <w:r w:rsidR="0060692A" w:rsidRPr="0060692A">
        <w:rPr>
          <w:rFonts w:ascii="Times New Roman" w:hAnsi="Times New Roman" w:cs="Times New Roman"/>
          <w:color w:val="000000"/>
          <w:sz w:val="24"/>
          <w:szCs w:val="24"/>
          <w:shd w:val="clear" w:color="auto" w:fill="FFFFFF"/>
        </w:rPr>
        <w:t>2</w:t>
      </w:r>
      <w:r w:rsidR="00772350">
        <w:rPr>
          <w:rFonts w:ascii="Times New Roman" w:hAnsi="Times New Roman" w:cs="Times New Roman"/>
          <w:color w:val="000000"/>
          <w:sz w:val="24"/>
          <w:szCs w:val="24"/>
          <w:shd w:val="clear" w:color="auto" w:fill="FFFFFF"/>
        </w:rPr>
        <w:t>,3</w:t>
      </w:r>
      <w:r w:rsidR="0060692A" w:rsidRPr="0060692A">
        <w:rPr>
          <w:rFonts w:ascii="Times New Roman" w:hAnsi="Times New Roman" w:cs="Times New Roman"/>
          <w:color w:val="000000"/>
          <w:sz w:val="24"/>
          <w:szCs w:val="24"/>
          <w:shd w:val="clear" w:color="auto" w:fill="FFFFFF"/>
        </w:rPr>
        <w:t>]</w:t>
      </w:r>
    </w:p>
    <w:p w14:paraId="7B0BFCAE" w14:textId="20609F50" w:rsidR="007B6C6B" w:rsidRPr="0060692A" w:rsidRDefault="0044223C"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3.</w:t>
      </w:r>
      <w:r w:rsidRPr="0044223C">
        <w:rPr>
          <w:rFonts w:ascii="Times New Roman" w:hAnsi="Times New Roman" w:cs="Times New Roman"/>
          <w:color w:val="000000"/>
          <w:sz w:val="24"/>
          <w:szCs w:val="24"/>
          <w:shd w:val="clear" w:color="auto" w:fill="FFFFFF"/>
        </w:rPr>
        <w:t xml:space="preserve">FreightTrust. Платформа для управления грузоперевозками, использующая блокчейн-технологии для обеспечения прозрачности и безопасности </w:t>
      </w:r>
      <w:r w:rsidR="00772350" w:rsidRPr="0044223C">
        <w:rPr>
          <w:rFonts w:ascii="Times New Roman" w:hAnsi="Times New Roman" w:cs="Times New Roman"/>
          <w:color w:val="000000"/>
          <w:sz w:val="24"/>
          <w:szCs w:val="24"/>
          <w:shd w:val="clear" w:color="auto" w:fill="FFFFFF"/>
        </w:rPr>
        <w:t>транзакций.</w:t>
      </w:r>
      <w:r w:rsidR="00772350" w:rsidRPr="0060692A">
        <w:rPr>
          <w:rFonts w:ascii="Times New Roman" w:hAnsi="Times New Roman" w:cs="Times New Roman"/>
          <w:color w:val="000000"/>
          <w:sz w:val="24"/>
          <w:szCs w:val="24"/>
          <w:shd w:val="clear" w:color="auto" w:fill="FFFFFF"/>
        </w:rPr>
        <w:t xml:space="preserve"> [</w:t>
      </w:r>
      <w:r w:rsidR="00772350">
        <w:rPr>
          <w:rFonts w:ascii="Times New Roman" w:hAnsi="Times New Roman" w:cs="Times New Roman"/>
          <w:color w:val="000000"/>
          <w:sz w:val="24"/>
          <w:szCs w:val="24"/>
          <w:shd w:val="clear" w:color="auto" w:fill="FFFFFF"/>
        </w:rPr>
        <w:t>1,</w:t>
      </w:r>
      <w:r w:rsidR="0060692A" w:rsidRPr="0060692A">
        <w:rPr>
          <w:rFonts w:ascii="Times New Roman" w:hAnsi="Times New Roman" w:cs="Times New Roman"/>
          <w:color w:val="000000"/>
          <w:sz w:val="24"/>
          <w:szCs w:val="24"/>
          <w:shd w:val="clear" w:color="auto" w:fill="FFFFFF"/>
        </w:rPr>
        <w:t>2]</w:t>
      </w:r>
    </w:p>
    <w:p w14:paraId="3B2B9E92" w14:textId="77777777" w:rsidR="007B6C6B" w:rsidRPr="00DB5909" w:rsidRDefault="007B6C6B" w:rsidP="001B5034">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 xml:space="preserve">Однако, несмотря на все преимущества цифровизации в транспортной логистике, существуют и некоторые вызовы, которые нужно преодолеть. Вопросы конфиденциальности данных, информационной безопасности и доступности качественных IT-специалистов остаются актуальными. Важно разрабатывать и внедрять решения, которые обеспечат безопасность данных и удовлетворят требования общих норм и стандартов. </w:t>
      </w:r>
    </w:p>
    <w:p w14:paraId="487929BB" w14:textId="7B71D276" w:rsidR="007B6C6B" w:rsidRDefault="007B6C6B" w:rsidP="001B5034">
      <w:pPr>
        <w:pBdr>
          <w:bottom w:val="single" w:sz="12" w:space="1" w:color="auto"/>
        </w:pBd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DB5909">
        <w:rPr>
          <w:rFonts w:ascii="Times New Roman" w:hAnsi="Times New Roman" w:cs="Times New Roman"/>
          <w:color w:val="000000"/>
          <w:sz w:val="24"/>
          <w:szCs w:val="24"/>
          <w:shd w:val="clear" w:color="auto" w:fill="FFFFFF"/>
        </w:rPr>
        <w:t>В заключение, цифровизация значительно изменила транспортную логистику, облегчив множество операций и повысив эффективность работы всей логистической цепи. Автоматизация процессов, использование систем управления и мониторинга, эффективное взаимодействие между участниками цепи поставок и возможность анализа данных — все это преимущества цифровизации, которые сделали транспортную логистику более эффективной и прозрачной. Несмотря на вызовы, с которыми приходится сталкиваться, цифровизация продолжает развиваться и улучшать весь процесс транспортной логистики. Компании, которые активно внедряют новые технологии, могут получить значительные преимущества в конкурентной борьбе и достичь большей эффективности в своей деятельности.</w:t>
      </w:r>
    </w:p>
    <w:p w14:paraId="2A52B3BD" w14:textId="603DBA17" w:rsidR="00992BB2" w:rsidRDefault="00992BB2" w:rsidP="001B5034">
      <w:pPr>
        <w:pBdr>
          <w:bottom w:val="single" w:sz="12" w:space="1" w:color="auto"/>
        </w:pBd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992BB2">
        <w:rPr>
          <w:rFonts w:ascii="Times New Roman" w:hAnsi="Times New Roman" w:cs="Times New Roman"/>
          <w:b/>
          <w:bCs/>
          <w:color w:val="000000"/>
          <w:sz w:val="24"/>
          <w:szCs w:val="24"/>
          <w:shd w:val="clear" w:color="auto" w:fill="FFFFFF"/>
        </w:rPr>
        <w:t>Ключевые слова и словосочетания</w:t>
      </w:r>
      <w:r>
        <w:rPr>
          <w:rFonts w:ascii="Times New Roman" w:hAnsi="Times New Roman" w:cs="Times New Roman"/>
          <w:color w:val="000000"/>
          <w:sz w:val="24"/>
          <w:szCs w:val="24"/>
          <w:shd w:val="clear" w:color="auto" w:fill="FFFFFF"/>
        </w:rPr>
        <w:t>: Цифровизация, транспортная логистика, интернет вещей, искусственный интеллект, оптимизация, логистическая цепь.</w:t>
      </w:r>
    </w:p>
    <w:p w14:paraId="465B5B74" w14:textId="20CD48E5" w:rsidR="00992BB2" w:rsidRPr="00992BB2" w:rsidRDefault="00992BB2" w:rsidP="001B5034">
      <w:pPr>
        <w:pBdr>
          <w:bottom w:val="single" w:sz="12" w:space="1" w:color="auto"/>
        </w:pBdr>
        <w:spacing w:beforeLines="100" w:before="240" w:after="0" w:line="240" w:lineRule="auto"/>
        <w:ind w:firstLine="709"/>
        <w:jc w:val="center"/>
        <w:rPr>
          <w:rFonts w:ascii="Times New Roman" w:hAnsi="Times New Roman" w:cs="Times New Roman"/>
          <w:color w:val="000000"/>
          <w:sz w:val="28"/>
          <w:szCs w:val="28"/>
          <w:shd w:val="clear" w:color="auto" w:fill="FFFFFF"/>
        </w:rPr>
      </w:pPr>
      <w:r w:rsidRPr="00992BB2">
        <w:rPr>
          <w:rFonts w:ascii="Times New Roman" w:hAnsi="Times New Roman" w:cs="Times New Roman"/>
          <w:color w:val="000000"/>
          <w:sz w:val="28"/>
          <w:szCs w:val="28"/>
          <w:shd w:val="clear" w:color="auto" w:fill="FFFFFF"/>
        </w:rPr>
        <w:t>Аннотация</w:t>
      </w:r>
    </w:p>
    <w:p w14:paraId="05D94B8F" w14:textId="77777777" w:rsidR="00181A15" w:rsidRDefault="00992BB2" w:rsidP="001B5034">
      <w:pPr>
        <w:pBdr>
          <w:bottom w:val="single" w:sz="12" w:space="1" w:color="auto"/>
        </w:pBd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992BB2">
        <w:rPr>
          <w:rFonts w:ascii="Times New Roman" w:hAnsi="Times New Roman" w:cs="Times New Roman"/>
          <w:color w:val="000000"/>
          <w:sz w:val="24"/>
          <w:szCs w:val="24"/>
          <w:shd w:val="clear" w:color="auto" w:fill="FFFFFF"/>
        </w:rPr>
        <w:t>В статье рассматривается влияние цифровизации на транспортную логистику. Приводятся преимущества и вызовы, связанные с внедрением цифровых технологий в эту сферу. Обсуждается использование интернета вещей</w:t>
      </w:r>
      <w:r w:rsidR="00D4124F">
        <w:rPr>
          <w:rFonts w:ascii="Times New Roman" w:hAnsi="Times New Roman" w:cs="Times New Roman"/>
          <w:color w:val="000000"/>
          <w:sz w:val="24"/>
          <w:szCs w:val="24"/>
          <w:shd w:val="clear" w:color="auto" w:fill="FFFFFF"/>
        </w:rPr>
        <w:t>,</w:t>
      </w:r>
      <w:r w:rsidR="00D4124F" w:rsidRPr="0044223C">
        <w:rPr>
          <w:rFonts w:ascii="Times New Roman" w:hAnsi="Times New Roman" w:cs="Times New Roman"/>
          <w:color w:val="000000"/>
          <w:sz w:val="24"/>
          <w:szCs w:val="24"/>
          <w:shd w:val="clear" w:color="auto" w:fill="FFFFFF"/>
        </w:rPr>
        <w:t xml:space="preserve"> электронных систем документооборота</w:t>
      </w:r>
      <w:r>
        <w:rPr>
          <w:rFonts w:ascii="Times New Roman" w:hAnsi="Times New Roman" w:cs="Times New Roman"/>
          <w:color w:val="000000"/>
          <w:sz w:val="24"/>
          <w:szCs w:val="24"/>
          <w:shd w:val="clear" w:color="auto" w:fill="FFFFFF"/>
        </w:rPr>
        <w:t xml:space="preserve"> </w:t>
      </w:r>
      <w:r w:rsidRPr="00992BB2">
        <w:rPr>
          <w:rFonts w:ascii="Times New Roman" w:hAnsi="Times New Roman" w:cs="Times New Roman"/>
          <w:color w:val="000000"/>
          <w:sz w:val="24"/>
          <w:szCs w:val="24"/>
          <w:shd w:val="clear" w:color="auto" w:fill="FFFFFF"/>
        </w:rPr>
        <w:t>и искусственного интеллекта для оптимизации маршрутов, автоматизации складских операций и снижения затрат на перевозку грузов и пассажиров.</w:t>
      </w:r>
    </w:p>
    <w:p w14:paraId="5ECFD14D" w14:textId="1F1864A2" w:rsidR="00992BB2" w:rsidRPr="00181A15" w:rsidRDefault="00181A15" w:rsidP="001B5034">
      <w:pPr>
        <w:pBdr>
          <w:bottom w:val="single" w:sz="12" w:space="1" w:color="auto"/>
        </w:pBdr>
        <w:spacing w:beforeLines="100" w:before="240" w:after="0" w:line="240" w:lineRule="auto"/>
        <w:ind w:firstLine="709"/>
        <w:jc w:val="both"/>
        <w:rPr>
          <w:rFonts w:ascii="Times New Roman" w:hAnsi="Times New Roman" w:cs="Times New Roman"/>
          <w:color w:val="000000"/>
          <w:sz w:val="24"/>
          <w:szCs w:val="24"/>
          <w:shd w:val="clear" w:color="auto" w:fill="FFFFFF"/>
          <w:lang w:val="en-US"/>
        </w:rPr>
      </w:pPr>
      <w:r w:rsidRPr="00181A15">
        <w:rPr>
          <w:rFonts w:ascii="Times New Roman" w:hAnsi="Times New Roman" w:cs="Times New Roman"/>
          <w:color w:val="000000"/>
          <w:sz w:val="24"/>
          <w:szCs w:val="24"/>
          <w:shd w:val="clear" w:color="auto" w:fill="FFFFFF"/>
          <w:lang w:val="en-US"/>
        </w:rPr>
        <w:t xml:space="preserve"> (The article examines the impact of digitalization on transport logistics. The advantages and challenges associated with the introduction of digital technologies in this area are given. The use of the Internet of things, electronic document management systems and artificial intelligence to optimize routes, automate warehouse operations and reduce the costs of transporting goods and passengers is discussed.)</w:t>
      </w:r>
      <w:r w:rsidR="00992BB2" w:rsidRPr="00181A15">
        <w:rPr>
          <w:rFonts w:ascii="Times New Roman" w:hAnsi="Times New Roman" w:cs="Times New Roman"/>
          <w:color w:val="000000"/>
          <w:sz w:val="24"/>
          <w:szCs w:val="24"/>
          <w:shd w:val="clear" w:color="auto" w:fill="FFFFFF"/>
          <w:lang w:val="en-US"/>
        </w:rPr>
        <w:t xml:space="preserve"> </w:t>
      </w:r>
    </w:p>
    <w:p w14:paraId="3037EE88" w14:textId="5CEBC0BC" w:rsidR="00A41673" w:rsidRDefault="00772350" w:rsidP="00772350">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772350">
        <w:rPr>
          <w:rFonts w:ascii="Times New Roman" w:hAnsi="Times New Roman" w:cs="Times New Roman"/>
          <w:color w:val="000000"/>
          <w:sz w:val="24"/>
          <w:szCs w:val="24"/>
          <w:shd w:val="clear" w:color="auto" w:fill="FFFFFF"/>
        </w:rPr>
        <w:t xml:space="preserve">1. </w:t>
      </w:r>
      <w:r w:rsidR="00A41673" w:rsidRPr="00772350">
        <w:rPr>
          <w:rFonts w:ascii="Times New Roman" w:hAnsi="Times New Roman" w:cs="Times New Roman"/>
          <w:color w:val="000000"/>
          <w:sz w:val="24"/>
          <w:szCs w:val="24"/>
          <w:shd w:val="clear" w:color="auto" w:fill="FFFFFF"/>
        </w:rPr>
        <w:t>Влияние цифровизации на транспорт и логистику.</w:t>
      </w:r>
      <w:r w:rsidR="00A41673" w:rsidRPr="00A41673">
        <w:rPr>
          <w:rFonts w:ascii="Times New Roman" w:hAnsi="Times New Roman" w:cs="Times New Roman"/>
          <w:color w:val="000000"/>
          <w:sz w:val="24"/>
          <w:szCs w:val="24"/>
          <w:shd w:val="clear" w:color="auto" w:fill="FFFFFF"/>
        </w:rPr>
        <w:t xml:space="preserve"> [Электронный ресурс].</w:t>
      </w:r>
      <w:r w:rsidR="00A41673" w:rsidRPr="00772350">
        <w:rPr>
          <w:rFonts w:ascii="Times New Roman" w:hAnsi="Times New Roman" w:cs="Times New Roman"/>
          <w:color w:val="000000"/>
          <w:sz w:val="24"/>
          <w:szCs w:val="24"/>
          <w:shd w:val="clear" w:color="auto" w:fill="FFFFFF"/>
        </w:rPr>
        <w:t xml:space="preserve"> – Режим доступа: </w:t>
      </w:r>
      <w:hyperlink r:id="rId7" w:tgtFrame="_blank" w:history="1">
        <w:r w:rsidR="00A41673" w:rsidRPr="00772350">
          <w:rPr>
            <w:rFonts w:ascii="Times New Roman" w:hAnsi="Times New Roman" w:cs="Times New Roman"/>
            <w:color w:val="000000"/>
            <w:sz w:val="24"/>
            <w:szCs w:val="24"/>
            <w:shd w:val="clear" w:color="auto" w:fill="FFFFFF"/>
          </w:rPr>
          <w:t>https://vc</w:t>
        </w:r>
      </w:hyperlink>
      <w:r w:rsidR="00A41673" w:rsidRPr="00772350">
        <w:rPr>
          <w:rFonts w:ascii="Times New Roman" w:hAnsi="Times New Roman" w:cs="Times New Roman"/>
          <w:color w:val="000000"/>
          <w:sz w:val="24"/>
          <w:szCs w:val="24"/>
          <w:shd w:val="clear" w:color="auto" w:fill="FFFFFF"/>
        </w:rPr>
        <w:t>.ru/transport/129871-vliyanie-cifrovizacii-na-transport-i-logistiku</w:t>
      </w:r>
    </w:p>
    <w:p w14:paraId="5A7E7193" w14:textId="5C8B11A1" w:rsidR="00A41673" w:rsidRPr="00A41673" w:rsidRDefault="00084203" w:rsidP="00A41673">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084203">
        <w:rPr>
          <w:rFonts w:ascii="Times New Roman" w:hAnsi="Times New Roman" w:cs="Times New Roman"/>
          <w:color w:val="000000"/>
          <w:sz w:val="24"/>
          <w:szCs w:val="24"/>
          <w:shd w:val="clear" w:color="auto" w:fill="FFFFFF"/>
        </w:rPr>
        <w:t>2</w:t>
      </w:r>
      <w:r w:rsidR="00A41673" w:rsidRPr="00772350">
        <w:rPr>
          <w:rFonts w:ascii="Times New Roman" w:hAnsi="Times New Roman" w:cs="Times New Roman"/>
          <w:color w:val="000000"/>
          <w:sz w:val="24"/>
          <w:szCs w:val="24"/>
          <w:shd w:val="clear" w:color="auto" w:fill="FFFFFF"/>
        </w:rPr>
        <w:t>. Цифровизация логистики: возможности и перспективы.</w:t>
      </w:r>
      <w:r w:rsidR="00A41673" w:rsidRPr="00A41673">
        <w:rPr>
          <w:rFonts w:ascii="Times New Roman" w:hAnsi="Times New Roman" w:cs="Times New Roman"/>
          <w:color w:val="000000"/>
          <w:sz w:val="24"/>
          <w:szCs w:val="24"/>
          <w:shd w:val="clear" w:color="auto" w:fill="FFFFFF"/>
        </w:rPr>
        <w:t xml:space="preserve"> [Электронный ресурс].</w:t>
      </w:r>
      <w:r w:rsidR="00A41673" w:rsidRPr="00772350">
        <w:rPr>
          <w:rFonts w:ascii="Times New Roman" w:hAnsi="Times New Roman" w:cs="Times New Roman"/>
          <w:color w:val="000000"/>
          <w:sz w:val="24"/>
          <w:szCs w:val="24"/>
          <w:shd w:val="clear" w:color="auto" w:fill="FFFFFF"/>
        </w:rPr>
        <w:t xml:space="preserve"> – Режим доступа: </w:t>
      </w:r>
      <w:hyperlink r:id="rId8" w:tgtFrame="_blank" w:history="1">
        <w:r w:rsidR="00A41673" w:rsidRPr="00772350">
          <w:rPr>
            <w:rFonts w:ascii="Times New Roman" w:hAnsi="Times New Roman" w:cs="Times New Roman"/>
            <w:color w:val="000000"/>
            <w:sz w:val="24"/>
            <w:szCs w:val="24"/>
            <w:shd w:val="clear" w:color="auto" w:fill="FFFFFF"/>
          </w:rPr>
          <w:t>https://www.lobanov-logist.ru/library/352/60361/</w:t>
        </w:r>
      </w:hyperlink>
      <w:r w:rsidR="00A41673" w:rsidRPr="00772350">
        <w:rPr>
          <w:rFonts w:ascii="Times New Roman" w:hAnsi="Times New Roman" w:cs="Times New Roman"/>
          <w:color w:val="000000"/>
          <w:sz w:val="24"/>
          <w:szCs w:val="24"/>
          <w:shd w:val="clear" w:color="auto" w:fill="FFFFFF"/>
        </w:rPr>
        <w:t> </w:t>
      </w:r>
    </w:p>
    <w:p w14:paraId="5E0EFFF6" w14:textId="3051BFB1" w:rsidR="00772350" w:rsidRPr="00772350" w:rsidRDefault="00772350" w:rsidP="00772350">
      <w:pPr>
        <w:spacing w:beforeLines="100" w:before="240" w:after="0" w:line="240" w:lineRule="auto"/>
        <w:ind w:firstLine="709"/>
        <w:jc w:val="both"/>
        <w:rPr>
          <w:rFonts w:ascii="Times New Roman" w:hAnsi="Times New Roman" w:cs="Times New Roman"/>
          <w:color w:val="000000"/>
          <w:sz w:val="24"/>
          <w:szCs w:val="24"/>
          <w:shd w:val="clear" w:color="auto" w:fill="FFFFFF"/>
        </w:rPr>
      </w:pPr>
      <w:r w:rsidRPr="00772350">
        <w:rPr>
          <w:rFonts w:ascii="Times New Roman" w:hAnsi="Times New Roman" w:cs="Times New Roman"/>
          <w:color w:val="000000"/>
          <w:sz w:val="24"/>
          <w:szCs w:val="24"/>
          <w:shd w:val="clear" w:color="auto" w:fill="FFFFFF"/>
        </w:rPr>
        <w:t>3. Как цифровизация меняет транспортную логистику.</w:t>
      </w:r>
      <w:r w:rsidR="00A41673" w:rsidRPr="00A41673">
        <w:rPr>
          <w:rFonts w:ascii="Times New Roman" w:hAnsi="Times New Roman" w:cs="Times New Roman"/>
          <w:color w:val="000000"/>
          <w:sz w:val="24"/>
          <w:szCs w:val="24"/>
          <w:shd w:val="clear" w:color="auto" w:fill="FFFFFF"/>
        </w:rPr>
        <w:t xml:space="preserve"> [Электронный ресурс].</w:t>
      </w:r>
      <w:r w:rsidRPr="00772350">
        <w:rPr>
          <w:rFonts w:ascii="Times New Roman" w:hAnsi="Times New Roman" w:cs="Times New Roman"/>
          <w:color w:val="000000"/>
          <w:sz w:val="24"/>
          <w:szCs w:val="24"/>
          <w:shd w:val="clear" w:color="auto" w:fill="FFFFFF"/>
        </w:rPr>
        <w:t xml:space="preserve"> – Режим доступа: </w:t>
      </w:r>
      <w:hyperlink r:id="rId9" w:tgtFrame="_blank" w:history="1">
        <w:r w:rsidRPr="00772350">
          <w:rPr>
            <w:rFonts w:ascii="Times New Roman" w:hAnsi="Times New Roman" w:cs="Times New Roman"/>
            <w:color w:val="000000"/>
            <w:sz w:val="24"/>
            <w:szCs w:val="24"/>
            <w:shd w:val="clear" w:color="auto" w:fill="FFFFFF"/>
          </w:rPr>
          <w:t>https://forbes.kz//leader/how_digitalization_is_changing_transport_logistics/</w:t>
        </w:r>
      </w:hyperlink>
    </w:p>
    <w:p w14:paraId="20F9773F" w14:textId="1975D393" w:rsidR="00772350" w:rsidRPr="00772350" w:rsidRDefault="00772350" w:rsidP="000D1089">
      <w:pPr>
        <w:spacing w:beforeLines="100" w:before="240" w:after="0" w:line="240" w:lineRule="auto"/>
        <w:ind w:firstLine="709"/>
        <w:jc w:val="both"/>
        <w:rPr>
          <w:rFonts w:ascii="Times New Roman" w:hAnsi="Times New Roman" w:cs="Times New Roman"/>
          <w:color w:val="000000"/>
          <w:sz w:val="24"/>
          <w:szCs w:val="24"/>
          <w:shd w:val="clear" w:color="auto" w:fill="FFFFFF"/>
        </w:rPr>
      </w:pPr>
    </w:p>
    <w:sectPr w:rsidR="00772350" w:rsidRPr="00772350" w:rsidSect="001B5034">
      <w:footerReference w:type="default" r:id="rId10"/>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5101D2" w14:textId="77777777" w:rsidR="0006781C" w:rsidRDefault="0006781C" w:rsidP="007A0DB3">
      <w:pPr>
        <w:spacing w:after="0" w:line="240" w:lineRule="auto"/>
      </w:pPr>
      <w:r>
        <w:separator/>
      </w:r>
    </w:p>
  </w:endnote>
  <w:endnote w:type="continuationSeparator" w:id="0">
    <w:p w14:paraId="771B3AB9" w14:textId="77777777" w:rsidR="0006781C" w:rsidRDefault="0006781C" w:rsidP="007A0D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3378222"/>
      <w:docPartObj>
        <w:docPartGallery w:val="Page Numbers (Bottom of Page)"/>
        <w:docPartUnique/>
      </w:docPartObj>
    </w:sdtPr>
    <w:sdtEndPr/>
    <w:sdtContent>
      <w:p w14:paraId="67B1D582" w14:textId="2500390B" w:rsidR="007A0DB3" w:rsidRDefault="007A0DB3">
        <w:pPr>
          <w:pStyle w:val="a7"/>
          <w:jc w:val="right"/>
        </w:pPr>
        <w:r>
          <w:fldChar w:fldCharType="begin"/>
        </w:r>
        <w:r>
          <w:instrText>PAGE   \* MERGEFORMAT</w:instrText>
        </w:r>
        <w:r>
          <w:fldChar w:fldCharType="separate"/>
        </w:r>
        <w:r w:rsidR="001C6094">
          <w:rPr>
            <w:noProof/>
          </w:rPr>
          <w:t>3</w:t>
        </w:r>
        <w:r>
          <w:fldChar w:fldCharType="end"/>
        </w:r>
      </w:p>
    </w:sdtContent>
  </w:sdt>
  <w:p w14:paraId="75971C85" w14:textId="77777777" w:rsidR="007A0DB3" w:rsidRDefault="007A0DB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B33106" w14:textId="77777777" w:rsidR="0006781C" w:rsidRDefault="0006781C" w:rsidP="007A0DB3">
      <w:pPr>
        <w:spacing w:after="0" w:line="240" w:lineRule="auto"/>
      </w:pPr>
      <w:r>
        <w:separator/>
      </w:r>
    </w:p>
  </w:footnote>
  <w:footnote w:type="continuationSeparator" w:id="0">
    <w:p w14:paraId="217C60BC" w14:textId="77777777" w:rsidR="0006781C" w:rsidRDefault="0006781C" w:rsidP="007A0D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BA467F"/>
    <w:multiLevelType w:val="multilevel"/>
    <w:tmpl w:val="6ADAC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E81267"/>
    <w:multiLevelType w:val="multilevel"/>
    <w:tmpl w:val="63B483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B51280"/>
    <w:multiLevelType w:val="multilevel"/>
    <w:tmpl w:val="C310E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6923FB"/>
    <w:multiLevelType w:val="multilevel"/>
    <w:tmpl w:val="3F006D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B3787B"/>
    <w:multiLevelType w:val="multilevel"/>
    <w:tmpl w:val="A4802E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A7B1BD3"/>
    <w:multiLevelType w:val="multilevel"/>
    <w:tmpl w:val="3DE27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3"/>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C6E"/>
    <w:rsid w:val="0006781C"/>
    <w:rsid w:val="00084203"/>
    <w:rsid w:val="000D1089"/>
    <w:rsid w:val="00164062"/>
    <w:rsid w:val="00181A15"/>
    <w:rsid w:val="001B5034"/>
    <w:rsid w:val="001C6094"/>
    <w:rsid w:val="002008CF"/>
    <w:rsid w:val="003007DD"/>
    <w:rsid w:val="00425AA6"/>
    <w:rsid w:val="0044223C"/>
    <w:rsid w:val="00482D87"/>
    <w:rsid w:val="0060692A"/>
    <w:rsid w:val="00772350"/>
    <w:rsid w:val="007A0DB3"/>
    <w:rsid w:val="007B6C6B"/>
    <w:rsid w:val="008D71E1"/>
    <w:rsid w:val="00992BB2"/>
    <w:rsid w:val="00A41673"/>
    <w:rsid w:val="00B14694"/>
    <w:rsid w:val="00C043DA"/>
    <w:rsid w:val="00C32C6E"/>
    <w:rsid w:val="00C6275D"/>
    <w:rsid w:val="00D4124F"/>
    <w:rsid w:val="00DB5909"/>
    <w:rsid w:val="00FC02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4E6319E9"/>
  <w15:chartTrackingRefBased/>
  <w15:docId w15:val="{8DFC007C-E2FD-48E4-99AD-0048F9FA7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167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07D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Hyperlink"/>
    <w:basedOn w:val="a0"/>
    <w:uiPriority w:val="99"/>
    <w:semiHidden/>
    <w:unhideWhenUsed/>
    <w:rsid w:val="00772350"/>
    <w:rPr>
      <w:color w:val="0000FF"/>
      <w:u w:val="single"/>
    </w:rPr>
  </w:style>
  <w:style w:type="paragraph" w:styleId="a5">
    <w:name w:val="header"/>
    <w:basedOn w:val="a"/>
    <w:link w:val="a6"/>
    <w:uiPriority w:val="99"/>
    <w:unhideWhenUsed/>
    <w:rsid w:val="007A0DB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A0DB3"/>
  </w:style>
  <w:style w:type="paragraph" w:styleId="a7">
    <w:name w:val="footer"/>
    <w:basedOn w:val="a"/>
    <w:link w:val="a8"/>
    <w:uiPriority w:val="99"/>
    <w:unhideWhenUsed/>
    <w:rsid w:val="007A0DB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A0D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393380">
      <w:bodyDiv w:val="1"/>
      <w:marLeft w:val="0"/>
      <w:marRight w:val="0"/>
      <w:marTop w:val="0"/>
      <w:marBottom w:val="0"/>
      <w:divBdr>
        <w:top w:val="none" w:sz="0" w:space="0" w:color="auto"/>
        <w:left w:val="none" w:sz="0" w:space="0" w:color="auto"/>
        <w:bottom w:val="none" w:sz="0" w:space="0" w:color="auto"/>
        <w:right w:val="none" w:sz="0" w:space="0" w:color="auto"/>
      </w:divBdr>
    </w:div>
    <w:div w:id="1408922596">
      <w:bodyDiv w:val="1"/>
      <w:marLeft w:val="0"/>
      <w:marRight w:val="0"/>
      <w:marTop w:val="0"/>
      <w:marBottom w:val="0"/>
      <w:divBdr>
        <w:top w:val="none" w:sz="0" w:space="0" w:color="auto"/>
        <w:left w:val="none" w:sz="0" w:space="0" w:color="auto"/>
        <w:bottom w:val="none" w:sz="0" w:space="0" w:color="auto"/>
        <w:right w:val="none" w:sz="0" w:space="0" w:color="auto"/>
      </w:divBdr>
      <w:divsChild>
        <w:div w:id="463275287">
          <w:marLeft w:val="0"/>
          <w:marRight w:val="0"/>
          <w:marTop w:val="0"/>
          <w:marBottom w:val="0"/>
          <w:divBdr>
            <w:top w:val="none" w:sz="0" w:space="0" w:color="auto"/>
            <w:left w:val="none" w:sz="0" w:space="0" w:color="auto"/>
            <w:bottom w:val="none" w:sz="0" w:space="0" w:color="auto"/>
            <w:right w:val="none" w:sz="0" w:space="0" w:color="auto"/>
          </w:divBdr>
          <w:divsChild>
            <w:div w:id="1001154795">
              <w:marLeft w:val="0"/>
              <w:marRight w:val="480"/>
              <w:marTop w:val="0"/>
              <w:marBottom w:val="0"/>
              <w:divBdr>
                <w:top w:val="none" w:sz="0" w:space="0" w:color="auto"/>
                <w:left w:val="none" w:sz="0" w:space="0" w:color="auto"/>
                <w:bottom w:val="none" w:sz="0" w:space="0" w:color="auto"/>
                <w:right w:val="none" w:sz="0" w:space="0" w:color="auto"/>
              </w:divBdr>
              <w:divsChild>
                <w:div w:id="211374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97518">
          <w:marLeft w:val="0"/>
          <w:marRight w:val="0"/>
          <w:marTop w:val="0"/>
          <w:marBottom w:val="0"/>
          <w:divBdr>
            <w:top w:val="none" w:sz="0" w:space="0" w:color="auto"/>
            <w:left w:val="none" w:sz="0" w:space="0" w:color="auto"/>
            <w:bottom w:val="none" w:sz="0" w:space="0" w:color="auto"/>
            <w:right w:val="none" w:sz="0" w:space="0" w:color="auto"/>
          </w:divBdr>
          <w:divsChild>
            <w:div w:id="1605917529">
              <w:marLeft w:val="480"/>
              <w:marRight w:val="0"/>
              <w:marTop w:val="0"/>
              <w:marBottom w:val="0"/>
              <w:divBdr>
                <w:top w:val="none" w:sz="0" w:space="0" w:color="auto"/>
                <w:left w:val="none" w:sz="0" w:space="0" w:color="auto"/>
                <w:bottom w:val="none" w:sz="0" w:space="0" w:color="auto"/>
                <w:right w:val="none" w:sz="0" w:space="0" w:color="auto"/>
              </w:divBdr>
            </w:div>
          </w:divsChild>
        </w:div>
        <w:div w:id="714161422">
          <w:marLeft w:val="0"/>
          <w:marRight w:val="0"/>
          <w:marTop w:val="0"/>
          <w:marBottom w:val="0"/>
          <w:divBdr>
            <w:top w:val="none" w:sz="0" w:space="0" w:color="auto"/>
            <w:left w:val="none" w:sz="0" w:space="0" w:color="auto"/>
            <w:bottom w:val="none" w:sz="0" w:space="0" w:color="auto"/>
            <w:right w:val="none" w:sz="0" w:space="0" w:color="auto"/>
          </w:divBdr>
          <w:divsChild>
            <w:div w:id="1628970818">
              <w:marLeft w:val="0"/>
              <w:marRight w:val="480"/>
              <w:marTop w:val="0"/>
              <w:marBottom w:val="0"/>
              <w:divBdr>
                <w:top w:val="none" w:sz="0" w:space="0" w:color="auto"/>
                <w:left w:val="none" w:sz="0" w:space="0" w:color="auto"/>
                <w:bottom w:val="none" w:sz="0" w:space="0" w:color="auto"/>
                <w:right w:val="none" w:sz="0" w:space="0" w:color="auto"/>
              </w:divBdr>
              <w:divsChild>
                <w:div w:id="7209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528551">
      <w:bodyDiv w:val="1"/>
      <w:marLeft w:val="0"/>
      <w:marRight w:val="0"/>
      <w:marTop w:val="0"/>
      <w:marBottom w:val="0"/>
      <w:divBdr>
        <w:top w:val="none" w:sz="0" w:space="0" w:color="auto"/>
        <w:left w:val="none" w:sz="0" w:space="0" w:color="auto"/>
        <w:bottom w:val="none" w:sz="0" w:space="0" w:color="auto"/>
        <w:right w:val="none" w:sz="0" w:space="0" w:color="auto"/>
      </w:divBdr>
    </w:div>
    <w:div w:id="1521698674">
      <w:bodyDiv w:val="1"/>
      <w:marLeft w:val="0"/>
      <w:marRight w:val="0"/>
      <w:marTop w:val="0"/>
      <w:marBottom w:val="0"/>
      <w:divBdr>
        <w:top w:val="none" w:sz="0" w:space="0" w:color="auto"/>
        <w:left w:val="none" w:sz="0" w:space="0" w:color="auto"/>
        <w:bottom w:val="none" w:sz="0" w:space="0" w:color="auto"/>
        <w:right w:val="none" w:sz="0" w:space="0" w:color="auto"/>
      </w:divBdr>
    </w:div>
    <w:div w:id="1714110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banov-logist.ru/library/352/60361/" TargetMode="External"/><Relationship Id="rId3" Type="http://schemas.openxmlformats.org/officeDocument/2006/relationships/settings" Target="settings.xml"/><Relationship Id="rId7" Type="http://schemas.openxmlformats.org/officeDocument/2006/relationships/hyperlink" Target="https://vc/"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forbes.kz/leader/how_digitalization_is_changing_transport_logisti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1259</Words>
  <Characters>7178</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Mix Man</dc:creator>
  <cp:keywords/>
  <dc:description/>
  <cp:lastModifiedBy>Тунгусова Елена</cp:lastModifiedBy>
  <cp:revision>2</cp:revision>
  <dcterms:created xsi:type="dcterms:W3CDTF">2023-11-08T01:23:00Z</dcterms:created>
  <dcterms:modified xsi:type="dcterms:W3CDTF">2023-11-08T01:23:00Z</dcterms:modified>
</cp:coreProperties>
</file>