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9C" w:rsidRDefault="000B219C" w:rsidP="000B219C">
      <w:pPr>
        <w:pStyle w:val="2"/>
        <w:pBdr>
          <w:bottom w:val="single" w:sz="8" w:space="9" w:color="D4D4D4"/>
        </w:pBdr>
        <w:spacing w:before="0" w:after="187" w:line="374" w:lineRule="atLeast"/>
        <w:rPr>
          <w:rFonts w:ascii="Tahoma" w:hAnsi="Tahoma" w:cs="Tahoma"/>
          <w:color w:val="4A4A4A"/>
        </w:rPr>
      </w:pPr>
      <w:r>
        <w:rPr>
          <w:rFonts w:ascii="Tahoma" w:hAnsi="Tahoma" w:cs="Tahoma"/>
          <w:color w:val="4A4A4A"/>
        </w:rPr>
        <w:t>О журнале</w:t>
      </w:r>
    </w:p>
    <w:p w:rsidR="000B219C" w:rsidRDefault="000B219C" w:rsidP="000B219C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4A4A4A"/>
          <w:sz w:val="26"/>
          <w:szCs w:val="26"/>
        </w:rPr>
      </w:pPr>
      <w:r>
        <w:rPr>
          <w:rFonts w:ascii="Tahoma" w:hAnsi="Tahoma" w:cs="Tahoma"/>
          <w:color w:val="4A4A4A"/>
          <w:sz w:val="26"/>
          <w:szCs w:val="26"/>
        </w:rPr>
        <w:t>Журнал "</w:t>
      </w:r>
      <w:r>
        <w:rPr>
          <w:rStyle w:val="a6"/>
          <w:color w:val="4A4A4A"/>
          <w:sz w:val="26"/>
          <w:szCs w:val="26"/>
          <w:bdr w:val="none" w:sz="0" w:space="0" w:color="auto" w:frame="1"/>
        </w:rPr>
        <w:t xml:space="preserve">H&amp;ES </w:t>
      </w:r>
      <w:proofErr w:type="spellStart"/>
      <w:r>
        <w:rPr>
          <w:rStyle w:val="a6"/>
          <w:color w:val="4A4A4A"/>
          <w:sz w:val="26"/>
          <w:szCs w:val="26"/>
          <w:bdr w:val="none" w:sz="0" w:space="0" w:color="auto" w:frame="1"/>
        </w:rPr>
        <w:t>Research</w:t>
      </w:r>
      <w:proofErr w:type="spellEnd"/>
      <w:r>
        <w:rPr>
          <w:rStyle w:val="a6"/>
          <w:color w:val="4A4A4A"/>
          <w:sz w:val="26"/>
          <w:szCs w:val="26"/>
          <w:bdr w:val="none" w:sz="0" w:space="0" w:color="auto" w:frame="1"/>
        </w:rPr>
        <w:t xml:space="preserve"> - Наукоемкие технологии в космических исследованиях Земли</w:t>
      </w:r>
      <w:r>
        <w:rPr>
          <w:rFonts w:ascii="Tahoma" w:hAnsi="Tahoma" w:cs="Tahoma"/>
          <w:color w:val="4A4A4A"/>
          <w:sz w:val="26"/>
          <w:szCs w:val="26"/>
        </w:rPr>
        <w:t>" один из ведущих рецензируемых научных журналов, в которых публикуются основные научные результаты диссертации на соискание ученой степени доктора и кандидата наук.</w:t>
      </w:r>
    </w:p>
    <w:p w:rsidR="000B219C" w:rsidRDefault="000B219C" w:rsidP="000B219C">
      <w:pPr>
        <w:pStyle w:val="a5"/>
        <w:spacing w:before="0" w:beforeAutospacing="0" w:after="187" w:afterAutospacing="0"/>
        <w:jc w:val="both"/>
        <w:rPr>
          <w:rFonts w:ascii="Tahoma" w:hAnsi="Tahoma" w:cs="Tahoma"/>
          <w:color w:val="4A4A4A"/>
          <w:sz w:val="26"/>
          <w:szCs w:val="26"/>
        </w:rPr>
      </w:pPr>
      <w:r>
        <w:rPr>
          <w:rFonts w:ascii="Tahoma" w:hAnsi="Tahoma" w:cs="Tahoma"/>
          <w:color w:val="4A4A4A"/>
          <w:sz w:val="26"/>
          <w:szCs w:val="26"/>
        </w:rPr>
        <w:t>Журнал распространяется на всей территории Российской Федерации и в странах СНГ по телекоммуникационным и исследовательским организациям, министерствам, ведомствам и профильным учебным заведениям. Осуществляется рекламная рассылка и распространение журнала среди посетителей и участников отраслевых выставок, конференций и семинаров.</w:t>
      </w:r>
    </w:p>
    <w:p w:rsidR="000B219C" w:rsidRPr="001F5590" w:rsidRDefault="000B219C" w:rsidP="000B219C">
      <w:pPr>
        <w:rPr>
          <w:sz w:val="28"/>
          <w:szCs w:val="28"/>
        </w:rPr>
      </w:pPr>
      <w:r w:rsidRPr="001F5590">
        <w:rPr>
          <w:sz w:val="28"/>
          <w:szCs w:val="28"/>
        </w:rPr>
        <w:t>Т.11. №</w:t>
      </w:r>
      <w:r>
        <w:rPr>
          <w:sz w:val="28"/>
          <w:szCs w:val="28"/>
        </w:rPr>
        <w:t>3</w:t>
      </w:r>
      <w:r w:rsidRPr="001F5590">
        <w:rPr>
          <w:sz w:val="28"/>
          <w:szCs w:val="28"/>
        </w:rPr>
        <w:t xml:space="preserve"> - 2019</w:t>
      </w:r>
    </w:p>
    <w:p w:rsidR="000B219C" w:rsidRDefault="00C946E8">
      <w:hyperlink r:id="rId4" w:history="1">
        <w:r>
          <w:rPr>
            <w:rStyle w:val="a7"/>
          </w:rPr>
          <w:t>http://h-es.ru/ru/archive-ru.html</w:t>
        </w:r>
      </w:hyperlink>
    </w:p>
    <w:p w:rsidR="000B219C" w:rsidRDefault="000B219C"/>
    <w:p w:rsidR="000B219C" w:rsidRDefault="000B219C">
      <w:r>
        <w:rPr>
          <w:noProof/>
        </w:rPr>
        <w:drawing>
          <wp:inline distT="0" distB="0" distL="0" distR="0">
            <wp:extent cx="6690508" cy="52919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6224" t="13839" r="6861" b="12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607" cy="529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219C" w:rsidSect="001F55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41B53"/>
    <w:rsid w:val="000B219C"/>
    <w:rsid w:val="001F5590"/>
    <w:rsid w:val="00330C2C"/>
    <w:rsid w:val="003E08F9"/>
    <w:rsid w:val="006214AF"/>
    <w:rsid w:val="0063067C"/>
    <w:rsid w:val="006F5738"/>
    <w:rsid w:val="008B24C7"/>
    <w:rsid w:val="00C41B53"/>
    <w:rsid w:val="00C946E8"/>
    <w:rsid w:val="00DF1DB3"/>
    <w:rsid w:val="00F82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4C7"/>
  </w:style>
  <w:style w:type="paragraph" w:styleId="1">
    <w:name w:val="heading 1"/>
    <w:basedOn w:val="a"/>
    <w:link w:val="10"/>
    <w:uiPriority w:val="9"/>
    <w:qFormat/>
    <w:rsid w:val="00C41B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5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B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C41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B5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F55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1F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F5590"/>
    <w:rPr>
      <w:b/>
      <w:bCs/>
    </w:rPr>
  </w:style>
  <w:style w:type="character" w:styleId="a7">
    <w:name w:val="Hyperlink"/>
    <w:basedOn w:val="a0"/>
    <w:uiPriority w:val="99"/>
    <w:semiHidden/>
    <w:unhideWhenUsed/>
    <w:rsid w:val="00C946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7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h-es.ru/ru/archive-r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Pavlikov</dc:creator>
  <cp:lastModifiedBy>Pavlikov</cp:lastModifiedBy>
  <cp:revision>4</cp:revision>
  <dcterms:created xsi:type="dcterms:W3CDTF">2019-07-16T01:10:00Z</dcterms:created>
  <dcterms:modified xsi:type="dcterms:W3CDTF">2019-07-16T01:13:00Z</dcterms:modified>
</cp:coreProperties>
</file>