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158" w:rsidRPr="00B25158" w:rsidRDefault="00B25158" w:rsidP="00B25158">
      <w:pPr>
        <w:shd w:val="clear" w:color="auto" w:fill="FFFFFF"/>
        <w:spacing w:after="450" w:line="401" w:lineRule="atLeast"/>
        <w:outlineLvl w:val="2"/>
        <w:rPr>
          <w:rFonts w:ascii="Tahoma" w:eastAsia="Times New Roman" w:hAnsi="Tahoma" w:cs="Tahoma"/>
          <w:caps/>
          <w:color w:val="333333"/>
          <w:spacing w:val="-7"/>
          <w:sz w:val="29"/>
          <w:szCs w:val="29"/>
          <w:lang w:eastAsia="ru-RU"/>
        </w:rPr>
      </w:pPr>
      <w:r w:rsidRPr="00B25158">
        <w:rPr>
          <w:rFonts w:ascii="Tahoma" w:eastAsia="Times New Roman" w:hAnsi="Tahoma" w:cs="Tahoma"/>
          <w:caps/>
          <w:color w:val="333333"/>
          <w:spacing w:val="-7"/>
          <w:sz w:val="29"/>
          <w:szCs w:val="29"/>
          <w:lang w:eastAsia="ru-RU"/>
        </w:rPr>
        <w:t>№2 2022</w:t>
      </w:r>
    </w:p>
    <w:p w:rsidR="00B25158" w:rsidRPr="00B25158" w:rsidRDefault="00B25158" w:rsidP="00B2515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hyperlink r:id="rId5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Содержание</w:t>
        </w:r>
      </w:hyperlink>
    </w:p>
    <w:p w:rsidR="00B25158" w:rsidRPr="00B25158" w:rsidRDefault="00B25158" w:rsidP="00B25158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ЧЕЛОВЕК И БИОСФЕРА</w:t>
      </w:r>
    </w:p>
    <w:p w:rsidR="00B25158" w:rsidRPr="00B25158" w:rsidRDefault="00B25158" w:rsidP="00B25158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Гомилевская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Галина Александровна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6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Экологический форум</w:t>
        </w:r>
      </w:hyperlink>
    </w:p>
    <w:p w:rsidR="00B25158" w:rsidRPr="00B25158" w:rsidRDefault="00B25158" w:rsidP="00B25158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Макарова Вера Николаевна,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Мышко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Владислава Эдуардовна,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Голокова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Елизавета Ильинична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7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Предотвращение деградации природной среды при развитии экологического туризма на особо охраняемых природных территориях</w:t>
        </w:r>
      </w:hyperlink>
    </w:p>
    <w:p w:rsidR="00B25158" w:rsidRPr="00B25158" w:rsidRDefault="00B25158" w:rsidP="00B25158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Ярусова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Софья Борисовна, Иваненко Наталья Владимировна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8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Участие студентов в научно-исследовательской деятельности по разработке природоохранных технологий: практика вуза</w:t>
        </w:r>
      </w:hyperlink>
    </w:p>
    <w:p w:rsidR="00B25158" w:rsidRPr="00B25158" w:rsidRDefault="00B25158" w:rsidP="00B25158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Кононов Артем Юрьевич,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Скринник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Ольга Витальевна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9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Современные подходы к реализации экологического образования средствами туризма (на примере дендропарка ВГУЭС)</w:t>
        </w:r>
      </w:hyperlink>
    </w:p>
    <w:p w:rsidR="00B25158" w:rsidRPr="00B25158" w:rsidRDefault="00B25158" w:rsidP="00B25158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Суржиков Виктор Иванович, Титкова Елизавета Игоревна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0" w:history="1">
        <w:proofErr w:type="spellStart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Экотуристская</w:t>
        </w:r>
        <w:proofErr w:type="spellEnd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привлекательность национальных парков Дальневосточного федерального округа</w:t>
        </w:r>
      </w:hyperlink>
    </w:p>
    <w:p w:rsidR="00B25158" w:rsidRPr="00B25158" w:rsidRDefault="00B25158" w:rsidP="00B25158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Иваненко Наталья Владимировна, Сазонов Егор Олегович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1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Экологический проект «</w:t>
        </w:r>
        <w:proofErr w:type="spellStart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Ревитализация</w:t>
        </w:r>
        <w:proofErr w:type="spellEnd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реки Вторая Речка»: проектный подход к обучению студентов</w:t>
        </w:r>
      </w:hyperlink>
    </w:p>
    <w:p w:rsidR="00B25158" w:rsidRPr="00B25158" w:rsidRDefault="00B25158" w:rsidP="00B25158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ЭКОНОМИЧЕСКИЕ НАУКИ</w:t>
      </w:r>
    </w:p>
    <w:p w:rsidR="00B25158" w:rsidRPr="00B25158" w:rsidRDefault="00B25158" w:rsidP="00B25158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Латкин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Александр Павлович,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Макиевская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Юлия Юрьевна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2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Государственные программы развития Дальнего Востока: оценка их реализации</w:t>
        </w:r>
      </w:hyperlink>
    </w:p>
    <w:p w:rsidR="00B25158" w:rsidRPr="00B25158" w:rsidRDefault="00B25158" w:rsidP="00B25158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Осипов Виктор Алексеевич</w:t>
      </w:r>
      <w:proofErr w:type="gram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, ,</w:t>
      </w:r>
      <w:proofErr w:type="gram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Люй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Гуанхай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Вичковский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Никита Андреевич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3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Формирование стратегического управленческого решения в промышленности (методологические аспекты)</w:t>
        </w:r>
      </w:hyperlink>
    </w:p>
    <w:p w:rsidR="00B25158" w:rsidRPr="00B25158" w:rsidRDefault="00B25158" w:rsidP="00B25158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Шеметова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Елена Васильевна, Приходько Камилла Валерьевна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4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Актуальность создания гастрономического путеводителя (на примере г. Владивостока)</w:t>
        </w:r>
      </w:hyperlink>
    </w:p>
    <w:p w:rsidR="00B25158" w:rsidRPr="00B25158" w:rsidRDefault="00B25158" w:rsidP="00B25158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Ден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Валерия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Гихоевна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Петухина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Елизавета Витальевна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5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Методические и организационные аспекты разработки и проведения </w:t>
        </w:r>
        <w:proofErr w:type="spellStart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квестов</w:t>
        </w:r>
        <w:proofErr w:type="spellEnd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в рамках экскурсионной деятельности</w:t>
        </w:r>
      </w:hyperlink>
    </w:p>
    <w:p w:rsidR="00B25158" w:rsidRPr="00B25158" w:rsidRDefault="00B25158" w:rsidP="00B25158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ЮРИДИЧЕСКИЕ НАУКИ</w:t>
      </w:r>
    </w:p>
    <w:p w:rsidR="00B25158" w:rsidRPr="00B25158" w:rsidRDefault="00B25158" w:rsidP="00B25158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Вронская Мария Владимировна, Швец Наталья Сергеевна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6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Юридическая сущность смарт-контрактов в российском и зарубежном законодательстве: опыт сравнительного правоведения</w:t>
        </w:r>
      </w:hyperlink>
    </w:p>
    <w:p w:rsidR="00B25158" w:rsidRPr="00B25158" w:rsidRDefault="00B25158" w:rsidP="00B25158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Верещагина Алла Васильевна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7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Эволюция легализации преступлений против правосудия в российском уголовном законодательстве</w:t>
        </w:r>
      </w:hyperlink>
    </w:p>
    <w:p w:rsidR="00B25158" w:rsidRPr="00B25158" w:rsidRDefault="00B25158" w:rsidP="00B25158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lastRenderedPageBreak/>
        <w:t>Горян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Элла Владимировна,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Рахманкулов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Ильяс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Рафикович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8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Критерии признания общеизвестным товарного знака или обозначения в Российской Федерации</w:t>
        </w:r>
      </w:hyperlink>
    </w:p>
    <w:p w:rsidR="00B25158" w:rsidRPr="00B25158" w:rsidRDefault="00B25158" w:rsidP="00B25158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ФИЗИКО-МАТЕМАТИЧЕСКИЕ НАУКИ</w:t>
      </w:r>
    </w:p>
    <w:p w:rsidR="00B25158" w:rsidRPr="00B25158" w:rsidRDefault="00B25158" w:rsidP="00B25158">
      <w:pPr>
        <w:numPr>
          <w:ilvl w:val="0"/>
          <w:numId w:val="5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Сёмкин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Сергей Викторович, Смагин Виктор Павлович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9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Дополнительная характеристика магнетика – функция отношения внутренних полей</w:t>
        </w:r>
      </w:hyperlink>
    </w:p>
    <w:p w:rsidR="00B25158" w:rsidRPr="00B25158" w:rsidRDefault="00B25158" w:rsidP="00B25158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ТЕХНИЧЕСКИЕ НАУКИ</w:t>
      </w:r>
    </w:p>
    <w:p w:rsidR="00B25158" w:rsidRPr="00B25158" w:rsidRDefault="00B25158" w:rsidP="00B25158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Гусева Марина Анатольевна, Андреева Елена Георгиевна, Арсеньева Елена Петровна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0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Особенности современного проектирования ортопедических бюстгальтеров</w:t>
        </w:r>
      </w:hyperlink>
    </w:p>
    <w:p w:rsidR="00B25158" w:rsidRPr="00B25158" w:rsidRDefault="00B25158" w:rsidP="00B25158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Коберник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Юлия Олеговна,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Гетманцева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Варвара Владимировна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1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Исследование ассортимента материалов для зимней спортивной одежды</w:t>
        </w:r>
      </w:hyperlink>
    </w:p>
    <w:p w:rsidR="00B25158" w:rsidRPr="00B25158" w:rsidRDefault="00B25158" w:rsidP="00B25158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СОВРЕМЕННОЕ ОБРАЗОВАНИЕ</w:t>
      </w:r>
    </w:p>
    <w:p w:rsidR="00B25158" w:rsidRPr="00B25158" w:rsidRDefault="00B25158" w:rsidP="00B25158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Абросимова Евгения Евгеньевна,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Куланина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Мария Юрьевна, </w:t>
      </w:r>
      <w:proofErr w:type="spellStart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Типер</w:t>
      </w:r>
      <w:proofErr w:type="spellEnd"/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Екатерина Евгеньевна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2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Высшее </w:t>
        </w:r>
        <w:proofErr w:type="spellStart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vs</w:t>
        </w:r>
        <w:proofErr w:type="spellEnd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среднее: образовательные стратегии современных школьников (на материалах Приморского края)</w:t>
        </w:r>
      </w:hyperlink>
    </w:p>
    <w:p w:rsidR="00B25158" w:rsidRPr="00B25158" w:rsidRDefault="00B25158" w:rsidP="00B25158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highlight w:val="yellow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highlight w:val="yellow"/>
          <w:lang w:eastAsia="ru-RU"/>
        </w:rPr>
        <w:t>Борзова Татьяна Александровна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highlight w:val="yellow"/>
          <w:lang w:eastAsia="ru-RU"/>
        </w:rPr>
        <w:br/>
      </w:r>
      <w:hyperlink r:id="rId23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highlight w:val="yellow"/>
            <w:lang w:eastAsia="ru-RU"/>
          </w:rPr>
          <w:t>Технологии формирования гибких навыков делового общения в условиях электронной коммуникации</w:t>
        </w:r>
      </w:hyperlink>
    </w:p>
    <w:p w:rsidR="00B25158" w:rsidRPr="00B25158" w:rsidRDefault="00B25158" w:rsidP="00B25158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bookmarkStart w:id="0" w:name="_GoBack"/>
      <w:bookmarkEnd w:id="0"/>
      <w:r w:rsidRPr="00B25158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ГУМАНИТАРНЫЕ НАУКИ</w:t>
      </w:r>
    </w:p>
    <w:p w:rsidR="00B25158" w:rsidRPr="00B25158" w:rsidRDefault="00B25158" w:rsidP="00B25158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Коноплева Нина Алексеевна, Волков Максим Юрьевич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4" w:history="1">
        <w:proofErr w:type="spellStart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Волонтёрство</w:t>
        </w:r>
        <w:proofErr w:type="spellEnd"/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и добровольчество как виды общественной деятельности и социальной активности</w:t>
        </w:r>
      </w:hyperlink>
    </w:p>
    <w:p w:rsidR="00B25158" w:rsidRPr="00B25158" w:rsidRDefault="00B25158" w:rsidP="00B25158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Калина Наталья Дмитриевна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5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Конструктивистский подход к формированию конструктивной активности будущего дизайнера в построении объектов визуальной культуры</w:t>
        </w:r>
      </w:hyperlink>
    </w:p>
    <w:p w:rsidR="00B25158" w:rsidRPr="00B25158" w:rsidRDefault="00B25158" w:rsidP="00B25158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Молодых Валерий Иосифович, Леонтьева Тамара Ивановна</w:t>
      </w:r>
      <w:r w:rsidRPr="00B25158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6" w:history="1">
        <w:r w:rsidRPr="00B25158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Об искренности в китайской культуре языкового общения</w:t>
        </w:r>
      </w:hyperlink>
    </w:p>
    <w:p w:rsidR="00676281" w:rsidRDefault="00676281"/>
    <w:sectPr w:rsidR="00676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67AF0"/>
    <w:multiLevelType w:val="multilevel"/>
    <w:tmpl w:val="1D686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94C0B"/>
    <w:multiLevelType w:val="multilevel"/>
    <w:tmpl w:val="F2F65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4A37CF"/>
    <w:multiLevelType w:val="multilevel"/>
    <w:tmpl w:val="5CD4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141C2E"/>
    <w:multiLevelType w:val="multilevel"/>
    <w:tmpl w:val="98F4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01617E"/>
    <w:multiLevelType w:val="multilevel"/>
    <w:tmpl w:val="EFAA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C00CE2"/>
    <w:multiLevelType w:val="multilevel"/>
    <w:tmpl w:val="E2F4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510E23"/>
    <w:multiLevelType w:val="multilevel"/>
    <w:tmpl w:val="15001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4720FA"/>
    <w:multiLevelType w:val="multilevel"/>
    <w:tmpl w:val="91E8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158"/>
    <w:rsid w:val="00676281"/>
    <w:rsid w:val="00B2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DCE38-790A-47B8-8365-B5203636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251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251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251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251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251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3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ience.vvsu.ru/scientific-journals/journal/current/article/id/2149937845/2022_2_3_Uchastie" TargetMode="External"/><Relationship Id="rId13" Type="http://schemas.openxmlformats.org/officeDocument/2006/relationships/hyperlink" Target="https://science.vvsu.ru/scientific-journals/journal/current/article/id/2149941570/2022_2_8_Formirovanie" TargetMode="External"/><Relationship Id="rId18" Type="http://schemas.openxmlformats.org/officeDocument/2006/relationships/hyperlink" Target="https://science.vvsu.ru/scientific-journals/journal/current/article/id/2149944015/2022_2_13_Kriterii" TargetMode="External"/><Relationship Id="rId26" Type="http://schemas.openxmlformats.org/officeDocument/2006/relationships/hyperlink" Target="https://science.vvsu.ru/scientific-journals/journal/current/article/id/2149955844/2022_2_22_Ob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cience.vvsu.ru/scientific-journals/journal/current/article/id/2149945048/2022_2_16_Issledovanie" TargetMode="External"/><Relationship Id="rId7" Type="http://schemas.openxmlformats.org/officeDocument/2006/relationships/hyperlink" Target="https://science.vvsu.ru/scientific-journals/journal/current/article/id/2149937140/2022_2_2_Predotvrashhenie" TargetMode="External"/><Relationship Id="rId12" Type="http://schemas.openxmlformats.org/officeDocument/2006/relationships/hyperlink" Target="https://science.vvsu.ru/scientific-journals/journal/current/article/id/2149941360/2022_2_7_Gosudarstvennye" TargetMode="External"/><Relationship Id="rId17" Type="http://schemas.openxmlformats.org/officeDocument/2006/relationships/hyperlink" Target="https://science.vvsu.ru/scientific-journals/journal/current/article/id/2149943830/2022_2_12_Ehvoljucija" TargetMode="External"/><Relationship Id="rId25" Type="http://schemas.openxmlformats.org/officeDocument/2006/relationships/hyperlink" Target="https://science.vvsu.ru/scientific-journals/journal/current/article/id/2149955157/2022_2_21_Konstruktivistskijj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ience.vvsu.ru/scientific-journals/journal/current/article/id/2149943303/2022_2_11_Juridicheskaja" TargetMode="External"/><Relationship Id="rId20" Type="http://schemas.openxmlformats.org/officeDocument/2006/relationships/hyperlink" Target="https://science.vvsu.ru/scientific-journals/journal/current/article/id/2149944533/2022_2_15_Osobennost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cience.vvsu.ru/scientific-journals/journal/current/article/id/2149936873/2022_2_1_Ehkologicheskijj" TargetMode="External"/><Relationship Id="rId11" Type="http://schemas.openxmlformats.org/officeDocument/2006/relationships/hyperlink" Target="https://science.vvsu.ru/scientific-journals/journal/current/article/id/2149941038/2022_2_6_Ehkologicheskijj" TargetMode="External"/><Relationship Id="rId24" Type="http://schemas.openxmlformats.org/officeDocument/2006/relationships/hyperlink" Target="https://science.vvsu.ru/scientific-journals/journal/current/article/id/2149954484/2022_2_20_Volontjorstvo" TargetMode="External"/><Relationship Id="rId5" Type="http://schemas.openxmlformats.org/officeDocument/2006/relationships/hyperlink" Target="https://science.vvsu.ru/scientific-journals/journal/current/article/id/2149958203/2022_2_Soderzhanie" TargetMode="External"/><Relationship Id="rId15" Type="http://schemas.openxmlformats.org/officeDocument/2006/relationships/hyperlink" Target="https://science.vvsu.ru/scientific-journals/journal/current/article/id/2149942250/2022_2_10_Metodicheskie" TargetMode="External"/><Relationship Id="rId23" Type="http://schemas.openxmlformats.org/officeDocument/2006/relationships/hyperlink" Target="https://science.vvsu.ru/scientific-journals/journal/current/article/id/2149945515/2022_2_19_Tekhnologii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science.vvsu.ru/scientific-journals/journal/current/article/id/2149938794/2022_2_5_Ehkoturistskaja" TargetMode="External"/><Relationship Id="rId19" Type="http://schemas.openxmlformats.org/officeDocument/2006/relationships/hyperlink" Target="https://science.vvsu.ru/scientific-journals/journal/current/article/id/2149944147/2022_2_14_Dopolnit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ience.vvsu.ru/scientific-journals/journal/current/article/id/2149938085/2022_2_4_Sovremennye" TargetMode="External"/><Relationship Id="rId14" Type="http://schemas.openxmlformats.org/officeDocument/2006/relationships/hyperlink" Target="https://science.vvsu.ru/scientific-journals/journal/current/article/id/2149942034/2022_2_9_Aktual" TargetMode="External"/><Relationship Id="rId22" Type="http://schemas.openxmlformats.org/officeDocument/2006/relationships/hyperlink" Target="https://science.vvsu.ru/scientific-journals/journal/current/article/id/2149945323/2022_2_18_Vysshe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book12</dc:creator>
  <cp:keywords/>
  <dc:description/>
  <cp:lastModifiedBy>book12</cp:lastModifiedBy>
  <cp:revision>1</cp:revision>
  <dcterms:created xsi:type="dcterms:W3CDTF">2023-01-10T10:09:00Z</dcterms:created>
  <dcterms:modified xsi:type="dcterms:W3CDTF">2023-01-10T10:11:00Z</dcterms:modified>
</cp:coreProperties>
</file>