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845AC3" w14:textId="77777777" w:rsidR="00B60ED6" w:rsidRPr="00B60ED6" w:rsidRDefault="00B60ED6" w:rsidP="00B60ED6">
      <w:pPr>
        <w:spacing w:line="240" w:lineRule="auto"/>
        <w:jc w:val="both"/>
        <w:rPr>
          <w:rFonts w:ascii="Times New Roman" w:eastAsia="Times New Roman" w:hAnsi="Times New Roman"/>
          <w:sz w:val="24"/>
          <w:lang w:eastAsia="en-US"/>
        </w:rPr>
      </w:pPr>
      <w:bookmarkStart w:id="0" w:name="_Hlk133435084"/>
      <w:bookmarkStart w:id="1" w:name="_GoBack"/>
      <w:bookmarkEnd w:id="0"/>
      <w:bookmarkEnd w:id="1"/>
      <w:r w:rsidRPr="00B60ED6">
        <w:rPr>
          <w:rFonts w:ascii="Times New Roman" w:eastAsia="Times New Roman" w:hAnsi="Times New Roman"/>
          <w:sz w:val="24"/>
          <w:lang w:eastAsia="en-US"/>
        </w:rPr>
        <w:t>Рубрика: Технические науки</w:t>
      </w:r>
    </w:p>
    <w:p w14:paraId="739ACC65" w14:textId="77777777" w:rsidR="00B60ED6" w:rsidRPr="00B60ED6" w:rsidRDefault="00B60ED6" w:rsidP="00B60ED6">
      <w:pPr>
        <w:spacing w:line="240" w:lineRule="auto"/>
        <w:jc w:val="both"/>
        <w:rPr>
          <w:rFonts w:ascii="Times New Roman" w:eastAsia="Times New Roman" w:hAnsi="Times New Roman"/>
          <w:sz w:val="24"/>
          <w:lang w:eastAsia="en-US"/>
        </w:rPr>
      </w:pPr>
      <w:r w:rsidRPr="00B60ED6">
        <w:rPr>
          <w:rFonts w:ascii="Times New Roman" w:eastAsia="Times New Roman" w:hAnsi="Times New Roman"/>
          <w:sz w:val="24"/>
          <w:lang w:eastAsia="en-US"/>
        </w:rPr>
        <w:t>УДК 656.132.6, 629.341.</w:t>
      </w:r>
    </w:p>
    <w:p w14:paraId="471D4EAF" w14:textId="55DC31FF" w:rsidR="002715BD" w:rsidRDefault="002715BD" w:rsidP="00B60ED6">
      <w:pPr>
        <w:spacing w:after="0" w:line="240" w:lineRule="auto"/>
        <w:ind w:firstLine="709"/>
        <w:jc w:val="center"/>
        <w:rPr>
          <w:rFonts w:ascii="Times New Roman" w:eastAsia="Times New Roman" w:hAnsi="Times New Roman"/>
          <w:b/>
          <w:sz w:val="24"/>
          <w:szCs w:val="24"/>
          <w:lang w:eastAsia="zh-CN"/>
        </w:rPr>
      </w:pPr>
      <w:r>
        <w:rPr>
          <w:rFonts w:ascii="Times New Roman" w:eastAsia="Times New Roman" w:hAnsi="Times New Roman"/>
          <w:b/>
          <w:iCs/>
          <w:sz w:val="24"/>
          <w:szCs w:val="24"/>
          <w:lang w:eastAsia="zh-CN"/>
        </w:rPr>
        <w:t>П</w:t>
      </w:r>
      <w:r w:rsidRPr="002715BD">
        <w:rPr>
          <w:rFonts w:ascii="Times New Roman" w:eastAsia="Times New Roman" w:hAnsi="Times New Roman"/>
          <w:b/>
          <w:iCs/>
          <w:sz w:val="24"/>
          <w:szCs w:val="24"/>
          <w:lang w:eastAsia="zh-CN"/>
        </w:rPr>
        <w:t xml:space="preserve">ерспективы развития </w:t>
      </w:r>
      <w:r w:rsidR="000F42F6">
        <w:rPr>
          <w:rFonts w:ascii="Times New Roman" w:eastAsia="Times New Roman" w:hAnsi="Times New Roman"/>
          <w:b/>
          <w:iCs/>
          <w:sz w:val="24"/>
          <w:szCs w:val="24"/>
          <w:lang w:eastAsia="zh-CN"/>
        </w:rPr>
        <w:t xml:space="preserve">поставок </w:t>
      </w:r>
      <w:r w:rsidRPr="002715BD">
        <w:rPr>
          <w:rFonts w:ascii="Times New Roman" w:eastAsia="Times New Roman" w:hAnsi="Times New Roman"/>
          <w:b/>
          <w:iCs/>
          <w:sz w:val="24"/>
          <w:szCs w:val="24"/>
          <w:lang w:eastAsia="zh-CN"/>
        </w:rPr>
        <w:t>автозапчастей и автомобилей из Японии</w:t>
      </w:r>
      <w:r w:rsidRPr="002715BD">
        <w:rPr>
          <w:rFonts w:ascii="Times New Roman" w:eastAsia="Times New Roman" w:hAnsi="Times New Roman"/>
          <w:b/>
          <w:sz w:val="24"/>
          <w:szCs w:val="24"/>
          <w:lang w:eastAsia="zh-CN"/>
        </w:rPr>
        <w:t xml:space="preserve"> </w:t>
      </w:r>
    </w:p>
    <w:p w14:paraId="5FB40A4D" w14:textId="2C612780" w:rsidR="00B60ED6" w:rsidRPr="00B60ED6" w:rsidRDefault="002715BD" w:rsidP="00B60ED6">
      <w:pPr>
        <w:spacing w:after="0" w:line="240" w:lineRule="auto"/>
        <w:ind w:firstLine="709"/>
        <w:jc w:val="center"/>
        <w:rPr>
          <w:rFonts w:ascii="Times New Roman" w:eastAsia="Times New Roman" w:hAnsi="Times New Roman"/>
          <w:sz w:val="24"/>
          <w:lang w:eastAsia="en-US"/>
        </w:rPr>
      </w:pPr>
      <w:r>
        <w:rPr>
          <w:rFonts w:ascii="Times New Roman" w:eastAsia="Times New Roman" w:hAnsi="Times New Roman"/>
          <w:sz w:val="24"/>
          <w:lang w:eastAsia="en-US"/>
        </w:rPr>
        <w:t>Величко Иван Сергеевич</w:t>
      </w:r>
      <w:r w:rsidR="00B60ED6" w:rsidRPr="00B60ED6">
        <w:rPr>
          <w:rFonts w:ascii="Times New Roman" w:eastAsia="Times New Roman" w:hAnsi="Times New Roman"/>
          <w:sz w:val="24"/>
          <w:lang w:eastAsia="en-US"/>
        </w:rPr>
        <w:t>,</w:t>
      </w:r>
    </w:p>
    <w:p w14:paraId="18FC27C2" w14:textId="7948B701" w:rsidR="00B60ED6" w:rsidRPr="00B60ED6" w:rsidRDefault="004C40F1" w:rsidP="00B60ED6">
      <w:pPr>
        <w:spacing w:after="0" w:line="240" w:lineRule="auto"/>
        <w:ind w:firstLine="709"/>
        <w:jc w:val="center"/>
        <w:rPr>
          <w:rFonts w:ascii="Times New Roman" w:eastAsia="Times New Roman" w:hAnsi="Times New Roman"/>
          <w:sz w:val="24"/>
          <w:lang w:eastAsia="en-US"/>
        </w:rPr>
      </w:pPr>
      <w:r>
        <w:rPr>
          <w:rFonts w:ascii="Times New Roman" w:eastAsia="Times New Roman" w:hAnsi="Times New Roman"/>
          <w:sz w:val="24"/>
          <w:lang w:eastAsia="en-US"/>
        </w:rPr>
        <w:t xml:space="preserve">Студент </w:t>
      </w:r>
      <w:r w:rsidR="002715BD">
        <w:rPr>
          <w:rFonts w:ascii="Times New Roman" w:eastAsia="Times New Roman" w:hAnsi="Times New Roman"/>
          <w:sz w:val="24"/>
          <w:lang w:eastAsia="en-US"/>
        </w:rPr>
        <w:t>магистрант</w:t>
      </w:r>
    </w:p>
    <w:p w14:paraId="1C8DF3A7" w14:textId="3A7616E1" w:rsidR="00B60ED6" w:rsidRDefault="00B60ED6" w:rsidP="00B60ED6">
      <w:pPr>
        <w:spacing w:after="0" w:line="240" w:lineRule="auto"/>
        <w:ind w:firstLine="709"/>
        <w:jc w:val="center"/>
        <w:rPr>
          <w:rFonts w:ascii="Times New Roman" w:eastAsia="Times New Roman" w:hAnsi="Times New Roman"/>
          <w:sz w:val="24"/>
          <w:lang w:eastAsia="en-US"/>
        </w:rPr>
      </w:pPr>
      <w:r w:rsidRPr="00B60ED6">
        <w:rPr>
          <w:rFonts w:ascii="Times New Roman" w:eastAsia="Times New Roman" w:hAnsi="Times New Roman"/>
          <w:sz w:val="24"/>
          <w:lang w:eastAsia="en-US"/>
        </w:rPr>
        <w:t>Гриванова Ольга Владимировна</w:t>
      </w:r>
    </w:p>
    <w:p w14:paraId="5F587EDE" w14:textId="0A322A78" w:rsidR="00B60ED6" w:rsidRPr="00B60ED6" w:rsidRDefault="004C40F1" w:rsidP="00B60ED6">
      <w:pPr>
        <w:spacing w:after="0" w:line="240" w:lineRule="auto"/>
        <w:ind w:firstLine="709"/>
        <w:jc w:val="center"/>
        <w:rPr>
          <w:rFonts w:ascii="Times New Roman" w:eastAsia="Times New Roman" w:hAnsi="Times New Roman"/>
          <w:sz w:val="24"/>
          <w:lang w:eastAsia="en-US"/>
        </w:rPr>
      </w:pPr>
      <w:r>
        <w:rPr>
          <w:rFonts w:ascii="Times New Roman" w:eastAsia="Times New Roman" w:hAnsi="Times New Roman"/>
          <w:sz w:val="24"/>
          <w:lang w:eastAsia="en-US"/>
        </w:rPr>
        <w:t>Кандидат технических наук, доцент</w:t>
      </w:r>
    </w:p>
    <w:p w14:paraId="0CC90DA9" w14:textId="77777777" w:rsidR="00B60ED6" w:rsidRPr="00B60ED6" w:rsidRDefault="00B60ED6" w:rsidP="00B60ED6">
      <w:pPr>
        <w:spacing w:after="0" w:line="240" w:lineRule="auto"/>
        <w:ind w:firstLine="709"/>
        <w:jc w:val="center"/>
        <w:rPr>
          <w:rFonts w:ascii="Times New Roman" w:eastAsia="Times New Roman" w:hAnsi="Times New Roman"/>
          <w:sz w:val="24"/>
          <w:lang w:eastAsia="en-US"/>
        </w:rPr>
      </w:pPr>
      <w:r w:rsidRPr="00B60ED6">
        <w:rPr>
          <w:rFonts w:ascii="Times New Roman" w:eastAsia="Times New Roman" w:hAnsi="Times New Roman"/>
          <w:i/>
          <w:sz w:val="24"/>
          <w:lang w:eastAsia="en-US"/>
        </w:rPr>
        <w:t>Владивостокский государственный университет экономики и сервиса</w:t>
      </w:r>
    </w:p>
    <w:p w14:paraId="181DC485" w14:textId="77777777" w:rsidR="00B60ED6" w:rsidRPr="00B60ED6" w:rsidRDefault="00B60ED6" w:rsidP="00B60ED6">
      <w:pPr>
        <w:spacing w:after="0" w:line="240" w:lineRule="auto"/>
        <w:ind w:firstLine="709"/>
        <w:jc w:val="center"/>
        <w:rPr>
          <w:rFonts w:ascii="Times New Roman" w:eastAsia="Times New Roman" w:hAnsi="Times New Roman"/>
          <w:i/>
          <w:sz w:val="24"/>
          <w:lang w:eastAsia="en-US"/>
        </w:rPr>
      </w:pPr>
      <w:r w:rsidRPr="00B60ED6">
        <w:rPr>
          <w:rFonts w:ascii="Times New Roman" w:eastAsia="Times New Roman" w:hAnsi="Times New Roman"/>
          <w:i/>
          <w:sz w:val="24"/>
          <w:lang w:eastAsia="en-US"/>
        </w:rPr>
        <w:t>Россия. Владивосток</w:t>
      </w:r>
    </w:p>
    <w:p w14:paraId="4908D7AA" w14:textId="5CB575E0" w:rsidR="00B60ED6" w:rsidRPr="00B60ED6" w:rsidRDefault="00B60ED6" w:rsidP="00B60ED6">
      <w:pPr>
        <w:spacing w:after="0" w:line="240" w:lineRule="auto"/>
        <w:ind w:firstLine="709"/>
        <w:jc w:val="center"/>
        <w:rPr>
          <w:rFonts w:ascii="Times New Roman" w:eastAsia="Times New Roman" w:hAnsi="Times New Roman"/>
          <w:sz w:val="24"/>
          <w:lang w:eastAsia="en-US"/>
        </w:rPr>
      </w:pPr>
      <w:r w:rsidRPr="00B60ED6">
        <w:rPr>
          <w:rFonts w:ascii="Times New Roman" w:eastAsia="Times New Roman" w:hAnsi="Times New Roman"/>
          <w:sz w:val="24"/>
          <w:lang w:val="en-US" w:eastAsia="en-US"/>
        </w:rPr>
        <w:t>E</w:t>
      </w:r>
      <w:r w:rsidRPr="00B60ED6">
        <w:rPr>
          <w:rFonts w:ascii="Times New Roman" w:eastAsia="Times New Roman" w:hAnsi="Times New Roman"/>
          <w:sz w:val="24"/>
          <w:lang w:eastAsia="en-US"/>
        </w:rPr>
        <w:t>-</w:t>
      </w:r>
      <w:r w:rsidRPr="00B60ED6">
        <w:rPr>
          <w:rFonts w:ascii="Times New Roman" w:eastAsia="Times New Roman" w:hAnsi="Times New Roman"/>
          <w:sz w:val="24"/>
          <w:lang w:val="en-US" w:eastAsia="en-US"/>
        </w:rPr>
        <w:t>mail</w:t>
      </w:r>
      <w:r w:rsidRPr="00B60ED6">
        <w:rPr>
          <w:rFonts w:ascii="Times New Roman" w:eastAsia="Times New Roman" w:hAnsi="Times New Roman"/>
          <w:sz w:val="24"/>
          <w:lang w:eastAsia="en-US"/>
        </w:rPr>
        <w:t>:</w:t>
      </w:r>
      <w:r w:rsidR="002715BD">
        <w:rPr>
          <w:rFonts w:ascii="Times New Roman" w:eastAsia="Times New Roman" w:hAnsi="Times New Roman"/>
          <w:sz w:val="24"/>
          <w:lang w:eastAsia="en-US"/>
        </w:rPr>
        <w:t>89140790798</w:t>
      </w:r>
      <w:r w:rsidR="002715BD">
        <w:rPr>
          <w:rFonts w:ascii="Times New Roman" w:eastAsia="Times New Roman" w:hAnsi="Times New Roman"/>
          <w:sz w:val="24"/>
          <w:lang w:val="en-US" w:eastAsia="en-US"/>
        </w:rPr>
        <w:t>va</w:t>
      </w:r>
      <w:r w:rsidR="002715BD" w:rsidRPr="002715BD">
        <w:rPr>
          <w:rFonts w:ascii="Times New Roman" w:eastAsia="Times New Roman" w:hAnsi="Times New Roman"/>
          <w:sz w:val="24"/>
          <w:lang w:eastAsia="en-US"/>
        </w:rPr>
        <w:t>@</w:t>
      </w:r>
      <w:r w:rsidR="002715BD">
        <w:rPr>
          <w:rFonts w:ascii="Times New Roman" w:eastAsia="Times New Roman" w:hAnsi="Times New Roman"/>
          <w:sz w:val="24"/>
          <w:lang w:val="en-US" w:eastAsia="en-US"/>
        </w:rPr>
        <w:t>g</w:t>
      </w:r>
      <w:r w:rsidR="004C40F1">
        <w:rPr>
          <w:rFonts w:ascii="Times New Roman" w:eastAsia="Times New Roman" w:hAnsi="Times New Roman"/>
          <w:sz w:val="24"/>
          <w:lang w:val="en-US" w:eastAsia="en-US"/>
        </w:rPr>
        <w:t>mail</w:t>
      </w:r>
      <w:r w:rsidR="004C40F1" w:rsidRPr="004C40F1">
        <w:rPr>
          <w:rFonts w:ascii="Times New Roman" w:eastAsia="Times New Roman" w:hAnsi="Times New Roman"/>
          <w:sz w:val="24"/>
          <w:lang w:eastAsia="en-US"/>
        </w:rPr>
        <w:t>.</w:t>
      </w:r>
      <w:r w:rsidR="002715BD">
        <w:rPr>
          <w:rFonts w:ascii="Times New Roman" w:eastAsia="Times New Roman" w:hAnsi="Times New Roman"/>
          <w:sz w:val="24"/>
          <w:lang w:val="en-US" w:eastAsia="en-US"/>
        </w:rPr>
        <w:t>com</w:t>
      </w:r>
      <w:r w:rsidRPr="00B60ED6">
        <w:rPr>
          <w:rFonts w:ascii="Times New Roman" w:eastAsia="Times New Roman" w:hAnsi="Times New Roman"/>
          <w:sz w:val="24"/>
          <w:lang w:eastAsia="en-US"/>
        </w:rPr>
        <w:t>, тел:</w:t>
      </w:r>
      <w:r w:rsidR="004C40F1" w:rsidRPr="004C40F1">
        <w:rPr>
          <w:rFonts w:ascii="Times New Roman" w:eastAsia="Times New Roman" w:hAnsi="Times New Roman"/>
          <w:sz w:val="24"/>
          <w:lang w:eastAsia="en-US"/>
        </w:rPr>
        <w:t xml:space="preserve"> +</w:t>
      </w:r>
      <w:r w:rsidR="002715BD">
        <w:rPr>
          <w:rFonts w:ascii="Times New Roman" w:eastAsia="Times New Roman" w:hAnsi="Times New Roman"/>
          <w:sz w:val="24"/>
          <w:lang w:eastAsia="en-US"/>
        </w:rPr>
        <w:t>79149770722</w:t>
      </w:r>
    </w:p>
    <w:p w14:paraId="73467B2F" w14:textId="77777777" w:rsidR="00B60ED6" w:rsidRPr="00B60ED6" w:rsidRDefault="00B60ED6" w:rsidP="00B60ED6">
      <w:pPr>
        <w:spacing w:after="0" w:line="240" w:lineRule="auto"/>
        <w:ind w:firstLine="709"/>
        <w:jc w:val="center"/>
        <w:rPr>
          <w:rFonts w:ascii="Times New Roman" w:eastAsia="Times New Roman" w:hAnsi="Times New Roman"/>
          <w:sz w:val="24"/>
          <w:lang w:eastAsia="en-US"/>
        </w:rPr>
      </w:pPr>
      <w:r w:rsidRPr="00B60ED6">
        <w:rPr>
          <w:rFonts w:ascii="Times New Roman" w:eastAsia="Times New Roman" w:hAnsi="Times New Roman"/>
          <w:sz w:val="24"/>
          <w:lang w:eastAsia="en-US"/>
        </w:rPr>
        <w:t>ул. Гоголя, 41, г. Владивосток, Приморский край, Россия, 690014</w:t>
      </w:r>
    </w:p>
    <w:p w14:paraId="71F09F86" w14:textId="77777777" w:rsidR="00B60ED6" w:rsidRPr="00B60ED6" w:rsidRDefault="00B60ED6" w:rsidP="00B60ED6">
      <w:pPr>
        <w:spacing w:after="0" w:line="240" w:lineRule="auto"/>
        <w:ind w:firstLine="709"/>
        <w:jc w:val="center"/>
        <w:rPr>
          <w:rFonts w:ascii="Times New Roman" w:eastAsia="Times New Roman" w:hAnsi="Times New Roman"/>
          <w:sz w:val="24"/>
          <w:lang w:eastAsia="en-US"/>
        </w:rPr>
      </w:pPr>
    </w:p>
    <w:p w14:paraId="2008FA2C" w14:textId="4E68DE75" w:rsidR="004C40F1" w:rsidRDefault="006A30DD" w:rsidP="004C40F1">
      <w:pPr>
        <w:spacing w:after="0" w:line="240" w:lineRule="auto"/>
        <w:ind w:firstLine="709"/>
        <w:jc w:val="center"/>
        <w:rPr>
          <w:rFonts w:ascii="Times New Roman" w:hAnsi="Times New Roman"/>
          <w:color w:val="000000"/>
          <w:sz w:val="24"/>
          <w:szCs w:val="24"/>
          <w:lang w:val="en-US"/>
        </w:rPr>
      </w:pPr>
      <w:r w:rsidRPr="006A30DD">
        <w:rPr>
          <w:rFonts w:ascii="Times New Roman" w:hAnsi="Times New Roman"/>
          <w:b/>
          <w:bCs/>
          <w:color w:val="000000"/>
          <w:sz w:val="24"/>
          <w:szCs w:val="24"/>
          <w:lang w:val="en-US"/>
        </w:rPr>
        <w:t xml:space="preserve">Prospects for the development of auto parts and cars from Japan </w:t>
      </w:r>
      <w:r w:rsidR="00AB1D61">
        <w:rPr>
          <w:rFonts w:ascii="Times New Roman" w:hAnsi="Times New Roman"/>
          <w:b/>
          <w:bCs/>
          <w:color w:val="000000"/>
          <w:sz w:val="24"/>
          <w:szCs w:val="24"/>
          <w:lang w:val="en-US"/>
        </w:rPr>
        <w:br/>
      </w:r>
      <w:r w:rsidRPr="006A30DD">
        <w:rPr>
          <w:rFonts w:ascii="Times New Roman" w:hAnsi="Times New Roman"/>
          <w:color w:val="000000"/>
          <w:sz w:val="24"/>
          <w:szCs w:val="24"/>
          <w:lang w:val="en-US"/>
        </w:rPr>
        <w:t>Velichko Ivan Sergeyevich</w:t>
      </w:r>
    </w:p>
    <w:p w14:paraId="680426DE" w14:textId="6AD3A6A1" w:rsidR="006A30DD" w:rsidRPr="004C40F1" w:rsidRDefault="006A30DD" w:rsidP="004C40F1">
      <w:pPr>
        <w:spacing w:after="0" w:line="240" w:lineRule="auto"/>
        <w:ind w:firstLine="709"/>
        <w:jc w:val="center"/>
        <w:rPr>
          <w:rFonts w:ascii="Times New Roman" w:hAnsi="Times New Roman"/>
          <w:color w:val="000000"/>
          <w:sz w:val="24"/>
          <w:szCs w:val="24"/>
          <w:lang w:val="en-US"/>
        </w:rPr>
      </w:pPr>
      <w:r w:rsidRPr="006A30DD">
        <w:rPr>
          <w:rFonts w:ascii="Times New Roman" w:hAnsi="Times New Roman"/>
          <w:color w:val="000000"/>
          <w:sz w:val="24"/>
          <w:szCs w:val="24"/>
          <w:lang w:val="en-US"/>
        </w:rPr>
        <w:t>Master Student</w:t>
      </w:r>
    </w:p>
    <w:p w14:paraId="2102AE70" w14:textId="4B5BF97E" w:rsidR="004C40F1" w:rsidRPr="004C40F1" w:rsidRDefault="004C40F1" w:rsidP="004C40F1">
      <w:pPr>
        <w:spacing w:after="0" w:line="240" w:lineRule="auto"/>
        <w:ind w:firstLine="709"/>
        <w:jc w:val="center"/>
        <w:rPr>
          <w:rFonts w:ascii="Times New Roman" w:hAnsi="Times New Roman"/>
          <w:color w:val="000000"/>
          <w:sz w:val="24"/>
          <w:szCs w:val="24"/>
          <w:lang w:val="en-US"/>
        </w:rPr>
      </w:pPr>
      <w:r w:rsidRPr="004C40F1">
        <w:rPr>
          <w:rFonts w:ascii="Times New Roman" w:hAnsi="Times New Roman"/>
          <w:color w:val="000000"/>
          <w:sz w:val="24"/>
          <w:szCs w:val="24"/>
          <w:lang w:val="en-US"/>
        </w:rPr>
        <w:t>Grivanova Olga Vladimirovna</w:t>
      </w:r>
    </w:p>
    <w:p w14:paraId="11E92B92" w14:textId="227F34BC" w:rsidR="004C40F1" w:rsidRPr="004C40F1" w:rsidRDefault="004C40F1" w:rsidP="004C40F1">
      <w:pPr>
        <w:spacing w:after="0" w:line="240" w:lineRule="auto"/>
        <w:ind w:firstLine="709"/>
        <w:jc w:val="center"/>
        <w:rPr>
          <w:rFonts w:ascii="Times New Roman" w:hAnsi="Times New Roman"/>
          <w:color w:val="000000"/>
          <w:sz w:val="24"/>
          <w:szCs w:val="24"/>
          <w:lang w:val="en-US"/>
        </w:rPr>
      </w:pPr>
      <w:r w:rsidRPr="004C40F1">
        <w:rPr>
          <w:rFonts w:ascii="Times New Roman" w:hAnsi="Times New Roman"/>
          <w:color w:val="000000"/>
          <w:sz w:val="24"/>
          <w:szCs w:val="24"/>
          <w:lang w:val="en-US"/>
        </w:rPr>
        <w:t>Candidate of Technical Sciences, Associate Professor</w:t>
      </w:r>
    </w:p>
    <w:p w14:paraId="6668335C" w14:textId="0516E199" w:rsidR="004C40F1" w:rsidRPr="004C40F1" w:rsidRDefault="004C40F1" w:rsidP="004C40F1">
      <w:pPr>
        <w:spacing w:after="0" w:line="240" w:lineRule="auto"/>
        <w:ind w:firstLine="709"/>
        <w:jc w:val="center"/>
        <w:rPr>
          <w:rFonts w:ascii="Times New Roman" w:hAnsi="Times New Roman"/>
          <w:color w:val="000000"/>
          <w:sz w:val="24"/>
          <w:szCs w:val="24"/>
          <w:lang w:val="en-US"/>
        </w:rPr>
      </w:pPr>
      <w:r w:rsidRPr="004C40F1">
        <w:rPr>
          <w:rFonts w:ascii="Times New Roman" w:hAnsi="Times New Roman"/>
          <w:color w:val="000000"/>
          <w:sz w:val="24"/>
          <w:szCs w:val="24"/>
          <w:lang w:val="en-US"/>
        </w:rPr>
        <w:t>Vladivostok State University of Economics and Service Russia. Vladivostok</w:t>
      </w:r>
    </w:p>
    <w:p w14:paraId="02CBF0C7" w14:textId="77777777" w:rsidR="006A30DD" w:rsidRDefault="006A30DD" w:rsidP="004C40F1">
      <w:pPr>
        <w:spacing w:after="0" w:line="240" w:lineRule="auto"/>
        <w:ind w:firstLine="709"/>
        <w:jc w:val="center"/>
        <w:rPr>
          <w:rFonts w:ascii="Times New Roman" w:hAnsi="Times New Roman"/>
          <w:color w:val="000000"/>
          <w:sz w:val="24"/>
          <w:szCs w:val="24"/>
          <w:lang w:val="en-US"/>
        </w:rPr>
      </w:pPr>
      <w:r w:rsidRPr="006A30DD">
        <w:rPr>
          <w:rFonts w:ascii="Times New Roman" w:hAnsi="Times New Roman"/>
          <w:color w:val="000000"/>
          <w:sz w:val="24"/>
          <w:szCs w:val="24"/>
          <w:lang w:val="en-US"/>
        </w:rPr>
        <w:t>E-mail:89140790798va@gmail.com, tel: +79149770722</w:t>
      </w:r>
    </w:p>
    <w:p w14:paraId="3724D5C9" w14:textId="3CC8EA29" w:rsidR="00B60ED6" w:rsidRDefault="004C40F1" w:rsidP="004C40F1">
      <w:pPr>
        <w:spacing w:after="0" w:line="240" w:lineRule="auto"/>
        <w:ind w:firstLine="709"/>
        <w:jc w:val="center"/>
        <w:rPr>
          <w:rFonts w:ascii="Times New Roman" w:hAnsi="Times New Roman"/>
          <w:color w:val="000000"/>
          <w:sz w:val="24"/>
          <w:szCs w:val="24"/>
          <w:lang w:val="en-US"/>
        </w:rPr>
      </w:pPr>
      <w:r w:rsidRPr="004C40F1">
        <w:rPr>
          <w:rFonts w:ascii="Times New Roman" w:hAnsi="Times New Roman"/>
          <w:color w:val="000000"/>
          <w:sz w:val="24"/>
          <w:szCs w:val="24"/>
          <w:lang w:val="en-US"/>
        </w:rPr>
        <w:t>Gogol str., 41, Vladivostok, Primorsky Krai, Russia, 690014</w:t>
      </w:r>
    </w:p>
    <w:p w14:paraId="77CD68A7" w14:textId="19F90DE1" w:rsidR="00CC249A" w:rsidRDefault="00CC249A" w:rsidP="00CC249A">
      <w:pPr>
        <w:spacing w:after="0" w:line="240" w:lineRule="auto"/>
        <w:ind w:firstLine="709"/>
        <w:rPr>
          <w:rFonts w:ascii="Times New Roman" w:eastAsia="Times New Roman" w:hAnsi="Times New Roman"/>
          <w:i/>
          <w:sz w:val="24"/>
          <w:szCs w:val="24"/>
          <w:lang w:val="en-US" w:eastAsia="en-US"/>
        </w:rPr>
      </w:pPr>
    </w:p>
    <w:p w14:paraId="02962950" w14:textId="0247CA4F" w:rsidR="00CC249A" w:rsidRPr="00C34BC5" w:rsidRDefault="00C92989" w:rsidP="00CC249A">
      <w:pPr>
        <w:spacing w:after="0" w:line="240" w:lineRule="auto"/>
        <w:ind w:firstLine="709"/>
        <w:jc w:val="both"/>
        <w:rPr>
          <w:rFonts w:ascii="Times New Roman" w:eastAsia="Times New Roman" w:hAnsi="Times New Roman"/>
          <w:iCs/>
          <w:sz w:val="24"/>
          <w:szCs w:val="24"/>
          <w:lang w:eastAsia="en-US"/>
        </w:rPr>
      </w:pPr>
      <w:r w:rsidRPr="004E2393">
        <w:rPr>
          <w:rFonts w:ascii="Times New Roman" w:eastAsia="Times New Roman" w:hAnsi="Times New Roman"/>
          <w:b/>
          <w:bCs/>
          <w:iCs/>
          <w:sz w:val="24"/>
          <w:szCs w:val="24"/>
          <w:lang w:eastAsia="en-US"/>
        </w:rPr>
        <w:t>Аннотация:</w:t>
      </w:r>
      <w:r>
        <w:rPr>
          <w:rFonts w:ascii="Times New Roman" w:eastAsia="Times New Roman" w:hAnsi="Times New Roman"/>
          <w:iCs/>
          <w:sz w:val="24"/>
          <w:szCs w:val="24"/>
          <w:lang w:eastAsia="en-US"/>
        </w:rPr>
        <w:t xml:space="preserve"> </w:t>
      </w:r>
      <w:r w:rsidR="00E355A6" w:rsidRPr="00E355A6">
        <w:rPr>
          <w:rFonts w:ascii="Times New Roman" w:eastAsia="Times New Roman" w:hAnsi="Times New Roman"/>
          <w:iCs/>
          <w:sz w:val="24"/>
          <w:szCs w:val="24"/>
          <w:lang w:eastAsia="en-US"/>
        </w:rPr>
        <w:t>В данной статье рассматриваются перспективы развития автозапчастей и автомобилей из Японии. Целью данной работы является анализ возможных поставок автомобилей и автозапчастей из Японии. Также проведен анализ динамики цен на контрактные автозапчасти и автомобили без пробега по Российской Федерации. В данной статье были рассмотрены все возможные пути и способы поставок, обозначены альтернативные пути экспорта автозапчастей и Автомобилей на территорию РФ. Выб</w:t>
      </w:r>
      <w:r w:rsidR="00E355A6">
        <w:rPr>
          <w:rFonts w:ascii="Times New Roman" w:eastAsia="Times New Roman" w:hAnsi="Times New Roman"/>
          <w:iCs/>
          <w:sz w:val="24"/>
          <w:szCs w:val="24"/>
          <w:lang w:eastAsia="en-US"/>
        </w:rPr>
        <w:t>ран оптимальный способ поставки</w:t>
      </w:r>
      <w:r w:rsidR="00C34BC5" w:rsidRPr="00C34BC5">
        <w:rPr>
          <w:rFonts w:ascii="Times New Roman" w:eastAsia="Times New Roman" w:hAnsi="Times New Roman"/>
          <w:iCs/>
          <w:sz w:val="24"/>
          <w:szCs w:val="24"/>
          <w:lang w:eastAsia="en-US"/>
        </w:rPr>
        <w:t>.</w:t>
      </w:r>
    </w:p>
    <w:p w14:paraId="3DB13588" w14:textId="67291355" w:rsidR="004E2393" w:rsidRPr="00C34BC5" w:rsidRDefault="004E2393" w:rsidP="00AB6E1C">
      <w:pPr>
        <w:spacing w:before="120" w:after="120" w:line="240" w:lineRule="auto"/>
        <w:ind w:firstLine="709"/>
        <w:jc w:val="both"/>
        <w:rPr>
          <w:rFonts w:ascii="Times New Roman" w:eastAsia="Times New Roman" w:hAnsi="Times New Roman"/>
          <w:i/>
          <w:sz w:val="24"/>
          <w:lang w:eastAsia="en-US"/>
        </w:rPr>
      </w:pPr>
      <w:r>
        <w:rPr>
          <w:rFonts w:ascii="Times New Roman" w:eastAsia="Times New Roman" w:hAnsi="Times New Roman"/>
          <w:iCs/>
          <w:sz w:val="24"/>
          <w:szCs w:val="24"/>
          <w:lang w:eastAsia="en-US"/>
        </w:rPr>
        <w:t xml:space="preserve"> </w:t>
      </w:r>
      <w:r w:rsidR="00AB6E1C" w:rsidRPr="00B60ED6">
        <w:rPr>
          <w:rFonts w:ascii="Times New Roman" w:eastAsia="Times New Roman" w:hAnsi="Times New Roman"/>
          <w:b/>
          <w:i/>
          <w:sz w:val="24"/>
          <w:lang w:eastAsia="en-US"/>
        </w:rPr>
        <w:t>Ключевые слова и словосочетания:</w:t>
      </w:r>
      <w:r w:rsidR="00AB6E1C" w:rsidRPr="00B60ED6">
        <w:rPr>
          <w:rFonts w:ascii="Times New Roman" w:eastAsia="Times New Roman" w:hAnsi="Times New Roman"/>
          <w:i/>
          <w:sz w:val="24"/>
          <w:lang w:eastAsia="en-US"/>
        </w:rPr>
        <w:t xml:space="preserve"> </w:t>
      </w:r>
      <w:r w:rsidR="00C34BC5">
        <w:rPr>
          <w:rFonts w:ascii="Times New Roman" w:eastAsia="Times New Roman" w:hAnsi="Times New Roman"/>
          <w:i/>
          <w:sz w:val="24"/>
          <w:lang w:eastAsia="en-US"/>
        </w:rPr>
        <w:t>Автозапчасти</w:t>
      </w:r>
      <w:r w:rsidR="00AB6E1C">
        <w:rPr>
          <w:rFonts w:ascii="Times New Roman" w:eastAsia="Times New Roman" w:hAnsi="Times New Roman"/>
          <w:i/>
          <w:sz w:val="24"/>
          <w:lang w:eastAsia="en-US"/>
        </w:rPr>
        <w:t>.</w:t>
      </w:r>
      <w:r w:rsidR="00C34BC5">
        <w:rPr>
          <w:rFonts w:ascii="Times New Roman" w:eastAsia="Times New Roman" w:hAnsi="Times New Roman"/>
          <w:i/>
          <w:sz w:val="24"/>
          <w:lang w:eastAsia="en-US"/>
        </w:rPr>
        <w:t xml:space="preserve"> Автомобили</w:t>
      </w:r>
      <w:r w:rsidR="00C34BC5" w:rsidRPr="00C34BC5">
        <w:rPr>
          <w:rFonts w:ascii="Times New Roman" w:eastAsia="Times New Roman" w:hAnsi="Times New Roman"/>
          <w:i/>
          <w:sz w:val="24"/>
          <w:lang w:eastAsia="en-US"/>
        </w:rPr>
        <w:t xml:space="preserve">, </w:t>
      </w:r>
      <w:r w:rsidR="00C34BC5">
        <w:rPr>
          <w:rFonts w:ascii="Times New Roman" w:eastAsia="Times New Roman" w:hAnsi="Times New Roman"/>
          <w:i/>
          <w:sz w:val="24"/>
          <w:lang w:eastAsia="en-US"/>
        </w:rPr>
        <w:t>контрактные</w:t>
      </w:r>
      <w:r w:rsidR="00C34BC5" w:rsidRPr="00C34BC5">
        <w:rPr>
          <w:rFonts w:ascii="Times New Roman" w:eastAsia="Times New Roman" w:hAnsi="Times New Roman"/>
          <w:i/>
          <w:sz w:val="24"/>
          <w:lang w:eastAsia="en-US"/>
        </w:rPr>
        <w:t xml:space="preserve">, </w:t>
      </w:r>
      <w:r w:rsidR="00C34BC5">
        <w:rPr>
          <w:rFonts w:ascii="Times New Roman" w:eastAsia="Times New Roman" w:hAnsi="Times New Roman"/>
          <w:i/>
          <w:sz w:val="24"/>
          <w:lang w:eastAsia="en-US"/>
        </w:rPr>
        <w:t>Япония</w:t>
      </w:r>
      <w:r w:rsidR="00C34BC5" w:rsidRPr="00C34BC5">
        <w:rPr>
          <w:rFonts w:ascii="Times New Roman" w:eastAsia="Times New Roman" w:hAnsi="Times New Roman"/>
          <w:i/>
          <w:sz w:val="24"/>
          <w:lang w:eastAsia="en-US"/>
        </w:rPr>
        <w:t xml:space="preserve">, </w:t>
      </w:r>
      <w:r w:rsidR="00C34BC5">
        <w:rPr>
          <w:rFonts w:ascii="Times New Roman" w:eastAsia="Times New Roman" w:hAnsi="Times New Roman"/>
          <w:i/>
          <w:sz w:val="24"/>
          <w:lang w:eastAsia="en-US"/>
        </w:rPr>
        <w:t>Российская федерация</w:t>
      </w:r>
      <w:r w:rsidR="00C34BC5" w:rsidRPr="00C34BC5">
        <w:rPr>
          <w:rFonts w:ascii="Times New Roman" w:eastAsia="Times New Roman" w:hAnsi="Times New Roman"/>
          <w:i/>
          <w:sz w:val="24"/>
          <w:lang w:eastAsia="en-US"/>
        </w:rPr>
        <w:t>.</w:t>
      </w:r>
      <w:r w:rsidR="00C34BC5">
        <w:rPr>
          <w:rFonts w:ascii="Times New Roman" w:eastAsia="Times New Roman" w:hAnsi="Times New Roman"/>
          <w:i/>
          <w:sz w:val="24"/>
          <w:lang w:eastAsia="en-US"/>
        </w:rPr>
        <w:t xml:space="preserve"> </w:t>
      </w:r>
    </w:p>
    <w:p w14:paraId="3C0484DC" w14:textId="42BD4EA4" w:rsidR="004E2393" w:rsidRPr="00B60ED6" w:rsidRDefault="004E2393" w:rsidP="00CC249A">
      <w:pPr>
        <w:spacing w:after="0" w:line="240" w:lineRule="auto"/>
        <w:ind w:firstLine="709"/>
        <w:jc w:val="both"/>
        <w:rPr>
          <w:rFonts w:ascii="Times New Roman" w:eastAsia="Times New Roman" w:hAnsi="Times New Roman"/>
          <w:iCs/>
          <w:sz w:val="24"/>
          <w:szCs w:val="24"/>
          <w:lang w:val="en-US" w:eastAsia="en-US"/>
        </w:rPr>
      </w:pPr>
      <w:r w:rsidRPr="004E2393">
        <w:rPr>
          <w:rFonts w:ascii="Times New Roman" w:eastAsia="Times New Roman" w:hAnsi="Times New Roman"/>
          <w:b/>
          <w:bCs/>
          <w:iCs/>
          <w:sz w:val="24"/>
          <w:szCs w:val="24"/>
          <w:lang w:val="en-US" w:eastAsia="en-US"/>
        </w:rPr>
        <w:t>Abstract:</w:t>
      </w:r>
      <w:r w:rsidRPr="004E2393">
        <w:rPr>
          <w:rFonts w:ascii="Times New Roman" w:eastAsia="Times New Roman" w:hAnsi="Times New Roman"/>
          <w:iCs/>
          <w:sz w:val="24"/>
          <w:szCs w:val="24"/>
          <w:lang w:val="en-US" w:eastAsia="en-US"/>
        </w:rPr>
        <w:t xml:space="preserve"> </w:t>
      </w:r>
      <w:r w:rsidR="00E355A6" w:rsidRPr="00E355A6">
        <w:rPr>
          <w:rFonts w:ascii="Times New Roman" w:eastAsia="Times New Roman" w:hAnsi="Times New Roman"/>
          <w:iCs/>
          <w:sz w:val="24"/>
          <w:szCs w:val="24"/>
          <w:lang w:val="en-US" w:eastAsia="en-US"/>
        </w:rPr>
        <w:t>This article discusses the prospects for the development of auto parts and cars from Japan. The purpose of this work is to analyze possible deliveries of cars and auto parts from Japan. The analysis of the dynamics of prices for contract auto parts and cars without mileage in the Russian Federation was also carried out. In this article, all possible ways and methods of supply were considered, alternative ways of exporting auto parts and Cars to the territory of the Russian Federation were identified. The optimal de</w:t>
      </w:r>
      <w:r w:rsidR="00E355A6">
        <w:rPr>
          <w:rFonts w:ascii="Times New Roman" w:eastAsia="Times New Roman" w:hAnsi="Times New Roman"/>
          <w:iCs/>
          <w:sz w:val="24"/>
          <w:szCs w:val="24"/>
          <w:lang w:val="en-US" w:eastAsia="en-US"/>
        </w:rPr>
        <w:t>livery method has been selected</w:t>
      </w:r>
      <w:r w:rsidR="00C34BC5" w:rsidRPr="00C34BC5">
        <w:rPr>
          <w:rFonts w:ascii="Times New Roman" w:eastAsia="Times New Roman" w:hAnsi="Times New Roman"/>
          <w:iCs/>
          <w:sz w:val="24"/>
          <w:szCs w:val="24"/>
          <w:lang w:val="en-US" w:eastAsia="en-US"/>
        </w:rPr>
        <w:t>.</w:t>
      </w:r>
    </w:p>
    <w:p w14:paraId="4BC1A73A" w14:textId="1CD93C15" w:rsidR="00B60ED6" w:rsidRPr="00B60ED6" w:rsidRDefault="00B60ED6" w:rsidP="00B60ED6">
      <w:pPr>
        <w:spacing w:before="120" w:after="120" w:line="240" w:lineRule="auto"/>
        <w:ind w:firstLine="709"/>
        <w:jc w:val="both"/>
        <w:rPr>
          <w:rFonts w:ascii="Times New Roman" w:eastAsia="Times New Roman" w:hAnsi="Times New Roman"/>
          <w:i/>
          <w:sz w:val="24"/>
          <w:lang w:val="en-US" w:eastAsia="en-US"/>
        </w:rPr>
      </w:pPr>
      <w:r w:rsidRPr="00B60ED6">
        <w:rPr>
          <w:rFonts w:ascii="Times New Roman" w:eastAsia="Times New Roman" w:hAnsi="Times New Roman"/>
          <w:b/>
          <w:i/>
          <w:sz w:val="24"/>
          <w:lang w:val="en-US" w:eastAsia="en-US"/>
        </w:rPr>
        <w:t>Keywords and phrases</w:t>
      </w:r>
      <w:r w:rsidRPr="00B60ED6">
        <w:rPr>
          <w:rFonts w:ascii="Times New Roman" w:eastAsia="Times New Roman" w:hAnsi="Times New Roman"/>
          <w:i/>
          <w:sz w:val="24"/>
          <w:lang w:val="en-US" w:eastAsia="en-US"/>
        </w:rPr>
        <w:t xml:space="preserve">: </w:t>
      </w:r>
      <w:r w:rsidR="00C34BC5" w:rsidRPr="00C34BC5">
        <w:rPr>
          <w:rFonts w:ascii="Times New Roman" w:eastAsia="Times New Roman" w:hAnsi="Times New Roman"/>
          <w:i/>
          <w:sz w:val="24"/>
          <w:lang w:val="en-US" w:eastAsia="en-US"/>
        </w:rPr>
        <w:t>Auto parts. Cars, contract, Japan, Russian Federation, Russian Federation.</w:t>
      </w:r>
    </w:p>
    <w:p w14:paraId="2AA6462B" w14:textId="1358C24A" w:rsidR="00E57B0F" w:rsidRDefault="007A5DB7" w:rsidP="00E57B0F">
      <w:pPr>
        <w:tabs>
          <w:tab w:val="left" w:pos="5145"/>
        </w:tabs>
        <w:spacing w:after="0" w:line="24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 xml:space="preserve">Актуальность </w:t>
      </w:r>
      <w:r w:rsidR="00E355A6">
        <w:rPr>
          <w:rFonts w:ascii="Times New Roman" w:eastAsia="Times New Roman" w:hAnsi="Times New Roman"/>
          <w:sz w:val="24"/>
          <w:szCs w:val="24"/>
        </w:rPr>
        <w:t xml:space="preserve">рассмотрения </w:t>
      </w:r>
      <w:r>
        <w:rPr>
          <w:rFonts w:ascii="Times New Roman" w:eastAsia="Times New Roman" w:hAnsi="Times New Roman"/>
          <w:sz w:val="24"/>
          <w:szCs w:val="24"/>
        </w:rPr>
        <w:t xml:space="preserve">темы </w:t>
      </w:r>
      <w:r w:rsidR="00C34BC5">
        <w:rPr>
          <w:rFonts w:ascii="Times New Roman" w:eastAsia="Times New Roman" w:hAnsi="Times New Roman"/>
          <w:sz w:val="24"/>
          <w:szCs w:val="24"/>
        </w:rPr>
        <w:t>п</w:t>
      </w:r>
      <w:r w:rsidR="00C34BC5" w:rsidRPr="00C34BC5">
        <w:rPr>
          <w:rFonts w:ascii="Times New Roman" w:eastAsia="Times New Roman" w:hAnsi="Times New Roman"/>
          <w:sz w:val="24"/>
          <w:szCs w:val="24"/>
        </w:rPr>
        <w:t>ерспективы развития поставок автомобилей и автозапчастей из Японии</w:t>
      </w:r>
      <w:r w:rsidR="00B812EC">
        <w:rPr>
          <w:rFonts w:ascii="Times New Roman" w:eastAsia="Times New Roman" w:hAnsi="Times New Roman"/>
          <w:sz w:val="24"/>
          <w:szCs w:val="24"/>
        </w:rPr>
        <w:t>.</w:t>
      </w:r>
      <w:r w:rsidR="00C34BC5">
        <w:rPr>
          <w:rFonts w:ascii="Times New Roman" w:eastAsia="Times New Roman" w:hAnsi="Times New Roman"/>
          <w:sz w:val="24"/>
          <w:szCs w:val="24"/>
        </w:rPr>
        <w:t xml:space="preserve"> На данный момент автомобиль стал неотъемлемой часть любого человека</w:t>
      </w:r>
      <w:r w:rsidR="00E355A6">
        <w:rPr>
          <w:rFonts w:ascii="Times New Roman" w:eastAsia="Times New Roman" w:hAnsi="Times New Roman"/>
          <w:sz w:val="24"/>
          <w:szCs w:val="24"/>
        </w:rPr>
        <w:t>:</w:t>
      </w:r>
      <w:r w:rsidR="00C34BC5">
        <w:rPr>
          <w:rFonts w:ascii="Times New Roman" w:eastAsia="Times New Roman" w:hAnsi="Times New Roman"/>
          <w:sz w:val="24"/>
          <w:szCs w:val="24"/>
        </w:rPr>
        <w:t xml:space="preserve"> из </w:t>
      </w:r>
      <w:r w:rsidR="00E57B0F">
        <w:rPr>
          <w:rFonts w:ascii="Times New Roman" w:eastAsia="Times New Roman" w:hAnsi="Times New Roman"/>
          <w:sz w:val="24"/>
          <w:szCs w:val="24"/>
        </w:rPr>
        <w:t>средства роскоши</w:t>
      </w:r>
      <w:r w:rsidR="00E57B0F" w:rsidRPr="00E57B0F">
        <w:rPr>
          <w:rFonts w:ascii="Times New Roman" w:eastAsia="Times New Roman" w:hAnsi="Times New Roman"/>
          <w:sz w:val="24"/>
          <w:szCs w:val="24"/>
        </w:rPr>
        <w:t xml:space="preserve">, </w:t>
      </w:r>
      <w:r w:rsidR="00E57B0F">
        <w:rPr>
          <w:rFonts w:ascii="Times New Roman" w:eastAsia="Times New Roman" w:hAnsi="Times New Roman"/>
          <w:sz w:val="24"/>
          <w:szCs w:val="24"/>
        </w:rPr>
        <w:t>автомобиль стал необходимость</w:t>
      </w:r>
      <w:r w:rsidR="000F42F6">
        <w:rPr>
          <w:rFonts w:ascii="Times New Roman" w:eastAsia="Times New Roman" w:hAnsi="Times New Roman"/>
          <w:sz w:val="24"/>
          <w:szCs w:val="24"/>
        </w:rPr>
        <w:t>ю</w:t>
      </w:r>
      <w:r w:rsidR="00E57B0F" w:rsidRPr="00E57B0F">
        <w:rPr>
          <w:rFonts w:ascii="Times New Roman" w:eastAsia="Times New Roman" w:hAnsi="Times New Roman"/>
          <w:sz w:val="24"/>
          <w:szCs w:val="24"/>
        </w:rPr>
        <w:t xml:space="preserve">. </w:t>
      </w:r>
      <w:r w:rsidR="00E57B0F">
        <w:rPr>
          <w:rFonts w:ascii="Times New Roman" w:eastAsia="Times New Roman" w:hAnsi="Times New Roman"/>
          <w:sz w:val="24"/>
          <w:szCs w:val="24"/>
        </w:rPr>
        <w:t xml:space="preserve">На </w:t>
      </w:r>
      <w:r w:rsidR="00E355A6">
        <w:rPr>
          <w:rFonts w:ascii="Times New Roman" w:eastAsia="Times New Roman" w:hAnsi="Times New Roman"/>
          <w:sz w:val="24"/>
          <w:szCs w:val="24"/>
        </w:rPr>
        <w:t>настоящий</w:t>
      </w:r>
      <w:r w:rsidR="00E57B0F">
        <w:rPr>
          <w:rFonts w:ascii="Times New Roman" w:eastAsia="Times New Roman" w:hAnsi="Times New Roman"/>
          <w:sz w:val="24"/>
          <w:szCs w:val="24"/>
        </w:rPr>
        <w:t xml:space="preserve"> момент в среднем на одну семью </w:t>
      </w:r>
      <w:r w:rsidR="000F42F6">
        <w:rPr>
          <w:rFonts w:ascii="Times New Roman" w:eastAsia="Times New Roman" w:hAnsi="Times New Roman"/>
          <w:sz w:val="24"/>
          <w:szCs w:val="24"/>
        </w:rPr>
        <w:t xml:space="preserve">приходится </w:t>
      </w:r>
      <w:r w:rsidR="00E57B0F">
        <w:rPr>
          <w:rFonts w:ascii="Times New Roman" w:eastAsia="Times New Roman" w:hAnsi="Times New Roman"/>
          <w:sz w:val="24"/>
          <w:szCs w:val="24"/>
        </w:rPr>
        <w:t>один или несколько автомобилей</w:t>
      </w:r>
      <w:r w:rsidR="00E57B0F" w:rsidRPr="00E57B0F">
        <w:rPr>
          <w:rFonts w:ascii="Times New Roman" w:eastAsia="Times New Roman" w:hAnsi="Times New Roman"/>
          <w:sz w:val="24"/>
          <w:szCs w:val="24"/>
        </w:rPr>
        <w:t xml:space="preserve">. </w:t>
      </w:r>
      <w:r w:rsidR="00E57B0F">
        <w:rPr>
          <w:rFonts w:ascii="Times New Roman" w:eastAsia="Times New Roman" w:hAnsi="Times New Roman"/>
          <w:sz w:val="24"/>
          <w:szCs w:val="24"/>
        </w:rPr>
        <w:t>Японские автомобили всегда славились своей надежностью и комфортом</w:t>
      </w:r>
      <w:r w:rsidR="00E57B0F" w:rsidRPr="00E57B0F">
        <w:rPr>
          <w:rFonts w:ascii="Times New Roman" w:eastAsia="Times New Roman" w:hAnsi="Times New Roman"/>
          <w:sz w:val="24"/>
          <w:szCs w:val="24"/>
        </w:rPr>
        <w:t xml:space="preserve">. </w:t>
      </w:r>
      <w:r w:rsidR="00E57B0F">
        <w:rPr>
          <w:rFonts w:ascii="Times New Roman" w:eastAsia="Times New Roman" w:hAnsi="Times New Roman"/>
          <w:sz w:val="24"/>
          <w:szCs w:val="24"/>
        </w:rPr>
        <w:t>На данный момент наиболее востребованным способом покупки Японских автомобилей являются Японские аукционы</w:t>
      </w:r>
      <w:r w:rsidR="00E57B0F" w:rsidRPr="00E57B0F">
        <w:rPr>
          <w:rFonts w:ascii="Times New Roman" w:eastAsia="Times New Roman" w:hAnsi="Times New Roman"/>
          <w:sz w:val="24"/>
          <w:szCs w:val="24"/>
        </w:rPr>
        <w:t xml:space="preserve">. </w:t>
      </w:r>
      <w:r w:rsidR="00E57B0F">
        <w:rPr>
          <w:rFonts w:ascii="Times New Roman" w:eastAsia="Times New Roman" w:hAnsi="Times New Roman"/>
          <w:sz w:val="24"/>
          <w:szCs w:val="24"/>
        </w:rPr>
        <w:t>В связи с тем, что количество Японских автомобилей на территории РФ растет с огромной скоростью</w:t>
      </w:r>
      <w:r w:rsidR="00E355A6">
        <w:rPr>
          <w:rFonts w:ascii="Times New Roman" w:eastAsia="Times New Roman" w:hAnsi="Times New Roman"/>
          <w:sz w:val="24"/>
          <w:szCs w:val="24"/>
        </w:rPr>
        <w:t>, е</w:t>
      </w:r>
      <w:r w:rsidR="00E57B0F">
        <w:rPr>
          <w:rFonts w:ascii="Times New Roman" w:eastAsia="Times New Roman" w:hAnsi="Times New Roman"/>
          <w:sz w:val="24"/>
          <w:szCs w:val="24"/>
        </w:rPr>
        <w:t xml:space="preserve">сть необходимость </w:t>
      </w:r>
      <w:r w:rsidR="00E355A6">
        <w:rPr>
          <w:rFonts w:ascii="Times New Roman" w:eastAsia="Times New Roman" w:hAnsi="Times New Roman"/>
          <w:sz w:val="24"/>
          <w:szCs w:val="24"/>
        </w:rPr>
        <w:t xml:space="preserve">и </w:t>
      </w:r>
      <w:r w:rsidR="00E57B0F">
        <w:rPr>
          <w:rFonts w:ascii="Times New Roman" w:eastAsia="Times New Roman" w:hAnsi="Times New Roman"/>
          <w:sz w:val="24"/>
          <w:szCs w:val="24"/>
        </w:rPr>
        <w:t>в оригинальных автозапчастях</w:t>
      </w:r>
      <w:r w:rsidR="00E57B0F" w:rsidRPr="00E57B0F">
        <w:rPr>
          <w:rFonts w:ascii="Times New Roman" w:eastAsia="Times New Roman" w:hAnsi="Times New Roman"/>
          <w:sz w:val="24"/>
          <w:szCs w:val="24"/>
        </w:rPr>
        <w:t xml:space="preserve">. </w:t>
      </w:r>
    </w:p>
    <w:p w14:paraId="60F773B5" w14:textId="47DEA168" w:rsidR="00B812EC" w:rsidRDefault="00B812EC" w:rsidP="00E57B0F">
      <w:pPr>
        <w:tabs>
          <w:tab w:val="left" w:pos="5145"/>
        </w:tabs>
        <w:spacing w:after="0" w:line="24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 xml:space="preserve">Предметом исследования данной статьи является </w:t>
      </w:r>
      <w:r w:rsidR="00E57B0F">
        <w:rPr>
          <w:rFonts w:ascii="Times New Roman" w:eastAsia="Times New Roman" w:hAnsi="Times New Roman"/>
          <w:sz w:val="24"/>
          <w:szCs w:val="24"/>
        </w:rPr>
        <w:t>анализ Японского рынка автомобилей и автозапчастей.</w:t>
      </w:r>
    </w:p>
    <w:p w14:paraId="03433075" w14:textId="37A5D520" w:rsidR="00B812EC" w:rsidRPr="00FC4D02" w:rsidRDefault="00B812EC" w:rsidP="00537DBD">
      <w:pPr>
        <w:tabs>
          <w:tab w:val="left" w:pos="5145"/>
        </w:tabs>
        <w:spacing w:after="0" w:line="240" w:lineRule="auto"/>
        <w:ind w:firstLine="709"/>
        <w:jc w:val="both"/>
        <w:rPr>
          <w:rFonts w:ascii="Times New Roman" w:eastAsia="Times New Roman" w:hAnsi="Times New Roman"/>
          <w:sz w:val="24"/>
          <w:szCs w:val="24"/>
        </w:rPr>
      </w:pPr>
      <w:r>
        <w:rPr>
          <w:rFonts w:ascii="Times New Roman" w:eastAsia="Times New Roman" w:hAnsi="Times New Roman"/>
          <w:sz w:val="24"/>
          <w:szCs w:val="24"/>
        </w:rPr>
        <w:lastRenderedPageBreak/>
        <w:t xml:space="preserve">Целью данной статьи является </w:t>
      </w:r>
      <w:r w:rsidR="00E57B0F">
        <w:rPr>
          <w:rFonts w:ascii="Times New Roman" w:eastAsia="Times New Roman" w:hAnsi="Times New Roman"/>
          <w:sz w:val="24"/>
          <w:szCs w:val="24"/>
        </w:rPr>
        <w:t>выбор оптимального</w:t>
      </w:r>
      <w:r w:rsidR="00FC4D02">
        <w:rPr>
          <w:rFonts w:ascii="Times New Roman" w:eastAsia="Times New Roman" w:hAnsi="Times New Roman"/>
          <w:sz w:val="24"/>
          <w:szCs w:val="24"/>
        </w:rPr>
        <w:t xml:space="preserve"> и выгодного</w:t>
      </w:r>
      <w:r w:rsidR="00E57B0F">
        <w:rPr>
          <w:rFonts w:ascii="Times New Roman" w:eastAsia="Times New Roman" w:hAnsi="Times New Roman"/>
          <w:sz w:val="24"/>
          <w:szCs w:val="24"/>
        </w:rPr>
        <w:t xml:space="preserve"> способа поставок автомобилей и автозапчастей</w:t>
      </w:r>
      <w:r w:rsidR="000F42F6">
        <w:rPr>
          <w:rFonts w:ascii="Times New Roman" w:eastAsia="Times New Roman" w:hAnsi="Times New Roman"/>
          <w:sz w:val="24"/>
          <w:szCs w:val="24"/>
        </w:rPr>
        <w:t xml:space="preserve"> в настоящих условиях</w:t>
      </w:r>
      <w:r w:rsidR="00FC4D02" w:rsidRPr="00FC4D02">
        <w:rPr>
          <w:rFonts w:ascii="Times New Roman" w:eastAsia="Times New Roman" w:hAnsi="Times New Roman"/>
          <w:sz w:val="24"/>
          <w:szCs w:val="24"/>
        </w:rPr>
        <w:t xml:space="preserve">, </w:t>
      </w:r>
      <w:r w:rsidR="00FC4D02">
        <w:rPr>
          <w:rFonts w:ascii="Times New Roman" w:eastAsia="Times New Roman" w:hAnsi="Times New Roman"/>
          <w:sz w:val="24"/>
          <w:szCs w:val="24"/>
        </w:rPr>
        <w:t>рассмотреть варианты поставок</w:t>
      </w:r>
      <w:r w:rsidR="00FC4D02" w:rsidRPr="00FC4D02">
        <w:rPr>
          <w:rFonts w:ascii="Times New Roman" w:eastAsia="Times New Roman" w:hAnsi="Times New Roman"/>
          <w:sz w:val="24"/>
          <w:szCs w:val="24"/>
        </w:rPr>
        <w:t>.</w:t>
      </w:r>
    </w:p>
    <w:p w14:paraId="6533F305" w14:textId="7C9A0C12" w:rsidR="000D3C7C" w:rsidRDefault="000D3C7C" w:rsidP="00537DBD">
      <w:pPr>
        <w:tabs>
          <w:tab w:val="left" w:pos="5145"/>
        </w:tabs>
        <w:spacing w:after="0" w:line="24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 xml:space="preserve">Проблема данной статьи заключается в том, что </w:t>
      </w:r>
      <w:r w:rsidR="00FC4D02">
        <w:rPr>
          <w:rFonts w:ascii="Times New Roman" w:eastAsia="Times New Roman" w:hAnsi="Times New Roman"/>
          <w:sz w:val="24"/>
          <w:szCs w:val="24"/>
        </w:rPr>
        <w:t>из-за</w:t>
      </w:r>
      <w:r w:rsidR="00E57B0F">
        <w:rPr>
          <w:rFonts w:ascii="Times New Roman" w:eastAsia="Times New Roman" w:hAnsi="Times New Roman"/>
          <w:sz w:val="24"/>
          <w:szCs w:val="24"/>
        </w:rPr>
        <w:t xml:space="preserve"> нестабильного валютного курса стоимость автомобилей и автозапчастей достаточно </w:t>
      </w:r>
      <w:r w:rsidR="00E355A6">
        <w:rPr>
          <w:rFonts w:ascii="Times New Roman" w:eastAsia="Times New Roman" w:hAnsi="Times New Roman"/>
          <w:sz w:val="24"/>
          <w:szCs w:val="24"/>
        </w:rPr>
        <w:t>непредсказуема</w:t>
      </w:r>
      <w:r w:rsidR="00E57B0F" w:rsidRPr="00E57B0F">
        <w:rPr>
          <w:rFonts w:ascii="Times New Roman" w:eastAsia="Times New Roman" w:hAnsi="Times New Roman"/>
          <w:sz w:val="24"/>
          <w:szCs w:val="24"/>
        </w:rPr>
        <w:t xml:space="preserve">, </w:t>
      </w:r>
      <w:r w:rsidR="00E355A6">
        <w:rPr>
          <w:rFonts w:ascii="Times New Roman" w:eastAsia="Times New Roman" w:hAnsi="Times New Roman"/>
          <w:sz w:val="24"/>
          <w:szCs w:val="24"/>
        </w:rPr>
        <w:t>так</w:t>
      </w:r>
      <w:r w:rsidR="00E57B0F">
        <w:rPr>
          <w:rFonts w:ascii="Times New Roman" w:eastAsia="Times New Roman" w:hAnsi="Times New Roman"/>
          <w:sz w:val="24"/>
          <w:szCs w:val="24"/>
        </w:rPr>
        <w:t>же Япония постепенно накладывает санкции для экспорта автом</w:t>
      </w:r>
      <w:r w:rsidR="000F42F6">
        <w:rPr>
          <w:rFonts w:ascii="Times New Roman" w:eastAsia="Times New Roman" w:hAnsi="Times New Roman"/>
          <w:sz w:val="24"/>
          <w:szCs w:val="24"/>
        </w:rPr>
        <w:t>обилей и автозапчастей</w:t>
      </w:r>
      <w:r>
        <w:rPr>
          <w:rFonts w:ascii="Times New Roman" w:eastAsia="Times New Roman" w:hAnsi="Times New Roman"/>
          <w:sz w:val="24"/>
          <w:szCs w:val="24"/>
        </w:rPr>
        <w:t>.</w:t>
      </w:r>
      <w:r w:rsidR="00E57B0F">
        <w:rPr>
          <w:rFonts w:ascii="Times New Roman" w:eastAsia="Times New Roman" w:hAnsi="Times New Roman"/>
          <w:sz w:val="24"/>
          <w:szCs w:val="24"/>
        </w:rPr>
        <w:t xml:space="preserve"> В связи с чем возникает необходимость </w:t>
      </w:r>
      <w:r w:rsidR="00FC4D02">
        <w:rPr>
          <w:rFonts w:ascii="Times New Roman" w:eastAsia="Times New Roman" w:hAnsi="Times New Roman"/>
          <w:sz w:val="24"/>
          <w:szCs w:val="24"/>
        </w:rPr>
        <w:t>в рассмотрении альтернативных способов поставок.</w:t>
      </w:r>
    </w:p>
    <w:p w14:paraId="6ECE4940" w14:textId="3D1E19B9" w:rsidR="00E355A6" w:rsidRDefault="00FC4D02" w:rsidP="00537DBD">
      <w:pPr>
        <w:tabs>
          <w:tab w:val="left" w:pos="5145"/>
        </w:tabs>
        <w:spacing w:after="0" w:line="24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Рассмотрим возможные варианты поставок автозапчастей из Японии</w:t>
      </w:r>
      <w:r w:rsidRPr="00FC4D02">
        <w:rPr>
          <w:rFonts w:ascii="Times New Roman" w:eastAsia="Times New Roman" w:hAnsi="Times New Roman"/>
          <w:sz w:val="24"/>
          <w:szCs w:val="24"/>
        </w:rPr>
        <w:t xml:space="preserve">. </w:t>
      </w:r>
      <w:r>
        <w:rPr>
          <w:rFonts w:ascii="Times New Roman" w:eastAsia="Times New Roman" w:hAnsi="Times New Roman"/>
          <w:sz w:val="24"/>
          <w:szCs w:val="24"/>
        </w:rPr>
        <w:t>На данный момент существует всего три варианта</w:t>
      </w:r>
      <w:r w:rsidRPr="00FC4D02">
        <w:rPr>
          <w:rFonts w:ascii="Times New Roman" w:eastAsia="Times New Roman" w:hAnsi="Times New Roman"/>
          <w:sz w:val="24"/>
          <w:szCs w:val="24"/>
        </w:rPr>
        <w:t>.</w:t>
      </w:r>
      <w:r w:rsidR="00544A8E" w:rsidRPr="00544A8E">
        <w:rPr>
          <w:rFonts w:ascii="Times New Roman" w:eastAsia="Times New Roman" w:hAnsi="Times New Roman"/>
          <w:sz w:val="24"/>
          <w:szCs w:val="24"/>
        </w:rPr>
        <w:t xml:space="preserve">[1] </w:t>
      </w:r>
      <w:r w:rsidRPr="00FC4D02">
        <w:rPr>
          <w:rFonts w:ascii="Times New Roman" w:eastAsia="Times New Roman" w:hAnsi="Times New Roman"/>
          <w:sz w:val="24"/>
          <w:szCs w:val="24"/>
        </w:rPr>
        <w:t xml:space="preserve"> </w:t>
      </w:r>
      <w:r w:rsidR="000F42F6">
        <w:rPr>
          <w:rFonts w:ascii="Times New Roman" w:eastAsia="Times New Roman" w:hAnsi="Times New Roman"/>
          <w:sz w:val="24"/>
          <w:szCs w:val="24"/>
        </w:rPr>
        <w:t>А именно:</w:t>
      </w:r>
      <w:r>
        <w:rPr>
          <w:rFonts w:ascii="Times New Roman" w:eastAsia="Times New Roman" w:hAnsi="Times New Roman"/>
          <w:sz w:val="24"/>
          <w:szCs w:val="24"/>
        </w:rPr>
        <w:t xml:space="preserve"> </w:t>
      </w:r>
    </w:p>
    <w:p w14:paraId="481320E0" w14:textId="572B8275" w:rsidR="00E355A6" w:rsidRPr="00E355A6" w:rsidRDefault="00E355A6" w:rsidP="00537DBD">
      <w:pPr>
        <w:tabs>
          <w:tab w:val="left" w:pos="5145"/>
        </w:tabs>
        <w:spacing w:after="0" w:line="24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w:t>
      </w:r>
      <w:r w:rsidRPr="00E355A6">
        <w:rPr>
          <w:rFonts w:ascii="Times New Roman" w:eastAsia="Times New Roman" w:hAnsi="Times New Roman"/>
          <w:sz w:val="24"/>
          <w:szCs w:val="24"/>
        </w:rPr>
        <w:t xml:space="preserve"> </w:t>
      </w:r>
      <w:r w:rsidR="00FC4D02">
        <w:rPr>
          <w:rFonts w:ascii="Times New Roman" w:eastAsia="Times New Roman" w:hAnsi="Times New Roman"/>
          <w:sz w:val="24"/>
          <w:szCs w:val="24"/>
        </w:rPr>
        <w:t>распиленный автомобиль</w:t>
      </w:r>
      <w:r w:rsidRPr="00E355A6">
        <w:rPr>
          <w:rFonts w:ascii="Times New Roman" w:eastAsia="Times New Roman" w:hAnsi="Times New Roman"/>
          <w:sz w:val="24"/>
          <w:szCs w:val="24"/>
        </w:rPr>
        <w:t>;</w:t>
      </w:r>
    </w:p>
    <w:p w14:paraId="4AAA544B" w14:textId="24CE65FF" w:rsidR="00E355A6" w:rsidRDefault="00E355A6" w:rsidP="00537DBD">
      <w:pPr>
        <w:tabs>
          <w:tab w:val="left" w:pos="5145"/>
        </w:tabs>
        <w:spacing w:after="0" w:line="240" w:lineRule="auto"/>
        <w:ind w:firstLine="709"/>
        <w:jc w:val="both"/>
        <w:rPr>
          <w:rFonts w:ascii="Times New Roman" w:eastAsia="Times New Roman" w:hAnsi="Times New Roman"/>
          <w:sz w:val="24"/>
          <w:szCs w:val="24"/>
        </w:rPr>
      </w:pPr>
      <w:r w:rsidRPr="00E355A6">
        <w:rPr>
          <w:rFonts w:ascii="Times New Roman" w:eastAsia="Times New Roman" w:hAnsi="Times New Roman"/>
          <w:sz w:val="24"/>
          <w:szCs w:val="24"/>
        </w:rPr>
        <w:t>-</w:t>
      </w:r>
      <w:r w:rsidR="00FC4D02" w:rsidRPr="00FC4D02">
        <w:rPr>
          <w:rFonts w:ascii="Times New Roman" w:eastAsia="Times New Roman" w:hAnsi="Times New Roman"/>
          <w:sz w:val="24"/>
          <w:szCs w:val="24"/>
        </w:rPr>
        <w:t xml:space="preserve"> </w:t>
      </w:r>
      <w:r>
        <w:rPr>
          <w:rFonts w:ascii="Times New Roman" w:eastAsia="Times New Roman" w:hAnsi="Times New Roman"/>
          <w:sz w:val="24"/>
          <w:szCs w:val="24"/>
        </w:rPr>
        <w:t>конструктор и контейнерная;</w:t>
      </w:r>
    </w:p>
    <w:p w14:paraId="017D5D99" w14:textId="6EF8E84A" w:rsidR="00FC4D02" w:rsidRPr="00FC4D02" w:rsidRDefault="00E355A6" w:rsidP="00537DBD">
      <w:pPr>
        <w:tabs>
          <w:tab w:val="left" w:pos="5145"/>
        </w:tabs>
        <w:spacing w:after="0" w:line="240" w:lineRule="auto"/>
        <w:ind w:firstLine="709"/>
        <w:jc w:val="both"/>
        <w:rPr>
          <w:rFonts w:ascii="Times New Roman" w:eastAsia="Times New Roman" w:hAnsi="Times New Roman"/>
          <w:sz w:val="24"/>
          <w:szCs w:val="24"/>
        </w:rPr>
      </w:pPr>
      <w:r w:rsidRPr="00AB1D61">
        <w:rPr>
          <w:rFonts w:ascii="Times New Roman" w:eastAsia="Times New Roman" w:hAnsi="Times New Roman"/>
          <w:sz w:val="24"/>
          <w:szCs w:val="24"/>
        </w:rPr>
        <w:t xml:space="preserve">- </w:t>
      </w:r>
      <w:r w:rsidR="00FC4D02">
        <w:rPr>
          <w:rFonts w:ascii="Times New Roman" w:eastAsia="Times New Roman" w:hAnsi="Times New Roman"/>
          <w:sz w:val="24"/>
          <w:szCs w:val="24"/>
        </w:rPr>
        <w:t>перевозка запчастей</w:t>
      </w:r>
      <w:r w:rsidR="00FC4D02" w:rsidRPr="00FC4D02">
        <w:rPr>
          <w:rFonts w:ascii="Times New Roman" w:eastAsia="Times New Roman" w:hAnsi="Times New Roman"/>
          <w:sz w:val="24"/>
          <w:szCs w:val="24"/>
        </w:rPr>
        <w:t>.</w:t>
      </w:r>
    </w:p>
    <w:p w14:paraId="6FA8419D" w14:textId="54FE22FC" w:rsidR="005106B6" w:rsidRPr="00544A8E" w:rsidRDefault="00FC4D02" w:rsidP="00537DBD">
      <w:pPr>
        <w:tabs>
          <w:tab w:val="left" w:pos="5145"/>
        </w:tabs>
        <w:spacing w:after="0" w:line="24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Распиленный автомобиль.</w:t>
      </w:r>
      <w:r w:rsidRPr="00FC4D02">
        <w:t xml:space="preserve"> </w:t>
      </w:r>
      <w:r w:rsidRPr="00FC4D02">
        <w:rPr>
          <w:rFonts w:ascii="Times New Roman" w:eastAsia="Times New Roman" w:hAnsi="Times New Roman"/>
          <w:sz w:val="24"/>
          <w:szCs w:val="24"/>
        </w:rPr>
        <w:t>Для того</w:t>
      </w:r>
      <w:r w:rsidR="000F42F6">
        <w:rPr>
          <w:rFonts w:ascii="Times New Roman" w:eastAsia="Times New Roman" w:hAnsi="Times New Roman"/>
          <w:sz w:val="24"/>
          <w:szCs w:val="24"/>
        </w:rPr>
        <w:t>,</w:t>
      </w:r>
      <w:r w:rsidRPr="00FC4D02">
        <w:rPr>
          <w:rFonts w:ascii="Times New Roman" w:eastAsia="Times New Roman" w:hAnsi="Times New Roman"/>
          <w:sz w:val="24"/>
          <w:szCs w:val="24"/>
        </w:rPr>
        <w:t xml:space="preserve"> чтобы избежать больших таможенных платежей, автомобиль распиливается </w:t>
      </w:r>
      <w:r w:rsidR="00020722">
        <w:rPr>
          <w:rFonts w:ascii="Times New Roman" w:eastAsia="Times New Roman" w:hAnsi="Times New Roman"/>
          <w:sz w:val="24"/>
          <w:szCs w:val="24"/>
        </w:rPr>
        <w:t>на судне</w:t>
      </w:r>
      <w:r w:rsidRPr="00FC4D02">
        <w:rPr>
          <w:rFonts w:ascii="Times New Roman" w:eastAsia="Times New Roman" w:hAnsi="Times New Roman"/>
          <w:sz w:val="24"/>
          <w:szCs w:val="24"/>
        </w:rPr>
        <w:t xml:space="preserve"> и проходит Таможенное офо</w:t>
      </w:r>
      <w:r w:rsidR="000F42F6">
        <w:rPr>
          <w:rFonts w:ascii="Times New Roman" w:eastAsia="Times New Roman" w:hAnsi="Times New Roman"/>
          <w:sz w:val="24"/>
          <w:szCs w:val="24"/>
        </w:rPr>
        <w:t>рмление в РФ как запасные части.</w:t>
      </w:r>
      <w:r w:rsidRPr="00FC4D02">
        <w:rPr>
          <w:rFonts w:ascii="Times New Roman" w:eastAsia="Times New Roman" w:hAnsi="Times New Roman"/>
          <w:sz w:val="24"/>
          <w:szCs w:val="24"/>
        </w:rPr>
        <w:t xml:space="preserve"> </w:t>
      </w:r>
      <w:r w:rsidR="000F42F6">
        <w:rPr>
          <w:rFonts w:ascii="Times New Roman" w:eastAsia="Times New Roman" w:hAnsi="Times New Roman"/>
          <w:sz w:val="24"/>
          <w:szCs w:val="24"/>
        </w:rPr>
        <w:t>Д</w:t>
      </w:r>
      <w:r>
        <w:rPr>
          <w:rFonts w:ascii="Times New Roman" w:eastAsia="Times New Roman" w:hAnsi="Times New Roman"/>
          <w:sz w:val="24"/>
          <w:szCs w:val="24"/>
        </w:rPr>
        <w:t xml:space="preserve">анный способ </w:t>
      </w:r>
      <w:r w:rsidR="00E355A6">
        <w:rPr>
          <w:rFonts w:ascii="Times New Roman" w:eastAsia="Times New Roman" w:hAnsi="Times New Roman"/>
          <w:sz w:val="24"/>
          <w:szCs w:val="24"/>
        </w:rPr>
        <w:t xml:space="preserve">долгое время являлся </w:t>
      </w:r>
      <w:r>
        <w:rPr>
          <w:rFonts w:ascii="Times New Roman" w:eastAsia="Times New Roman" w:hAnsi="Times New Roman"/>
          <w:sz w:val="24"/>
          <w:szCs w:val="24"/>
        </w:rPr>
        <w:t>наиболее выгодным для транспортировки</w:t>
      </w:r>
      <w:r w:rsidRPr="00FC4D02">
        <w:rPr>
          <w:rFonts w:ascii="Times New Roman" w:eastAsia="Times New Roman" w:hAnsi="Times New Roman"/>
          <w:sz w:val="24"/>
          <w:szCs w:val="24"/>
        </w:rPr>
        <w:t xml:space="preserve">. </w:t>
      </w:r>
      <w:r w:rsidR="000F42F6">
        <w:rPr>
          <w:rFonts w:ascii="Times New Roman" w:eastAsia="Times New Roman" w:hAnsi="Times New Roman"/>
          <w:sz w:val="24"/>
          <w:szCs w:val="24"/>
        </w:rPr>
        <w:t>В настоящий момент подобного рода манипуляции к реализации запрещены. Причиной послужила ситуация, произошедшая</w:t>
      </w:r>
      <w:r>
        <w:rPr>
          <w:rFonts w:ascii="Times New Roman" w:eastAsia="Times New Roman" w:hAnsi="Times New Roman"/>
          <w:sz w:val="24"/>
          <w:szCs w:val="24"/>
        </w:rPr>
        <w:t xml:space="preserve"> на корабле</w:t>
      </w:r>
      <w:r w:rsidRPr="00FC4D02">
        <w:rPr>
          <w:rFonts w:ascii="Times New Roman" w:eastAsia="Times New Roman" w:hAnsi="Times New Roman"/>
          <w:sz w:val="24"/>
          <w:szCs w:val="24"/>
        </w:rPr>
        <w:t xml:space="preserve"> “</w:t>
      </w:r>
      <w:r>
        <w:rPr>
          <w:rFonts w:ascii="Times New Roman" w:eastAsia="Times New Roman" w:hAnsi="Times New Roman"/>
          <w:sz w:val="24"/>
          <w:szCs w:val="24"/>
        </w:rPr>
        <w:t>Ангара</w:t>
      </w:r>
      <w:r w:rsidRPr="00FC4D02">
        <w:rPr>
          <w:rFonts w:ascii="Times New Roman" w:eastAsia="Times New Roman" w:hAnsi="Times New Roman"/>
          <w:sz w:val="24"/>
          <w:szCs w:val="24"/>
        </w:rPr>
        <w:t>”</w:t>
      </w:r>
      <w:r w:rsidR="000F42F6">
        <w:rPr>
          <w:rFonts w:ascii="Times New Roman" w:eastAsia="Times New Roman" w:hAnsi="Times New Roman"/>
          <w:sz w:val="24"/>
          <w:szCs w:val="24"/>
        </w:rPr>
        <w:t xml:space="preserve">: в ходе распиливания автомобилей на судне возникло крупное возгорание, </w:t>
      </w:r>
      <w:r w:rsidR="00DE1993">
        <w:rPr>
          <w:rFonts w:ascii="Times New Roman" w:eastAsia="Times New Roman" w:hAnsi="Times New Roman"/>
          <w:sz w:val="24"/>
          <w:szCs w:val="24"/>
        </w:rPr>
        <w:t>повлекшее за собой обширные убытки.</w:t>
      </w:r>
      <w:r w:rsidR="00544A8E" w:rsidRPr="00544A8E">
        <w:rPr>
          <w:rFonts w:ascii="Times New Roman" w:eastAsia="Times New Roman" w:hAnsi="Times New Roman"/>
          <w:sz w:val="24"/>
          <w:szCs w:val="24"/>
        </w:rPr>
        <w:t>[2]</w:t>
      </w:r>
    </w:p>
    <w:p w14:paraId="091E0217" w14:textId="7FD211C1" w:rsidR="005106B6" w:rsidRDefault="005106B6" w:rsidP="005106B6">
      <w:pPr>
        <w:tabs>
          <w:tab w:val="left" w:pos="5145"/>
        </w:tabs>
        <w:spacing w:after="0" w:line="240" w:lineRule="auto"/>
        <w:ind w:firstLine="709"/>
        <w:jc w:val="both"/>
        <w:rPr>
          <w:rFonts w:ascii="Times New Roman" w:eastAsia="Times New Roman" w:hAnsi="Times New Roman"/>
          <w:sz w:val="24"/>
          <w:szCs w:val="24"/>
        </w:rPr>
      </w:pPr>
      <w:r w:rsidRPr="005106B6">
        <w:rPr>
          <w:rFonts w:ascii="Times New Roman" w:eastAsia="Times New Roman" w:hAnsi="Times New Roman"/>
          <w:sz w:val="24"/>
          <w:szCs w:val="24"/>
        </w:rPr>
        <w:t>Данный вид перевозки осуществляется транспортным морским судном из Японии во Владивосток. По Японии автомобиль транспортируется на эвакуаторе. Затраты по перевозк</w:t>
      </w:r>
      <w:r w:rsidR="00DE1993">
        <w:rPr>
          <w:rFonts w:ascii="Times New Roman" w:eastAsia="Times New Roman" w:hAnsi="Times New Roman"/>
          <w:sz w:val="24"/>
          <w:szCs w:val="24"/>
        </w:rPr>
        <w:t>е</w:t>
      </w:r>
      <w:r w:rsidRPr="005106B6">
        <w:rPr>
          <w:rFonts w:ascii="Times New Roman" w:eastAsia="Times New Roman" w:hAnsi="Times New Roman"/>
          <w:sz w:val="24"/>
          <w:szCs w:val="24"/>
        </w:rPr>
        <w:t xml:space="preserve"> автомобиля по Японии составляют в среднем от 3000</w:t>
      </w:r>
      <w:r w:rsidR="00DE1993">
        <w:rPr>
          <w:rFonts w:ascii="Times New Roman" w:eastAsia="Times New Roman" w:hAnsi="Times New Roman"/>
          <w:sz w:val="24"/>
          <w:szCs w:val="24"/>
        </w:rPr>
        <w:t xml:space="preserve"> и</w:t>
      </w:r>
      <w:r w:rsidRPr="005106B6">
        <w:rPr>
          <w:rFonts w:ascii="Times New Roman" w:eastAsia="Times New Roman" w:hAnsi="Times New Roman"/>
          <w:sz w:val="24"/>
          <w:szCs w:val="24"/>
        </w:rPr>
        <w:t>ен до 100</w:t>
      </w:r>
      <w:r w:rsidRPr="005106B6">
        <w:rPr>
          <w:rFonts w:ascii="Times New Roman" w:eastAsia="Times New Roman" w:hAnsi="Times New Roman"/>
          <w:sz w:val="24"/>
          <w:szCs w:val="24"/>
          <w:lang w:val="en-US"/>
        </w:rPr>
        <w:t> </w:t>
      </w:r>
      <w:r w:rsidRPr="005106B6">
        <w:rPr>
          <w:rFonts w:ascii="Times New Roman" w:eastAsia="Times New Roman" w:hAnsi="Times New Roman"/>
          <w:sz w:val="24"/>
          <w:szCs w:val="24"/>
        </w:rPr>
        <w:t>000 иен. Данный вид затрат зависит от расстояния до порта</w:t>
      </w:r>
      <w:r w:rsidR="00DE1993">
        <w:rPr>
          <w:rFonts w:ascii="Times New Roman" w:eastAsia="Times New Roman" w:hAnsi="Times New Roman"/>
          <w:sz w:val="24"/>
          <w:szCs w:val="24"/>
        </w:rPr>
        <w:t>,</w:t>
      </w:r>
      <w:r w:rsidRPr="005106B6">
        <w:rPr>
          <w:rFonts w:ascii="Times New Roman" w:eastAsia="Times New Roman" w:hAnsi="Times New Roman"/>
          <w:sz w:val="24"/>
          <w:szCs w:val="24"/>
        </w:rPr>
        <w:t xml:space="preserve"> с </w:t>
      </w:r>
      <w:r w:rsidR="00DE1993">
        <w:rPr>
          <w:rFonts w:ascii="Times New Roman" w:eastAsia="Times New Roman" w:hAnsi="Times New Roman"/>
          <w:sz w:val="24"/>
          <w:szCs w:val="24"/>
        </w:rPr>
        <w:t>которого производится отправка.</w:t>
      </w:r>
      <w:r w:rsidRPr="005106B6">
        <w:rPr>
          <w:rFonts w:ascii="Times New Roman" w:eastAsia="Times New Roman" w:hAnsi="Times New Roman"/>
          <w:sz w:val="24"/>
          <w:szCs w:val="24"/>
        </w:rPr>
        <w:t xml:space="preserve"> Затраты на фрахт в данном случае составля</w:t>
      </w:r>
      <w:r w:rsidR="00DE1993">
        <w:rPr>
          <w:rFonts w:ascii="Times New Roman" w:eastAsia="Times New Roman" w:hAnsi="Times New Roman"/>
          <w:sz w:val="24"/>
          <w:szCs w:val="24"/>
        </w:rPr>
        <w:t>е</w:t>
      </w:r>
      <w:r w:rsidRPr="005106B6">
        <w:rPr>
          <w:rFonts w:ascii="Times New Roman" w:eastAsia="Times New Roman" w:hAnsi="Times New Roman"/>
          <w:sz w:val="24"/>
          <w:szCs w:val="24"/>
        </w:rPr>
        <w:t xml:space="preserve">т 1400 </w:t>
      </w:r>
      <w:r>
        <w:rPr>
          <w:rFonts w:ascii="Times New Roman" w:eastAsia="Times New Roman" w:hAnsi="Times New Roman"/>
          <w:sz w:val="24"/>
          <w:szCs w:val="24"/>
        </w:rPr>
        <w:t>долларов</w:t>
      </w:r>
      <w:r w:rsidRPr="005106B6">
        <w:rPr>
          <w:rFonts w:ascii="Times New Roman" w:eastAsia="Times New Roman" w:hAnsi="Times New Roman"/>
          <w:sz w:val="24"/>
          <w:szCs w:val="24"/>
        </w:rPr>
        <w:t>.</w:t>
      </w:r>
      <w:r>
        <w:rPr>
          <w:rFonts w:ascii="Times New Roman" w:eastAsia="Times New Roman" w:hAnsi="Times New Roman"/>
          <w:sz w:val="24"/>
          <w:szCs w:val="24"/>
        </w:rPr>
        <w:t xml:space="preserve"> </w:t>
      </w:r>
    </w:p>
    <w:p w14:paraId="17A0B9A2" w14:textId="6C94D399" w:rsidR="00020722" w:rsidRDefault="005106B6" w:rsidP="00DE1993">
      <w:pPr>
        <w:tabs>
          <w:tab w:val="left" w:pos="5145"/>
        </w:tabs>
        <w:spacing w:after="240" w:line="24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Рассмотрим основные преимущества</w:t>
      </w:r>
      <w:r w:rsidR="00DE1993">
        <w:rPr>
          <w:rFonts w:ascii="Times New Roman" w:eastAsia="Times New Roman" w:hAnsi="Times New Roman"/>
          <w:sz w:val="24"/>
          <w:szCs w:val="24"/>
        </w:rPr>
        <w:t>:</w:t>
      </w:r>
      <w:r w:rsidRPr="005106B6">
        <w:rPr>
          <w:rFonts w:ascii="Times New Roman" w:eastAsia="Times New Roman" w:hAnsi="Times New Roman"/>
          <w:sz w:val="24"/>
          <w:szCs w:val="24"/>
        </w:rPr>
        <w:t xml:space="preserve"> </w:t>
      </w:r>
      <w:r>
        <w:rPr>
          <w:rFonts w:ascii="Times New Roman" w:eastAsia="Times New Roman" w:hAnsi="Times New Roman"/>
          <w:sz w:val="24"/>
          <w:szCs w:val="24"/>
        </w:rPr>
        <w:t>автомобили не разбирались приходили в собранном состоянии</w:t>
      </w:r>
      <w:r w:rsidRPr="005106B6">
        <w:rPr>
          <w:rFonts w:ascii="Times New Roman" w:eastAsia="Times New Roman" w:hAnsi="Times New Roman"/>
          <w:sz w:val="24"/>
          <w:szCs w:val="24"/>
        </w:rPr>
        <w:t>,</w:t>
      </w:r>
      <w:r>
        <w:rPr>
          <w:rFonts w:ascii="Times New Roman" w:eastAsia="Times New Roman" w:hAnsi="Times New Roman"/>
          <w:sz w:val="24"/>
          <w:szCs w:val="24"/>
        </w:rPr>
        <w:t xml:space="preserve"> автомобили </w:t>
      </w:r>
      <w:r w:rsidR="00DE1993">
        <w:rPr>
          <w:rFonts w:ascii="Times New Roman" w:eastAsia="Times New Roman" w:hAnsi="Times New Roman"/>
          <w:sz w:val="24"/>
          <w:szCs w:val="24"/>
        </w:rPr>
        <w:t>доставляются</w:t>
      </w:r>
      <w:r>
        <w:rPr>
          <w:rFonts w:ascii="Times New Roman" w:eastAsia="Times New Roman" w:hAnsi="Times New Roman"/>
          <w:sz w:val="24"/>
          <w:szCs w:val="24"/>
        </w:rPr>
        <w:t xml:space="preserve"> без повреждений и данным метод является наиболее выгодным</w:t>
      </w:r>
      <w:r w:rsidRPr="005106B6">
        <w:rPr>
          <w:rFonts w:ascii="Times New Roman" w:eastAsia="Times New Roman" w:hAnsi="Times New Roman"/>
          <w:sz w:val="24"/>
          <w:szCs w:val="24"/>
        </w:rPr>
        <w:t xml:space="preserve">. </w:t>
      </w:r>
      <w:r>
        <w:rPr>
          <w:rFonts w:ascii="Times New Roman" w:eastAsia="Times New Roman" w:hAnsi="Times New Roman"/>
          <w:sz w:val="24"/>
          <w:szCs w:val="24"/>
        </w:rPr>
        <w:t>Так как стоимость одного автомобиля при получении в России в среднем составляла 150 000 рублей без учета стоимости автомобиля</w:t>
      </w:r>
      <w:r w:rsidRPr="005106B6">
        <w:rPr>
          <w:rFonts w:ascii="Times New Roman" w:eastAsia="Times New Roman" w:hAnsi="Times New Roman"/>
          <w:sz w:val="24"/>
          <w:szCs w:val="24"/>
        </w:rPr>
        <w:t>.</w:t>
      </w:r>
      <w:r w:rsidR="00104B40" w:rsidRPr="00104B40">
        <w:rPr>
          <w:rFonts w:ascii="Times New Roman" w:eastAsia="Times New Roman" w:hAnsi="Times New Roman"/>
          <w:sz w:val="24"/>
          <w:szCs w:val="24"/>
        </w:rPr>
        <w:t xml:space="preserve"> </w:t>
      </w:r>
      <w:r w:rsidR="00E355A6">
        <w:rPr>
          <w:rFonts w:ascii="Times New Roman" w:eastAsia="Times New Roman" w:hAnsi="Times New Roman"/>
          <w:sz w:val="24"/>
          <w:szCs w:val="24"/>
        </w:rPr>
        <w:t>Изображение р</w:t>
      </w:r>
      <w:r w:rsidR="00104B40">
        <w:rPr>
          <w:rFonts w:ascii="Times New Roman" w:eastAsia="Times New Roman" w:hAnsi="Times New Roman"/>
          <w:sz w:val="24"/>
          <w:szCs w:val="24"/>
        </w:rPr>
        <w:t>аспиленн</w:t>
      </w:r>
      <w:r w:rsidR="00E355A6">
        <w:rPr>
          <w:rFonts w:ascii="Times New Roman" w:eastAsia="Times New Roman" w:hAnsi="Times New Roman"/>
          <w:sz w:val="24"/>
          <w:szCs w:val="24"/>
        </w:rPr>
        <w:t>ого</w:t>
      </w:r>
      <w:r w:rsidR="00104B40">
        <w:rPr>
          <w:rFonts w:ascii="Times New Roman" w:eastAsia="Times New Roman" w:hAnsi="Times New Roman"/>
          <w:sz w:val="24"/>
          <w:szCs w:val="24"/>
        </w:rPr>
        <w:t xml:space="preserve"> автомобил</w:t>
      </w:r>
      <w:r w:rsidR="00E355A6">
        <w:rPr>
          <w:rFonts w:ascii="Times New Roman" w:eastAsia="Times New Roman" w:hAnsi="Times New Roman"/>
          <w:sz w:val="24"/>
          <w:szCs w:val="24"/>
        </w:rPr>
        <w:t>я</w:t>
      </w:r>
      <w:r w:rsidR="00104B40">
        <w:rPr>
          <w:rFonts w:ascii="Times New Roman" w:eastAsia="Times New Roman" w:hAnsi="Times New Roman"/>
          <w:sz w:val="24"/>
          <w:szCs w:val="24"/>
        </w:rPr>
        <w:t xml:space="preserve"> приведен</w:t>
      </w:r>
      <w:r w:rsidR="00E355A6">
        <w:rPr>
          <w:rFonts w:ascii="Times New Roman" w:eastAsia="Times New Roman" w:hAnsi="Times New Roman"/>
          <w:sz w:val="24"/>
          <w:szCs w:val="24"/>
        </w:rPr>
        <w:t>о</w:t>
      </w:r>
      <w:r w:rsidR="00104B40">
        <w:rPr>
          <w:rFonts w:ascii="Times New Roman" w:eastAsia="Times New Roman" w:hAnsi="Times New Roman"/>
          <w:sz w:val="24"/>
          <w:szCs w:val="24"/>
        </w:rPr>
        <w:t xml:space="preserve"> на рисунке 1.</w:t>
      </w:r>
    </w:p>
    <w:p w14:paraId="25D6CF1D" w14:textId="677AB374" w:rsidR="00104B40" w:rsidRDefault="00104B40" w:rsidP="009422F8">
      <w:pPr>
        <w:tabs>
          <w:tab w:val="left" w:pos="5145"/>
        </w:tabs>
        <w:spacing w:after="0" w:line="240" w:lineRule="auto"/>
        <w:jc w:val="center"/>
        <w:rPr>
          <w:rFonts w:ascii="Times New Roman" w:eastAsia="Times New Roman" w:hAnsi="Times New Roman"/>
          <w:sz w:val="24"/>
          <w:szCs w:val="24"/>
        </w:rPr>
      </w:pPr>
      <w:r>
        <w:rPr>
          <w:rFonts w:ascii="Times New Roman" w:eastAsia="Times New Roman" w:hAnsi="Times New Roman"/>
          <w:noProof/>
          <w:sz w:val="24"/>
          <w:szCs w:val="24"/>
        </w:rPr>
        <w:drawing>
          <wp:inline distT="0" distB="0" distL="0" distR="0" wp14:anchorId="26625D57" wp14:editId="21CC7130">
            <wp:extent cx="4587298" cy="2581275"/>
            <wp:effectExtent l="0" t="0" r="3810" b="0"/>
            <wp:docPr id="170619740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672506" cy="2629222"/>
                    </a:xfrm>
                    <a:prstGeom prst="rect">
                      <a:avLst/>
                    </a:prstGeom>
                    <a:noFill/>
                    <a:ln>
                      <a:noFill/>
                    </a:ln>
                  </pic:spPr>
                </pic:pic>
              </a:graphicData>
            </a:graphic>
          </wp:inline>
        </w:drawing>
      </w:r>
    </w:p>
    <w:p w14:paraId="50A4E135" w14:textId="7F40A6B7" w:rsidR="00104B40" w:rsidRPr="00104B40" w:rsidRDefault="00104B40" w:rsidP="00DE1993">
      <w:pPr>
        <w:spacing w:after="240" w:line="240" w:lineRule="auto"/>
        <w:jc w:val="center"/>
        <w:rPr>
          <w:rFonts w:ascii="Times New Roman" w:eastAsia="Times New Roman" w:hAnsi="Times New Roman"/>
          <w:sz w:val="24"/>
          <w:szCs w:val="24"/>
        </w:rPr>
      </w:pPr>
      <w:r w:rsidRPr="00736946">
        <w:rPr>
          <w:rFonts w:ascii="Times New Roman" w:eastAsia="Times New Roman" w:hAnsi="Times New Roman"/>
          <w:sz w:val="24"/>
          <w:szCs w:val="24"/>
        </w:rPr>
        <w:t xml:space="preserve">Рисунок </w:t>
      </w:r>
      <w:r>
        <w:rPr>
          <w:rFonts w:ascii="Times New Roman" w:eastAsia="Times New Roman" w:hAnsi="Times New Roman"/>
          <w:sz w:val="24"/>
          <w:szCs w:val="24"/>
        </w:rPr>
        <w:t>1</w:t>
      </w:r>
      <w:r w:rsidRPr="00736946">
        <w:rPr>
          <w:rFonts w:ascii="Times New Roman" w:eastAsia="Times New Roman" w:hAnsi="Times New Roman"/>
          <w:sz w:val="24"/>
          <w:szCs w:val="24"/>
        </w:rPr>
        <w:t xml:space="preserve"> – </w:t>
      </w:r>
      <w:r>
        <w:rPr>
          <w:rFonts w:ascii="Times New Roman" w:eastAsia="Times New Roman" w:hAnsi="Times New Roman"/>
          <w:sz w:val="24"/>
          <w:szCs w:val="24"/>
        </w:rPr>
        <w:t>Распил автомобиля</w:t>
      </w:r>
    </w:p>
    <w:p w14:paraId="33D1B10C" w14:textId="5EFE5D71" w:rsidR="00104B40" w:rsidRDefault="005106B6" w:rsidP="009B2DAD">
      <w:pPr>
        <w:tabs>
          <w:tab w:val="left" w:pos="5145"/>
        </w:tabs>
        <w:spacing w:after="240" w:line="24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Конструктор</w:t>
      </w:r>
      <w:r w:rsidRPr="005106B6">
        <w:rPr>
          <w:rFonts w:ascii="Times New Roman" w:eastAsia="Times New Roman" w:hAnsi="Times New Roman"/>
          <w:sz w:val="24"/>
          <w:szCs w:val="24"/>
        </w:rPr>
        <w:t xml:space="preserve">. </w:t>
      </w:r>
      <w:r w:rsidR="00DE1993">
        <w:rPr>
          <w:rFonts w:ascii="Times New Roman" w:eastAsia="Times New Roman" w:hAnsi="Times New Roman"/>
          <w:sz w:val="24"/>
          <w:szCs w:val="24"/>
        </w:rPr>
        <w:t xml:space="preserve">При использовании </w:t>
      </w:r>
      <w:r w:rsidR="00E355A6">
        <w:rPr>
          <w:rFonts w:ascii="Times New Roman" w:eastAsia="Times New Roman" w:hAnsi="Times New Roman"/>
          <w:sz w:val="24"/>
          <w:szCs w:val="24"/>
        </w:rPr>
        <w:t xml:space="preserve">данного </w:t>
      </w:r>
      <w:r w:rsidR="00DE1993">
        <w:rPr>
          <w:rFonts w:ascii="Times New Roman" w:eastAsia="Times New Roman" w:hAnsi="Times New Roman"/>
          <w:sz w:val="24"/>
          <w:szCs w:val="24"/>
        </w:rPr>
        <w:t>способа транспортировки а</w:t>
      </w:r>
      <w:r w:rsidRPr="005106B6">
        <w:rPr>
          <w:rFonts w:ascii="Times New Roman" w:eastAsia="Times New Roman" w:hAnsi="Times New Roman"/>
          <w:sz w:val="24"/>
          <w:szCs w:val="24"/>
        </w:rPr>
        <w:t>втомобиль</w:t>
      </w:r>
      <w:r w:rsidR="00DE1993">
        <w:rPr>
          <w:rFonts w:ascii="Times New Roman" w:eastAsia="Times New Roman" w:hAnsi="Times New Roman"/>
          <w:sz w:val="24"/>
          <w:szCs w:val="24"/>
        </w:rPr>
        <w:t xml:space="preserve"> разбирается</w:t>
      </w:r>
      <w:r w:rsidRPr="005106B6">
        <w:rPr>
          <w:rFonts w:ascii="Times New Roman" w:eastAsia="Times New Roman" w:hAnsi="Times New Roman"/>
          <w:sz w:val="24"/>
          <w:szCs w:val="24"/>
        </w:rPr>
        <w:t xml:space="preserve"> </w:t>
      </w:r>
      <w:r w:rsidR="00DE1993">
        <w:rPr>
          <w:rFonts w:ascii="Times New Roman" w:eastAsia="Times New Roman" w:hAnsi="Times New Roman"/>
          <w:sz w:val="24"/>
          <w:szCs w:val="24"/>
        </w:rPr>
        <w:t>на корабле</w:t>
      </w:r>
      <w:r w:rsidRPr="005106B6">
        <w:rPr>
          <w:rFonts w:ascii="Times New Roman" w:eastAsia="Times New Roman" w:hAnsi="Times New Roman"/>
          <w:sz w:val="24"/>
          <w:szCs w:val="24"/>
        </w:rPr>
        <w:t>,</w:t>
      </w:r>
      <w:r>
        <w:rPr>
          <w:rFonts w:ascii="Times New Roman" w:eastAsia="Times New Roman" w:hAnsi="Times New Roman"/>
          <w:sz w:val="24"/>
          <w:szCs w:val="24"/>
        </w:rPr>
        <w:t xml:space="preserve"> демонтируются силовые агрегаты </w:t>
      </w:r>
      <w:r w:rsidRPr="005106B6">
        <w:rPr>
          <w:rFonts w:ascii="Times New Roman" w:eastAsia="Times New Roman" w:hAnsi="Times New Roman"/>
          <w:sz w:val="24"/>
          <w:szCs w:val="24"/>
        </w:rPr>
        <w:t>и передают</w:t>
      </w:r>
      <w:r w:rsidR="00E355A6">
        <w:rPr>
          <w:rFonts w:ascii="Times New Roman" w:eastAsia="Times New Roman" w:hAnsi="Times New Roman"/>
          <w:sz w:val="24"/>
          <w:szCs w:val="24"/>
        </w:rPr>
        <w:t>ся</w:t>
      </w:r>
      <w:r w:rsidRPr="005106B6">
        <w:rPr>
          <w:rFonts w:ascii="Times New Roman" w:eastAsia="Times New Roman" w:hAnsi="Times New Roman"/>
          <w:sz w:val="24"/>
          <w:szCs w:val="24"/>
        </w:rPr>
        <w:t xml:space="preserve"> покупателю вместе с документацией: договором о приобретении авто-конструктора и таможенными</w:t>
      </w:r>
      <w:r w:rsidR="00E355A6">
        <w:rPr>
          <w:rFonts w:ascii="Times New Roman" w:eastAsia="Times New Roman" w:hAnsi="Times New Roman"/>
          <w:sz w:val="24"/>
          <w:szCs w:val="24"/>
        </w:rPr>
        <w:t xml:space="preserve"> декларациями на все агрегаты.</w:t>
      </w:r>
      <w:r w:rsidR="00544A8E" w:rsidRPr="00544A8E">
        <w:rPr>
          <w:rFonts w:ascii="Times New Roman" w:eastAsia="Times New Roman" w:hAnsi="Times New Roman"/>
          <w:sz w:val="24"/>
          <w:szCs w:val="24"/>
        </w:rPr>
        <w:t>[4]</w:t>
      </w:r>
      <w:r w:rsidR="00E355A6">
        <w:rPr>
          <w:rFonts w:ascii="Times New Roman" w:eastAsia="Times New Roman" w:hAnsi="Times New Roman"/>
          <w:sz w:val="24"/>
          <w:szCs w:val="24"/>
        </w:rPr>
        <w:t xml:space="preserve"> </w:t>
      </w:r>
      <w:r w:rsidRPr="005106B6">
        <w:rPr>
          <w:rFonts w:ascii="Times New Roman" w:eastAsia="Times New Roman" w:hAnsi="Times New Roman"/>
          <w:sz w:val="24"/>
          <w:szCs w:val="24"/>
        </w:rPr>
        <w:t xml:space="preserve">В данном случае автомобиль перевозится </w:t>
      </w:r>
      <w:r w:rsidR="00DE1993" w:rsidRPr="005106B6">
        <w:rPr>
          <w:rFonts w:ascii="Times New Roman" w:eastAsia="Times New Roman" w:hAnsi="Times New Roman"/>
          <w:sz w:val="24"/>
          <w:szCs w:val="24"/>
        </w:rPr>
        <w:t>по</w:t>
      </w:r>
      <w:r w:rsidR="00DE1993">
        <w:rPr>
          <w:rFonts w:ascii="Times New Roman" w:eastAsia="Times New Roman" w:hAnsi="Times New Roman"/>
          <w:sz w:val="24"/>
          <w:szCs w:val="24"/>
        </w:rPr>
        <w:t xml:space="preserve"> территории</w:t>
      </w:r>
      <w:r w:rsidR="00DE1993" w:rsidRPr="005106B6">
        <w:rPr>
          <w:rFonts w:ascii="Times New Roman" w:eastAsia="Times New Roman" w:hAnsi="Times New Roman"/>
          <w:sz w:val="24"/>
          <w:szCs w:val="24"/>
        </w:rPr>
        <w:t xml:space="preserve"> Японии </w:t>
      </w:r>
      <w:r w:rsidR="00DE1993">
        <w:rPr>
          <w:rFonts w:ascii="Times New Roman" w:eastAsia="Times New Roman" w:hAnsi="Times New Roman"/>
          <w:sz w:val="24"/>
          <w:szCs w:val="24"/>
        </w:rPr>
        <w:t>так</w:t>
      </w:r>
      <w:r w:rsidRPr="005106B6">
        <w:rPr>
          <w:rFonts w:ascii="Times New Roman" w:eastAsia="Times New Roman" w:hAnsi="Times New Roman"/>
          <w:sz w:val="24"/>
          <w:szCs w:val="24"/>
        </w:rPr>
        <w:t>же на эвакуаторе. Стоимость перевозки зависит он расстояния от Аукциона до порта отправления</w:t>
      </w:r>
      <w:r w:rsidR="00DE1993">
        <w:rPr>
          <w:rFonts w:ascii="Times New Roman" w:eastAsia="Times New Roman" w:hAnsi="Times New Roman"/>
          <w:sz w:val="24"/>
          <w:szCs w:val="24"/>
        </w:rPr>
        <w:t>,</w:t>
      </w:r>
      <w:r w:rsidRPr="005106B6">
        <w:rPr>
          <w:rFonts w:ascii="Times New Roman" w:eastAsia="Times New Roman" w:hAnsi="Times New Roman"/>
          <w:sz w:val="24"/>
          <w:szCs w:val="24"/>
        </w:rPr>
        <w:t xml:space="preserve"> в средн</w:t>
      </w:r>
      <w:r w:rsidR="009B2DAD">
        <w:rPr>
          <w:rFonts w:ascii="Times New Roman" w:eastAsia="Times New Roman" w:hAnsi="Times New Roman"/>
          <w:sz w:val="24"/>
          <w:szCs w:val="24"/>
        </w:rPr>
        <w:t xml:space="preserve">ем от 3000 иен до 150 000 иен. </w:t>
      </w:r>
      <w:r w:rsidRPr="005106B6">
        <w:rPr>
          <w:rFonts w:ascii="Times New Roman" w:eastAsia="Times New Roman" w:hAnsi="Times New Roman"/>
          <w:sz w:val="24"/>
          <w:szCs w:val="24"/>
        </w:rPr>
        <w:t xml:space="preserve">Затраты на фрахт 1700$. </w:t>
      </w:r>
      <w:r w:rsidR="00E355A6">
        <w:rPr>
          <w:rFonts w:ascii="Times New Roman" w:eastAsia="Times New Roman" w:hAnsi="Times New Roman"/>
          <w:sz w:val="24"/>
          <w:szCs w:val="24"/>
        </w:rPr>
        <w:t>Изображение авто-к</w:t>
      </w:r>
      <w:r w:rsidR="00104B40" w:rsidRPr="00104B40">
        <w:rPr>
          <w:rFonts w:ascii="Times New Roman" w:eastAsia="Times New Roman" w:hAnsi="Times New Roman"/>
          <w:sz w:val="24"/>
          <w:szCs w:val="24"/>
        </w:rPr>
        <w:t>онструктор</w:t>
      </w:r>
      <w:r w:rsidR="00E355A6">
        <w:rPr>
          <w:rFonts w:ascii="Times New Roman" w:eastAsia="Times New Roman" w:hAnsi="Times New Roman"/>
          <w:sz w:val="24"/>
          <w:szCs w:val="24"/>
        </w:rPr>
        <w:t>а</w:t>
      </w:r>
      <w:r w:rsidR="00104B40" w:rsidRPr="00104B40">
        <w:rPr>
          <w:rFonts w:ascii="Times New Roman" w:eastAsia="Times New Roman" w:hAnsi="Times New Roman"/>
          <w:sz w:val="24"/>
          <w:szCs w:val="24"/>
        </w:rPr>
        <w:t xml:space="preserve"> приведен</w:t>
      </w:r>
      <w:r w:rsidR="00E355A6">
        <w:rPr>
          <w:rFonts w:ascii="Times New Roman" w:eastAsia="Times New Roman" w:hAnsi="Times New Roman"/>
          <w:sz w:val="24"/>
          <w:szCs w:val="24"/>
        </w:rPr>
        <w:t>о</w:t>
      </w:r>
      <w:r w:rsidR="00104B40" w:rsidRPr="00104B40">
        <w:rPr>
          <w:rFonts w:ascii="Times New Roman" w:eastAsia="Times New Roman" w:hAnsi="Times New Roman"/>
          <w:sz w:val="24"/>
          <w:szCs w:val="24"/>
        </w:rPr>
        <w:t xml:space="preserve"> на рисунке 2.</w:t>
      </w:r>
    </w:p>
    <w:p w14:paraId="332A53EB" w14:textId="0BA33556" w:rsidR="00104B40" w:rsidRDefault="00104B40" w:rsidP="009422F8">
      <w:pPr>
        <w:tabs>
          <w:tab w:val="left" w:pos="5145"/>
        </w:tabs>
        <w:spacing w:after="0" w:line="240" w:lineRule="auto"/>
        <w:jc w:val="center"/>
        <w:rPr>
          <w:rFonts w:ascii="Times New Roman" w:eastAsia="Times New Roman" w:hAnsi="Times New Roman"/>
          <w:sz w:val="24"/>
          <w:szCs w:val="24"/>
        </w:rPr>
      </w:pPr>
      <w:r>
        <w:rPr>
          <w:rFonts w:ascii="Times New Roman" w:eastAsia="Times New Roman" w:hAnsi="Times New Roman"/>
          <w:noProof/>
          <w:sz w:val="24"/>
          <w:szCs w:val="24"/>
        </w:rPr>
        <w:lastRenderedPageBreak/>
        <w:drawing>
          <wp:inline distT="0" distB="0" distL="0" distR="0" wp14:anchorId="0F41CD62" wp14:editId="131A22C7">
            <wp:extent cx="3319176" cy="1771650"/>
            <wp:effectExtent l="0" t="0" r="0" b="0"/>
            <wp:docPr id="106951279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35746" cy="1780495"/>
                    </a:xfrm>
                    <a:prstGeom prst="rect">
                      <a:avLst/>
                    </a:prstGeom>
                    <a:noFill/>
                    <a:ln>
                      <a:noFill/>
                    </a:ln>
                  </pic:spPr>
                </pic:pic>
              </a:graphicData>
            </a:graphic>
          </wp:inline>
        </w:drawing>
      </w:r>
    </w:p>
    <w:p w14:paraId="3691A0C6" w14:textId="37E869AC" w:rsidR="00104B40" w:rsidRDefault="00104B40" w:rsidP="009B2DAD">
      <w:pPr>
        <w:spacing w:after="240" w:line="240" w:lineRule="auto"/>
        <w:jc w:val="center"/>
        <w:rPr>
          <w:rFonts w:ascii="Times New Roman" w:eastAsia="Times New Roman" w:hAnsi="Times New Roman"/>
          <w:sz w:val="24"/>
          <w:szCs w:val="24"/>
        </w:rPr>
      </w:pPr>
      <w:r w:rsidRPr="00736946">
        <w:rPr>
          <w:rFonts w:ascii="Times New Roman" w:eastAsia="Times New Roman" w:hAnsi="Times New Roman"/>
          <w:sz w:val="24"/>
          <w:szCs w:val="24"/>
        </w:rPr>
        <w:t xml:space="preserve">Рисунок </w:t>
      </w:r>
      <w:r w:rsidR="00B573BC">
        <w:rPr>
          <w:rFonts w:ascii="Times New Roman" w:eastAsia="Times New Roman" w:hAnsi="Times New Roman"/>
          <w:sz w:val="24"/>
          <w:szCs w:val="24"/>
        </w:rPr>
        <w:t>2</w:t>
      </w:r>
      <w:r w:rsidRPr="00736946">
        <w:rPr>
          <w:rFonts w:ascii="Times New Roman" w:eastAsia="Times New Roman" w:hAnsi="Times New Roman"/>
          <w:sz w:val="24"/>
          <w:szCs w:val="24"/>
        </w:rPr>
        <w:t xml:space="preserve"> – </w:t>
      </w:r>
      <w:r w:rsidR="00B573BC">
        <w:rPr>
          <w:rFonts w:ascii="Times New Roman" w:eastAsia="Times New Roman" w:hAnsi="Times New Roman"/>
          <w:sz w:val="24"/>
          <w:szCs w:val="24"/>
        </w:rPr>
        <w:t>Конструктор</w:t>
      </w:r>
    </w:p>
    <w:p w14:paraId="7FECBDE7" w14:textId="7B926810" w:rsidR="00020722" w:rsidRPr="00020722" w:rsidRDefault="005106B6" w:rsidP="009B2DAD">
      <w:pPr>
        <w:tabs>
          <w:tab w:val="left" w:pos="5145"/>
        </w:tabs>
        <w:spacing w:after="0" w:line="240" w:lineRule="auto"/>
        <w:ind w:firstLine="709"/>
        <w:jc w:val="both"/>
        <w:rPr>
          <w:rFonts w:ascii="Times New Roman" w:eastAsia="Times New Roman" w:hAnsi="Times New Roman"/>
          <w:sz w:val="24"/>
          <w:szCs w:val="24"/>
        </w:rPr>
      </w:pPr>
      <w:r w:rsidRPr="00B573BC">
        <w:rPr>
          <w:rFonts w:ascii="Times New Roman" w:eastAsia="Times New Roman" w:hAnsi="Times New Roman"/>
          <w:sz w:val="24"/>
          <w:szCs w:val="24"/>
        </w:rPr>
        <w:t xml:space="preserve">Данный метод поставки запчастей обладает рядом преимуществ. </w:t>
      </w:r>
      <w:r w:rsidR="009B2DAD">
        <w:rPr>
          <w:rFonts w:ascii="Times New Roman" w:eastAsia="Times New Roman" w:hAnsi="Times New Roman"/>
          <w:sz w:val="24"/>
          <w:szCs w:val="24"/>
        </w:rPr>
        <w:t>Основными из них можно считать: ц</w:t>
      </w:r>
      <w:r w:rsidRPr="00B573BC">
        <w:rPr>
          <w:rFonts w:ascii="Times New Roman" w:eastAsia="Times New Roman" w:hAnsi="Times New Roman"/>
          <w:sz w:val="24"/>
          <w:szCs w:val="24"/>
        </w:rPr>
        <w:t>елостность кузова</w:t>
      </w:r>
      <w:r w:rsidR="00B573BC" w:rsidRPr="00B573BC">
        <w:rPr>
          <w:rFonts w:ascii="Times New Roman" w:eastAsia="Times New Roman" w:hAnsi="Times New Roman"/>
          <w:sz w:val="24"/>
          <w:szCs w:val="24"/>
        </w:rPr>
        <w:t>, м</w:t>
      </w:r>
      <w:r w:rsidRPr="00B573BC">
        <w:rPr>
          <w:rFonts w:ascii="Times New Roman" w:eastAsia="Times New Roman" w:hAnsi="Times New Roman"/>
          <w:sz w:val="24"/>
          <w:szCs w:val="24"/>
        </w:rPr>
        <w:t>инимальн</w:t>
      </w:r>
      <w:r w:rsidR="00DE1BBD">
        <w:rPr>
          <w:rFonts w:ascii="Times New Roman" w:eastAsia="Times New Roman" w:hAnsi="Times New Roman"/>
          <w:sz w:val="24"/>
          <w:szCs w:val="24"/>
        </w:rPr>
        <w:t xml:space="preserve">ая </w:t>
      </w:r>
      <w:r w:rsidRPr="00B573BC">
        <w:rPr>
          <w:rFonts w:ascii="Times New Roman" w:eastAsia="Times New Roman" w:hAnsi="Times New Roman"/>
          <w:sz w:val="24"/>
          <w:szCs w:val="24"/>
        </w:rPr>
        <w:t>возможност</w:t>
      </w:r>
      <w:r w:rsidR="00DE1BBD">
        <w:rPr>
          <w:rFonts w:ascii="Times New Roman" w:eastAsia="Times New Roman" w:hAnsi="Times New Roman"/>
          <w:sz w:val="24"/>
          <w:szCs w:val="24"/>
        </w:rPr>
        <w:t>ь</w:t>
      </w:r>
      <w:r w:rsidRPr="00B573BC">
        <w:rPr>
          <w:rFonts w:ascii="Times New Roman" w:eastAsia="Times New Roman" w:hAnsi="Times New Roman"/>
          <w:sz w:val="24"/>
          <w:szCs w:val="24"/>
        </w:rPr>
        <w:t xml:space="preserve"> повреждения запчастей</w:t>
      </w:r>
      <w:r w:rsidR="00B573BC" w:rsidRPr="00B573BC">
        <w:rPr>
          <w:rFonts w:ascii="Times New Roman" w:eastAsia="Times New Roman" w:hAnsi="Times New Roman"/>
          <w:sz w:val="24"/>
          <w:szCs w:val="24"/>
        </w:rPr>
        <w:t xml:space="preserve">. К недостаткам можно отнести </w:t>
      </w:r>
      <w:r w:rsidR="00DE1BBD">
        <w:rPr>
          <w:rFonts w:ascii="Times New Roman" w:eastAsia="Times New Roman" w:hAnsi="Times New Roman"/>
          <w:sz w:val="24"/>
          <w:szCs w:val="24"/>
        </w:rPr>
        <w:t xml:space="preserve">стоимость услуг: </w:t>
      </w:r>
      <w:r w:rsidR="00B573BC" w:rsidRPr="00B573BC">
        <w:rPr>
          <w:rFonts w:ascii="Times New Roman" w:eastAsia="Times New Roman" w:hAnsi="Times New Roman"/>
          <w:sz w:val="24"/>
          <w:szCs w:val="24"/>
        </w:rPr>
        <w:t xml:space="preserve">данная перевозка </w:t>
      </w:r>
      <w:r w:rsidR="009B2DAD">
        <w:rPr>
          <w:rFonts w:ascii="Times New Roman" w:eastAsia="Times New Roman" w:hAnsi="Times New Roman"/>
          <w:sz w:val="24"/>
          <w:szCs w:val="24"/>
        </w:rPr>
        <w:t>является наиболее затратной, по сравнению с другими.</w:t>
      </w:r>
      <w:r w:rsidR="00B573BC" w:rsidRPr="00B573BC">
        <w:rPr>
          <w:rFonts w:ascii="Times New Roman" w:eastAsia="Times New Roman" w:hAnsi="Times New Roman"/>
          <w:sz w:val="24"/>
          <w:szCs w:val="24"/>
        </w:rPr>
        <w:t xml:space="preserve"> Итоговая стоимость поставки запчастей таким образом составляет 200 00 тысяч рублей. </w:t>
      </w:r>
    </w:p>
    <w:p w14:paraId="53436CCD" w14:textId="4797674C" w:rsidR="00B573BC" w:rsidRDefault="00020722" w:rsidP="00B573BC">
      <w:pPr>
        <w:tabs>
          <w:tab w:val="num" w:pos="720"/>
          <w:tab w:val="left" w:pos="5145"/>
        </w:tabs>
        <w:spacing w:after="0" w:line="24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Контейнерная перевозка</w:t>
      </w:r>
      <w:r w:rsidRPr="00020722">
        <w:rPr>
          <w:rFonts w:ascii="Times New Roman" w:eastAsia="Times New Roman" w:hAnsi="Times New Roman"/>
          <w:sz w:val="24"/>
          <w:szCs w:val="24"/>
        </w:rPr>
        <w:t xml:space="preserve">. </w:t>
      </w:r>
      <w:r w:rsidR="009B2DAD">
        <w:rPr>
          <w:rFonts w:ascii="Times New Roman" w:eastAsia="Times New Roman" w:hAnsi="Times New Roman"/>
          <w:sz w:val="24"/>
          <w:szCs w:val="24"/>
        </w:rPr>
        <w:t>Данный способ заключается в г</w:t>
      </w:r>
      <w:r w:rsidRPr="00020722">
        <w:rPr>
          <w:rFonts w:ascii="Times New Roman" w:eastAsia="Times New Roman" w:hAnsi="Times New Roman"/>
          <w:sz w:val="24"/>
          <w:szCs w:val="24"/>
        </w:rPr>
        <w:t>рузоперевозк</w:t>
      </w:r>
      <w:r w:rsidR="009B2DAD">
        <w:rPr>
          <w:rFonts w:ascii="Times New Roman" w:eastAsia="Times New Roman" w:hAnsi="Times New Roman"/>
          <w:sz w:val="24"/>
          <w:szCs w:val="24"/>
        </w:rPr>
        <w:t>ах</w:t>
      </w:r>
      <w:r w:rsidRPr="00020722">
        <w:rPr>
          <w:rFonts w:ascii="Times New Roman" w:eastAsia="Times New Roman" w:hAnsi="Times New Roman"/>
          <w:sz w:val="24"/>
          <w:szCs w:val="24"/>
        </w:rPr>
        <w:t xml:space="preserve"> с использованием стандартных контейнеров. </w:t>
      </w:r>
      <w:r w:rsidR="009B2DAD">
        <w:rPr>
          <w:rFonts w:ascii="Times New Roman" w:eastAsia="Times New Roman" w:hAnsi="Times New Roman"/>
          <w:sz w:val="24"/>
          <w:szCs w:val="24"/>
        </w:rPr>
        <w:t>Контейнерные перевозки также обладают рядом преимуществ: п</w:t>
      </w:r>
      <w:r w:rsidRPr="00020722">
        <w:rPr>
          <w:rFonts w:ascii="Times New Roman" w:eastAsia="Times New Roman" w:hAnsi="Times New Roman"/>
          <w:sz w:val="24"/>
          <w:szCs w:val="24"/>
        </w:rPr>
        <w:t xml:space="preserve">озволяют выполнять </w:t>
      </w:r>
      <w:r w:rsidR="00DE1BBD">
        <w:rPr>
          <w:rFonts w:ascii="Times New Roman" w:eastAsia="Times New Roman" w:hAnsi="Times New Roman"/>
          <w:sz w:val="24"/>
          <w:szCs w:val="24"/>
        </w:rPr>
        <w:t>бес</w:t>
      </w:r>
      <w:r w:rsidR="00DE1BBD" w:rsidRPr="00020722">
        <w:rPr>
          <w:rFonts w:ascii="Times New Roman" w:eastAsia="Times New Roman" w:hAnsi="Times New Roman"/>
          <w:sz w:val="24"/>
          <w:szCs w:val="24"/>
        </w:rPr>
        <w:t>перегрузочную</w:t>
      </w:r>
      <w:r w:rsidRPr="00020722">
        <w:rPr>
          <w:rFonts w:ascii="Times New Roman" w:eastAsia="Times New Roman" w:hAnsi="Times New Roman"/>
          <w:sz w:val="24"/>
          <w:szCs w:val="24"/>
        </w:rPr>
        <w:t xml:space="preserve"> доставку товаров от отправителя к получателю, тем самым значительно сократив объём промежуточных погрузочно-разгрузочных работ. На данный вид перевозки не требу</w:t>
      </w:r>
      <w:r w:rsidR="009B2DAD">
        <w:rPr>
          <w:rFonts w:ascii="Times New Roman" w:eastAsia="Times New Roman" w:hAnsi="Times New Roman"/>
          <w:sz w:val="24"/>
          <w:szCs w:val="24"/>
        </w:rPr>
        <w:t>ю</w:t>
      </w:r>
      <w:r w:rsidRPr="00020722">
        <w:rPr>
          <w:rFonts w:ascii="Times New Roman" w:eastAsia="Times New Roman" w:hAnsi="Times New Roman"/>
          <w:sz w:val="24"/>
          <w:szCs w:val="24"/>
        </w:rPr>
        <w:t xml:space="preserve">тся дополнительные расходы на </w:t>
      </w:r>
      <w:r w:rsidR="009B2DAD">
        <w:rPr>
          <w:rFonts w:ascii="Times New Roman" w:eastAsia="Times New Roman" w:hAnsi="Times New Roman"/>
          <w:sz w:val="24"/>
          <w:szCs w:val="24"/>
        </w:rPr>
        <w:t xml:space="preserve">услуги </w:t>
      </w:r>
      <w:r w:rsidRPr="00020722">
        <w:rPr>
          <w:rFonts w:ascii="Times New Roman" w:eastAsia="Times New Roman" w:hAnsi="Times New Roman"/>
          <w:sz w:val="24"/>
          <w:szCs w:val="24"/>
        </w:rPr>
        <w:t>эвакуатор</w:t>
      </w:r>
      <w:r w:rsidR="009B2DAD">
        <w:rPr>
          <w:rFonts w:ascii="Times New Roman" w:eastAsia="Times New Roman" w:hAnsi="Times New Roman"/>
          <w:sz w:val="24"/>
          <w:szCs w:val="24"/>
        </w:rPr>
        <w:t>а</w:t>
      </w:r>
      <w:r w:rsidRPr="00020722">
        <w:rPr>
          <w:rFonts w:ascii="Times New Roman" w:eastAsia="Times New Roman" w:hAnsi="Times New Roman"/>
          <w:sz w:val="24"/>
          <w:szCs w:val="24"/>
        </w:rPr>
        <w:t>, они входят в стоимость перевозки. Стоимость фрахта составляет – 9000$.</w:t>
      </w:r>
      <w:r>
        <w:rPr>
          <w:rFonts w:ascii="Times New Roman" w:eastAsia="Times New Roman" w:hAnsi="Times New Roman"/>
          <w:sz w:val="24"/>
          <w:szCs w:val="24"/>
        </w:rPr>
        <w:t xml:space="preserve"> </w:t>
      </w:r>
      <w:r w:rsidR="009B2DAD">
        <w:rPr>
          <w:rFonts w:ascii="Times New Roman" w:eastAsia="Times New Roman" w:hAnsi="Times New Roman"/>
          <w:sz w:val="24"/>
          <w:szCs w:val="24"/>
        </w:rPr>
        <w:t>Так</w:t>
      </w:r>
      <w:r w:rsidRPr="00020722">
        <w:rPr>
          <w:rFonts w:ascii="Times New Roman" w:eastAsia="Times New Roman" w:hAnsi="Times New Roman"/>
          <w:sz w:val="24"/>
          <w:szCs w:val="24"/>
        </w:rPr>
        <w:t>же каждая кампания задает с</w:t>
      </w:r>
      <w:r w:rsidR="009B2DAD">
        <w:rPr>
          <w:rFonts w:ascii="Times New Roman" w:eastAsia="Times New Roman" w:hAnsi="Times New Roman"/>
          <w:sz w:val="24"/>
          <w:szCs w:val="24"/>
        </w:rPr>
        <w:t>обственные</w:t>
      </w:r>
      <w:r w:rsidRPr="00020722">
        <w:rPr>
          <w:rFonts w:ascii="Times New Roman" w:eastAsia="Times New Roman" w:hAnsi="Times New Roman"/>
          <w:sz w:val="24"/>
          <w:szCs w:val="24"/>
        </w:rPr>
        <w:t xml:space="preserve"> тарифы на перевозку. В среднем сумма варьируется до 10</w:t>
      </w:r>
      <w:r w:rsidR="00AB1D61">
        <w:rPr>
          <w:rFonts w:ascii="Times New Roman" w:eastAsia="Times New Roman" w:hAnsi="Times New Roman"/>
          <w:sz w:val="24"/>
          <w:szCs w:val="24"/>
        </w:rPr>
        <w:t xml:space="preserve"> 0</w:t>
      </w:r>
      <w:r w:rsidRPr="00020722">
        <w:rPr>
          <w:rFonts w:ascii="Times New Roman" w:eastAsia="Times New Roman" w:hAnsi="Times New Roman"/>
          <w:sz w:val="24"/>
          <w:szCs w:val="24"/>
        </w:rPr>
        <w:t xml:space="preserve">00 иен. Итоговая стоимость поставки запчастей таким образом составляет 700 00 рублей. </w:t>
      </w:r>
      <w:r w:rsidR="00DE1BBD">
        <w:rPr>
          <w:rFonts w:ascii="Times New Roman" w:eastAsia="Times New Roman" w:hAnsi="Times New Roman"/>
          <w:sz w:val="24"/>
          <w:szCs w:val="24"/>
        </w:rPr>
        <w:t>Изображение к</w:t>
      </w:r>
      <w:r w:rsidR="00B573BC">
        <w:rPr>
          <w:rFonts w:ascii="Times New Roman" w:eastAsia="Times New Roman" w:hAnsi="Times New Roman"/>
          <w:sz w:val="24"/>
          <w:szCs w:val="24"/>
        </w:rPr>
        <w:t>онтейнер</w:t>
      </w:r>
      <w:r w:rsidR="00DE1BBD">
        <w:rPr>
          <w:rFonts w:ascii="Times New Roman" w:eastAsia="Times New Roman" w:hAnsi="Times New Roman"/>
          <w:sz w:val="24"/>
          <w:szCs w:val="24"/>
        </w:rPr>
        <w:t>а представлено на</w:t>
      </w:r>
      <w:r w:rsidR="00B573BC">
        <w:rPr>
          <w:rFonts w:ascii="Times New Roman" w:eastAsia="Times New Roman" w:hAnsi="Times New Roman"/>
          <w:sz w:val="24"/>
          <w:szCs w:val="24"/>
        </w:rPr>
        <w:t xml:space="preserve"> рисунке 3</w:t>
      </w:r>
      <w:r w:rsidR="00B573BC" w:rsidRPr="00B573BC">
        <w:rPr>
          <w:rFonts w:ascii="Times New Roman" w:eastAsia="Times New Roman" w:hAnsi="Times New Roman"/>
          <w:sz w:val="24"/>
          <w:szCs w:val="24"/>
        </w:rPr>
        <w:t>.</w:t>
      </w:r>
    </w:p>
    <w:p w14:paraId="60D408B0" w14:textId="31636014" w:rsidR="00B573BC" w:rsidRDefault="00B573BC" w:rsidP="00B573BC">
      <w:pPr>
        <w:tabs>
          <w:tab w:val="num" w:pos="720"/>
          <w:tab w:val="left" w:pos="5145"/>
        </w:tabs>
        <w:spacing w:after="0" w:line="240" w:lineRule="auto"/>
        <w:ind w:firstLine="709"/>
        <w:jc w:val="center"/>
        <w:rPr>
          <w:rFonts w:ascii="Times New Roman" w:eastAsia="Times New Roman" w:hAnsi="Times New Roman"/>
          <w:sz w:val="24"/>
          <w:szCs w:val="24"/>
        </w:rPr>
      </w:pPr>
      <w:r>
        <w:rPr>
          <w:rFonts w:ascii="Times New Roman" w:eastAsia="Times New Roman" w:hAnsi="Times New Roman"/>
          <w:noProof/>
          <w:sz w:val="24"/>
          <w:szCs w:val="24"/>
        </w:rPr>
        <w:drawing>
          <wp:inline distT="0" distB="0" distL="0" distR="0" wp14:anchorId="48FC6B1F" wp14:editId="54BB538A">
            <wp:extent cx="3939025" cy="2962275"/>
            <wp:effectExtent l="0" t="0" r="4445" b="0"/>
            <wp:docPr id="1504876077"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47865" cy="2968923"/>
                    </a:xfrm>
                    <a:prstGeom prst="rect">
                      <a:avLst/>
                    </a:prstGeom>
                    <a:noFill/>
                    <a:ln>
                      <a:noFill/>
                    </a:ln>
                  </pic:spPr>
                </pic:pic>
              </a:graphicData>
            </a:graphic>
          </wp:inline>
        </w:drawing>
      </w:r>
    </w:p>
    <w:p w14:paraId="1200826B" w14:textId="2ECE6AE5" w:rsidR="00B573BC" w:rsidRPr="00B573BC" w:rsidRDefault="00B573BC" w:rsidP="00B573BC">
      <w:pPr>
        <w:tabs>
          <w:tab w:val="num" w:pos="720"/>
          <w:tab w:val="left" w:pos="5145"/>
        </w:tabs>
        <w:spacing w:after="0" w:line="240" w:lineRule="auto"/>
        <w:ind w:firstLine="709"/>
        <w:jc w:val="center"/>
        <w:rPr>
          <w:rFonts w:ascii="Times New Roman" w:eastAsia="Times New Roman" w:hAnsi="Times New Roman"/>
          <w:sz w:val="24"/>
          <w:szCs w:val="24"/>
        </w:rPr>
      </w:pPr>
      <w:r w:rsidRPr="00B573BC">
        <w:rPr>
          <w:rFonts w:ascii="Times New Roman" w:eastAsia="Times New Roman" w:hAnsi="Times New Roman"/>
          <w:sz w:val="24"/>
          <w:szCs w:val="24"/>
        </w:rPr>
        <w:t xml:space="preserve">Рисунок </w:t>
      </w:r>
      <w:r>
        <w:rPr>
          <w:rFonts w:ascii="Times New Roman" w:eastAsia="Times New Roman" w:hAnsi="Times New Roman"/>
          <w:sz w:val="24"/>
          <w:szCs w:val="24"/>
        </w:rPr>
        <w:t>3</w:t>
      </w:r>
      <w:r w:rsidRPr="00B573BC">
        <w:rPr>
          <w:rFonts w:ascii="Times New Roman" w:eastAsia="Times New Roman" w:hAnsi="Times New Roman"/>
          <w:sz w:val="24"/>
          <w:szCs w:val="24"/>
        </w:rPr>
        <w:t xml:space="preserve"> – </w:t>
      </w:r>
      <w:r>
        <w:rPr>
          <w:rFonts w:ascii="Times New Roman" w:eastAsia="Times New Roman" w:hAnsi="Times New Roman"/>
          <w:sz w:val="24"/>
          <w:szCs w:val="24"/>
        </w:rPr>
        <w:t xml:space="preserve">Контейнер </w:t>
      </w:r>
    </w:p>
    <w:p w14:paraId="62671D6E" w14:textId="08871CD0" w:rsidR="00020722" w:rsidRDefault="00020722" w:rsidP="00020722">
      <w:pPr>
        <w:tabs>
          <w:tab w:val="num" w:pos="720"/>
          <w:tab w:val="left" w:pos="5145"/>
        </w:tabs>
        <w:spacing w:after="0" w:line="24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Данный способ наиболее выгодный по причине того, что в один контейнер можно поместить 26 разобранных автомобилей</w:t>
      </w:r>
      <w:r w:rsidRPr="00020722">
        <w:rPr>
          <w:rFonts w:ascii="Times New Roman" w:eastAsia="Times New Roman" w:hAnsi="Times New Roman"/>
          <w:sz w:val="24"/>
          <w:szCs w:val="24"/>
        </w:rPr>
        <w:t xml:space="preserve">. </w:t>
      </w:r>
      <w:r>
        <w:rPr>
          <w:rFonts w:ascii="Times New Roman" w:eastAsia="Times New Roman" w:hAnsi="Times New Roman"/>
          <w:sz w:val="24"/>
          <w:szCs w:val="24"/>
        </w:rPr>
        <w:t>С</w:t>
      </w:r>
      <w:r w:rsidR="009B2DAD">
        <w:rPr>
          <w:rFonts w:ascii="Times New Roman" w:eastAsia="Times New Roman" w:hAnsi="Times New Roman"/>
          <w:sz w:val="24"/>
          <w:szCs w:val="24"/>
        </w:rPr>
        <w:t xml:space="preserve">тоимость таможенных услуг для одного автомобиля </w:t>
      </w:r>
      <w:r>
        <w:rPr>
          <w:rFonts w:ascii="Times New Roman" w:eastAsia="Times New Roman" w:hAnsi="Times New Roman"/>
          <w:sz w:val="24"/>
          <w:szCs w:val="24"/>
        </w:rPr>
        <w:t>составляет 26 924 рубля</w:t>
      </w:r>
      <w:r w:rsidRPr="00020722">
        <w:rPr>
          <w:rFonts w:ascii="Times New Roman" w:eastAsia="Times New Roman" w:hAnsi="Times New Roman"/>
          <w:sz w:val="24"/>
          <w:szCs w:val="24"/>
        </w:rPr>
        <w:t xml:space="preserve">. </w:t>
      </w:r>
      <w:r>
        <w:rPr>
          <w:rFonts w:ascii="Times New Roman" w:eastAsia="Times New Roman" w:hAnsi="Times New Roman"/>
          <w:sz w:val="24"/>
          <w:szCs w:val="24"/>
        </w:rPr>
        <w:t>К недостаткам можно отнести тот факт, что запчасти приходят с повреждениями и требуется большая сумма для формирования контейнера</w:t>
      </w:r>
      <w:r w:rsidRPr="00020722">
        <w:rPr>
          <w:rFonts w:ascii="Times New Roman" w:eastAsia="Times New Roman" w:hAnsi="Times New Roman"/>
          <w:sz w:val="24"/>
          <w:szCs w:val="24"/>
        </w:rPr>
        <w:t xml:space="preserve">, </w:t>
      </w:r>
      <w:r>
        <w:rPr>
          <w:rFonts w:ascii="Times New Roman" w:eastAsia="Times New Roman" w:hAnsi="Times New Roman"/>
          <w:sz w:val="24"/>
          <w:szCs w:val="24"/>
        </w:rPr>
        <w:t>чтобы заполнить его полностью автомобильными запчастями</w:t>
      </w:r>
      <w:r w:rsidRPr="00020722">
        <w:rPr>
          <w:rFonts w:ascii="Times New Roman" w:eastAsia="Times New Roman" w:hAnsi="Times New Roman"/>
          <w:sz w:val="24"/>
          <w:szCs w:val="24"/>
        </w:rPr>
        <w:t>.</w:t>
      </w:r>
    </w:p>
    <w:p w14:paraId="499DB97A" w14:textId="3294D5D7" w:rsidR="00020722" w:rsidRPr="004568DA" w:rsidRDefault="00020722" w:rsidP="00020722">
      <w:pPr>
        <w:tabs>
          <w:tab w:val="num" w:pos="720"/>
          <w:tab w:val="left" w:pos="5145"/>
        </w:tabs>
        <w:spacing w:after="0" w:line="240" w:lineRule="auto"/>
        <w:ind w:firstLine="709"/>
        <w:jc w:val="both"/>
        <w:rPr>
          <w:rFonts w:ascii="Times New Roman" w:eastAsia="Times New Roman" w:hAnsi="Times New Roman"/>
          <w:sz w:val="24"/>
          <w:szCs w:val="24"/>
        </w:rPr>
      </w:pPr>
      <w:bookmarkStart w:id="2" w:name="_Hlk133433033"/>
      <w:r>
        <w:rPr>
          <w:rFonts w:ascii="Times New Roman" w:eastAsia="Times New Roman" w:hAnsi="Times New Roman"/>
          <w:sz w:val="24"/>
          <w:szCs w:val="24"/>
        </w:rPr>
        <w:t>Для того чтобы привезти автомобиль под полную пошлину</w:t>
      </w:r>
      <w:r w:rsidRPr="00020722">
        <w:rPr>
          <w:rFonts w:ascii="Times New Roman" w:eastAsia="Times New Roman" w:hAnsi="Times New Roman"/>
          <w:sz w:val="24"/>
          <w:szCs w:val="24"/>
        </w:rPr>
        <w:t xml:space="preserve">, </w:t>
      </w:r>
      <w:r>
        <w:rPr>
          <w:rFonts w:ascii="Times New Roman" w:eastAsia="Times New Roman" w:hAnsi="Times New Roman"/>
          <w:sz w:val="24"/>
          <w:szCs w:val="24"/>
        </w:rPr>
        <w:t>который можно будет эксплуатировать по дорогам общего пользования</w:t>
      </w:r>
      <w:r w:rsidR="00AB1D61">
        <w:rPr>
          <w:rFonts w:ascii="Times New Roman" w:eastAsia="Times New Roman" w:hAnsi="Times New Roman"/>
          <w:sz w:val="24"/>
          <w:szCs w:val="24"/>
        </w:rPr>
        <w:t>,</w:t>
      </w:r>
      <w:r>
        <w:rPr>
          <w:rFonts w:ascii="Times New Roman" w:eastAsia="Times New Roman" w:hAnsi="Times New Roman"/>
          <w:sz w:val="24"/>
          <w:szCs w:val="24"/>
        </w:rPr>
        <w:t xml:space="preserve"> существует </w:t>
      </w:r>
      <w:r w:rsidR="00A16D3C">
        <w:rPr>
          <w:rFonts w:ascii="Times New Roman" w:eastAsia="Times New Roman" w:hAnsi="Times New Roman"/>
          <w:sz w:val="24"/>
          <w:szCs w:val="24"/>
        </w:rPr>
        <w:t>один способ,</w:t>
      </w:r>
      <w:r>
        <w:rPr>
          <w:rFonts w:ascii="Times New Roman" w:eastAsia="Times New Roman" w:hAnsi="Times New Roman"/>
          <w:sz w:val="24"/>
          <w:szCs w:val="24"/>
        </w:rPr>
        <w:t xml:space="preserve"> и он напрямую зависит от валютного курса</w:t>
      </w:r>
      <w:r w:rsidRPr="00020722">
        <w:rPr>
          <w:rFonts w:ascii="Times New Roman" w:eastAsia="Times New Roman" w:hAnsi="Times New Roman"/>
          <w:sz w:val="24"/>
          <w:szCs w:val="24"/>
        </w:rPr>
        <w:t>.</w:t>
      </w:r>
      <w:r w:rsidR="004568DA" w:rsidRPr="004568DA">
        <w:rPr>
          <w:rFonts w:ascii="Times New Roman" w:eastAsia="Times New Roman" w:hAnsi="Times New Roman"/>
          <w:sz w:val="24"/>
          <w:szCs w:val="24"/>
        </w:rPr>
        <w:t>[7]</w:t>
      </w:r>
      <w:r w:rsidRPr="00020722">
        <w:rPr>
          <w:rFonts w:ascii="Times New Roman" w:eastAsia="Times New Roman" w:hAnsi="Times New Roman" w:cstheme="minorBidi"/>
          <w:kern w:val="24"/>
          <w:sz w:val="34"/>
          <w:szCs w:val="34"/>
        </w:rPr>
        <w:t xml:space="preserve"> </w:t>
      </w:r>
      <w:r w:rsidRPr="00020722">
        <w:rPr>
          <w:rFonts w:ascii="Times New Roman" w:eastAsia="Times New Roman" w:hAnsi="Times New Roman"/>
          <w:sz w:val="24"/>
          <w:szCs w:val="24"/>
        </w:rPr>
        <w:t xml:space="preserve">Величина таможенной пошлины напрямую зависит от </w:t>
      </w:r>
      <w:r w:rsidRPr="00020722">
        <w:rPr>
          <w:rFonts w:ascii="Times New Roman" w:eastAsia="Times New Roman" w:hAnsi="Times New Roman"/>
          <w:sz w:val="24"/>
          <w:szCs w:val="24"/>
        </w:rPr>
        <w:lastRenderedPageBreak/>
        <w:t xml:space="preserve">даты производства транспортного средства, объема его двигателя, </w:t>
      </w:r>
      <w:r w:rsidR="009B2DAD">
        <w:rPr>
          <w:rFonts w:ascii="Times New Roman" w:eastAsia="Times New Roman" w:hAnsi="Times New Roman"/>
          <w:sz w:val="24"/>
          <w:szCs w:val="24"/>
        </w:rPr>
        <w:t>мощности</w:t>
      </w:r>
      <w:r w:rsidRPr="00020722">
        <w:rPr>
          <w:rFonts w:ascii="Times New Roman" w:eastAsia="Times New Roman" w:hAnsi="Times New Roman"/>
          <w:sz w:val="24"/>
          <w:szCs w:val="24"/>
        </w:rPr>
        <w:t xml:space="preserve">, </w:t>
      </w:r>
      <w:r w:rsidR="00A16D3C" w:rsidRPr="00020722">
        <w:rPr>
          <w:rFonts w:ascii="Times New Roman" w:eastAsia="Times New Roman" w:hAnsi="Times New Roman"/>
          <w:sz w:val="24"/>
          <w:szCs w:val="24"/>
        </w:rPr>
        <w:t>а в случае, если</w:t>
      </w:r>
      <w:r w:rsidRPr="00020722">
        <w:rPr>
          <w:rFonts w:ascii="Times New Roman" w:eastAsia="Times New Roman" w:hAnsi="Times New Roman"/>
          <w:sz w:val="24"/>
          <w:szCs w:val="24"/>
        </w:rPr>
        <w:t xml:space="preserve"> автомобиль новый (новыми считаются автомобили дата выпуска которых менее 3-х лет)</w:t>
      </w:r>
      <w:r w:rsidR="009422F8">
        <w:rPr>
          <w:rFonts w:ascii="Times New Roman" w:eastAsia="Times New Roman" w:hAnsi="Times New Roman"/>
          <w:sz w:val="24"/>
          <w:szCs w:val="24"/>
        </w:rPr>
        <w:t>,</w:t>
      </w:r>
      <w:r w:rsidRPr="00020722">
        <w:rPr>
          <w:rFonts w:ascii="Times New Roman" w:eastAsia="Times New Roman" w:hAnsi="Times New Roman"/>
          <w:sz w:val="24"/>
          <w:szCs w:val="24"/>
        </w:rPr>
        <w:t xml:space="preserve"> то еще и от стоимости. </w:t>
      </w:r>
      <w:r w:rsidR="00544A8E" w:rsidRPr="00544A8E">
        <w:rPr>
          <w:rFonts w:ascii="Times New Roman" w:eastAsia="Times New Roman" w:hAnsi="Times New Roman"/>
          <w:sz w:val="24"/>
          <w:szCs w:val="24"/>
        </w:rPr>
        <w:t>[</w:t>
      </w:r>
      <w:r w:rsidR="004568DA" w:rsidRPr="004568DA">
        <w:rPr>
          <w:rFonts w:ascii="Times New Roman" w:eastAsia="Times New Roman" w:hAnsi="Times New Roman"/>
          <w:sz w:val="24"/>
          <w:szCs w:val="24"/>
        </w:rPr>
        <w:t>9</w:t>
      </w:r>
      <w:r w:rsidR="00544A8E" w:rsidRPr="004568DA">
        <w:rPr>
          <w:rFonts w:ascii="Times New Roman" w:eastAsia="Times New Roman" w:hAnsi="Times New Roman"/>
          <w:sz w:val="24"/>
          <w:szCs w:val="24"/>
        </w:rPr>
        <w:t>]</w:t>
      </w:r>
    </w:p>
    <w:bookmarkEnd w:id="2"/>
    <w:p w14:paraId="6763E029" w14:textId="1761725D" w:rsidR="00020722" w:rsidRPr="00544A8E" w:rsidRDefault="00A16D3C" w:rsidP="00020722">
      <w:pPr>
        <w:tabs>
          <w:tab w:val="num" w:pos="720"/>
          <w:tab w:val="left" w:pos="5145"/>
        </w:tabs>
        <w:spacing w:after="0" w:line="24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 xml:space="preserve">Рассмотрим разницу таможенного сбора на примере одного и того же автомобиля </w:t>
      </w:r>
      <w:r>
        <w:rPr>
          <w:rFonts w:ascii="Times New Roman" w:eastAsia="Times New Roman" w:hAnsi="Times New Roman"/>
          <w:sz w:val="24"/>
          <w:szCs w:val="24"/>
          <w:lang w:val="en-US"/>
        </w:rPr>
        <w:t>S</w:t>
      </w:r>
      <w:r w:rsidRPr="00A16D3C">
        <w:rPr>
          <w:rFonts w:ascii="Times New Roman" w:eastAsia="Times New Roman" w:hAnsi="Times New Roman"/>
          <w:sz w:val="24"/>
          <w:szCs w:val="24"/>
        </w:rPr>
        <w:t xml:space="preserve">uzuki </w:t>
      </w:r>
      <w:r>
        <w:rPr>
          <w:rFonts w:ascii="Times New Roman" w:eastAsia="Times New Roman" w:hAnsi="Times New Roman"/>
          <w:sz w:val="24"/>
          <w:szCs w:val="24"/>
          <w:lang w:val="en-US"/>
        </w:rPr>
        <w:t>J</w:t>
      </w:r>
      <w:r w:rsidRPr="00A16D3C">
        <w:rPr>
          <w:rFonts w:ascii="Times New Roman" w:eastAsia="Times New Roman" w:hAnsi="Times New Roman"/>
          <w:sz w:val="24"/>
          <w:szCs w:val="24"/>
        </w:rPr>
        <w:t xml:space="preserve">imny </w:t>
      </w:r>
      <w:r>
        <w:rPr>
          <w:rFonts w:ascii="Times New Roman" w:eastAsia="Times New Roman" w:hAnsi="Times New Roman"/>
          <w:sz w:val="24"/>
          <w:szCs w:val="24"/>
        </w:rPr>
        <w:t>один автомобиль старше семи лет</w:t>
      </w:r>
      <w:r w:rsidRPr="00A16D3C">
        <w:rPr>
          <w:rFonts w:ascii="Times New Roman" w:eastAsia="Times New Roman" w:hAnsi="Times New Roman"/>
          <w:sz w:val="24"/>
          <w:szCs w:val="24"/>
        </w:rPr>
        <w:t xml:space="preserve">, </w:t>
      </w:r>
      <w:r>
        <w:rPr>
          <w:rFonts w:ascii="Times New Roman" w:eastAsia="Times New Roman" w:hAnsi="Times New Roman"/>
          <w:sz w:val="24"/>
          <w:szCs w:val="24"/>
        </w:rPr>
        <w:t>второй автомобиль до трех лет</w:t>
      </w:r>
      <w:r w:rsidRPr="00A16D3C">
        <w:rPr>
          <w:rFonts w:ascii="Times New Roman" w:eastAsia="Times New Roman" w:hAnsi="Times New Roman"/>
          <w:sz w:val="24"/>
          <w:szCs w:val="24"/>
        </w:rPr>
        <w:t>.</w:t>
      </w:r>
      <w:r w:rsidR="00544A8E" w:rsidRPr="00544A8E">
        <w:rPr>
          <w:rFonts w:ascii="Times New Roman" w:eastAsia="Times New Roman" w:hAnsi="Times New Roman"/>
          <w:sz w:val="24"/>
          <w:szCs w:val="24"/>
        </w:rPr>
        <w:t>[3]</w:t>
      </w:r>
    </w:p>
    <w:p w14:paraId="2E0E28CC" w14:textId="2034C4C8" w:rsidR="00020722" w:rsidRDefault="00A16D3C" w:rsidP="00020722">
      <w:pPr>
        <w:tabs>
          <w:tab w:val="num" w:pos="720"/>
          <w:tab w:val="left" w:pos="5145"/>
        </w:tabs>
        <w:spacing w:after="0" w:line="24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 xml:space="preserve">Данные расчета </w:t>
      </w:r>
      <w:r w:rsidR="009422F8">
        <w:rPr>
          <w:rFonts w:ascii="Times New Roman" w:eastAsia="Times New Roman" w:hAnsi="Times New Roman"/>
          <w:sz w:val="24"/>
          <w:szCs w:val="24"/>
        </w:rPr>
        <w:t>автомобиля старше семи лет привед</w:t>
      </w:r>
      <w:r>
        <w:rPr>
          <w:rFonts w:ascii="Times New Roman" w:eastAsia="Times New Roman" w:hAnsi="Times New Roman"/>
          <w:sz w:val="24"/>
          <w:szCs w:val="24"/>
        </w:rPr>
        <w:t xml:space="preserve">ены на рисунке </w:t>
      </w:r>
      <w:r w:rsidR="00B573BC">
        <w:rPr>
          <w:rFonts w:ascii="Times New Roman" w:eastAsia="Times New Roman" w:hAnsi="Times New Roman"/>
          <w:sz w:val="24"/>
          <w:szCs w:val="24"/>
        </w:rPr>
        <w:t>4</w:t>
      </w:r>
      <w:r>
        <w:rPr>
          <w:rFonts w:ascii="Times New Roman" w:eastAsia="Times New Roman" w:hAnsi="Times New Roman"/>
          <w:sz w:val="24"/>
          <w:szCs w:val="24"/>
        </w:rPr>
        <w:t xml:space="preserve">. </w:t>
      </w:r>
    </w:p>
    <w:p w14:paraId="7AD08751" w14:textId="7716847E" w:rsidR="00020722" w:rsidRPr="00020722" w:rsidRDefault="00A16D3C" w:rsidP="00AB1D61">
      <w:pPr>
        <w:tabs>
          <w:tab w:val="num" w:pos="720"/>
          <w:tab w:val="left" w:pos="5145"/>
        </w:tabs>
        <w:spacing w:before="240" w:after="0" w:line="240" w:lineRule="auto"/>
        <w:jc w:val="center"/>
        <w:rPr>
          <w:rFonts w:ascii="Times New Roman" w:eastAsia="Times New Roman" w:hAnsi="Times New Roman"/>
          <w:sz w:val="24"/>
          <w:szCs w:val="24"/>
        </w:rPr>
      </w:pPr>
      <w:r>
        <w:rPr>
          <w:noProof/>
        </w:rPr>
        <w:drawing>
          <wp:inline distT="0" distB="0" distL="0" distR="0" wp14:anchorId="2FCDFCF5" wp14:editId="2E1CF22E">
            <wp:extent cx="5323680" cy="5486400"/>
            <wp:effectExtent l="0" t="0" r="0" b="0"/>
            <wp:docPr id="10" name="Рисунок 9">
              <a:extLst xmlns:a="http://schemas.openxmlformats.org/drawingml/2006/main">
                <a:ext uri="{FF2B5EF4-FFF2-40B4-BE49-F238E27FC236}">
                  <a16:creationId xmlns:a16="http://schemas.microsoft.com/office/drawing/2014/main" xmlns:w16se="http://schemas.microsoft.com/office/word/2015/wordml/symex" xmlns:w15="http://schemas.microsoft.com/office/word/2012/wordml" xmlns:w="http://schemas.openxmlformats.org/wordprocessingml/2006/main" xmlns:w10="urn:schemas-microsoft-com:office:word" xmlns:v="urn:schemas-microsoft-com:vml" xmlns:o="urn:schemas-microsoft-com:office:office" xmlns:cx="http://schemas.microsoft.com/office/drawing/2014/chartex" xmlns="" id="{4F1D4169-5479-141E-7BA3-E3C59199AAF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Рисунок 9">
                      <a:extLst>
                        <a:ext uri="{FF2B5EF4-FFF2-40B4-BE49-F238E27FC236}">
                          <a16:creationId xmlns:a16="http://schemas.microsoft.com/office/drawing/2014/main" xmlns:w16se="http://schemas.microsoft.com/office/word/2015/wordml/symex" xmlns:w15="http://schemas.microsoft.com/office/word/2012/wordml" xmlns:w="http://schemas.openxmlformats.org/wordprocessingml/2006/main" xmlns:w10="urn:schemas-microsoft-com:office:word" xmlns:v="urn:schemas-microsoft-com:vml" xmlns:o="urn:schemas-microsoft-com:office:office" xmlns:cx="http://schemas.microsoft.com/office/drawing/2014/chartex" xmlns="" id="{4F1D4169-5479-141E-7BA3-E3C59199AAFF}"/>
                        </a:ext>
                      </a:extLst>
                    </pic:cNvPr>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5360759" cy="5524613"/>
                    </a:xfrm>
                    <a:prstGeom prst="rect">
                      <a:avLst/>
                    </a:prstGeom>
                  </pic:spPr>
                </pic:pic>
              </a:graphicData>
            </a:graphic>
          </wp:inline>
        </w:drawing>
      </w:r>
    </w:p>
    <w:p w14:paraId="12FBAE03" w14:textId="6A10F789" w:rsidR="00A16D3C" w:rsidRPr="00736946" w:rsidRDefault="00A16D3C" w:rsidP="009422F8">
      <w:pPr>
        <w:spacing w:after="240" w:line="240" w:lineRule="auto"/>
        <w:jc w:val="center"/>
        <w:rPr>
          <w:rFonts w:ascii="Times New Roman" w:eastAsia="Times New Roman" w:hAnsi="Times New Roman"/>
          <w:sz w:val="24"/>
          <w:szCs w:val="24"/>
        </w:rPr>
      </w:pPr>
      <w:r w:rsidRPr="00736946">
        <w:rPr>
          <w:rFonts w:ascii="Times New Roman" w:eastAsia="Times New Roman" w:hAnsi="Times New Roman"/>
          <w:sz w:val="24"/>
          <w:szCs w:val="24"/>
        </w:rPr>
        <w:t xml:space="preserve">Рисунок </w:t>
      </w:r>
      <w:r w:rsidR="00B573BC">
        <w:rPr>
          <w:rFonts w:ascii="Times New Roman" w:eastAsia="Times New Roman" w:hAnsi="Times New Roman"/>
          <w:sz w:val="24"/>
          <w:szCs w:val="24"/>
        </w:rPr>
        <w:t>4</w:t>
      </w:r>
      <w:r w:rsidRPr="00736946">
        <w:rPr>
          <w:rFonts w:ascii="Times New Roman" w:eastAsia="Times New Roman" w:hAnsi="Times New Roman"/>
          <w:sz w:val="24"/>
          <w:szCs w:val="24"/>
        </w:rPr>
        <w:t xml:space="preserve"> – </w:t>
      </w:r>
      <w:r>
        <w:rPr>
          <w:rFonts w:ascii="Times New Roman" w:eastAsia="Times New Roman" w:hAnsi="Times New Roman"/>
          <w:sz w:val="24"/>
          <w:szCs w:val="24"/>
        </w:rPr>
        <w:t xml:space="preserve">Расчет стоимости таможенного сбора </w:t>
      </w:r>
      <w:r w:rsidRPr="00736946">
        <w:rPr>
          <w:rFonts w:ascii="Times New Roman" w:eastAsia="Times New Roman" w:hAnsi="Times New Roman"/>
          <w:sz w:val="24"/>
          <w:szCs w:val="24"/>
        </w:rPr>
        <w:t>Suzuki</w:t>
      </w:r>
      <w:r w:rsidRPr="00A16D3C">
        <w:rPr>
          <w:rFonts w:ascii="Times New Roman" w:eastAsia="Times New Roman" w:hAnsi="Times New Roman"/>
          <w:sz w:val="24"/>
          <w:szCs w:val="24"/>
        </w:rPr>
        <w:t xml:space="preserve"> </w:t>
      </w:r>
      <w:r>
        <w:rPr>
          <w:rFonts w:ascii="Times New Roman" w:eastAsia="Times New Roman" w:hAnsi="Times New Roman"/>
          <w:sz w:val="24"/>
          <w:szCs w:val="24"/>
          <w:lang w:val="en-US"/>
        </w:rPr>
        <w:t>J</w:t>
      </w:r>
      <w:r w:rsidRPr="00A16D3C">
        <w:rPr>
          <w:rFonts w:ascii="Times New Roman" w:eastAsia="Times New Roman" w:hAnsi="Times New Roman"/>
          <w:sz w:val="24"/>
          <w:szCs w:val="24"/>
        </w:rPr>
        <w:t>imny</w:t>
      </w:r>
      <w:r>
        <w:rPr>
          <w:rFonts w:ascii="Times New Roman" w:eastAsia="Times New Roman" w:hAnsi="Times New Roman"/>
          <w:sz w:val="24"/>
          <w:szCs w:val="24"/>
        </w:rPr>
        <w:t xml:space="preserve"> старше семи лет</w:t>
      </w:r>
    </w:p>
    <w:p w14:paraId="7E6370D1" w14:textId="3AF99410" w:rsidR="00104B40" w:rsidRPr="00104B40" w:rsidRDefault="00A16D3C" w:rsidP="005106B6">
      <w:pPr>
        <w:tabs>
          <w:tab w:val="num" w:pos="720"/>
          <w:tab w:val="left" w:pos="5145"/>
        </w:tabs>
        <w:spacing w:after="0" w:line="240" w:lineRule="auto"/>
        <w:ind w:firstLine="709"/>
        <w:jc w:val="both"/>
        <w:rPr>
          <w:rFonts w:ascii="Times New Roman" w:eastAsia="Times New Roman" w:hAnsi="Times New Roman"/>
          <w:sz w:val="24"/>
          <w:szCs w:val="24"/>
        </w:rPr>
      </w:pPr>
      <w:bookmarkStart w:id="3" w:name="_Hlk133434287"/>
      <w:r>
        <w:rPr>
          <w:rFonts w:ascii="Times New Roman" w:eastAsia="Times New Roman" w:hAnsi="Times New Roman"/>
          <w:sz w:val="24"/>
          <w:szCs w:val="24"/>
        </w:rPr>
        <w:t xml:space="preserve">Исходя из </w:t>
      </w:r>
      <w:r w:rsidR="009422F8">
        <w:rPr>
          <w:rFonts w:ascii="Times New Roman" w:eastAsia="Times New Roman" w:hAnsi="Times New Roman"/>
          <w:sz w:val="24"/>
          <w:szCs w:val="24"/>
        </w:rPr>
        <w:t xml:space="preserve">расчетов, </w:t>
      </w:r>
      <w:r>
        <w:rPr>
          <w:rFonts w:ascii="Times New Roman" w:eastAsia="Times New Roman" w:hAnsi="Times New Roman"/>
          <w:sz w:val="24"/>
          <w:szCs w:val="24"/>
        </w:rPr>
        <w:t>полученных на официальном сайте</w:t>
      </w:r>
      <w:r w:rsidRPr="00A16D3C">
        <w:rPr>
          <w:rFonts w:ascii="Times New Roman" w:eastAsia="Times New Roman" w:hAnsi="Times New Roman"/>
          <w:sz w:val="24"/>
          <w:szCs w:val="24"/>
        </w:rPr>
        <w:t xml:space="preserve">, </w:t>
      </w:r>
      <w:r>
        <w:rPr>
          <w:rFonts w:ascii="Times New Roman" w:eastAsia="Times New Roman" w:hAnsi="Times New Roman"/>
          <w:sz w:val="24"/>
          <w:szCs w:val="24"/>
        </w:rPr>
        <w:t xml:space="preserve">можно </w:t>
      </w:r>
      <w:r w:rsidR="00104B40">
        <w:rPr>
          <w:rFonts w:ascii="Times New Roman" w:eastAsia="Times New Roman" w:hAnsi="Times New Roman"/>
          <w:sz w:val="24"/>
          <w:szCs w:val="24"/>
        </w:rPr>
        <w:t>увидеть,</w:t>
      </w:r>
      <w:r>
        <w:rPr>
          <w:rFonts w:ascii="Times New Roman" w:eastAsia="Times New Roman" w:hAnsi="Times New Roman"/>
          <w:sz w:val="24"/>
          <w:szCs w:val="24"/>
        </w:rPr>
        <w:t xml:space="preserve"> что стоимость таможенного платежа составит 367 508 рублей</w:t>
      </w:r>
      <w:r w:rsidRPr="00A16D3C">
        <w:rPr>
          <w:rFonts w:ascii="Times New Roman" w:eastAsia="Times New Roman" w:hAnsi="Times New Roman"/>
          <w:sz w:val="24"/>
          <w:szCs w:val="24"/>
        </w:rPr>
        <w:t>.</w:t>
      </w:r>
      <w:r>
        <w:rPr>
          <w:rFonts w:ascii="Times New Roman" w:eastAsia="Times New Roman" w:hAnsi="Times New Roman"/>
          <w:sz w:val="24"/>
          <w:szCs w:val="24"/>
        </w:rPr>
        <w:t xml:space="preserve"> </w:t>
      </w:r>
      <w:r w:rsidR="00104B40">
        <w:rPr>
          <w:rFonts w:ascii="Times New Roman" w:eastAsia="Times New Roman" w:hAnsi="Times New Roman"/>
          <w:sz w:val="24"/>
          <w:szCs w:val="24"/>
        </w:rPr>
        <w:t>Данный расчет производился исходя из курса Евро 86.7 рублей</w:t>
      </w:r>
      <w:r w:rsidR="00104B40" w:rsidRPr="00104B40">
        <w:rPr>
          <w:rFonts w:ascii="Times New Roman" w:eastAsia="Times New Roman" w:hAnsi="Times New Roman"/>
          <w:sz w:val="24"/>
          <w:szCs w:val="24"/>
        </w:rPr>
        <w:t xml:space="preserve">, </w:t>
      </w:r>
      <w:r w:rsidR="00104B40">
        <w:rPr>
          <w:rFonts w:ascii="Times New Roman" w:eastAsia="Times New Roman" w:hAnsi="Times New Roman"/>
          <w:sz w:val="24"/>
          <w:szCs w:val="24"/>
        </w:rPr>
        <w:t xml:space="preserve">доллара 79.3 рубля. </w:t>
      </w:r>
    </w:p>
    <w:bookmarkEnd w:id="3"/>
    <w:p w14:paraId="264ECB41" w14:textId="256EC8A7" w:rsidR="00020722" w:rsidRDefault="00A16D3C" w:rsidP="005106B6">
      <w:pPr>
        <w:tabs>
          <w:tab w:val="num" w:pos="720"/>
          <w:tab w:val="left" w:pos="5145"/>
        </w:tabs>
        <w:spacing w:after="0" w:line="24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Рассмотрим сумму платежа для автомобиля той же марки и модел</w:t>
      </w:r>
      <w:r w:rsidR="009422F8">
        <w:rPr>
          <w:rFonts w:ascii="Times New Roman" w:eastAsia="Times New Roman" w:hAnsi="Times New Roman"/>
          <w:sz w:val="24"/>
          <w:szCs w:val="24"/>
        </w:rPr>
        <w:t>и</w:t>
      </w:r>
      <w:r w:rsidRPr="00A16D3C">
        <w:rPr>
          <w:rFonts w:ascii="Times New Roman" w:eastAsia="Times New Roman" w:hAnsi="Times New Roman"/>
          <w:sz w:val="24"/>
          <w:szCs w:val="24"/>
        </w:rPr>
        <w:t xml:space="preserve">, </w:t>
      </w:r>
      <w:r>
        <w:rPr>
          <w:rFonts w:ascii="Times New Roman" w:eastAsia="Times New Roman" w:hAnsi="Times New Roman"/>
          <w:sz w:val="24"/>
          <w:szCs w:val="24"/>
        </w:rPr>
        <w:t>только годом выпуска до трех лет</w:t>
      </w:r>
      <w:r w:rsidRPr="00A16D3C">
        <w:rPr>
          <w:rFonts w:ascii="Times New Roman" w:eastAsia="Times New Roman" w:hAnsi="Times New Roman"/>
          <w:sz w:val="24"/>
          <w:szCs w:val="24"/>
        </w:rPr>
        <w:t>.</w:t>
      </w:r>
      <w:r>
        <w:rPr>
          <w:rFonts w:ascii="Times New Roman" w:eastAsia="Times New Roman" w:hAnsi="Times New Roman"/>
          <w:sz w:val="24"/>
          <w:szCs w:val="24"/>
        </w:rPr>
        <w:t xml:space="preserve"> Данные расчета </w:t>
      </w:r>
      <w:r w:rsidR="009422F8">
        <w:rPr>
          <w:rFonts w:ascii="Times New Roman" w:eastAsia="Times New Roman" w:hAnsi="Times New Roman"/>
          <w:sz w:val="24"/>
          <w:szCs w:val="24"/>
        </w:rPr>
        <w:t xml:space="preserve">стоимости для </w:t>
      </w:r>
      <w:r>
        <w:rPr>
          <w:rFonts w:ascii="Times New Roman" w:eastAsia="Times New Roman" w:hAnsi="Times New Roman"/>
          <w:sz w:val="24"/>
          <w:szCs w:val="24"/>
        </w:rPr>
        <w:t>автомобиля младше трех лет прив</w:t>
      </w:r>
      <w:r w:rsidR="009422F8">
        <w:rPr>
          <w:rFonts w:ascii="Times New Roman" w:eastAsia="Times New Roman" w:hAnsi="Times New Roman"/>
          <w:sz w:val="24"/>
          <w:szCs w:val="24"/>
        </w:rPr>
        <w:t>е</w:t>
      </w:r>
      <w:r>
        <w:rPr>
          <w:rFonts w:ascii="Times New Roman" w:eastAsia="Times New Roman" w:hAnsi="Times New Roman"/>
          <w:sz w:val="24"/>
          <w:szCs w:val="24"/>
        </w:rPr>
        <w:t xml:space="preserve">дены на рисунке </w:t>
      </w:r>
      <w:r w:rsidR="00B573BC">
        <w:rPr>
          <w:rFonts w:ascii="Times New Roman" w:eastAsia="Times New Roman" w:hAnsi="Times New Roman"/>
          <w:sz w:val="24"/>
          <w:szCs w:val="24"/>
        </w:rPr>
        <w:t>5</w:t>
      </w:r>
      <w:r>
        <w:rPr>
          <w:rFonts w:ascii="Times New Roman" w:eastAsia="Times New Roman" w:hAnsi="Times New Roman"/>
          <w:sz w:val="24"/>
          <w:szCs w:val="24"/>
        </w:rPr>
        <w:t xml:space="preserve">. </w:t>
      </w:r>
    </w:p>
    <w:p w14:paraId="0858AA38" w14:textId="77777777" w:rsidR="00B573BC" w:rsidRDefault="00B573BC" w:rsidP="00B573BC">
      <w:pPr>
        <w:tabs>
          <w:tab w:val="num" w:pos="720"/>
          <w:tab w:val="left" w:pos="5145"/>
        </w:tabs>
        <w:spacing w:after="0" w:line="240" w:lineRule="auto"/>
        <w:ind w:firstLine="709"/>
        <w:jc w:val="center"/>
        <w:rPr>
          <w:rFonts w:ascii="Times New Roman" w:eastAsia="Times New Roman" w:hAnsi="Times New Roman"/>
          <w:sz w:val="24"/>
          <w:szCs w:val="24"/>
        </w:rPr>
      </w:pPr>
    </w:p>
    <w:p w14:paraId="60EBCFA8" w14:textId="68C5D3BB" w:rsidR="00A16D3C" w:rsidRDefault="00B573BC" w:rsidP="00B573BC">
      <w:pPr>
        <w:tabs>
          <w:tab w:val="num" w:pos="720"/>
          <w:tab w:val="left" w:pos="5145"/>
        </w:tabs>
        <w:spacing w:after="0" w:line="240" w:lineRule="auto"/>
        <w:ind w:firstLine="709"/>
        <w:jc w:val="center"/>
        <w:rPr>
          <w:rFonts w:ascii="Times New Roman" w:eastAsia="Times New Roman" w:hAnsi="Times New Roman"/>
          <w:sz w:val="24"/>
          <w:szCs w:val="24"/>
        </w:rPr>
      </w:pPr>
      <w:r w:rsidRPr="00B573BC">
        <w:rPr>
          <w:rFonts w:ascii="Times New Roman" w:eastAsia="Times New Roman" w:hAnsi="Times New Roman"/>
          <w:noProof/>
          <w:sz w:val="24"/>
          <w:szCs w:val="24"/>
        </w:rPr>
        <w:lastRenderedPageBreak/>
        <w:drawing>
          <wp:inline distT="0" distB="0" distL="0" distR="0" wp14:anchorId="6523AC42" wp14:editId="66303CC4">
            <wp:extent cx="5339209" cy="6048375"/>
            <wp:effectExtent l="0" t="0" r="0" b="0"/>
            <wp:docPr id="12" name="Рисунок 11">
              <a:extLst xmlns:a="http://schemas.openxmlformats.org/drawingml/2006/main">
                <a:ext uri="{FF2B5EF4-FFF2-40B4-BE49-F238E27FC236}">
                  <a16:creationId xmlns:a16="http://schemas.microsoft.com/office/drawing/2014/main" xmlns:w16se="http://schemas.microsoft.com/office/word/2015/wordml/symex" xmlns:w15="http://schemas.microsoft.com/office/word/2012/wordml" xmlns:w="http://schemas.openxmlformats.org/wordprocessingml/2006/main" xmlns:w10="urn:schemas-microsoft-com:office:word" xmlns:v="urn:schemas-microsoft-com:vml" xmlns:o="urn:schemas-microsoft-com:office:office" xmlns:cx="http://schemas.microsoft.com/office/drawing/2014/chartex" xmlns="" id="{32034EC8-A943-28ED-4B08-C103D1B70EB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Рисунок 11">
                      <a:extLst>
                        <a:ext uri="{FF2B5EF4-FFF2-40B4-BE49-F238E27FC236}">
                          <a16:creationId xmlns:a16="http://schemas.microsoft.com/office/drawing/2014/main" xmlns:w16se="http://schemas.microsoft.com/office/word/2015/wordml/symex" xmlns:w15="http://schemas.microsoft.com/office/word/2012/wordml" xmlns:w="http://schemas.openxmlformats.org/wordprocessingml/2006/main" xmlns:w10="urn:schemas-microsoft-com:office:word" xmlns:v="urn:schemas-microsoft-com:vml" xmlns:o="urn:schemas-microsoft-com:office:office" xmlns:cx="http://schemas.microsoft.com/office/drawing/2014/chartex" xmlns="" id="{32034EC8-A943-28ED-4B08-C103D1B70EB1}"/>
                        </a:ext>
                      </a:extLst>
                    </pic:cNvPr>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5359434" cy="6071287"/>
                    </a:xfrm>
                    <a:prstGeom prst="rect">
                      <a:avLst/>
                    </a:prstGeom>
                  </pic:spPr>
                </pic:pic>
              </a:graphicData>
            </a:graphic>
          </wp:inline>
        </w:drawing>
      </w:r>
    </w:p>
    <w:p w14:paraId="40FE4329" w14:textId="370DB293" w:rsidR="00B573BC" w:rsidRDefault="00B573BC" w:rsidP="00B573BC">
      <w:pPr>
        <w:spacing w:before="120" w:after="120" w:line="240" w:lineRule="auto"/>
        <w:jc w:val="center"/>
        <w:rPr>
          <w:rFonts w:ascii="Times New Roman" w:eastAsia="Times New Roman" w:hAnsi="Times New Roman"/>
          <w:sz w:val="24"/>
          <w:szCs w:val="24"/>
        </w:rPr>
      </w:pPr>
      <w:r w:rsidRPr="00736946">
        <w:rPr>
          <w:rFonts w:ascii="Times New Roman" w:eastAsia="Times New Roman" w:hAnsi="Times New Roman"/>
          <w:sz w:val="24"/>
          <w:szCs w:val="24"/>
        </w:rPr>
        <w:t xml:space="preserve">Рисунок </w:t>
      </w:r>
      <w:r>
        <w:rPr>
          <w:rFonts w:ascii="Times New Roman" w:eastAsia="Times New Roman" w:hAnsi="Times New Roman"/>
          <w:sz w:val="24"/>
          <w:szCs w:val="24"/>
        </w:rPr>
        <w:t>5</w:t>
      </w:r>
      <w:r w:rsidRPr="00736946">
        <w:rPr>
          <w:rFonts w:ascii="Times New Roman" w:eastAsia="Times New Roman" w:hAnsi="Times New Roman"/>
          <w:sz w:val="24"/>
          <w:szCs w:val="24"/>
        </w:rPr>
        <w:t xml:space="preserve"> – </w:t>
      </w:r>
      <w:r>
        <w:rPr>
          <w:rFonts w:ascii="Times New Roman" w:eastAsia="Times New Roman" w:hAnsi="Times New Roman"/>
          <w:sz w:val="24"/>
          <w:szCs w:val="24"/>
        </w:rPr>
        <w:t xml:space="preserve">Расчет стоимости таможенного сбора </w:t>
      </w:r>
      <w:r w:rsidRPr="00736946">
        <w:rPr>
          <w:rFonts w:ascii="Times New Roman" w:eastAsia="Times New Roman" w:hAnsi="Times New Roman"/>
          <w:sz w:val="24"/>
          <w:szCs w:val="24"/>
        </w:rPr>
        <w:t>Suzuki</w:t>
      </w:r>
      <w:r w:rsidRPr="00A16D3C">
        <w:rPr>
          <w:rFonts w:ascii="Times New Roman" w:eastAsia="Times New Roman" w:hAnsi="Times New Roman"/>
          <w:sz w:val="24"/>
          <w:szCs w:val="24"/>
        </w:rPr>
        <w:t xml:space="preserve"> </w:t>
      </w:r>
      <w:r>
        <w:rPr>
          <w:rFonts w:ascii="Times New Roman" w:eastAsia="Times New Roman" w:hAnsi="Times New Roman"/>
          <w:sz w:val="24"/>
          <w:szCs w:val="24"/>
          <w:lang w:val="en-US"/>
        </w:rPr>
        <w:t>J</w:t>
      </w:r>
      <w:r w:rsidRPr="00A16D3C">
        <w:rPr>
          <w:rFonts w:ascii="Times New Roman" w:eastAsia="Times New Roman" w:hAnsi="Times New Roman"/>
          <w:sz w:val="24"/>
          <w:szCs w:val="24"/>
        </w:rPr>
        <w:t>imny</w:t>
      </w:r>
      <w:r>
        <w:rPr>
          <w:rFonts w:ascii="Times New Roman" w:eastAsia="Times New Roman" w:hAnsi="Times New Roman"/>
          <w:sz w:val="24"/>
          <w:szCs w:val="24"/>
        </w:rPr>
        <w:t xml:space="preserve"> младше трех лет</w:t>
      </w:r>
    </w:p>
    <w:p w14:paraId="5D59E7F0" w14:textId="5FC7216D" w:rsidR="00427570" w:rsidRDefault="00B573BC" w:rsidP="00427570">
      <w:pPr>
        <w:tabs>
          <w:tab w:val="num" w:pos="720"/>
          <w:tab w:val="left" w:pos="5145"/>
        </w:tabs>
        <w:spacing w:after="0" w:line="240" w:lineRule="auto"/>
        <w:ind w:firstLine="709"/>
        <w:jc w:val="both"/>
        <w:rPr>
          <w:rFonts w:ascii="Times New Roman" w:eastAsia="Times New Roman" w:hAnsi="Times New Roman"/>
          <w:sz w:val="24"/>
          <w:szCs w:val="24"/>
        </w:rPr>
      </w:pPr>
      <w:bookmarkStart w:id="4" w:name="_Hlk133435178"/>
      <w:bookmarkStart w:id="5" w:name="_Hlk133435186"/>
      <w:r>
        <w:rPr>
          <w:rFonts w:ascii="Times New Roman" w:eastAsia="Times New Roman" w:hAnsi="Times New Roman"/>
          <w:sz w:val="24"/>
          <w:szCs w:val="24"/>
        </w:rPr>
        <w:t xml:space="preserve">Исходя из </w:t>
      </w:r>
      <w:r w:rsidR="009422F8">
        <w:rPr>
          <w:rFonts w:ascii="Times New Roman" w:eastAsia="Times New Roman" w:hAnsi="Times New Roman"/>
          <w:sz w:val="24"/>
          <w:szCs w:val="24"/>
        </w:rPr>
        <w:t xml:space="preserve">расчетов, </w:t>
      </w:r>
      <w:r>
        <w:rPr>
          <w:rFonts w:ascii="Times New Roman" w:eastAsia="Times New Roman" w:hAnsi="Times New Roman"/>
          <w:sz w:val="24"/>
          <w:szCs w:val="24"/>
        </w:rPr>
        <w:t>полученных на официальном сайте</w:t>
      </w:r>
      <w:r w:rsidRPr="00A16D3C">
        <w:rPr>
          <w:rFonts w:ascii="Times New Roman" w:eastAsia="Times New Roman" w:hAnsi="Times New Roman"/>
          <w:sz w:val="24"/>
          <w:szCs w:val="24"/>
        </w:rPr>
        <w:t xml:space="preserve">, </w:t>
      </w:r>
      <w:r>
        <w:rPr>
          <w:rFonts w:ascii="Times New Roman" w:eastAsia="Times New Roman" w:hAnsi="Times New Roman"/>
          <w:sz w:val="24"/>
          <w:szCs w:val="24"/>
        </w:rPr>
        <w:t xml:space="preserve">можно увидеть, что стоимость таможенного </w:t>
      </w:r>
      <w:bookmarkEnd w:id="4"/>
      <w:r>
        <w:rPr>
          <w:rFonts w:ascii="Times New Roman" w:eastAsia="Times New Roman" w:hAnsi="Times New Roman"/>
          <w:sz w:val="24"/>
          <w:szCs w:val="24"/>
        </w:rPr>
        <w:t>платежа составит 286 792 рублей</w:t>
      </w:r>
      <w:r w:rsidRPr="00A16D3C">
        <w:rPr>
          <w:rFonts w:ascii="Times New Roman" w:eastAsia="Times New Roman" w:hAnsi="Times New Roman"/>
          <w:sz w:val="24"/>
          <w:szCs w:val="24"/>
        </w:rPr>
        <w:t>.</w:t>
      </w:r>
      <w:r>
        <w:rPr>
          <w:rFonts w:ascii="Times New Roman" w:eastAsia="Times New Roman" w:hAnsi="Times New Roman"/>
          <w:sz w:val="24"/>
          <w:szCs w:val="24"/>
        </w:rPr>
        <w:t xml:space="preserve"> Данный расчет производился исходя из курса Евро 86.7 рублей</w:t>
      </w:r>
      <w:r w:rsidRPr="00104B40">
        <w:rPr>
          <w:rFonts w:ascii="Times New Roman" w:eastAsia="Times New Roman" w:hAnsi="Times New Roman"/>
          <w:sz w:val="24"/>
          <w:szCs w:val="24"/>
        </w:rPr>
        <w:t xml:space="preserve">, </w:t>
      </w:r>
      <w:r w:rsidR="009422F8">
        <w:rPr>
          <w:rFonts w:ascii="Times New Roman" w:eastAsia="Times New Roman" w:hAnsi="Times New Roman"/>
          <w:sz w:val="24"/>
          <w:szCs w:val="24"/>
        </w:rPr>
        <w:t>доллара 79.3 рубля.</w:t>
      </w:r>
    </w:p>
    <w:p w14:paraId="720E26E1" w14:textId="4E089667" w:rsidR="009422F8" w:rsidRDefault="00B573BC" w:rsidP="006A30DD">
      <w:pPr>
        <w:tabs>
          <w:tab w:val="num" w:pos="720"/>
          <w:tab w:val="left" w:pos="5145"/>
        </w:tabs>
        <w:spacing w:after="0" w:line="24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По получе</w:t>
      </w:r>
      <w:r w:rsidR="00427570">
        <w:rPr>
          <w:rFonts w:ascii="Times New Roman" w:eastAsia="Times New Roman" w:hAnsi="Times New Roman"/>
          <w:sz w:val="24"/>
          <w:szCs w:val="24"/>
        </w:rPr>
        <w:t>нным данным можно сделать вывод:</w:t>
      </w:r>
      <w:r>
        <w:rPr>
          <w:rFonts w:ascii="Times New Roman" w:eastAsia="Times New Roman" w:hAnsi="Times New Roman"/>
          <w:sz w:val="24"/>
          <w:szCs w:val="24"/>
        </w:rPr>
        <w:t xml:space="preserve"> чем младше </w:t>
      </w:r>
      <w:r w:rsidR="006A30DD">
        <w:rPr>
          <w:rFonts w:ascii="Times New Roman" w:eastAsia="Times New Roman" w:hAnsi="Times New Roman"/>
          <w:sz w:val="24"/>
          <w:szCs w:val="24"/>
        </w:rPr>
        <w:t>автомобиль,</w:t>
      </w:r>
      <w:r>
        <w:rPr>
          <w:rFonts w:ascii="Times New Roman" w:eastAsia="Times New Roman" w:hAnsi="Times New Roman"/>
          <w:sz w:val="24"/>
          <w:szCs w:val="24"/>
        </w:rPr>
        <w:t xml:space="preserve"> тем выгодней для транспортировки из Японии</w:t>
      </w:r>
      <w:r w:rsidRPr="00B573BC">
        <w:rPr>
          <w:rFonts w:ascii="Times New Roman" w:eastAsia="Times New Roman" w:hAnsi="Times New Roman"/>
          <w:sz w:val="24"/>
          <w:szCs w:val="24"/>
        </w:rPr>
        <w:t>.</w:t>
      </w:r>
      <w:r w:rsidR="006A30DD">
        <w:rPr>
          <w:rFonts w:ascii="Times New Roman" w:eastAsia="Times New Roman" w:hAnsi="Times New Roman"/>
          <w:sz w:val="24"/>
          <w:szCs w:val="24"/>
        </w:rPr>
        <w:t xml:space="preserve"> </w:t>
      </w:r>
    </w:p>
    <w:p w14:paraId="74FBDBA1" w14:textId="5542B30A" w:rsidR="00B573BC" w:rsidRDefault="009422F8" w:rsidP="009422F8">
      <w:pPr>
        <w:tabs>
          <w:tab w:val="num" w:pos="720"/>
          <w:tab w:val="left" w:pos="5145"/>
        </w:tabs>
        <w:spacing w:after="240" w:line="24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Проведем</w:t>
      </w:r>
      <w:r w:rsidR="00B573BC">
        <w:rPr>
          <w:rFonts w:ascii="Times New Roman" w:eastAsia="Times New Roman" w:hAnsi="Times New Roman"/>
          <w:sz w:val="24"/>
          <w:szCs w:val="24"/>
        </w:rPr>
        <w:t xml:space="preserve"> анализ </w:t>
      </w:r>
      <w:r>
        <w:rPr>
          <w:rFonts w:ascii="Times New Roman" w:eastAsia="Times New Roman" w:hAnsi="Times New Roman"/>
          <w:sz w:val="24"/>
          <w:szCs w:val="24"/>
        </w:rPr>
        <w:t>динамики</w:t>
      </w:r>
      <w:r w:rsidR="00B573BC">
        <w:rPr>
          <w:rFonts w:ascii="Times New Roman" w:eastAsia="Times New Roman" w:hAnsi="Times New Roman"/>
          <w:sz w:val="24"/>
          <w:szCs w:val="24"/>
        </w:rPr>
        <w:t xml:space="preserve"> </w:t>
      </w:r>
      <w:r>
        <w:rPr>
          <w:rFonts w:ascii="Times New Roman" w:eastAsia="Times New Roman" w:hAnsi="Times New Roman"/>
          <w:sz w:val="24"/>
          <w:szCs w:val="24"/>
        </w:rPr>
        <w:t>стоимости</w:t>
      </w:r>
      <w:r w:rsidR="00B573BC">
        <w:rPr>
          <w:rFonts w:ascii="Times New Roman" w:eastAsia="Times New Roman" w:hAnsi="Times New Roman"/>
          <w:sz w:val="24"/>
          <w:szCs w:val="24"/>
        </w:rPr>
        <w:t xml:space="preserve"> автозапчаст</w:t>
      </w:r>
      <w:r>
        <w:rPr>
          <w:rFonts w:ascii="Times New Roman" w:eastAsia="Times New Roman" w:hAnsi="Times New Roman"/>
          <w:sz w:val="24"/>
          <w:szCs w:val="24"/>
        </w:rPr>
        <w:t>ей с</w:t>
      </w:r>
      <w:r w:rsidR="00B573BC">
        <w:rPr>
          <w:rFonts w:ascii="Times New Roman" w:eastAsia="Times New Roman" w:hAnsi="Times New Roman"/>
          <w:sz w:val="24"/>
          <w:szCs w:val="24"/>
        </w:rPr>
        <w:t xml:space="preserve"> 201</w:t>
      </w:r>
      <w:r w:rsidR="00A34E3A">
        <w:rPr>
          <w:rFonts w:ascii="Times New Roman" w:eastAsia="Times New Roman" w:hAnsi="Times New Roman"/>
          <w:sz w:val="24"/>
          <w:szCs w:val="24"/>
        </w:rPr>
        <w:t>8</w:t>
      </w:r>
      <w:r w:rsidR="00B573BC">
        <w:rPr>
          <w:rFonts w:ascii="Times New Roman" w:eastAsia="Times New Roman" w:hAnsi="Times New Roman"/>
          <w:sz w:val="24"/>
          <w:szCs w:val="24"/>
        </w:rPr>
        <w:t xml:space="preserve"> года по 20</w:t>
      </w:r>
      <w:r w:rsidR="00A34E3A">
        <w:rPr>
          <w:rFonts w:ascii="Times New Roman" w:eastAsia="Times New Roman" w:hAnsi="Times New Roman"/>
          <w:sz w:val="24"/>
          <w:szCs w:val="24"/>
        </w:rPr>
        <w:t>2</w:t>
      </w:r>
      <w:r w:rsidR="00B573BC">
        <w:rPr>
          <w:rFonts w:ascii="Times New Roman" w:eastAsia="Times New Roman" w:hAnsi="Times New Roman"/>
          <w:sz w:val="24"/>
          <w:szCs w:val="24"/>
        </w:rPr>
        <w:t>3</w:t>
      </w:r>
      <w:r>
        <w:rPr>
          <w:rFonts w:ascii="Times New Roman" w:eastAsia="Times New Roman" w:hAnsi="Times New Roman"/>
          <w:sz w:val="24"/>
          <w:szCs w:val="24"/>
        </w:rPr>
        <w:t xml:space="preserve"> год</w:t>
      </w:r>
      <w:r w:rsidR="00B573BC" w:rsidRPr="00B573BC">
        <w:rPr>
          <w:rFonts w:ascii="Times New Roman" w:eastAsia="Times New Roman" w:hAnsi="Times New Roman"/>
          <w:sz w:val="24"/>
          <w:szCs w:val="24"/>
        </w:rPr>
        <w:t>.</w:t>
      </w:r>
      <w:r w:rsidR="00B573BC">
        <w:rPr>
          <w:rFonts w:ascii="Times New Roman" w:eastAsia="Times New Roman" w:hAnsi="Times New Roman"/>
          <w:sz w:val="24"/>
          <w:szCs w:val="24"/>
        </w:rPr>
        <w:t xml:space="preserve"> На примере автомобиля </w:t>
      </w:r>
      <w:r w:rsidR="00B573BC">
        <w:rPr>
          <w:rFonts w:ascii="Times New Roman" w:eastAsia="Times New Roman" w:hAnsi="Times New Roman"/>
          <w:sz w:val="24"/>
          <w:szCs w:val="24"/>
          <w:lang w:val="en-US"/>
        </w:rPr>
        <w:t>Suzuki</w:t>
      </w:r>
      <w:r w:rsidR="00B573BC" w:rsidRPr="00B573BC">
        <w:rPr>
          <w:rFonts w:ascii="Times New Roman" w:eastAsia="Times New Roman" w:hAnsi="Times New Roman"/>
          <w:sz w:val="24"/>
          <w:szCs w:val="24"/>
        </w:rPr>
        <w:t xml:space="preserve"> </w:t>
      </w:r>
      <w:r w:rsidR="00B573BC">
        <w:rPr>
          <w:rFonts w:ascii="Times New Roman" w:eastAsia="Times New Roman" w:hAnsi="Times New Roman"/>
          <w:sz w:val="24"/>
          <w:szCs w:val="24"/>
          <w:lang w:val="en-US"/>
        </w:rPr>
        <w:t>Escudo</w:t>
      </w:r>
      <w:r w:rsidR="00B573BC" w:rsidRPr="00B573BC">
        <w:rPr>
          <w:rFonts w:ascii="Times New Roman" w:eastAsia="Times New Roman" w:hAnsi="Times New Roman"/>
          <w:sz w:val="24"/>
          <w:szCs w:val="24"/>
        </w:rPr>
        <w:t xml:space="preserve"> </w:t>
      </w:r>
      <w:r w:rsidR="00B573BC">
        <w:rPr>
          <w:rFonts w:ascii="Times New Roman" w:eastAsia="Times New Roman" w:hAnsi="Times New Roman"/>
          <w:sz w:val="24"/>
          <w:szCs w:val="24"/>
        </w:rPr>
        <w:t xml:space="preserve">в кузове </w:t>
      </w:r>
      <w:r w:rsidR="00B573BC">
        <w:rPr>
          <w:rFonts w:ascii="Times New Roman" w:eastAsia="Times New Roman" w:hAnsi="Times New Roman"/>
          <w:sz w:val="24"/>
          <w:szCs w:val="24"/>
          <w:lang w:val="en-US"/>
        </w:rPr>
        <w:t>TD</w:t>
      </w:r>
      <w:r w:rsidR="00B573BC" w:rsidRPr="00B573BC">
        <w:rPr>
          <w:rFonts w:ascii="Times New Roman" w:eastAsia="Times New Roman" w:hAnsi="Times New Roman"/>
          <w:sz w:val="24"/>
          <w:szCs w:val="24"/>
        </w:rPr>
        <w:t xml:space="preserve">54 </w:t>
      </w:r>
      <w:r w:rsidR="00B573BC">
        <w:rPr>
          <w:rFonts w:ascii="Times New Roman" w:eastAsia="Times New Roman" w:hAnsi="Times New Roman"/>
          <w:sz w:val="24"/>
          <w:szCs w:val="24"/>
        </w:rPr>
        <w:t xml:space="preserve">с мотором </w:t>
      </w:r>
      <w:r w:rsidR="00B573BC">
        <w:rPr>
          <w:rFonts w:ascii="Times New Roman" w:eastAsia="Times New Roman" w:hAnsi="Times New Roman"/>
          <w:sz w:val="24"/>
          <w:szCs w:val="24"/>
          <w:lang w:val="en-US"/>
        </w:rPr>
        <w:t>J</w:t>
      </w:r>
      <w:r w:rsidR="00B573BC" w:rsidRPr="00B573BC">
        <w:rPr>
          <w:rFonts w:ascii="Times New Roman" w:eastAsia="Times New Roman" w:hAnsi="Times New Roman"/>
          <w:sz w:val="24"/>
          <w:szCs w:val="24"/>
        </w:rPr>
        <w:t>20</w:t>
      </w:r>
      <w:r w:rsidR="00B573BC">
        <w:rPr>
          <w:rFonts w:ascii="Times New Roman" w:eastAsia="Times New Roman" w:hAnsi="Times New Roman"/>
          <w:sz w:val="24"/>
          <w:szCs w:val="24"/>
          <w:lang w:val="en-US"/>
        </w:rPr>
        <w:t>A</w:t>
      </w:r>
      <w:r w:rsidR="00B573BC">
        <w:rPr>
          <w:rFonts w:ascii="Times New Roman" w:eastAsia="Times New Roman" w:hAnsi="Times New Roman"/>
          <w:sz w:val="24"/>
          <w:szCs w:val="24"/>
        </w:rPr>
        <w:t>.</w:t>
      </w:r>
      <w:r w:rsidR="00A34E3A">
        <w:rPr>
          <w:rFonts w:ascii="Times New Roman" w:eastAsia="Times New Roman" w:hAnsi="Times New Roman"/>
          <w:sz w:val="24"/>
          <w:szCs w:val="24"/>
        </w:rPr>
        <w:t xml:space="preserve"> </w:t>
      </w:r>
      <w:r w:rsidR="009B21AC">
        <w:rPr>
          <w:rFonts w:ascii="Times New Roman" w:eastAsia="Times New Roman" w:hAnsi="Times New Roman"/>
          <w:sz w:val="24"/>
          <w:szCs w:val="24"/>
        </w:rPr>
        <w:t>Для анализ</w:t>
      </w:r>
      <w:r w:rsidR="00465D7D">
        <w:rPr>
          <w:rFonts w:ascii="Times New Roman" w:eastAsia="Times New Roman" w:hAnsi="Times New Roman"/>
          <w:sz w:val="24"/>
          <w:szCs w:val="24"/>
        </w:rPr>
        <w:t>а</w:t>
      </w:r>
      <w:r w:rsidR="009B21AC">
        <w:rPr>
          <w:rFonts w:ascii="Times New Roman" w:eastAsia="Times New Roman" w:hAnsi="Times New Roman"/>
          <w:sz w:val="24"/>
          <w:szCs w:val="24"/>
        </w:rPr>
        <w:t xml:space="preserve"> были выбраны следующие запчасти: капот, двигатель. Данные динамики цент представлены в таблице 1. </w:t>
      </w:r>
    </w:p>
    <w:p w14:paraId="5C3ED3CC" w14:textId="481D4115" w:rsidR="009B21AC" w:rsidRDefault="009B21AC" w:rsidP="009B21AC">
      <w:pPr>
        <w:tabs>
          <w:tab w:val="num" w:pos="720"/>
          <w:tab w:val="left" w:pos="5145"/>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Таблица 1 – Данные динамики стоимости автозапчастей с 2018 по 2023 года</w:t>
      </w:r>
    </w:p>
    <w:tbl>
      <w:tblPr>
        <w:tblStyle w:val="a6"/>
        <w:tblW w:w="5000" w:type="pct"/>
        <w:tblLook w:val="04A0" w:firstRow="1" w:lastRow="0" w:firstColumn="1" w:lastColumn="0" w:noHBand="0" w:noVBand="1"/>
      </w:tblPr>
      <w:tblGrid>
        <w:gridCol w:w="3191"/>
        <w:gridCol w:w="3191"/>
        <w:gridCol w:w="3189"/>
      </w:tblGrid>
      <w:tr w:rsidR="009B21AC" w14:paraId="15E45FEA" w14:textId="77777777" w:rsidTr="00B57683">
        <w:trPr>
          <w:trHeight w:val="513"/>
        </w:trPr>
        <w:tc>
          <w:tcPr>
            <w:tcW w:w="1667" w:type="pct"/>
            <w:tcBorders>
              <w:tl2br w:val="single" w:sz="4" w:space="0" w:color="auto"/>
            </w:tcBorders>
          </w:tcPr>
          <w:p w14:paraId="0082536D" w14:textId="6D3FD9DA" w:rsidR="00427570" w:rsidRDefault="00427570" w:rsidP="00427570">
            <w:pPr>
              <w:tabs>
                <w:tab w:val="left" w:pos="2025"/>
              </w:tabs>
              <w:spacing w:after="240"/>
              <w:jc w:val="center"/>
              <w:rPr>
                <w:rFonts w:ascii="Times New Roman" w:eastAsia="Times New Roman" w:hAnsi="Times New Roman"/>
                <w:sz w:val="24"/>
                <w:szCs w:val="24"/>
              </w:rPr>
            </w:pPr>
            <w:r>
              <w:rPr>
                <w:rFonts w:ascii="Times New Roman" w:eastAsia="Times New Roman" w:hAnsi="Times New Roman"/>
                <w:sz w:val="24"/>
                <w:szCs w:val="24"/>
              </w:rPr>
              <w:t xml:space="preserve">               Деталь, стоимость</w:t>
            </w:r>
          </w:p>
          <w:p w14:paraId="1F066544" w14:textId="257CE2CD" w:rsidR="009B21AC" w:rsidRDefault="00427570" w:rsidP="00427570">
            <w:pPr>
              <w:tabs>
                <w:tab w:val="left" w:pos="2025"/>
              </w:tabs>
              <w:jc w:val="both"/>
              <w:rPr>
                <w:rFonts w:ascii="Times New Roman" w:eastAsia="Times New Roman" w:hAnsi="Times New Roman"/>
                <w:sz w:val="24"/>
                <w:szCs w:val="24"/>
              </w:rPr>
            </w:pPr>
            <w:r>
              <w:rPr>
                <w:rFonts w:ascii="Times New Roman" w:eastAsia="Times New Roman" w:hAnsi="Times New Roman"/>
                <w:sz w:val="24"/>
                <w:szCs w:val="24"/>
              </w:rPr>
              <w:t>Год</w:t>
            </w:r>
          </w:p>
        </w:tc>
        <w:tc>
          <w:tcPr>
            <w:tcW w:w="1667" w:type="pct"/>
          </w:tcPr>
          <w:p w14:paraId="5367B3F9" w14:textId="75B6246B" w:rsidR="009B21AC" w:rsidRDefault="009B21AC" w:rsidP="00427570">
            <w:pPr>
              <w:tabs>
                <w:tab w:val="num" w:pos="720"/>
                <w:tab w:val="left" w:pos="5145"/>
              </w:tabs>
              <w:spacing w:after="240"/>
              <w:jc w:val="center"/>
              <w:rPr>
                <w:rFonts w:ascii="Times New Roman" w:eastAsia="Times New Roman" w:hAnsi="Times New Roman"/>
                <w:sz w:val="24"/>
                <w:szCs w:val="24"/>
              </w:rPr>
            </w:pPr>
            <w:r>
              <w:rPr>
                <w:rFonts w:ascii="Times New Roman" w:eastAsia="Times New Roman" w:hAnsi="Times New Roman"/>
                <w:sz w:val="24"/>
                <w:szCs w:val="24"/>
              </w:rPr>
              <w:t>Капот, рублей</w:t>
            </w:r>
          </w:p>
        </w:tc>
        <w:tc>
          <w:tcPr>
            <w:tcW w:w="1666" w:type="pct"/>
          </w:tcPr>
          <w:p w14:paraId="4C70423B" w14:textId="6BC938C7" w:rsidR="009B21AC" w:rsidRDefault="009B21AC" w:rsidP="00427570">
            <w:pPr>
              <w:tabs>
                <w:tab w:val="num" w:pos="720"/>
                <w:tab w:val="left" w:pos="5145"/>
              </w:tabs>
              <w:spacing w:after="240"/>
              <w:jc w:val="center"/>
              <w:rPr>
                <w:rFonts w:ascii="Times New Roman" w:eastAsia="Times New Roman" w:hAnsi="Times New Roman"/>
                <w:sz w:val="24"/>
                <w:szCs w:val="24"/>
              </w:rPr>
            </w:pPr>
            <w:r>
              <w:rPr>
                <w:rFonts w:ascii="Times New Roman" w:eastAsia="Times New Roman" w:hAnsi="Times New Roman"/>
                <w:sz w:val="24"/>
                <w:szCs w:val="24"/>
              </w:rPr>
              <w:t>Двигатель, рублей</w:t>
            </w:r>
          </w:p>
        </w:tc>
      </w:tr>
      <w:tr w:rsidR="009B21AC" w14:paraId="497A0A3A" w14:textId="77777777" w:rsidTr="00B57683">
        <w:trPr>
          <w:trHeight w:val="513"/>
        </w:trPr>
        <w:tc>
          <w:tcPr>
            <w:tcW w:w="1667" w:type="pct"/>
          </w:tcPr>
          <w:p w14:paraId="75404323" w14:textId="51D856EA" w:rsidR="009B21AC" w:rsidRDefault="009B21AC" w:rsidP="009422F8">
            <w:pPr>
              <w:tabs>
                <w:tab w:val="num" w:pos="720"/>
                <w:tab w:val="left" w:pos="5145"/>
              </w:tabs>
              <w:spacing w:after="240"/>
              <w:jc w:val="both"/>
              <w:rPr>
                <w:rFonts w:ascii="Times New Roman" w:eastAsia="Times New Roman" w:hAnsi="Times New Roman"/>
                <w:sz w:val="24"/>
                <w:szCs w:val="24"/>
              </w:rPr>
            </w:pPr>
            <w:r>
              <w:rPr>
                <w:rFonts w:ascii="Times New Roman" w:eastAsia="Times New Roman" w:hAnsi="Times New Roman"/>
                <w:sz w:val="24"/>
                <w:szCs w:val="24"/>
              </w:rPr>
              <w:t>2018</w:t>
            </w:r>
          </w:p>
        </w:tc>
        <w:tc>
          <w:tcPr>
            <w:tcW w:w="1667" w:type="pct"/>
          </w:tcPr>
          <w:p w14:paraId="3D5C7938" w14:textId="52C6C2BD" w:rsidR="009B21AC" w:rsidRDefault="009B21AC" w:rsidP="00427570">
            <w:pPr>
              <w:tabs>
                <w:tab w:val="num" w:pos="720"/>
                <w:tab w:val="left" w:pos="5145"/>
              </w:tabs>
              <w:spacing w:after="240"/>
              <w:jc w:val="center"/>
              <w:rPr>
                <w:rFonts w:ascii="Times New Roman" w:eastAsia="Times New Roman" w:hAnsi="Times New Roman"/>
                <w:sz w:val="24"/>
                <w:szCs w:val="24"/>
              </w:rPr>
            </w:pPr>
            <w:r>
              <w:rPr>
                <w:rFonts w:ascii="Times New Roman" w:eastAsia="Times New Roman" w:hAnsi="Times New Roman"/>
                <w:sz w:val="24"/>
                <w:szCs w:val="24"/>
              </w:rPr>
              <w:t>12000</w:t>
            </w:r>
          </w:p>
        </w:tc>
        <w:tc>
          <w:tcPr>
            <w:tcW w:w="1666" w:type="pct"/>
          </w:tcPr>
          <w:p w14:paraId="1FA33B94" w14:textId="09394686" w:rsidR="009B21AC" w:rsidRDefault="009B21AC" w:rsidP="00427570">
            <w:pPr>
              <w:tabs>
                <w:tab w:val="num" w:pos="720"/>
                <w:tab w:val="left" w:pos="5145"/>
              </w:tabs>
              <w:spacing w:after="240"/>
              <w:jc w:val="center"/>
              <w:rPr>
                <w:rFonts w:ascii="Times New Roman" w:eastAsia="Times New Roman" w:hAnsi="Times New Roman"/>
                <w:sz w:val="24"/>
                <w:szCs w:val="24"/>
              </w:rPr>
            </w:pPr>
            <w:r>
              <w:rPr>
                <w:rFonts w:ascii="Times New Roman" w:eastAsia="Times New Roman" w:hAnsi="Times New Roman"/>
                <w:sz w:val="24"/>
                <w:szCs w:val="24"/>
              </w:rPr>
              <w:t>65000</w:t>
            </w:r>
          </w:p>
        </w:tc>
      </w:tr>
    </w:tbl>
    <w:p w14:paraId="0B440811" w14:textId="77777777" w:rsidR="00B57683" w:rsidRDefault="00B57683" w:rsidP="00B57683">
      <w:pPr>
        <w:tabs>
          <w:tab w:val="num" w:pos="720"/>
          <w:tab w:val="left" w:pos="5145"/>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lastRenderedPageBreak/>
        <w:t>Продолжение таблицы 1 – Данные динамики стоимости автозапчастей с 2018 по 2023 года</w:t>
      </w:r>
    </w:p>
    <w:tbl>
      <w:tblPr>
        <w:tblStyle w:val="a6"/>
        <w:tblW w:w="5000" w:type="pct"/>
        <w:tblLook w:val="04A0" w:firstRow="1" w:lastRow="0" w:firstColumn="1" w:lastColumn="0" w:noHBand="0" w:noVBand="1"/>
      </w:tblPr>
      <w:tblGrid>
        <w:gridCol w:w="3191"/>
        <w:gridCol w:w="3191"/>
        <w:gridCol w:w="3189"/>
      </w:tblGrid>
      <w:tr w:rsidR="00B57683" w14:paraId="1BD13944" w14:textId="77777777" w:rsidTr="00B57683">
        <w:trPr>
          <w:trHeight w:val="513"/>
        </w:trPr>
        <w:tc>
          <w:tcPr>
            <w:tcW w:w="1667" w:type="pct"/>
          </w:tcPr>
          <w:p w14:paraId="4BF63789" w14:textId="77777777" w:rsidR="00B57683" w:rsidRDefault="00B57683" w:rsidP="00CA1E08">
            <w:pPr>
              <w:tabs>
                <w:tab w:val="left" w:pos="2025"/>
              </w:tabs>
              <w:spacing w:after="240"/>
              <w:jc w:val="center"/>
              <w:rPr>
                <w:rFonts w:ascii="Times New Roman" w:eastAsia="Times New Roman" w:hAnsi="Times New Roman"/>
                <w:sz w:val="24"/>
                <w:szCs w:val="24"/>
              </w:rPr>
            </w:pPr>
            <w:r>
              <w:rPr>
                <w:rFonts w:ascii="Times New Roman" w:eastAsia="Times New Roman" w:hAnsi="Times New Roman"/>
                <w:sz w:val="24"/>
                <w:szCs w:val="24"/>
              </w:rPr>
              <w:t xml:space="preserve">               Деталь, стоимость</w:t>
            </w:r>
          </w:p>
          <w:p w14:paraId="3FBD67EC" w14:textId="77777777" w:rsidR="00B57683" w:rsidRDefault="00B57683" w:rsidP="00CA1E08">
            <w:pPr>
              <w:tabs>
                <w:tab w:val="left" w:pos="2025"/>
              </w:tabs>
              <w:jc w:val="both"/>
              <w:rPr>
                <w:rFonts w:ascii="Times New Roman" w:eastAsia="Times New Roman" w:hAnsi="Times New Roman"/>
                <w:sz w:val="24"/>
                <w:szCs w:val="24"/>
              </w:rPr>
            </w:pPr>
            <w:r>
              <w:rPr>
                <w:rFonts w:ascii="Times New Roman" w:eastAsia="Times New Roman" w:hAnsi="Times New Roman"/>
                <w:sz w:val="24"/>
                <w:szCs w:val="24"/>
              </w:rPr>
              <w:t>Год</w:t>
            </w:r>
          </w:p>
        </w:tc>
        <w:tc>
          <w:tcPr>
            <w:tcW w:w="1667" w:type="pct"/>
          </w:tcPr>
          <w:p w14:paraId="6048AAD0" w14:textId="77777777" w:rsidR="00B57683" w:rsidRDefault="00B57683" w:rsidP="00CA1E08">
            <w:pPr>
              <w:tabs>
                <w:tab w:val="num" w:pos="720"/>
                <w:tab w:val="left" w:pos="5145"/>
              </w:tabs>
              <w:spacing w:after="240"/>
              <w:jc w:val="center"/>
              <w:rPr>
                <w:rFonts w:ascii="Times New Roman" w:eastAsia="Times New Roman" w:hAnsi="Times New Roman"/>
                <w:sz w:val="24"/>
                <w:szCs w:val="24"/>
              </w:rPr>
            </w:pPr>
            <w:r>
              <w:rPr>
                <w:rFonts w:ascii="Times New Roman" w:eastAsia="Times New Roman" w:hAnsi="Times New Roman"/>
                <w:sz w:val="24"/>
                <w:szCs w:val="24"/>
              </w:rPr>
              <w:t>Капот, рублей</w:t>
            </w:r>
          </w:p>
        </w:tc>
        <w:tc>
          <w:tcPr>
            <w:tcW w:w="1666" w:type="pct"/>
          </w:tcPr>
          <w:p w14:paraId="5ECDE4D9" w14:textId="77777777" w:rsidR="00B57683" w:rsidRDefault="00B57683" w:rsidP="00CA1E08">
            <w:pPr>
              <w:tabs>
                <w:tab w:val="num" w:pos="720"/>
                <w:tab w:val="left" w:pos="5145"/>
              </w:tabs>
              <w:spacing w:after="240"/>
              <w:jc w:val="center"/>
              <w:rPr>
                <w:rFonts w:ascii="Times New Roman" w:eastAsia="Times New Roman" w:hAnsi="Times New Roman"/>
                <w:sz w:val="24"/>
                <w:szCs w:val="24"/>
              </w:rPr>
            </w:pPr>
            <w:r>
              <w:rPr>
                <w:rFonts w:ascii="Times New Roman" w:eastAsia="Times New Roman" w:hAnsi="Times New Roman"/>
                <w:sz w:val="24"/>
                <w:szCs w:val="24"/>
              </w:rPr>
              <w:t>Двигатель, рублей</w:t>
            </w:r>
          </w:p>
        </w:tc>
      </w:tr>
      <w:tr w:rsidR="009B21AC" w14:paraId="66EC6A82" w14:textId="77777777" w:rsidTr="00B57683">
        <w:trPr>
          <w:trHeight w:val="513"/>
        </w:trPr>
        <w:tc>
          <w:tcPr>
            <w:tcW w:w="1667" w:type="pct"/>
          </w:tcPr>
          <w:p w14:paraId="12373C04" w14:textId="46CC44BF" w:rsidR="009B21AC" w:rsidRDefault="009B21AC" w:rsidP="007D26F9">
            <w:pPr>
              <w:tabs>
                <w:tab w:val="num" w:pos="720"/>
                <w:tab w:val="left" w:pos="5145"/>
              </w:tabs>
              <w:spacing w:after="240"/>
              <w:jc w:val="both"/>
              <w:rPr>
                <w:rFonts w:ascii="Times New Roman" w:eastAsia="Times New Roman" w:hAnsi="Times New Roman"/>
                <w:sz w:val="24"/>
                <w:szCs w:val="24"/>
              </w:rPr>
            </w:pPr>
            <w:r>
              <w:rPr>
                <w:rFonts w:ascii="Times New Roman" w:eastAsia="Times New Roman" w:hAnsi="Times New Roman"/>
                <w:sz w:val="24"/>
                <w:szCs w:val="24"/>
              </w:rPr>
              <w:t>2019</w:t>
            </w:r>
          </w:p>
        </w:tc>
        <w:tc>
          <w:tcPr>
            <w:tcW w:w="1667" w:type="pct"/>
          </w:tcPr>
          <w:p w14:paraId="6C060F7C" w14:textId="7D936F54" w:rsidR="009B21AC" w:rsidRDefault="009B21AC" w:rsidP="00427570">
            <w:pPr>
              <w:tabs>
                <w:tab w:val="num" w:pos="720"/>
                <w:tab w:val="left" w:pos="5145"/>
              </w:tabs>
              <w:spacing w:after="240"/>
              <w:jc w:val="center"/>
              <w:rPr>
                <w:rFonts w:ascii="Times New Roman" w:eastAsia="Times New Roman" w:hAnsi="Times New Roman"/>
                <w:sz w:val="24"/>
                <w:szCs w:val="24"/>
              </w:rPr>
            </w:pPr>
            <w:r>
              <w:rPr>
                <w:rFonts w:ascii="Times New Roman" w:eastAsia="Times New Roman" w:hAnsi="Times New Roman"/>
                <w:sz w:val="24"/>
                <w:szCs w:val="24"/>
              </w:rPr>
              <w:t>13800</w:t>
            </w:r>
          </w:p>
        </w:tc>
        <w:tc>
          <w:tcPr>
            <w:tcW w:w="1666" w:type="pct"/>
          </w:tcPr>
          <w:p w14:paraId="3F8D046E" w14:textId="3E309B62" w:rsidR="009B21AC" w:rsidRDefault="009B21AC" w:rsidP="00427570">
            <w:pPr>
              <w:tabs>
                <w:tab w:val="num" w:pos="720"/>
                <w:tab w:val="left" w:pos="5145"/>
              </w:tabs>
              <w:spacing w:after="240"/>
              <w:jc w:val="center"/>
              <w:rPr>
                <w:rFonts w:ascii="Times New Roman" w:eastAsia="Times New Roman" w:hAnsi="Times New Roman"/>
                <w:sz w:val="24"/>
                <w:szCs w:val="24"/>
              </w:rPr>
            </w:pPr>
            <w:r>
              <w:rPr>
                <w:rFonts w:ascii="Times New Roman" w:eastAsia="Times New Roman" w:hAnsi="Times New Roman"/>
                <w:sz w:val="24"/>
                <w:szCs w:val="24"/>
              </w:rPr>
              <w:t>76000</w:t>
            </w:r>
          </w:p>
        </w:tc>
      </w:tr>
      <w:tr w:rsidR="009B21AC" w14:paraId="73CDCFC6" w14:textId="77777777" w:rsidTr="00B57683">
        <w:trPr>
          <w:trHeight w:val="513"/>
        </w:trPr>
        <w:tc>
          <w:tcPr>
            <w:tcW w:w="1667" w:type="pct"/>
          </w:tcPr>
          <w:p w14:paraId="18DA2CBC" w14:textId="5E7B9758" w:rsidR="009B21AC" w:rsidRDefault="009B21AC" w:rsidP="007D26F9">
            <w:pPr>
              <w:tabs>
                <w:tab w:val="num" w:pos="720"/>
                <w:tab w:val="left" w:pos="5145"/>
              </w:tabs>
              <w:spacing w:after="240"/>
              <w:jc w:val="both"/>
              <w:rPr>
                <w:rFonts w:ascii="Times New Roman" w:eastAsia="Times New Roman" w:hAnsi="Times New Roman"/>
                <w:sz w:val="24"/>
                <w:szCs w:val="24"/>
              </w:rPr>
            </w:pPr>
            <w:r>
              <w:rPr>
                <w:rFonts w:ascii="Times New Roman" w:eastAsia="Times New Roman" w:hAnsi="Times New Roman"/>
                <w:sz w:val="24"/>
                <w:szCs w:val="24"/>
              </w:rPr>
              <w:t>2020</w:t>
            </w:r>
          </w:p>
        </w:tc>
        <w:tc>
          <w:tcPr>
            <w:tcW w:w="1667" w:type="pct"/>
          </w:tcPr>
          <w:p w14:paraId="04F2EAB0" w14:textId="6840590A" w:rsidR="009B21AC" w:rsidRDefault="009B21AC" w:rsidP="00427570">
            <w:pPr>
              <w:tabs>
                <w:tab w:val="num" w:pos="720"/>
                <w:tab w:val="left" w:pos="5145"/>
              </w:tabs>
              <w:spacing w:after="240"/>
              <w:jc w:val="center"/>
              <w:rPr>
                <w:rFonts w:ascii="Times New Roman" w:eastAsia="Times New Roman" w:hAnsi="Times New Roman"/>
                <w:sz w:val="24"/>
                <w:szCs w:val="24"/>
              </w:rPr>
            </w:pPr>
            <w:r>
              <w:rPr>
                <w:rFonts w:ascii="Times New Roman" w:eastAsia="Times New Roman" w:hAnsi="Times New Roman"/>
                <w:sz w:val="24"/>
                <w:szCs w:val="24"/>
              </w:rPr>
              <w:t>16000</w:t>
            </w:r>
          </w:p>
        </w:tc>
        <w:tc>
          <w:tcPr>
            <w:tcW w:w="1666" w:type="pct"/>
          </w:tcPr>
          <w:p w14:paraId="762212DD" w14:textId="1CE8460B" w:rsidR="009B21AC" w:rsidRDefault="009B21AC" w:rsidP="00427570">
            <w:pPr>
              <w:tabs>
                <w:tab w:val="num" w:pos="720"/>
                <w:tab w:val="left" w:pos="5145"/>
              </w:tabs>
              <w:spacing w:after="240"/>
              <w:jc w:val="center"/>
              <w:rPr>
                <w:rFonts w:ascii="Times New Roman" w:eastAsia="Times New Roman" w:hAnsi="Times New Roman"/>
                <w:sz w:val="24"/>
                <w:szCs w:val="24"/>
              </w:rPr>
            </w:pPr>
            <w:r>
              <w:rPr>
                <w:rFonts w:ascii="Times New Roman" w:eastAsia="Times New Roman" w:hAnsi="Times New Roman"/>
                <w:sz w:val="24"/>
                <w:szCs w:val="24"/>
              </w:rPr>
              <w:t>97000</w:t>
            </w:r>
          </w:p>
        </w:tc>
      </w:tr>
      <w:tr w:rsidR="009B21AC" w14:paraId="66C54FFD" w14:textId="77777777" w:rsidTr="00B57683">
        <w:trPr>
          <w:trHeight w:val="513"/>
        </w:trPr>
        <w:tc>
          <w:tcPr>
            <w:tcW w:w="1667" w:type="pct"/>
          </w:tcPr>
          <w:p w14:paraId="37F06263" w14:textId="3B5CD741" w:rsidR="009B21AC" w:rsidRDefault="009B21AC" w:rsidP="007D26F9">
            <w:pPr>
              <w:tabs>
                <w:tab w:val="num" w:pos="720"/>
                <w:tab w:val="left" w:pos="5145"/>
              </w:tabs>
              <w:spacing w:after="240"/>
              <w:jc w:val="both"/>
              <w:rPr>
                <w:rFonts w:ascii="Times New Roman" w:eastAsia="Times New Roman" w:hAnsi="Times New Roman"/>
                <w:sz w:val="24"/>
                <w:szCs w:val="24"/>
              </w:rPr>
            </w:pPr>
            <w:r>
              <w:rPr>
                <w:rFonts w:ascii="Times New Roman" w:eastAsia="Times New Roman" w:hAnsi="Times New Roman"/>
                <w:sz w:val="24"/>
                <w:szCs w:val="24"/>
              </w:rPr>
              <w:t>2021</w:t>
            </w:r>
          </w:p>
        </w:tc>
        <w:tc>
          <w:tcPr>
            <w:tcW w:w="1667" w:type="pct"/>
          </w:tcPr>
          <w:p w14:paraId="1BFB2F6E" w14:textId="76F3036F" w:rsidR="009B21AC" w:rsidRDefault="009B21AC" w:rsidP="00427570">
            <w:pPr>
              <w:tabs>
                <w:tab w:val="num" w:pos="720"/>
                <w:tab w:val="left" w:pos="5145"/>
              </w:tabs>
              <w:spacing w:after="240"/>
              <w:jc w:val="center"/>
              <w:rPr>
                <w:rFonts w:ascii="Times New Roman" w:eastAsia="Times New Roman" w:hAnsi="Times New Roman"/>
                <w:sz w:val="24"/>
                <w:szCs w:val="24"/>
              </w:rPr>
            </w:pPr>
            <w:r>
              <w:rPr>
                <w:rFonts w:ascii="Times New Roman" w:eastAsia="Times New Roman" w:hAnsi="Times New Roman"/>
                <w:sz w:val="24"/>
                <w:szCs w:val="24"/>
              </w:rPr>
              <w:t>16000</w:t>
            </w:r>
          </w:p>
        </w:tc>
        <w:tc>
          <w:tcPr>
            <w:tcW w:w="1666" w:type="pct"/>
          </w:tcPr>
          <w:p w14:paraId="0E576309" w14:textId="6AE21875" w:rsidR="009B21AC" w:rsidRDefault="009B21AC" w:rsidP="00427570">
            <w:pPr>
              <w:tabs>
                <w:tab w:val="num" w:pos="720"/>
                <w:tab w:val="left" w:pos="5145"/>
              </w:tabs>
              <w:spacing w:after="240"/>
              <w:jc w:val="center"/>
              <w:rPr>
                <w:rFonts w:ascii="Times New Roman" w:eastAsia="Times New Roman" w:hAnsi="Times New Roman"/>
                <w:sz w:val="24"/>
                <w:szCs w:val="24"/>
              </w:rPr>
            </w:pPr>
            <w:r>
              <w:rPr>
                <w:rFonts w:ascii="Times New Roman" w:eastAsia="Times New Roman" w:hAnsi="Times New Roman"/>
                <w:sz w:val="24"/>
                <w:szCs w:val="24"/>
              </w:rPr>
              <w:t>120000</w:t>
            </w:r>
          </w:p>
        </w:tc>
      </w:tr>
      <w:tr w:rsidR="009B21AC" w14:paraId="17FA3464" w14:textId="77777777" w:rsidTr="00B57683">
        <w:trPr>
          <w:trHeight w:val="513"/>
        </w:trPr>
        <w:tc>
          <w:tcPr>
            <w:tcW w:w="1667" w:type="pct"/>
          </w:tcPr>
          <w:p w14:paraId="5067B498" w14:textId="18324B6C" w:rsidR="009B21AC" w:rsidRDefault="009B21AC" w:rsidP="007D26F9">
            <w:pPr>
              <w:tabs>
                <w:tab w:val="num" w:pos="720"/>
                <w:tab w:val="left" w:pos="5145"/>
              </w:tabs>
              <w:spacing w:after="240"/>
              <w:jc w:val="both"/>
              <w:rPr>
                <w:rFonts w:ascii="Times New Roman" w:eastAsia="Times New Roman" w:hAnsi="Times New Roman"/>
                <w:sz w:val="24"/>
                <w:szCs w:val="24"/>
              </w:rPr>
            </w:pPr>
            <w:r>
              <w:rPr>
                <w:rFonts w:ascii="Times New Roman" w:eastAsia="Times New Roman" w:hAnsi="Times New Roman"/>
                <w:sz w:val="24"/>
                <w:szCs w:val="24"/>
              </w:rPr>
              <w:t>2022</w:t>
            </w:r>
          </w:p>
        </w:tc>
        <w:tc>
          <w:tcPr>
            <w:tcW w:w="1667" w:type="pct"/>
          </w:tcPr>
          <w:p w14:paraId="35880F19" w14:textId="03A7EE6D" w:rsidR="009B21AC" w:rsidRDefault="009B21AC" w:rsidP="00427570">
            <w:pPr>
              <w:tabs>
                <w:tab w:val="num" w:pos="720"/>
                <w:tab w:val="left" w:pos="5145"/>
              </w:tabs>
              <w:spacing w:after="240"/>
              <w:jc w:val="center"/>
              <w:rPr>
                <w:rFonts w:ascii="Times New Roman" w:eastAsia="Times New Roman" w:hAnsi="Times New Roman"/>
                <w:sz w:val="24"/>
                <w:szCs w:val="24"/>
              </w:rPr>
            </w:pPr>
            <w:r>
              <w:rPr>
                <w:rFonts w:ascii="Times New Roman" w:eastAsia="Times New Roman" w:hAnsi="Times New Roman"/>
                <w:sz w:val="24"/>
                <w:szCs w:val="24"/>
              </w:rPr>
              <w:t>17000</w:t>
            </w:r>
          </w:p>
        </w:tc>
        <w:tc>
          <w:tcPr>
            <w:tcW w:w="1666" w:type="pct"/>
          </w:tcPr>
          <w:p w14:paraId="3FB810CB" w14:textId="7222147E" w:rsidR="009B21AC" w:rsidRDefault="009B21AC" w:rsidP="00427570">
            <w:pPr>
              <w:tabs>
                <w:tab w:val="num" w:pos="720"/>
                <w:tab w:val="left" w:pos="5145"/>
              </w:tabs>
              <w:spacing w:after="240"/>
              <w:jc w:val="center"/>
              <w:rPr>
                <w:rFonts w:ascii="Times New Roman" w:eastAsia="Times New Roman" w:hAnsi="Times New Roman"/>
                <w:sz w:val="24"/>
                <w:szCs w:val="24"/>
              </w:rPr>
            </w:pPr>
            <w:r>
              <w:rPr>
                <w:rFonts w:ascii="Times New Roman" w:eastAsia="Times New Roman" w:hAnsi="Times New Roman"/>
                <w:sz w:val="24"/>
                <w:szCs w:val="24"/>
              </w:rPr>
              <w:t>166900</w:t>
            </w:r>
          </w:p>
        </w:tc>
      </w:tr>
      <w:tr w:rsidR="009B21AC" w14:paraId="44A0AFDF" w14:textId="77777777" w:rsidTr="00B57683">
        <w:trPr>
          <w:trHeight w:val="513"/>
        </w:trPr>
        <w:tc>
          <w:tcPr>
            <w:tcW w:w="1667" w:type="pct"/>
          </w:tcPr>
          <w:p w14:paraId="69E73A65" w14:textId="6BEA2D1C" w:rsidR="009B21AC" w:rsidRDefault="009B21AC" w:rsidP="009422F8">
            <w:pPr>
              <w:tabs>
                <w:tab w:val="num" w:pos="720"/>
                <w:tab w:val="left" w:pos="5145"/>
              </w:tabs>
              <w:spacing w:after="240"/>
              <w:jc w:val="both"/>
              <w:rPr>
                <w:rFonts w:ascii="Times New Roman" w:eastAsia="Times New Roman" w:hAnsi="Times New Roman"/>
                <w:sz w:val="24"/>
                <w:szCs w:val="24"/>
              </w:rPr>
            </w:pPr>
            <w:r>
              <w:rPr>
                <w:rFonts w:ascii="Times New Roman" w:eastAsia="Times New Roman" w:hAnsi="Times New Roman"/>
                <w:sz w:val="24"/>
                <w:szCs w:val="24"/>
              </w:rPr>
              <w:t>2023</w:t>
            </w:r>
          </w:p>
        </w:tc>
        <w:tc>
          <w:tcPr>
            <w:tcW w:w="1667" w:type="pct"/>
          </w:tcPr>
          <w:p w14:paraId="66B82109" w14:textId="7AA83BDC" w:rsidR="009B21AC" w:rsidRDefault="009B21AC" w:rsidP="00427570">
            <w:pPr>
              <w:tabs>
                <w:tab w:val="num" w:pos="720"/>
                <w:tab w:val="left" w:pos="5145"/>
              </w:tabs>
              <w:spacing w:after="240"/>
              <w:jc w:val="center"/>
              <w:rPr>
                <w:rFonts w:ascii="Times New Roman" w:eastAsia="Times New Roman" w:hAnsi="Times New Roman"/>
                <w:sz w:val="24"/>
                <w:szCs w:val="24"/>
              </w:rPr>
            </w:pPr>
            <w:r>
              <w:rPr>
                <w:rFonts w:ascii="Times New Roman" w:eastAsia="Times New Roman" w:hAnsi="Times New Roman"/>
                <w:sz w:val="24"/>
                <w:szCs w:val="24"/>
              </w:rPr>
              <w:t>39000</w:t>
            </w:r>
          </w:p>
        </w:tc>
        <w:tc>
          <w:tcPr>
            <w:tcW w:w="1666" w:type="pct"/>
          </w:tcPr>
          <w:p w14:paraId="40D84923" w14:textId="3FAE3894" w:rsidR="009B21AC" w:rsidRDefault="009B21AC" w:rsidP="00427570">
            <w:pPr>
              <w:tabs>
                <w:tab w:val="num" w:pos="720"/>
                <w:tab w:val="left" w:pos="5145"/>
              </w:tabs>
              <w:spacing w:after="240"/>
              <w:jc w:val="center"/>
              <w:rPr>
                <w:rFonts w:ascii="Times New Roman" w:eastAsia="Times New Roman" w:hAnsi="Times New Roman"/>
                <w:sz w:val="24"/>
                <w:szCs w:val="24"/>
              </w:rPr>
            </w:pPr>
            <w:r>
              <w:rPr>
                <w:rFonts w:ascii="Times New Roman" w:eastAsia="Times New Roman" w:hAnsi="Times New Roman"/>
                <w:sz w:val="24"/>
                <w:szCs w:val="24"/>
              </w:rPr>
              <w:t>212800</w:t>
            </w:r>
          </w:p>
        </w:tc>
      </w:tr>
    </w:tbl>
    <w:p w14:paraId="298A81AD" w14:textId="5E9C297B" w:rsidR="009B21AC" w:rsidRDefault="009B21AC" w:rsidP="009422F8">
      <w:pPr>
        <w:tabs>
          <w:tab w:val="num" w:pos="720"/>
          <w:tab w:val="left" w:pos="5145"/>
        </w:tabs>
        <w:spacing w:after="240" w:line="240" w:lineRule="auto"/>
        <w:ind w:firstLine="709"/>
        <w:jc w:val="both"/>
        <w:rPr>
          <w:rFonts w:ascii="Times New Roman" w:eastAsia="Times New Roman" w:hAnsi="Times New Roman"/>
          <w:sz w:val="24"/>
          <w:szCs w:val="24"/>
        </w:rPr>
      </w:pPr>
    </w:p>
    <w:p w14:paraId="27F03504" w14:textId="080E392E" w:rsidR="007E774B" w:rsidRDefault="007E774B" w:rsidP="001B31B5">
      <w:pPr>
        <w:tabs>
          <w:tab w:val="num" w:pos="720"/>
          <w:tab w:val="left" w:pos="5145"/>
        </w:tabs>
        <w:spacing w:after="240" w:line="24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 xml:space="preserve">Графическое отображение анализа динамики цен на автозапчасти </w:t>
      </w:r>
      <w:r w:rsidR="00427570">
        <w:rPr>
          <w:rFonts w:ascii="Times New Roman" w:eastAsia="Times New Roman" w:hAnsi="Times New Roman"/>
          <w:sz w:val="24"/>
          <w:szCs w:val="24"/>
        </w:rPr>
        <w:t xml:space="preserve">с 2018 по 2023 года </w:t>
      </w:r>
      <w:r>
        <w:rPr>
          <w:rFonts w:ascii="Times New Roman" w:eastAsia="Times New Roman" w:hAnsi="Times New Roman"/>
          <w:sz w:val="24"/>
          <w:szCs w:val="24"/>
        </w:rPr>
        <w:t xml:space="preserve">приведено </w:t>
      </w:r>
      <w:r w:rsidR="00231A75">
        <w:rPr>
          <w:rFonts w:ascii="Times New Roman" w:eastAsia="Times New Roman" w:hAnsi="Times New Roman"/>
          <w:sz w:val="24"/>
          <w:szCs w:val="24"/>
        </w:rPr>
        <w:t>на рисунке 6</w:t>
      </w:r>
      <w:r>
        <w:rPr>
          <w:rFonts w:ascii="Times New Roman" w:eastAsia="Times New Roman" w:hAnsi="Times New Roman"/>
          <w:sz w:val="24"/>
          <w:szCs w:val="24"/>
        </w:rPr>
        <w:t>.</w:t>
      </w:r>
    </w:p>
    <w:bookmarkEnd w:id="5"/>
    <w:p w14:paraId="3832C4C2" w14:textId="0678F14B" w:rsidR="00B573BC" w:rsidRPr="00B573BC" w:rsidRDefault="00B573BC" w:rsidP="002715BD">
      <w:pPr>
        <w:tabs>
          <w:tab w:val="num" w:pos="720"/>
          <w:tab w:val="left" w:pos="5145"/>
        </w:tabs>
        <w:spacing w:after="0" w:line="240" w:lineRule="auto"/>
        <w:ind w:firstLine="709"/>
        <w:jc w:val="center"/>
        <w:rPr>
          <w:rFonts w:ascii="Times New Roman" w:eastAsia="Times New Roman" w:hAnsi="Times New Roman"/>
          <w:sz w:val="24"/>
          <w:szCs w:val="24"/>
        </w:rPr>
      </w:pPr>
      <w:r>
        <w:rPr>
          <w:rFonts w:ascii="Times New Roman" w:eastAsia="Times New Roman" w:hAnsi="Times New Roman"/>
          <w:noProof/>
          <w:sz w:val="24"/>
          <w:szCs w:val="24"/>
        </w:rPr>
        <w:drawing>
          <wp:inline distT="0" distB="0" distL="0" distR="0" wp14:anchorId="68CD8D4E" wp14:editId="5B4365BF">
            <wp:extent cx="4143375" cy="2828925"/>
            <wp:effectExtent l="0" t="0" r="9525" b="9525"/>
            <wp:docPr id="1135002689"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6AAA329E" w14:textId="0ADF5AA4" w:rsidR="00B573BC" w:rsidRDefault="00231A75" w:rsidP="002715BD">
      <w:pPr>
        <w:tabs>
          <w:tab w:val="num" w:pos="720"/>
          <w:tab w:val="left" w:pos="5145"/>
        </w:tabs>
        <w:spacing w:after="0" w:line="240" w:lineRule="auto"/>
        <w:ind w:firstLine="709"/>
        <w:jc w:val="center"/>
        <w:rPr>
          <w:rFonts w:ascii="Times New Roman" w:eastAsia="Times New Roman" w:hAnsi="Times New Roman"/>
          <w:sz w:val="24"/>
          <w:szCs w:val="24"/>
        </w:rPr>
      </w:pPr>
      <w:r>
        <w:rPr>
          <w:rFonts w:ascii="Times New Roman" w:eastAsia="Times New Roman" w:hAnsi="Times New Roman"/>
          <w:sz w:val="24"/>
          <w:szCs w:val="24"/>
        </w:rPr>
        <w:t>Рисунок 6</w:t>
      </w:r>
      <w:r w:rsidR="00A34E3A" w:rsidRPr="00736946">
        <w:rPr>
          <w:rFonts w:ascii="Times New Roman" w:eastAsia="Times New Roman" w:hAnsi="Times New Roman"/>
          <w:sz w:val="24"/>
          <w:szCs w:val="24"/>
        </w:rPr>
        <w:t xml:space="preserve"> – </w:t>
      </w:r>
      <w:r w:rsidR="002715BD">
        <w:rPr>
          <w:rFonts w:ascii="Times New Roman" w:eastAsia="Times New Roman" w:hAnsi="Times New Roman"/>
          <w:sz w:val="24"/>
          <w:szCs w:val="24"/>
        </w:rPr>
        <w:t xml:space="preserve">Анализ </w:t>
      </w:r>
      <w:r>
        <w:rPr>
          <w:rFonts w:ascii="Times New Roman" w:eastAsia="Times New Roman" w:hAnsi="Times New Roman"/>
          <w:sz w:val="24"/>
          <w:szCs w:val="24"/>
        </w:rPr>
        <w:t xml:space="preserve">динамики </w:t>
      </w:r>
      <w:r w:rsidR="002715BD">
        <w:rPr>
          <w:rFonts w:ascii="Times New Roman" w:eastAsia="Times New Roman" w:hAnsi="Times New Roman"/>
          <w:sz w:val="24"/>
          <w:szCs w:val="24"/>
        </w:rPr>
        <w:t>цен на автозапчасти</w:t>
      </w:r>
    </w:p>
    <w:p w14:paraId="2E1495E8" w14:textId="77777777" w:rsidR="009B21AC" w:rsidRDefault="009B21AC" w:rsidP="002715BD">
      <w:pPr>
        <w:tabs>
          <w:tab w:val="num" w:pos="720"/>
          <w:tab w:val="left" w:pos="5145"/>
        </w:tabs>
        <w:spacing w:after="0" w:line="240" w:lineRule="auto"/>
        <w:ind w:firstLine="709"/>
        <w:jc w:val="center"/>
        <w:rPr>
          <w:rFonts w:ascii="Times New Roman" w:eastAsia="Times New Roman" w:hAnsi="Times New Roman"/>
          <w:sz w:val="24"/>
          <w:szCs w:val="24"/>
        </w:rPr>
      </w:pPr>
    </w:p>
    <w:p w14:paraId="2E38A607" w14:textId="563A7206" w:rsidR="002715BD" w:rsidRDefault="002715BD" w:rsidP="002715BD">
      <w:pPr>
        <w:tabs>
          <w:tab w:val="num" w:pos="720"/>
          <w:tab w:val="left" w:pos="5145"/>
        </w:tabs>
        <w:spacing w:after="0" w:line="240" w:lineRule="auto"/>
        <w:ind w:firstLine="709"/>
        <w:jc w:val="both"/>
        <w:rPr>
          <w:rFonts w:ascii="Times New Roman" w:eastAsia="Times New Roman" w:hAnsi="Times New Roman"/>
          <w:sz w:val="24"/>
          <w:szCs w:val="24"/>
        </w:rPr>
      </w:pPr>
      <w:r w:rsidRPr="002715BD">
        <w:rPr>
          <w:rFonts w:ascii="Times New Roman" w:eastAsia="Times New Roman" w:hAnsi="Times New Roman"/>
          <w:sz w:val="24"/>
          <w:szCs w:val="24"/>
        </w:rPr>
        <w:t xml:space="preserve">Исходя из полученных </w:t>
      </w:r>
      <w:r>
        <w:rPr>
          <w:rFonts w:ascii="Times New Roman" w:eastAsia="Times New Roman" w:hAnsi="Times New Roman"/>
          <w:sz w:val="24"/>
          <w:szCs w:val="24"/>
        </w:rPr>
        <w:t>данных</w:t>
      </w:r>
      <w:r w:rsidR="009B21AC">
        <w:rPr>
          <w:rFonts w:ascii="Times New Roman" w:eastAsia="Times New Roman" w:hAnsi="Times New Roman"/>
          <w:sz w:val="24"/>
          <w:szCs w:val="24"/>
        </w:rPr>
        <w:t>,</w:t>
      </w:r>
      <w:r>
        <w:rPr>
          <w:rFonts w:ascii="Times New Roman" w:eastAsia="Times New Roman" w:hAnsi="Times New Roman"/>
          <w:sz w:val="24"/>
          <w:szCs w:val="24"/>
        </w:rPr>
        <w:t xml:space="preserve"> можно видеть увеличение цен на автозапчасти из</w:t>
      </w:r>
      <w:r w:rsidR="00465D7D">
        <w:rPr>
          <w:rFonts w:ascii="Times New Roman" w:eastAsia="Times New Roman" w:hAnsi="Times New Roman"/>
          <w:sz w:val="24"/>
          <w:szCs w:val="24"/>
        </w:rPr>
        <w:t xml:space="preserve"> Японии в 3 раза.</w:t>
      </w:r>
      <w:r w:rsidR="00AB1D61">
        <w:rPr>
          <w:rFonts w:ascii="Times New Roman" w:eastAsia="Times New Roman" w:hAnsi="Times New Roman"/>
          <w:sz w:val="24"/>
          <w:szCs w:val="24"/>
        </w:rPr>
        <w:t xml:space="preserve"> </w:t>
      </w:r>
    </w:p>
    <w:p w14:paraId="2909FF8A" w14:textId="768C4E70" w:rsidR="00DE1BBD" w:rsidRDefault="009D6684" w:rsidP="009D6684">
      <w:pPr>
        <w:tabs>
          <w:tab w:val="num" w:pos="720"/>
          <w:tab w:val="left" w:pos="5145"/>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Таблица 2 – Сводные данные видов перевозок автозапчастей из Японии</w:t>
      </w:r>
    </w:p>
    <w:tbl>
      <w:tblPr>
        <w:tblStyle w:val="a6"/>
        <w:tblW w:w="5000" w:type="pct"/>
        <w:tblLook w:val="04A0" w:firstRow="1" w:lastRow="0" w:firstColumn="1" w:lastColumn="0" w:noHBand="0" w:noVBand="1"/>
      </w:tblPr>
      <w:tblGrid>
        <w:gridCol w:w="1970"/>
        <w:gridCol w:w="2347"/>
        <w:gridCol w:w="1732"/>
        <w:gridCol w:w="1700"/>
        <w:gridCol w:w="1822"/>
      </w:tblGrid>
      <w:tr w:rsidR="00AB1D61" w14:paraId="0AFFB0A8" w14:textId="77777777" w:rsidTr="00AB1D61">
        <w:tc>
          <w:tcPr>
            <w:tcW w:w="1029" w:type="pct"/>
          </w:tcPr>
          <w:p w14:paraId="1094EA83" w14:textId="1D19D252" w:rsidR="00AB1D61" w:rsidRDefault="00AB1D61" w:rsidP="00B57683">
            <w:pPr>
              <w:tabs>
                <w:tab w:val="num" w:pos="720"/>
                <w:tab w:val="left" w:pos="5145"/>
              </w:tabs>
              <w:spacing w:after="120"/>
              <w:jc w:val="both"/>
              <w:rPr>
                <w:rFonts w:ascii="Times New Roman" w:eastAsia="Times New Roman" w:hAnsi="Times New Roman"/>
                <w:sz w:val="24"/>
                <w:szCs w:val="24"/>
              </w:rPr>
            </w:pPr>
            <w:r>
              <w:rPr>
                <w:rFonts w:ascii="Times New Roman" w:eastAsia="Times New Roman" w:hAnsi="Times New Roman"/>
                <w:sz w:val="24"/>
                <w:szCs w:val="24"/>
              </w:rPr>
              <w:t>Вид перевозки</w:t>
            </w:r>
          </w:p>
        </w:tc>
        <w:tc>
          <w:tcPr>
            <w:tcW w:w="1226" w:type="pct"/>
          </w:tcPr>
          <w:p w14:paraId="3BF570C4" w14:textId="4467EA11" w:rsidR="00AB1D61" w:rsidRDefault="00AB1D61" w:rsidP="00B57683">
            <w:pPr>
              <w:tabs>
                <w:tab w:val="num" w:pos="720"/>
                <w:tab w:val="left" w:pos="5145"/>
              </w:tabs>
              <w:spacing w:after="120"/>
              <w:jc w:val="center"/>
              <w:rPr>
                <w:rFonts w:ascii="Times New Roman" w:eastAsia="Times New Roman" w:hAnsi="Times New Roman"/>
                <w:sz w:val="24"/>
                <w:szCs w:val="24"/>
              </w:rPr>
            </w:pPr>
            <w:r>
              <w:rPr>
                <w:rFonts w:ascii="Times New Roman" w:eastAsia="Times New Roman" w:hAnsi="Times New Roman"/>
                <w:sz w:val="24"/>
                <w:szCs w:val="24"/>
              </w:rPr>
              <w:t>Услуги транспортировки до порта отправления , иен</w:t>
            </w:r>
          </w:p>
        </w:tc>
        <w:tc>
          <w:tcPr>
            <w:tcW w:w="905" w:type="pct"/>
          </w:tcPr>
          <w:p w14:paraId="51F3EC7D" w14:textId="21FE5D74" w:rsidR="00AB1D61" w:rsidRDefault="00AB1D61" w:rsidP="00B57683">
            <w:pPr>
              <w:tabs>
                <w:tab w:val="num" w:pos="720"/>
                <w:tab w:val="left" w:pos="5145"/>
              </w:tabs>
              <w:spacing w:after="120"/>
              <w:jc w:val="center"/>
              <w:rPr>
                <w:rFonts w:ascii="Times New Roman" w:eastAsia="Times New Roman" w:hAnsi="Times New Roman"/>
                <w:sz w:val="24"/>
                <w:szCs w:val="24"/>
              </w:rPr>
            </w:pPr>
            <w:r>
              <w:rPr>
                <w:rFonts w:ascii="Times New Roman" w:eastAsia="Times New Roman" w:hAnsi="Times New Roman"/>
                <w:sz w:val="24"/>
                <w:szCs w:val="24"/>
              </w:rPr>
              <w:t>Ф</w:t>
            </w:r>
            <w:r w:rsidR="00231A75">
              <w:rPr>
                <w:rFonts w:ascii="Times New Roman" w:eastAsia="Times New Roman" w:hAnsi="Times New Roman"/>
                <w:sz w:val="24"/>
                <w:szCs w:val="24"/>
              </w:rPr>
              <w:t>рахт, до</w:t>
            </w:r>
            <w:r>
              <w:rPr>
                <w:rFonts w:ascii="Times New Roman" w:eastAsia="Times New Roman" w:hAnsi="Times New Roman"/>
                <w:sz w:val="24"/>
                <w:szCs w:val="24"/>
              </w:rPr>
              <w:t>лларов</w:t>
            </w:r>
          </w:p>
        </w:tc>
        <w:tc>
          <w:tcPr>
            <w:tcW w:w="888" w:type="pct"/>
          </w:tcPr>
          <w:p w14:paraId="15C456B9" w14:textId="5EFE83FE" w:rsidR="00AB1D61" w:rsidRDefault="00AB1D61" w:rsidP="00B57683">
            <w:pPr>
              <w:tabs>
                <w:tab w:val="num" w:pos="720"/>
                <w:tab w:val="left" w:pos="5145"/>
              </w:tabs>
              <w:spacing w:after="120"/>
              <w:jc w:val="center"/>
              <w:rPr>
                <w:rFonts w:ascii="Times New Roman" w:eastAsia="Times New Roman" w:hAnsi="Times New Roman"/>
                <w:sz w:val="24"/>
                <w:szCs w:val="24"/>
              </w:rPr>
            </w:pPr>
            <w:r>
              <w:rPr>
                <w:rFonts w:ascii="Times New Roman" w:eastAsia="Times New Roman" w:hAnsi="Times New Roman"/>
                <w:sz w:val="24"/>
                <w:szCs w:val="24"/>
              </w:rPr>
              <w:t>Итого, рублей</w:t>
            </w:r>
          </w:p>
        </w:tc>
        <w:tc>
          <w:tcPr>
            <w:tcW w:w="952" w:type="pct"/>
          </w:tcPr>
          <w:p w14:paraId="283FAC7C" w14:textId="42AA0744" w:rsidR="00AB1D61" w:rsidRDefault="00AB1D61" w:rsidP="00B57683">
            <w:pPr>
              <w:tabs>
                <w:tab w:val="num" w:pos="720"/>
                <w:tab w:val="left" w:pos="5145"/>
              </w:tabs>
              <w:spacing w:after="120"/>
              <w:jc w:val="center"/>
              <w:rPr>
                <w:rFonts w:ascii="Times New Roman" w:eastAsia="Times New Roman" w:hAnsi="Times New Roman"/>
                <w:sz w:val="24"/>
                <w:szCs w:val="24"/>
              </w:rPr>
            </w:pPr>
            <w:r>
              <w:rPr>
                <w:rFonts w:ascii="Times New Roman" w:eastAsia="Times New Roman" w:hAnsi="Times New Roman"/>
                <w:sz w:val="24"/>
                <w:szCs w:val="24"/>
              </w:rPr>
              <w:t>Итого за один автомобиль, рублей</w:t>
            </w:r>
          </w:p>
        </w:tc>
      </w:tr>
      <w:tr w:rsidR="00AB1D61" w14:paraId="4EECBF89" w14:textId="77777777" w:rsidTr="00AB1D61">
        <w:tc>
          <w:tcPr>
            <w:tcW w:w="1029" w:type="pct"/>
          </w:tcPr>
          <w:p w14:paraId="0E28CDE3" w14:textId="442FEDA4" w:rsidR="00AB1D61" w:rsidRDefault="00AB1D61" w:rsidP="00B57683">
            <w:pPr>
              <w:tabs>
                <w:tab w:val="num" w:pos="720"/>
                <w:tab w:val="left" w:pos="5145"/>
              </w:tabs>
              <w:spacing w:after="120"/>
              <w:jc w:val="both"/>
              <w:rPr>
                <w:rFonts w:ascii="Times New Roman" w:eastAsia="Times New Roman" w:hAnsi="Times New Roman"/>
                <w:sz w:val="24"/>
                <w:szCs w:val="24"/>
              </w:rPr>
            </w:pPr>
            <w:r>
              <w:rPr>
                <w:rFonts w:ascii="Times New Roman" w:eastAsia="Times New Roman" w:hAnsi="Times New Roman"/>
                <w:sz w:val="24"/>
                <w:szCs w:val="24"/>
              </w:rPr>
              <w:t>Распиленный автомобиль</w:t>
            </w:r>
          </w:p>
        </w:tc>
        <w:tc>
          <w:tcPr>
            <w:tcW w:w="1226" w:type="pct"/>
          </w:tcPr>
          <w:p w14:paraId="4E6F416D" w14:textId="20970580" w:rsidR="00AB1D61" w:rsidRDefault="00AB1D61" w:rsidP="00B57683">
            <w:pPr>
              <w:tabs>
                <w:tab w:val="num" w:pos="720"/>
                <w:tab w:val="left" w:pos="5145"/>
              </w:tabs>
              <w:spacing w:after="120"/>
              <w:jc w:val="center"/>
              <w:rPr>
                <w:rFonts w:ascii="Times New Roman" w:eastAsia="Times New Roman" w:hAnsi="Times New Roman"/>
                <w:sz w:val="24"/>
                <w:szCs w:val="24"/>
              </w:rPr>
            </w:pPr>
            <w:r>
              <w:rPr>
                <w:rFonts w:ascii="Times New Roman" w:eastAsia="Times New Roman" w:hAnsi="Times New Roman"/>
                <w:sz w:val="24"/>
                <w:szCs w:val="24"/>
              </w:rPr>
              <w:t>3000-100000</w:t>
            </w:r>
          </w:p>
        </w:tc>
        <w:tc>
          <w:tcPr>
            <w:tcW w:w="905" w:type="pct"/>
          </w:tcPr>
          <w:p w14:paraId="1D2DC2C6" w14:textId="4DA638AF" w:rsidR="00AB1D61" w:rsidRDefault="00AB1D61" w:rsidP="00B57683">
            <w:pPr>
              <w:tabs>
                <w:tab w:val="num" w:pos="720"/>
                <w:tab w:val="left" w:pos="5145"/>
              </w:tabs>
              <w:spacing w:after="120"/>
              <w:jc w:val="center"/>
              <w:rPr>
                <w:rFonts w:ascii="Times New Roman" w:eastAsia="Times New Roman" w:hAnsi="Times New Roman"/>
                <w:sz w:val="24"/>
                <w:szCs w:val="24"/>
              </w:rPr>
            </w:pPr>
            <w:r>
              <w:rPr>
                <w:rFonts w:ascii="Times New Roman" w:eastAsia="Times New Roman" w:hAnsi="Times New Roman"/>
                <w:sz w:val="24"/>
                <w:szCs w:val="24"/>
              </w:rPr>
              <w:t>1400</w:t>
            </w:r>
          </w:p>
        </w:tc>
        <w:tc>
          <w:tcPr>
            <w:tcW w:w="888" w:type="pct"/>
          </w:tcPr>
          <w:p w14:paraId="7F95E70A" w14:textId="56C0F042" w:rsidR="00AB1D61" w:rsidRDefault="00AB1D61" w:rsidP="00B57683">
            <w:pPr>
              <w:tabs>
                <w:tab w:val="num" w:pos="720"/>
                <w:tab w:val="left" w:pos="5145"/>
              </w:tabs>
              <w:spacing w:after="120"/>
              <w:jc w:val="center"/>
              <w:rPr>
                <w:rFonts w:ascii="Times New Roman" w:eastAsia="Times New Roman" w:hAnsi="Times New Roman"/>
                <w:sz w:val="24"/>
                <w:szCs w:val="24"/>
              </w:rPr>
            </w:pPr>
            <w:r>
              <w:rPr>
                <w:rFonts w:ascii="Times New Roman" w:eastAsia="Times New Roman" w:hAnsi="Times New Roman"/>
                <w:sz w:val="24"/>
                <w:szCs w:val="24"/>
              </w:rPr>
              <w:t>112790-170046</w:t>
            </w:r>
          </w:p>
        </w:tc>
        <w:tc>
          <w:tcPr>
            <w:tcW w:w="952" w:type="pct"/>
          </w:tcPr>
          <w:p w14:paraId="34CD64EB" w14:textId="2AD1229A" w:rsidR="00AB1D61" w:rsidRDefault="00AB1D61" w:rsidP="00B57683">
            <w:pPr>
              <w:tabs>
                <w:tab w:val="num" w:pos="720"/>
                <w:tab w:val="left" w:pos="5145"/>
              </w:tabs>
              <w:spacing w:after="120"/>
              <w:jc w:val="center"/>
              <w:rPr>
                <w:rFonts w:ascii="Times New Roman" w:eastAsia="Times New Roman" w:hAnsi="Times New Roman"/>
                <w:sz w:val="24"/>
                <w:szCs w:val="24"/>
              </w:rPr>
            </w:pPr>
            <w:r>
              <w:rPr>
                <w:rFonts w:ascii="Times New Roman" w:eastAsia="Times New Roman" w:hAnsi="Times New Roman"/>
                <w:sz w:val="24"/>
                <w:szCs w:val="24"/>
              </w:rPr>
              <w:t>112790-170046</w:t>
            </w:r>
          </w:p>
        </w:tc>
      </w:tr>
      <w:tr w:rsidR="00AB1D61" w14:paraId="3AB8759C" w14:textId="77777777" w:rsidTr="00AB1D61">
        <w:tc>
          <w:tcPr>
            <w:tcW w:w="1029" w:type="pct"/>
          </w:tcPr>
          <w:p w14:paraId="6B7CC1C2" w14:textId="4AD76A7D" w:rsidR="00AB1D61" w:rsidRDefault="00AB1D61" w:rsidP="00B57683">
            <w:pPr>
              <w:tabs>
                <w:tab w:val="num" w:pos="720"/>
                <w:tab w:val="left" w:pos="5145"/>
              </w:tabs>
              <w:spacing w:after="120"/>
              <w:jc w:val="both"/>
              <w:rPr>
                <w:rFonts w:ascii="Times New Roman" w:eastAsia="Times New Roman" w:hAnsi="Times New Roman"/>
                <w:sz w:val="24"/>
                <w:szCs w:val="24"/>
              </w:rPr>
            </w:pPr>
            <w:r>
              <w:rPr>
                <w:rFonts w:ascii="Times New Roman" w:eastAsia="Times New Roman" w:hAnsi="Times New Roman"/>
                <w:sz w:val="24"/>
                <w:szCs w:val="24"/>
              </w:rPr>
              <w:t>Авто-конструктор</w:t>
            </w:r>
          </w:p>
        </w:tc>
        <w:tc>
          <w:tcPr>
            <w:tcW w:w="1226" w:type="pct"/>
          </w:tcPr>
          <w:p w14:paraId="2C222B42" w14:textId="7BF8E634" w:rsidR="00AB1D61" w:rsidRDefault="00AB1D61" w:rsidP="00B57683">
            <w:pPr>
              <w:tabs>
                <w:tab w:val="num" w:pos="720"/>
                <w:tab w:val="left" w:pos="5145"/>
              </w:tabs>
              <w:spacing w:after="120"/>
              <w:jc w:val="center"/>
              <w:rPr>
                <w:rFonts w:ascii="Times New Roman" w:eastAsia="Times New Roman" w:hAnsi="Times New Roman"/>
                <w:sz w:val="24"/>
                <w:szCs w:val="24"/>
              </w:rPr>
            </w:pPr>
            <w:r>
              <w:rPr>
                <w:rFonts w:ascii="Times New Roman" w:eastAsia="Times New Roman" w:hAnsi="Times New Roman"/>
                <w:sz w:val="24"/>
                <w:szCs w:val="24"/>
              </w:rPr>
              <w:t>3000-150000</w:t>
            </w:r>
          </w:p>
        </w:tc>
        <w:tc>
          <w:tcPr>
            <w:tcW w:w="905" w:type="pct"/>
          </w:tcPr>
          <w:p w14:paraId="35E25F84" w14:textId="413DBD35" w:rsidR="00AB1D61" w:rsidRDefault="00AB1D61" w:rsidP="00B57683">
            <w:pPr>
              <w:tabs>
                <w:tab w:val="num" w:pos="720"/>
                <w:tab w:val="left" w:pos="5145"/>
              </w:tabs>
              <w:spacing w:after="120"/>
              <w:jc w:val="center"/>
              <w:rPr>
                <w:rFonts w:ascii="Times New Roman" w:eastAsia="Times New Roman" w:hAnsi="Times New Roman"/>
                <w:sz w:val="24"/>
                <w:szCs w:val="24"/>
              </w:rPr>
            </w:pPr>
            <w:r>
              <w:rPr>
                <w:rFonts w:ascii="Times New Roman" w:eastAsia="Times New Roman" w:hAnsi="Times New Roman"/>
                <w:sz w:val="24"/>
                <w:szCs w:val="24"/>
              </w:rPr>
              <w:t>1700</w:t>
            </w:r>
          </w:p>
        </w:tc>
        <w:tc>
          <w:tcPr>
            <w:tcW w:w="888" w:type="pct"/>
          </w:tcPr>
          <w:p w14:paraId="48770AF1" w14:textId="6F470133" w:rsidR="00AB1D61" w:rsidRDefault="00AB1D61" w:rsidP="00B57683">
            <w:pPr>
              <w:tabs>
                <w:tab w:val="num" w:pos="720"/>
                <w:tab w:val="left" w:pos="5145"/>
              </w:tabs>
              <w:spacing w:after="120"/>
              <w:jc w:val="center"/>
              <w:rPr>
                <w:rFonts w:ascii="Times New Roman" w:eastAsia="Times New Roman" w:hAnsi="Times New Roman"/>
                <w:sz w:val="24"/>
                <w:szCs w:val="24"/>
              </w:rPr>
            </w:pPr>
            <w:r>
              <w:rPr>
                <w:rFonts w:ascii="Times New Roman" w:eastAsia="Times New Roman" w:hAnsi="Times New Roman"/>
                <w:sz w:val="24"/>
                <w:szCs w:val="24"/>
              </w:rPr>
              <w:t>136580- 223349</w:t>
            </w:r>
          </w:p>
        </w:tc>
        <w:tc>
          <w:tcPr>
            <w:tcW w:w="952" w:type="pct"/>
          </w:tcPr>
          <w:p w14:paraId="19EB9E0A" w14:textId="3429495C" w:rsidR="00AB1D61" w:rsidRDefault="00AB1D61" w:rsidP="00B57683">
            <w:pPr>
              <w:tabs>
                <w:tab w:val="num" w:pos="720"/>
                <w:tab w:val="left" w:pos="5145"/>
              </w:tabs>
              <w:spacing w:after="120"/>
              <w:jc w:val="center"/>
              <w:rPr>
                <w:rFonts w:ascii="Times New Roman" w:eastAsia="Times New Roman" w:hAnsi="Times New Roman"/>
                <w:sz w:val="24"/>
                <w:szCs w:val="24"/>
              </w:rPr>
            </w:pPr>
            <w:r>
              <w:rPr>
                <w:rFonts w:ascii="Times New Roman" w:eastAsia="Times New Roman" w:hAnsi="Times New Roman"/>
                <w:sz w:val="24"/>
                <w:szCs w:val="24"/>
              </w:rPr>
              <w:t>136580- 223349</w:t>
            </w:r>
          </w:p>
        </w:tc>
      </w:tr>
      <w:tr w:rsidR="00AB1D61" w14:paraId="3B6A9A3A" w14:textId="77777777" w:rsidTr="00AB1D61">
        <w:tc>
          <w:tcPr>
            <w:tcW w:w="1029" w:type="pct"/>
          </w:tcPr>
          <w:p w14:paraId="5184C733" w14:textId="433773AB" w:rsidR="00AB1D61" w:rsidRDefault="00AB1D61" w:rsidP="00B57683">
            <w:pPr>
              <w:tabs>
                <w:tab w:val="num" w:pos="720"/>
                <w:tab w:val="left" w:pos="5145"/>
              </w:tabs>
              <w:spacing w:after="120"/>
              <w:jc w:val="both"/>
              <w:rPr>
                <w:rFonts w:ascii="Times New Roman" w:eastAsia="Times New Roman" w:hAnsi="Times New Roman"/>
                <w:sz w:val="24"/>
                <w:szCs w:val="24"/>
              </w:rPr>
            </w:pPr>
            <w:r>
              <w:rPr>
                <w:rFonts w:ascii="Times New Roman" w:eastAsia="Times New Roman" w:hAnsi="Times New Roman"/>
                <w:sz w:val="24"/>
                <w:szCs w:val="24"/>
              </w:rPr>
              <w:t>Контейнерная перевозка</w:t>
            </w:r>
          </w:p>
        </w:tc>
        <w:tc>
          <w:tcPr>
            <w:tcW w:w="1226" w:type="pct"/>
          </w:tcPr>
          <w:p w14:paraId="6DDACE16" w14:textId="73CE467C" w:rsidR="00AB1D61" w:rsidRDefault="00AB1D61" w:rsidP="00B57683">
            <w:pPr>
              <w:tabs>
                <w:tab w:val="num" w:pos="720"/>
                <w:tab w:val="left" w:pos="5145"/>
              </w:tabs>
              <w:spacing w:after="120"/>
              <w:jc w:val="center"/>
              <w:rPr>
                <w:rFonts w:ascii="Times New Roman" w:eastAsia="Times New Roman" w:hAnsi="Times New Roman"/>
                <w:sz w:val="24"/>
                <w:szCs w:val="24"/>
              </w:rPr>
            </w:pPr>
            <w:r>
              <w:rPr>
                <w:rFonts w:ascii="Times New Roman" w:eastAsia="Times New Roman" w:hAnsi="Times New Roman"/>
                <w:sz w:val="24"/>
                <w:szCs w:val="24"/>
              </w:rPr>
              <w:t>10000</w:t>
            </w:r>
          </w:p>
        </w:tc>
        <w:tc>
          <w:tcPr>
            <w:tcW w:w="905" w:type="pct"/>
          </w:tcPr>
          <w:p w14:paraId="7E2104AB" w14:textId="766D87CD" w:rsidR="00AB1D61" w:rsidRDefault="00AB1D61" w:rsidP="00B57683">
            <w:pPr>
              <w:tabs>
                <w:tab w:val="num" w:pos="720"/>
                <w:tab w:val="left" w:pos="5145"/>
              </w:tabs>
              <w:spacing w:after="120"/>
              <w:jc w:val="center"/>
              <w:rPr>
                <w:rFonts w:ascii="Times New Roman" w:eastAsia="Times New Roman" w:hAnsi="Times New Roman"/>
                <w:sz w:val="24"/>
                <w:szCs w:val="24"/>
              </w:rPr>
            </w:pPr>
            <w:r>
              <w:rPr>
                <w:rFonts w:ascii="Times New Roman" w:eastAsia="Times New Roman" w:hAnsi="Times New Roman"/>
                <w:sz w:val="24"/>
                <w:szCs w:val="24"/>
              </w:rPr>
              <w:t>9000</w:t>
            </w:r>
          </w:p>
        </w:tc>
        <w:tc>
          <w:tcPr>
            <w:tcW w:w="888" w:type="pct"/>
          </w:tcPr>
          <w:p w14:paraId="53BD1CDD" w14:textId="3341FB64" w:rsidR="00AB1D61" w:rsidRDefault="00AB1D61" w:rsidP="00B57683">
            <w:pPr>
              <w:tabs>
                <w:tab w:val="num" w:pos="720"/>
                <w:tab w:val="left" w:pos="5145"/>
              </w:tabs>
              <w:spacing w:after="120"/>
              <w:jc w:val="center"/>
              <w:rPr>
                <w:rFonts w:ascii="Times New Roman" w:eastAsia="Times New Roman" w:hAnsi="Times New Roman"/>
                <w:sz w:val="24"/>
                <w:szCs w:val="24"/>
              </w:rPr>
            </w:pPr>
            <w:r>
              <w:rPr>
                <w:rFonts w:ascii="Times New Roman" w:eastAsia="Times New Roman" w:hAnsi="Times New Roman"/>
                <w:sz w:val="24"/>
                <w:szCs w:val="24"/>
              </w:rPr>
              <w:t>713700</w:t>
            </w:r>
          </w:p>
        </w:tc>
        <w:tc>
          <w:tcPr>
            <w:tcW w:w="952" w:type="pct"/>
          </w:tcPr>
          <w:p w14:paraId="19093729" w14:textId="063E691B" w:rsidR="00AB1D61" w:rsidRDefault="00AB1D61" w:rsidP="00B57683">
            <w:pPr>
              <w:tabs>
                <w:tab w:val="num" w:pos="720"/>
                <w:tab w:val="left" w:pos="5145"/>
              </w:tabs>
              <w:spacing w:after="120"/>
              <w:jc w:val="center"/>
              <w:rPr>
                <w:rFonts w:ascii="Times New Roman" w:eastAsia="Times New Roman" w:hAnsi="Times New Roman"/>
                <w:sz w:val="24"/>
                <w:szCs w:val="24"/>
              </w:rPr>
            </w:pPr>
            <w:r>
              <w:rPr>
                <w:rFonts w:ascii="Times New Roman" w:eastAsia="Times New Roman" w:hAnsi="Times New Roman"/>
                <w:sz w:val="24"/>
                <w:szCs w:val="24"/>
              </w:rPr>
              <w:t>27450</w:t>
            </w:r>
          </w:p>
        </w:tc>
      </w:tr>
    </w:tbl>
    <w:p w14:paraId="7269977F" w14:textId="4B447729" w:rsidR="00DE1BBD" w:rsidRDefault="00DE1BBD" w:rsidP="002715BD">
      <w:pPr>
        <w:tabs>
          <w:tab w:val="num" w:pos="720"/>
          <w:tab w:val="left" w:pos="5145"/>
        </w:tabs>
        <w:spacing w:after="0" w:line="240" w:lineRule="auto"/>
        <w:ind w:firstLine="709"/>
        <w:jc w:val="both"/>
        <w:rPr>
          <w:rFonts w:ascii="Times New Roman" w:eastAsia="Times New Roman" w:hAnsi="Times New Roman"/>
          <w:sz w:val="24"/>
          <w:szCs w:val="24"/>
        </w:rPr>
      </w:pPr>
    </w:p>
    <w:p w14:paraId="1C9C4A25" w14:textId="3CD54783" w:rsidR="00F30A6C" w:rsidRDefault="00F30A6C" w:rsidP="002715BD">
      <w:pPr>
        <w:tabs>
          <w:tab w:val="num" w:pos="720"/>
          <w:tab w:val="left" w:pos="5145"/>
        </w:tabs>
        <w:spacing w:after="0" w:line="240" w:lineRule="auto"/>
        <w:ind w:firstLine="709"/>
        <w:jc w:val="both"/>
        <w:rPr>
          <w:rFonts w:ascii="Times New Roman" w:eastAsia="Times New Roman" w:hAnsi="Times New Roman"/>
          <w:sz w:val="24"/>
          <w:szCs w:val="24"/>
        </w:rPr>
      </w:pPr>
      <w:r>
        <w:rPr>
          <w:rFonts w:ascii="Times New Roman" w:eastAsia="Times New Roman" w:hAnsi="Times New Roman"/>
          <w:sz w:val="24"/>
          <w:szCs w:val="24"/>
        </w:rPr>
        <w:lastRenderedPageBreak/>
        <w:t>Проведя анализ возможных поставок автомобилей из Японии, можно сказать,</w:t>
      </w:r>
      <w:r w:rsidR="00F61379">
        <w:rPr>
          <w:rFonts w:ascii="Times New Roman" w:eastAsia="Times New Roman" w:hAnsi="Times New Roman"/>
          <w:sz w:val="24"/>
          <w:szCs w:val="24"/>
        </w:rPr>
        <w:t xml:space="preserve"> что каждая из разновидностей поставок</w:t>
      </w:r>
      <w:r w:rsidR="009D6684">
        <w:rPr>
          <w:rFonts w:ascii="Times New Roman" w:eastAsia="Times New Roman" w:hAnsi="Times New Roman"/>
          <w:sz w:val="24"/>
          <w:szCs w:val="24"/>
        </w:rPr>
        <w:t xml:space="preserve"> обладает характерными преимуществами и недостатками, в зависимости от объема транспортируемых автозапчастей, что влияет на итоговую стоимость услуг.</w:t>
      </w:r>
    </w:p>
    <w:p w14:paraId="2F997037" w14:textId="77777777" w:rsidR="00231A75" w:rsidRDefault="009D6684" w:rsidP="00231A75">
      <w:pPr>
        <w:tabs>
          <w:tab w:val="num" w:pos="720"/>
          <w:tab w:val="left" w:pos="5145"/>
        </w:tabs>
        <w:spacing w:after="0" w:line="24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 xml:space="preserve">Востребованность Японских автомобилей и автозапчастей не теряет своего высокого спроса, несмотря на рост цен, так как качество </w:t>
      </w:r>
      <w:r w:rsidR="00231A75">
        <w:rPr>
          <w:rFonts w:ascii="Times New Roman" w:eastAsia="Times New Roman" w:hAnsi="Times New Roman"/>
          <w:sz w:val="24"/>
          <w:szCs w:val="24"/>
        </w:rPr>
        <w:t xml:space="preserve">товаров значительно выше аналогов из других стран. </w:t>
      </w:r>
    </w:p>
    <w:p w14:paraId="6472432F" w14:textId="2827C1B7" w:rsidR="00133D06" w:rsidRDefault="00133D06" w:rsidP="00231A75">
      <w:pPr>
        <w:tabs>
          <w:tab w:val="num" w:pos="720"/>
          <w:tab w:val="left" w:pos="5145"/>
        </w:tabs>
        <w:spacing w:after="0" w:line="240" w:lineRule="auto"/>
        <w:ind w:firstLine="709"/>
        <w:jc w:val="both"/>
        <w:rPr>
          <w:rFonts w:ascii="Times New Roman" w:hAnsi="Times New Roman"/>
          <w:sz w:val="24"/>
        </w:rPr>
      </w:pPr>
      <w:r w:rsidRPr="00231A75">
        <w:rPr>
          <w:rFonts w:ascii="Times New Roman" w:hAnsi="Times New Roman"/>
          <w:sz w:val="24"/>
        </w:rPr>
        <w:t>Что касается доставки автомобилей и автозапчастей из Японии, то при выборе способа доставки необходимо учитывать несколько факторов. Одним из основных факторов является стоимость доставки, которая может варьироваться в зависимости от выбранного способа. Таможенное оформление также является важным фактором, который следует учитывать, поскольку это может быть сложно</w:t>
      </w:r>
      <w:r w:rsidR="00231A75">
        <w:rPr>
          <w:rFonts w:ascii="Times New Roman" w:hAnsi="Times New Roman"/>
          <w:sz w:val="24"/>
        </w:rPr>
        <w:t>й и дорогостоящей процедурой.</w:t>
      </w:r>
      <w:r w:rsidRPr="00231A75">
        <w:rPr>
          <w:rFonts w:ascii="Times New Roman" w:hAnsi="Times New Roman"/>
          <w:sz w:val="24"/>
        </w:rPr>
        <w:t xml:space="preserve"> Поэтому важно тщательно изучить и сравнить варианты доставки, чтобы найти наиболее экономичный и эффективный метод.</w:t>
      </w:r>
    </w:p>
    <w:p w14:paraId="183F4D25" w14:textId="37EB534A" w:rsidR="00231A75" w:rsidRDefault="00231A75" w:rsidP="00231A75">
      <w:pPr>
        <w:tabs>
          <w:tab w:val="num" w:pos="720"/>
          <w:tab w:val="left" w:pos="5145"/>
        </w:tabs>
        <w:spacing w:after="0" w:line="240" w:lineRule="auto"/>
        <w:ind w:firstLine="709"/>
        <w:jc w:val="both"/>
        <w:rPr>
          <w:rFonts w:ascii="Times New Roman" w:hAnsi="Times New Roman"/>
          <w:sz w:val="24"/>
        </w:rPr>
      </w:pPr>
    </w:p>
    <w:p w14:paraId="59E707FC" w14:textId="59D4A929" w:rsidR="00231A75" w:rsidRDefault="00231A75" w:rsidP="00231A75">
      <w:pPr>
        <w:tabs>
          <w:tab w:val="num" w:pos="720"/>
          <w:tab w:val="left" w:pos="5145"/>
        </w:tabs>
        <w:spacing w:after="0" w:line="240" w:lineRule="auto"/>
        <w:ind w:firstLine="709"/>
        <w:jc w:val="both"/>
        <w:rPr>
          <w:rFonts w:ascii="Times New Roman" w:hAnsi="Times New Roman"/>
          <w:sz w:val="24"/>
        </w:rPr>
      </w:pPr>
    </w:p>
    <w:p w14:paraId="4E6A5E1D" w14:textId="28B17284" w:rsidR="00231A75" w:rsidRPr="00231A75" w:rsidRDefault="00B57683" w:rsidP="00231A75">
      <w:pPr>
        <w:tabs>
          <w:tab w:val="num" w:pos="720"/>
          <w:tab w:val="left" w:pos="5145"/>
        </w:tabs>
        <w:spacing w:after="0" w:line="24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Список использованных источников</w:t>
      </w:r>
    </w:p>
    <w:p w14:paraId="382EFDA4" w14:textId="77777777" w:rsidR="00231A75" w:rsidRPr="00B57683" w:rsidRDefault="00231A75" w:rsidP="00B57683">
      <w:pPr>
        <w:pStyle w:val="a4"/>
        <w:numPr>
          <w:ilvl w:val="0"/>
          <w:numId w:val="38"/>
        </w:numPr>
        <w:ind w:left="0" w:firstLine="709"/>
        <w:jc w:val="both"/>
        <w:rPr>
          <w:rFonts w:ascii="Times New Roman" w:hAnsi="Times New Roman"/>
          <w:bCs/>
          <w:color w:val="000000"/>
          <w:spacing w:val="2"/>
          <w:sz w:val="24"/>
          <w:szCs w:val="24"/>
        </w:rPr>
      </w:pPr>
      <w:r w:rsidRPr="00B57683">
        <w:rPr>
          <w:rFonts w:ascii="Times New Roman" w:hAnsi="Times New Roman"/>
          <w:bCs/>
          <w:color w:val="000000"/>
          <w:spacing w:val="2"/>
          <w:sz w:val="24"/>
          <w:szCs w:val="24"/>
        </w:rPr>
        <w:t>Классификация грузов и оптимальные способы их доставки : сайт. – URL: https://imteks.online/?view=page&amp;page_id=193 (дата обращения: 01.05.2023)</w:t>
      </w:r>
    </w:p>
    <w:p w14:paraId="02007BBC" w14:textId="77777777" w:rsidR="00231A75" w:rsidRPr="00B57683" w:rsidRDefault="00231A75" w:rsidP="00B57683">
      <w:pPr>
        <w:numPr>
          <w:ilvl w:val="0"/>
          <w:numId w:val="38"/>
        </w:numPr>
        <w:shd w:val="clear" w:color="auto" w:fill="FCFCFC"/>
        <w:spacing w:before="100" w:beforeAutospacing="1" w:after="75" w:line="240" w:lineRule="auto"/>
        <w:ind w:left="0" w:firstLine="709"/>
        <w:jc w:val="both"/>
        <w:rPr>
          <w:rFonts w:ascii="Times New Roman" w:hAnsi="Times New Roman"/>
          <w:color w:val="000000"/>
          <w:spacing w:val="2"/>
          <w:sz w:val="24"/>
          <w:szCs w:val="24"/>
        </w:rPr>
      </w:pPr>
      <w:r w:rsidRPr="00B57683">
        <w:rPr>
          <w:rFonts w:ascii="Times New Roman" w:hAnsi="Times New Roman"/>
          <w:bCs/>
          <w:color w:val="000000"/>
          <w:spacing w:val="2"/>
          <w:sz w:val="24"/>
          <w:szCs w:val="24"/>
        </w:rPr>
        <w:t>Автомобили под разбор : сайт. – URL: http://www.koscom-trade.com/ru/service/disassembly/salvage-cars (дата обращения: 01.05.2023)</w:t>
      </w:r>
    </w:p>
    <w:p w14:paraId="09802E85" w14:textId="77777777" w:rsidR="00231A75" w:rsidRPr="00B57683" w:rsidRDefault="00231A75" w:rsidP="00B57683">
      <w:pPr>
        <w:numPr>
          <w:ilvl w:val="0"/>
          <w:numId w:val="38"/>
        </w:numPr>
        <w:shd w:val="clear" w:color="auto" w:fill="FCFCFC"/>
        <w:spacing w:before="100" w:beforeAutospacing="1" w:after="75" w:line="240" w:lineRule="auto"/>
        <w:ind w:left="0" w:firstLine="709"/>
        <w:jc w:val="both"/>
        <w:rPr>
          <w:rFonts w:ascii="Times New Roman" w:hAnsi="Times New Roman"/>
          <w:color w:val="000000"/>
          <w:spacing w:val="2"/>
          <w:sz w:val="24"/>
          <w:szCs w:val="24"/>
        </w:rPr>
      </w:pPr>
      <w:r w:rsidRPr="00B57683">
        <w:rPr>
          <w:rFonts w:ascii="Times New Roman" w:hAnsi="Times New Roman"/>
          <w:bCs/>
          <w:color w:val="000000"/>
          <w:spacing w:val="2"/>
          <w:sz w:val="24"/>
          <w:szCs w:val="24"/>
        </w:rPr>
        <w:t>Фрахт из Японии - Broker Pro - Брокер Про : сайт. – URL: https://brokerpro.ru/international-logistics/freight/japan/ (дата обращения: 01.05.2023)</w:t>
      </w:r>
    </w:p>
    <w:p w14:paraId="0DDAEEBB" w14:textId="77777777" w:rsidR="00231A75" w:rsidRPr="00B57683" w:rsidRDefault="00231A75" w:rsidP="00B57683">
      <w:pPr>
        <w:numPr>
          <w:ilvl w:val="0"/>
          <w:numId w:val="38"/>
        </w:numPr>
        <w:shd w:val="clear" w:color="auto" w:fill="FCFCFC"/>
        <w:spacing w:before="100" w:beforeAutospacing="1" w:after="75" w:line="240" w:lineRule="auto"/>
        <w:ind w:left="0" w:firstLine="709"/>
        <w:jc w:val="both"/>
        <w:rPr>
          <w:rFonts w:ascii="Times New Roman" w:hAnsi="Times New Roman"/>
          <w:color w:val="000000"/>
          <w:spacing w:val="2"/>
          <w:sz w:val="24"/>
          <w:szCs w:val="24"/>
        </w:rPr>
      </w:pPr>
      <w:r w:rsidRPr="00B57683">
        <w:rPr>
          <w:rFonts w:ascii="Times New Roman" w:hAnsi="Times New Roman"/>
          <w:bCs/>
          <w:color w:val="000000"/>
          <w:spacing w:val="2"/>
          <w:sz w:val="24"/>
          <w:szCs w:val="24"/>
        </w:rPr>
        <w:t>Запчасти для автомобилей : сайт. – URL: http://mainlogist.com/vidy-perevozimyh-gruzov/zapchasti-dlya-avtomobilej/ (дата обращения: 01.05.2023)</w:t>
      </w:r>
    </w:p>
    <w:p w14:paraId="70BB6069" w14:textId="77777777" w:rsidR="00231A75" w:rsidRPr="00B57683" w:rsidRDefault="00231A75" w:rsidP="00B57683">
      <w:pPr>
        <w:numPr>
          <w:ilvl w:val="0"/>
          <w:numId w:val="38"/>
        </w:numPr>
        <w:shd w:val="clear" w:color="auto" w:fill="FCFCFC"/>
        <w:spacing w:before="100" w:beforeAutospacing="1" w:after="75" w:line="240" w:lineRule="auto"/>
        <w:ind w:left="0" w:firstLine="709"/>
        <w:jc w:val="both"/>
        <w:rPr>
          <w:rFonts w:ascii="Times New Roman" w:hAnsi="Times New Roman"/>
          <w:color w:val="000000"/>
          <w:spacing w:val="2"/>
          <w:sz w:val="24"/>
          <w:szCs w:val="24"/>
        </w:rPr>
      </w:pPr>
      <w:r w:rsidRPr="00B57683">
        <w:rPr>
          <w:rFonts w:ascii="Times New Roman" w:hAnsi="Times New Roman"/>
          <w:bCs/>
          <w:color w:val="000000"/>
          <w:spacing w:val="2"/>
          <w:sz w:val="24"/>
          <w:szCs w:val="24"/>
        </w:rPr>
        <w:t>Автозапчасти из Японии с доставкой в Россию : сайт. – URL: https://mwtrade.ru/resheniya-dlya-gruza/avtozapchasti-iz-yaponii/ (дата обращения: 01.05.2023)</w:t>
      </w:r>
    </w:p>
    <w:p w14:paraId="68C851F3" w14:textId="77777777" w:rsidR="00231A75" w:rsidRPr="00B57683" w:rsidRDefault="00231A75" w:rsidP="00B57683">
      <w:pPr>
        <w:numPr>
          <w:ilvl w:val="0"/>
          <w:numId w:val="38"/>
        </w:numPr>
        <w:shd w:val="clear" w:color="auto" w:fill="FCFCFC"/>
        <w:spacing w:before="100" w:beforeAutospacing="1" w:after="75" w:line="240" w:lineRule="auto"/>
        <w:ind w:left="0" w:firstLine="709"/>
        <w:jc w:val="both"/>
        <w:rPr>
          <w:rFonts w:ascii="Times New Roman" w:hAnsi="Times New Roman"/>
          <w:color w:val="000000"/>
          <w:spacing w:val="2"/>
          <w:sz w:val="24"/>
          <w:szCs w:val="24"/>
        </w:rPr>
      </w:pPr>
      <w:r w:rsidRPr="00B57683">
        <w:rPr>
          <w:rFonts w:ascii="Times New Roman" w:hAnsi="Times New Roman"/>
          <w:bCs/>
          <w:color w:val="000000"/>
          <w:spacing w:val="2"/>
          <w:sz w:val="24"/>
          <w:szCs w:val="24"/>
        </w:rPr>
        <w:t>Доставка комплектующих и запчастей из Японии в Россию : сайт. – URL: https://unilogist.com/gruzy/dostavka-zapchastej-i-komplektuuschikh/iz-yaponii/ (дата обращения: 01.05.2023)</w:t>
      </w:r>
    </w:p>
    <w:p w14:paraId="23D1C400" w14:textId="77777777" w:rsidR="00231A75" w:rsidRPr="00B57683" w:rsidRDefault="00231A75" w:rsidP="00B57683">
      <w:pPr>
        <w:pStyle w:val="a4"/>
        <w:numPr>
          <w:ilvl w:val="0"/>
          <w:numId w:val="38"/>
        </w:numPr>
        <w:ind w:left="0" w:firstLine="709"/>
        <w:jc w:val="both"/>
        <w:rPr>
          <w:rFonts w:ascii="Times New Roman" w:hAnsi="Times New Roman"/>
          <w:bCs/>
          <w:color w:val="000000"/>
          <w:spacing w:val="2"/>
          <w:sz w:val="24"/>
          <w:szCs w:val="24"/>
        </w:rPr>
      </w:pPr>
      <w:r w:rsidRPr="00B57683">
        <w:rPr>
          <w:rFonts w:ascii="Times New Roman" w:hAnsi="Times New Roman"/>
          <w:bCs/>
          <w:color w:val="000000"/>
          <w:spacing w:val="2"/>
          <w:sz w:val="24"/>
          <w:szCs w:val="24"/>
        </w:rPr>
        <w:t>Международная перевозка автомобилей из Японии : сайт. – URL: https://ved-line.ru/car_delivery_from_japan (дата обращения: 01.05.2023)</w:t>
      </w:r>
    </w:p>
    <w:p w14:paraId="74DAE66B" w14:textId="77777777" w:rsidR="00231A75" w:rsidRPr="00B57683" w:rsidRDefault="00231A75" w:rsidP="00B57683">
      <w:pPr>
        <w:numPr>
          <w:ilvl w:val="0"/>
          <w:numId w:val="38"/>
        </w:numPr>
        <w:shd w:val="clear" w:color="auto" w:fill="FCFCFC"/>
        <w:spacing w:before="100" w:beforeAutospacing="1" w:after="75" w:line="240" w:lineRule="auto"/>
        <w:ind w:left="0" w:firstLine="709"/>
        <w:jc w:val="both"/>
        <w:rPr>
          <w:rFonts w:ascii="Times New Roman" w:hAnsi="Times New Roman"/>
          <w:color w:val="000000"/>
          <w:spacing w:val="2"/>
          <w:sz w:val="24"/>
          <w:szCs w:val="24"/>
        </w:rPr>
      </w:pPr>
      <w:r w:rsidRPr="00B57683">
        <w:rPr>
          <w:rFonts w:ascii="Times New Roman" w:hAnsi="Times New Roman"/>
          <w:bCs/>
          <w:color w:val="000000"/>
          <w:spacing w:val="2"/>
          <w:sz w:val="24"/>
          <w:szCs w:val="24"/>
        </w:rPr>
        <w:t>Перевозка запчастей из Японии в регионы России : сайт. – URL: http://ruscustoms.eu/poleznoe/dostavka-avtomobilnyx-zapchastej-i-komplektuyushhix-iz-yaponii/ (дата обращения: 01.05.2023)</w:t>
      </w:r>
    </w:p>
    <w:p w14:paraId="485197DE" w14:textId="77777777" w:rsidR="00B57683" w:rsidRPr="00B57683" w:rsidRDefault="00B57683" w:rsidP="00B57683">
      <w:pPr>
        <w:numPr>
          <w:ilvl w:val="0"/>
          <w:numId w:val="38"/>
        </w:numPr>
        <w:shd w:val="clear" w:color="auto" w:fill="FCFCFC"/>
        <w:spacing w:before="100" w:beforeAutospacing="1" w:after="75" w:line="240" w:lineRule="auto"/>
        <w:ind w:left="0" w:firstLine="709"/>
        <w:jc w:val="both"/>
        <w:rPr>
          <w:rFonts w:ascii="Times New Roman" w:hAnsi="Times New Roman"/>
          <w:color w:val="000000"/>
          <w:spacing w:val="2"/>
          <w:sz w:val="24"/>
          <w:szCs w:val="24"/>
        </w:rPr>
      </w:pPr>
      <w:r w:rsidRPr="00B57683">
        <w:rPr>
          <w:rFonts w:ascii="Times New Roman" w:hAnsi="Times New Roman"/>
          <w:bCs/>
          <w:color w:val="000000"/>
          <w:spacing w:val="2"/>
          <w:sz w:val="24"/>
          <w:szCs w:val="24"/>
        </w:rPr>
        <w:t>Таможенное оформление автомобилей из Японии - Имтекс : сайт. – URL: https://imteks.online/?view=page&amp;page_id=70 (дата обращения: 01.05.2023)</w:t>
      </w:r>
    </w:p>
    <w:p w14:paraId="639F4A19" w14:textId="77777777" w:rsidR="00133D06" w:rsidRPr="00A16D3C" w:rsidRDefault="00133D06" w:rsidP="002715BD">
      <w:pPr>
        <w:tabs>
          <w:tab w:val="num" w:pos="720"/>
          <w:tab w:val="left" w:pos="5145"/>
        </w:tabs>
        <w:spacing w:after="0" w:line="240" w:lineRule="auto"/>
        <w:ind w:firstLine="709"/>
        <w:jc w:val="both"/>
        <w:rPr>
          <w:rFonts w:ascii="Times New Roman" w:eastAsia="Times New Roman" w:hAnsi="Times New Roman"/>
          <w:sz w:val="24"/>
          <w:szCs w:val="24"/>
        </w:rPr>
      </w:pPr>
    </w:p>
    <w:sectPr w:rsidR="00133D06" w:rsidRPr="00A16D3C">
      <w:headerReference w:type="default" r:id="rId15"/>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4F0936" w14:textId="77777777" w:rsidR="002141B9" w:rsidRDefault="002141B9" w:rsidP="00393273">
      <w:pPr>
        <w:spacing w:after="0" w:line="240" w:lineRule="auto"/>
      </w:pPr>
      <w:r>
        <w:separator/>
      </w:r>
    </w:p>
  </w:endnote>
  <w:endnote w:type="continuationSeparator" w:id="0">
    <w:p w14:paraId="085BE469" w14:textId="77777777" w:rsidR="002141B9" w:rsidRDefault="002141B9" w:rsidP="003932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BAA1AE" w14:textId="77777777" w:rsidR="002141B9" w:rsidRDefault="002141B9" w:rsidP="00393273">
      <w:pPr>
        <w:spacing w:after="0" w:line="240" w:lineRule="auto"/>
      </w:pPr>
      <w:r>
        <w:separator/>
      </w:r>
    </w:p>
  </w:footnote>
  <w:footnote w:type="continuationSeparator" w:id="0">
    <w:p w14:paraId="5887B747" w14:textId="77777777" w:rsidR="002141B9" w:rsidRDefault="002141B9" w:rsidP="0039327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74462611"/>
      <w:docPartObj>
        <w:docPartGallery w:val="Page Numbers (Top of Page)"/>
        <w:docPartUnique/>
      </w:docPartObj>
    </w:sdtPr>
    <w:sdtEndPr>
      <w:rPr>
        <w:rFonts w:ascii="Times New Roman" w:hAnsi="Times New Roman"/>
        <w:sz w:val="24"/>
      </w:rPr>
    </w:sdtEndPr>
    <w:sdtContent>
      <w:p w14:paraId="42EBFC7E" w14:textId="290BD5B6" w:rsidR="00393273" w:rsidRPr="009422F8" w:rsidRDefault="00393273" w:rsidP="000F42F6">
        <w:pPr>
          <w:pStyle w:val="ab"/>
          <w:jc w:val="right"/>
          <w:rPr>
            <w:rFonts w:ascii="Times New Roman" w:hAnsi="Times New Roman"/>
            <w:sz w:val="24"/>
          </w:rPr>
        </w:pPr>
        <w:r w:rsidRPr="009422F8">
          <w:rPr>
            <w:rFonts w:ascii="Times New Roman" w:hAnsi="Times New Roman"/>
            <w:sz w:val="24"/>
          </w:rPr>
          <w:fldChar w:fldCharType="begin"/>
        </w:r>
        <w:r w:rsidRPr="009422F8">
          <w:rPr>
            <w:rFonts w:ascii="Times New Roman" w:hAnsi="Times New Roman"/>
            <w:sz w:val="24"/>
          </w:rPr>
          <w:instrText>PAGE   \* MERGEFORMAT</w:instrText>
        </w:r>
        <w:r w:rsidRPr="009422F8">
          <w:rPr>
            <w:rFonts w:ascii="Times New Roman" w:hAnsi="Times New Roman"/>
            <w:sz w:val="24"/>
          </w:rPr>
          <w:fldChar w:fldCharType="separate"/>
        </w:r>
        <w:r w:rsidR="005B1453">
          <w:rPr>
            <w:rFonts w:ascii="Times New Roman" w:hAnsi="Times New Roman"/>
            <w:noProof/>
            <w:sz w:val="24"/>
          </w:rPr>
          <w:t>1</w:t>
        </w:r>
        <w:r w:rsidRPr="009422F8">
          <w:rPr>
            <w:rFonts w:ascii="Times New Roman" w:hAnsi="Times New Roman"/>
            <w:sz w:val="24"/>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0082A"/>
    <w:multiLevelType w:val="hybridMultilevel"/>
    <w:tmpl w:val="39E0C79A"/>
    <w:lvl w:ilvl="0" w:tplc="BB202E78">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nsid w:val="02FC1B8C"/>
    <w:multiLevelType w:val="hybridMultilevel"/>
    <w:tmpl w:val="F01CEE92"/>
    <w:lvl w:ilvl="0" w:tplc="BB202E7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A812CD3"/>
    <w:multiLevelType w:val="hybridMultilevel"/>
    <w:tmpl w:val="B76ACEC6"/>
    <w:lvl w:ilvl="0" w:tplc="BB202E7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0A813652"/>
    <w:multiLevelType w:val="multilevel"/>
    <w:tmpl w:val="4628E69A"/>
    <w:lvl w:ilvl="0">
      <w:start w:val="2"/>
      <w:numFmt w:val="decimal"/>
      <w:lvlText w:val="%1"/>
      <w:lvlJc w:val="left"/>
      <w:pPr>
        <w:ind w:left="360" w:hanging="360"/>
      </w:pPr>
      <w:rPr>
        <w:rFonts w:hint="default"/>
      </w:rPr>
    </w:lvl>
    <w:lvl w:ilvl="1">
      <w:start w:val="1"/>
      <w:numFmt w:val="decimal"/>
      <w:lvlText w:val="%1.%2"/>
      <w:lvlJc w:val="left"/>
      <w:pPr>
        <w:ind w:left="5115" w:hanging="720"/>
      </w:pPr>
      <w:rPr>
        <w:rFonts w:hint="default"/>
      </w:rPr>
    </w:lvl>
    <w:lvl w:ilvl="2">
      <w:start w:val="1"/>
      <w:numFmt w:val="decimal"/>
      <w:lvlText w:val="%1.%2.%3"/>
      <w:lvlJc w:val="left"/>
      <w:pPr>
        <w:ind w:left="9510" w:hanging="720"/>
      </w:pPr>
      <w:rPr>
        <w:rFonts w:hint="default"/>
      </w:rPr>
    </w:lvl>
    <w:lvl w:ilvl="3">
      <w:start w:val="1"/>
      <w:numFmt w:val="decimal"/>
      <w:lvlText w:val="%1.%2.%3.%4"/>
      <w:lvlJc w:val="left"/>
      <w:pPr>
        <w:ind w:left="14265" w:hanging="1080"/>
      </w:pPr>
      <w:rPr>
        <w:rFonts w:hint="default"/>
      </w:rPr>
    </w:lvl>
    <w:lvl w:ilvl="4">
      <w:start w:val="1"/>
      <w:numFmt w:val="decimal"/>
      <w:lvlText w:val="%1.%2.%3.%4.%5"/>
      <w:lvlJc w:val="left"/>
      <w:pPr>
        <w:ind w:left="18660" w:hanging="1080"/>
      </w:pPr>
      <w:rPr>
        <w:rFonts w:hint="default"/>
      </w:rPr>
    </w:lvl>
    <w:lvl w:ilvl="5">
      <w:start w:val="1"/>
      <w:numFmt w:val="decimal"/>
      <w:lvlText w:val="%1.%2.%3.%4.%5.%6"/>
      <w:lvlJc w:val="left"/>
      <w:pPr>
        <w:ind w:left="23415" w:hanging="1440"/>
      </w:pPr>
      <w:rPr>
        <w:rFonts w:hint="default"/>
      </w:rPr>
    </w:lvl>
    <w:lvl w:ilvl="6">
      <w:start w:val="1"/>
      <w:numFmt w:val="decimal"/>
      <w:lvlText w:val="%1.%2.%3.%4.%5.%6.%7"/>
      <w:lvlJc w:val="left"/>
      <w:pPr>
        <w:ind w:left="28170" w:hanging="1800"/>
      </w:pPr>
      <w:rPr>
        <w:rFonts w:hint="default"/>
      </w:rPr>
    </w:lvl>
    <w:lvl w:ilvl="7">
      <w:start w:val="1"/>
      <w:numFmt w:val="decimal"/>
      <w:lvlText w:val="%1.%2.%3.%4.%5.%6.%7.%8"/>
      <w:lvlJc w:val="left"/>
      <w:pPr>
        <w:ind w:left="32565" w:hanging="1800"/>
      </w:pPr>
      <w:rPr>
        <w:rFonts w:hint="default"/>
      </w:rPr>
    </w:lvl>
    <w:lvl w:ilvl="8">
      <w:start w:val="1"/>
      <w:numFmt w:val="decimal"/>
      <w:lvlText w:val="%1.%2.%3.%4.%5.%6.%7.%8.%9"/>
      <w:lvlJc w:val="left"/>
      <w:pPr>
        <w:ind w:left="-28216" w:hanging="2160"/>
      </w:pPr>
      <w:rPr>
        <w:rFonts w:hint="default"/>
      </w:rPr>
    </w:lvl>
  </w:abstractNum>
  <w:abstractNum w:abstractNumId="4">
    <w:nsid w:val="0EF86E87"/>
    <w:multiLevelType w:val="multilevel"/>
    <w:tmpl w:val="F206602C"/>
    <w:lvl w:ilvl="0">
      <w:start w:val="1"/>
      <w:numFmt w:val="decimal"/>
      <w:pStyle w:val="1"/>
      <w:lvlText w:val="%1"/>
      <w:lvlJc w:val="left"/>
      <w:pPr>
        <w:ind w:left="928"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11"/>
      <w:isLgl/>
      <w:lvlText w:val="%1.%2"/>
      <w:lvlJc w:val="left"/>
      <w:pPr>
        <w:ind w:left="786" w:hanging="360"/>
      </w:pPr>
      <w:rPr>
        <w:rFonts w:hint="default"/>
        <w:b w:val="0"/>
      </w:rPr>
    </w:lvl>
    <w:lvl w:ilvl="2">
      <w:start w:val="1"/>
      <w:numFmt w:val="decimal"/>
      <w:pStyle w:val="111"/>
      <w:isLgl/>
      <w:lvlText w:val="%1.%2.%3"/>
      <w:lvlJc w:val="left"/>
      <w:pPr>
        <w:ind w:left="737" w:hanging="720"/>
      </w:pPr>
      <w:rPr>
        <w:rFonts w:hint="default"/>
        <w:b/>
      </w:rPr>
    </w:lvl>
    <w:lvl w:ilvl="3">
      <w:start w:val="1"/>
      <w:numFmt w:val="decimal"/>
      <w:isLgl/>
      <w:lvlText w:val="%1.%2.%3.%4"/>
      <w:lvlJc w:val="left"/>
      <w:pPr>
        <w:ind w:left="743" w:hanging="720"/>
      </w:pPr>
      <w:rPr>
        <w:rFonts w:hint="default"/>
      </w:rPr>
    </w:lvl>
    <w:lvl w:ilvl="4">
      <w:start w:val="1"/>
      <w:numFmt w:val="decimal"/>
      <w:isLgl/>
      <w:lvlText w:val="%1.%2.%3.%4.%5"/>
      <w:lvlJc w:val="left"/>
      <w:pPr>
        <w:ind w:left="1109" w:hanging="1080"/>
      </w:pPr>
      <w:rPr>
        <w:rFonts w:hint="default"/>
      </w:rPr>
    </w:lvl>
    <w:lvl w:ilvl="5">
      <w:start w:val="1"/>
      <w:numFmt w:val="decimal"/>
      <w:isLgl/>
      <w:lvlText w:val="%1.%2.%3.%4.%5.%6"/>
      <w:lvlJc w:val="left"/>
      <w:pPr>
        <w:ind w:left="1115" w:hanging="1080"/>
      </w:pPr>
      <w:rPr>
        <w:rFonts w:hint="default"/>
      </w:rPr>
    </w:lvl>
    <w:lvl w:ilvl="6">
      <w:start w:val="1"/>
      <w:numFmt w:val="decimal"/>
      <w:isLgl/>
      <w:lvlText w:val="%1.%2.%3.%4.%5.%6.%7"/>
      <w:lvlJc w:val="left"/>
      <w:pPr>
        <w:ind w:left="1481" w:hanging="1440"/>
      </w:pPr>
      <w:rPr>
        <w:rFonts w:hint="default"/>
      </w:rPr>
    </w:lvl>
    <w:lvl w:ilvl="7">
      <w:start w:val="1"/>
      <w:numFmt w:val="decimal"/>
      <w:isLgl/>
      <w:lvlText w:val="%1.%2.%3.%4.%5.%6.%7.%8"/>
      <w:lvlJc w:val="left"/>
      <w:pPr>
        <w:ind w:left="1487" w:hanging="1440"/>
      </w:pPr>
      <w:rPr>
        <w:rFonts w:hint="default"/>
      </w:rPr>
    </w:lvl>
    <w:lvl w:ilvl="8">
      <w:start w:val="1"/>
      <w:numFmt w:val="decimal"/>
      <w:isLgl/>
      <w:lvlText w:val="%1.%2.%3.%4.%5.%6.%7.%8.%9"/>
      <w:lvlJc w:val="left"/>
      <w:pPr>
        <w:ind w:left="1853" w:hanging="1800"/>
      </w:pPr>
      <w:rPr>
        <w:rFonts w:hint="default"/>
      </w:rPr>
    </w:lvl>
  </w:abstractNum>
  <w:abstractNum w:abstractNumId="5">
    <w:nsid w:val="0F28202B"/>
    <w:multiLevelType w:val="hybridMultilevel"/>
    <w:tmpl w:val="FD66B438"/>
    <w:lvl w:ilvl="0" w:tplc="BB202E78">
      <w:start w:val="1"/>
      <w:numFmt w:val="bullet"/>
      <w:lvlText w:val="-"/>
      <w:lvlJc w:val="left"/>
      <w:pPr>
        <w:ind w:left="1070"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1362398D"/>
    <w:multiLevelType w:val="hybridMultilevel"/>
    <w:tmpl w:val="2A044E5A"/>
    <w:lvl w:ilvl="0" w:tplc="BB202E78">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7">
    <w:nsid w:val="148F5FDD"/>
    <w:multiLevelType w:val="hybridMultilevel"/>
    <w:tmpl w:val="8AC075A2"/>
    <w:lvl w:ilvl="0" w:tplc="373E91EC">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96E35D4"/>
    <w:multiLevelType w:val="hybridMultilevel"/>
    <w:tmpl w:val="AB3E0EA4"/>
    <w:lvl w:ilvl="0" w:tplc="BB202E7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CF2231C"/>
    <w:multiLevelType w:val="hybridMultilevel"/>
    <w:tmpl w:val="67242B0C"/>
    <w:lvl w:ilvl="0" w:tplc="C7602A04">
      <w:start w:val="1"/>
      <w:numFmt w:val="decimal"/>
      <w:lvlText w:val="%1)"/>
      <w:lvlJc w:val="left"/>
      <w:pPr>
        <w:tabs>
          <w:tab w:val="num" w:pos="720"/>
        </w:tabs>
        <w:ind w:left="720" w:hanging="360"/>
      </w:pPr>
    </w:lvl>
    <w:lvl w:ilvl="1" w:tplc="60B801DC" w:tentative="1">
      <w:start w:val="1"/>
      <w:numFmt w:val="decimal"/>
      <w:lvlText w:val="%2)"/>
      <w:lvlJc w:val="left"/>
      <w:pPr>
        <w:tabs>
          <w:tab w:val="num" w:pos="1440"/>
        </w:tabs>
        <w:ind w:left="1440" w:hanging="360"/>
      </w:pPr>
    </w:lvl>
    <w:lvl w:ilvl="2" w:tplc="92DA5F0E" w:tentative="1">
      <w:start w:val="1"/>
      <w:numFmt w:val="decimal"/>
      <w:lvlText w:val="%3)"/>
      <w:lvlJc w:val="left"/>
      <w:pPr>
        <w:tabs>
          <w:tab w:val="num" w:pos="2160"/>
        </w:tabs>
        <w:ind w:left="2160" w:hanging="360"/>
      </w:pPr>
    </w:lvl>
    <w:lvl w:ilvl="3" w:tplc="36CC9BA8" w:tentative="1">
      <w:start w:val="1"/>
      <w:numFmt w:val="decimal"/>
      <w:lvlText w:val="%4)"/>
      <w:lvlJc w:val="left"/>
      <w:pPr>
        <w:tabs>
          <w:tab w:val="num" w:pos="2880"/>
        </w:tabs>
        <w:ind w:left="2880" w:hanging="360"/>
      </w:pPr>
    </w:lvl>
    <w:lvl w:ilvl="4" w:tplc="1EE8EA80" w:tentative="1">
      <w:start w:val="1"/>
      <w:numFmt w:val="decimal"/>
      <w:lvlText w:val="%5)"/>
      <w:lvlJc w:val="left"/>
      <w:pPr>
        <w:tabs>
          <w:tab w:val="num" w:pos="3600"/>
        </w:tabs>
        <w:ind w:left="3600" w:hanging="360"/>
      </w:pPr>
    </w:lvl>
    <w:lvl w:ilvl="5" w:tplc="D7F0A074" w:tentative="1">
      <w:start w:val="1"/>
      <w:numFmt w:val="decimal"/>
      <w:lvlText w:val="%6)"/>
      <w:lvlJc w:val="left"/>
      <w:pPr>
        <w:tabs>
          <w:tab w:val="num" w:pos="4320"/>
        </w:tabs>
        <w:ind w:left="4320" w:hanging="360"/>
      </w:pPr>
    </w:lvl>
    <w:lvl w:ilvl="6" w:tplc="2A9600B2" w:tentative="1">
      <w:start w:val="1"/>
      <w:numFmt w:val="decimal"/>
      <w:lvlText w:val="%7)"/>
      <w:lvlJc w:val="left"/>
      <w:pPr>
        <w:tabs>
          <w:tab w:val="num" w:pos="5040"/>
        </w:tabs>
        <w:ind w:left="5040" w:hanging="360"/>
      </w:pPr>
    </w:lvl>
    <w:lvl w:ilvl="7" w:tplc="EC980D56" w:tentative="1">
      <w:start w:val="1"/>
      <w:numFmt w:val="decimal"/>
      <w:lvlText w:val="%8)"/>
      <w:lvlJc w:val="left"/>
      <w:pPr>
        <w:tabs>
          <w:tab w:val="num" w:pos="5760"/>
        </w:tabs>
        <w:ind w:left="5760" w:hanging="360"/>
      </w:pPr>
    </w:lvl>
    <w:lvl w:ilvl="8" w:tplc="05CEE872" w:tentative="1">
      <w:start w:val="1"/>
      <w:numFmt w:val="decimal"/>
      <w:lvlText w:val="%9)"/>
      <w:lvlJc w:val="left"/>
      <w:pPr>
        <w:tabs>
          <w:tab w:val="num" w:pos="6480"/>
        </w:tabs>
        <w:ind w:left="6480" w:hanging="360"/>
      </w:pPr>
    </w:lvl>
  </w:abstractNum>
  <w:abstractNum w:abstractNumId="10">
    <w:nsid w:val="1D685933"/>
    <w:multiLevelType w:val="hybridMultilevel"/>
    <w:tmpl w:val="7DC43552"/>
    <w:lvl w:ilvl="0" w:tplc="BB202E7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E137847"/>
    <w:multiLevelType w:val="hybridMultilevel"/>
    <w:tmpl w:val="1F9C151C"/>
    <w:lvl w:ilvl="0" w:tplc="3496DDC8">
      <w:start w:val="1"/>
      <w:numFmt w:val="decimal"/>
      <w:lvlText w:val="%1)"/>
      <w:lvlJc w:val="left"/>
      <w:pPr>
        <w:tabs>
          <w:tab w:val="num" w:pos="720"/>
        </w:tabs>
        <w:ind w:left="720" w:hanging="360"/>
      </w:pPr>
    </w:lvl>
    <w:lvl w:ilvl="1" w:tplc="BE9847FE" w:tentative="1">
      <w:start w:val="1"/>
      <w:numFmt w:val="decimal"/>
      <w:lvlText w:val="%2)"/>
      <w:lvlJc w:val="left"/>
      <w:pPr>
        <w:tabs>
          <w:tab w:val="num" w:pos="1440"/>
        </w:tabs>
        <w:ind w:left="1440" w:hanging="360"/>
      </w:pPr>
    </w:lvl>
    <w:lvl w:ilvl="2" w:tplc="654ECF20" w:tentative="1">
      <w:start w:val="1"/>
      <w:numFmt w:val="decimal"/>
      <w:lvlText w:val="%3)"/>
      <w:lvlJc w:val="left"/>
      <w:pPr>
        <w:tabs>
          <w:tab w:val="num" w:pos="2160"/>
        </w:tabs>
        <w:ind w:left="2160" w:hanging="360"/>
      </w:pPr>
    </w:lvl>
    <w:lvl w:ilvl="3" w:tplc="8A72BD4A" w:tentative="1">
      <w:start w:val="1"/>
      <w:numFmt w:val="decimal"/>
      <w:lvlText w:val="%4)"/>
      <w:lvlJc w:val="left"/>
      <w:pPr>
        <w:tabs>
          <w:tab w:val="num" w:pos="2880"/>
        </w:tabs>
        <w:ind w:left="2880" w:hanging="360"/>
      </w:pPr>
    </w:lvl>
    <w:lvl w:ilvl="4" w:tplc="48460B5E" w:tentative="1">
      <w:start w:val="1"/>
      <w:numFmt w:val="decimal"/>
      <w:lvlText w:val="%5)"/>
      <w:lvlJc w:val="left"/>
      <w:pPr>
        <w:tabs>
          <w:tab w:val="num" w:pos="3600"/>
        </w:tabs>
        <w:ind w:left="3600" w:hanging="360"/>
      </w:pPr>
    </w:lvl>
    <w:lvl w:ilvl="5" w:tplc="5EAA083E" w:tentative="1">
      <w:start w:val="1"/>
      <w:numFmt w:val="decimal"/>
      <w:lvlText w:val="%6)"/>
      <w:lvlJc w:val="left"/>
      <w:pPr>
        <w:tabs>
          <w:tab w:val="num" w:pos="4320"/>
        </w:tabs>
        <w:ind w:left="4320" w:hanging="360"/>
      </w:pPr>
    </w:lvl>
    <w:lvl w:ilvl="6" w:tplc="A2A04C88" w:tentative="1">
      <w:start w:val="1"/>
      <w:numFmt w:val="decimal"/>
      <w:lvlText w:val="%7)"/>
      <w:lvlJc w:val="left"/>
      <w:pPr>
        <w:tabs>
          <w:tab w:val="num" w:pos="5040"/>
        </w:tabs>
        <w:ind w:left="5040" w:hanging="360"/>
      </w:pPr>
    </w:lvl>
    <w:lvl w:ilvl="7" w:tplc="56927F78" w:tentative="1">
      <w:start w:val="1"/>
      <w:numFmt w:val="decimal"/>
      <w:lvlText w:val="%8)"/>
      <w:lvlJc w:val="left"/>
      <w:pPr>
        <w:tabs>
          <w:tab w:val="num" w:pos="5760"/>
        </w:tabs>
        <w:ind w:left="5760" w:hanging="360"/>
      </w:pPr>
    </w:lvl>
    <w:lvl w:ilvl="8" w:tplc="B60438CE" w:tentative="1">
      <w:start w:val="1"/>
      <w:numFmt w:val="decimal"/>
      <w:lvlText w:val="%9)"/>
      <w:lvlJc w:val="left"/>
      <w:pPr>
        <w:tabs>
          <w:tab w:val="num" w:pos="6480"/>
        </w:tabs>
        <w:ind w:left="6480" w:hanging="360"/>
      </w:pPr>
    </w:lvl>
  </w:abstractNum>
  <w:abstractNum w:abstractNumId="12">
    <w:nsid w:val="1E374D8E"/>
    <w:multiLevelType w:val="hybridMultilevel"/>
    <w:tmpl w:val="0DB2CF04"/>
    <w:lvl w:ilvl="0" w:tplc="BB202E7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0464326"/>
    <w:multiLevelType w:val="hybridMultilevel"/>
    <w:tmpl w:val="1248B35C"/>
    <w:lvl w:ilvl="0" w:tplc="BB202E78">
      <w:start w:val="1"/>
      <w:numFmt w:val="bullet"/>
      <w:lvlText w:val="-"/>
      <w:lvlJc w:val="left"/>
      <w:pPr>
        <w:ind w:left="1080" w:hanging="360"/>
      </w:pPr>
      <w:rPr>
        <w:rFonts w:ascii="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4">
    <w:nsid w:val="23082EAC"/>
    <w:multiLevelType w:val="hybridMultilevel"/>
    <w:tmpl w:val="692894A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E7E5C81"/>
    <w:multiLevelType w:val="hybridMultilevel"/>
    <w:tmpl w:val="349EE8EA"/>
    <w:lvl w:ilvl="0" w:tplc="BB202E7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EA110A7"/>
    <w:multiLevelType w:val="hybridMultilevel"/>
    <w:tmpl w:val="9DBA7C7C"/>
    <w:lvl w:ilvl="0" w:tplc="BB202E7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34AB4ED2"/>
    <w:multiLevelType w:val="hybridMultilevel"/>
    <w:tmpl w:val="2D207870"/>
    <w:lvl w:ilvl="0" w:tplc="BB202E7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7307407"/>
    <w:multiLevelType w:val="multilevel"/>
    <w:tmpl w:val="117E8CD2"/>
    <w:lvl w:ilvl="0">
      <w:start w:val="1"/>
      <w:numFmt w:val="decimal"/>
      <w:lvlText w:val="%1"/>
      <w:lvlJc w:val="left"/>
      <w:pPr>
        <w:ind w:left="360" w:hanging="360"/>
      </w:pPr>
      <w:rPr>
        <w:rFonts w:hint="default"/>
      </w:rPr>
    </w:lvl>
    <w:lvl w:ilvl="1">
      <w:start w:val="2"/>
      <w:numFmt w:val="decimal"/>
      <w:lvlText w:val="%1.%2"/>
      <w:lvlJc w:val="left"/>
      <w:pPr>
        <w:ind w:left="928" w:hanging="36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19">
    <w:nsid w:val="376012E0"/>
    <w:multiLevelType w:val="hybridMultilevel"/>
    <w:tmpl w:val="437A2586"/>
    <w:lvl w:ilvl="0" w:tplc="C072762E">
      <w:numFmt w:val="bullet"/>
      <w:lvlText w:val="-"/>
      <w:lvlJc w:val="left"/>
      <w:pPr>
        <w:ind w:left="720" w:hanging="360"/>
      </w:pPr>
      <w:rPr>
        <w:rFonts w:ascii="Tahoma" w:eastAsiaTheme="minorHAnsi" w:hAnsi="Tahoma" w:cs="Tahoma" w:hint="default"/>
        <w:color w:val="363E4E"/>
        <w:sz w:val="17"/>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E335C85"/>
    <w:multiLevelType w:val="hybridMultilevel"/>
    <w:tmpl w:val="5DBA18A2"/>
    <w:lvl w:ilvl="0" w:tplc="BB202E7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F2356A7"/>
    <w:multiLevelType w:val="hybridMultilevel"/>
    <w:tmpl w:val="2C2C034E"/>
    <w:lvl w:ilvl="0" w:tplc="BB202E7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574458B"/>
    <w:multiLevelType w:val="hybridMultilevel"/>
    <w:tmpl w:val="4E9AEDF4"/>
    <w:lvl w:ilvl="0" w:tplc="BB202E7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4D2D73A1"/>
    <w:multiLevelType w:val="hybridMultilevel"/>
    <w:tmpl w:val="4FBA2D42"/>
    <w:lvl w:ilvl="0" w:tplc="BB202E7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DEE61CD"/>
    <w:multiLevelType w:val="multilevel"/>
    <w:tmpl w:val="93AA5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E765347"/>
    <w:multiLevelType w:val="hybridMultilevel"/>
    <w:tmpl w:val="4CC23496"/>
    <w:lvl w:ilvl="0" w:tplc="BB202E78">
      <w:start w:val="1"/>
      <w:numFmt w:val="bullet"/>
      <w:lvlText w:val="-"/>
      <w:lvlJc w:val="left"/>
      <w:pPr>
        <w:ind w:left="1490" w:hanging="360"/>
      </w:pPr>
      <w:rPr>
        <w:rFonts w:ascii="Times New Roman" w:hAnsi="Times New Roman" w:cs="Times New Roman" w:hint="default"/>
      </w:rPr>
    </w:lvl>
    <w:lvl w:ilvl="1" w:tplc="04190003" w:tentative="1">
      <w:start w:val="1"/>
      <w:numFmt w:val="bullet"/>
      <w:lvlText w:val="o"/>
      <w:lvlJc w:val="left"/>
      <w:pPr>
        <w:ind w:left="2210" w:hanging="360"/>
      </w:pPr>
      <w:rPr>
        <w:rFonts w:ascii="Courier New" w:hAnsi="Courier New" w:cs="Courier New" w:hint="default"/>
      </w:rPr>
    </w:lvl>
    <w:lvl w:ilvl="2" w:tplc="04190005" w:tentative="1">
      <w:start w:val="1"/>
      <w:numFmt w:val="bullet"/>
      <w:lvlText w:val=""/>
      <w:lvlJc w:val="left"/>
      <w:pPr>
        <w:ind w:left="2930" w:hanging="360"/>
      </w:pPr>
      <w:rPr>
        <w:rFonts w:ascii="Wingdings" w:hAnsi="Wingdings" w:hint="default"/>
      </w:rPr>
    </w:lvl>
    <w:lvl w:ilvl="3" w:tplc="04190001" w:tentative="1">
      <w:start w:val="1"/>
      <w:numFmt w:val="bullet"/>
      <w:lvlText w:val=""/>
      <w:lvlJc w:val="left"/>
      <w:pPr>
        <w:ind w:left="3650" w:hanging="360"/>
      </w:pPr>
      <w:rPr>
        <w:rFonts w:ascii="Symbol" w:hAnsi="Symbol" w:hint="default"/>
      </w:rPr>
    </w:lvl>
    <w:lvl w:ilvl="4" w:tplc="04190003" w:tentative="1">
      <w:start w:val="1"/>
      <w:numFmt w:val="bullet"/>
      <w:lvlText w:val="o"/>
      <w:lvlJc w:val="left"/>
      <w:pPr>
        <w:ind w:left="4370" w:hanging="360"/>
      </w:pPr>
      <w:rPr>
        <w:rFonts w:ascii="Courier New" w:hAnsi="Courier New" w:cs="Courier New" w:hint="default"/>
      </w:rPr>
    </w:lvl>
    <w:lvl w:ilvl="5" w:tplc="04190005" w:tentative="1">
      <w:start w:val="1"/>
      <w:numFmt w:val="bullet"/>
      <w:lvlText w:val=""/>
      <w:lvlJc w:val="left"/>
      <w:pPr>
        <w:ind w:left="5090" w:hanging="360"/>
      </w:pPr>
      <w:rPr>
        <w:rFonts w:ascii="Wingdings" w:hAnsi="Wingdings" w:hint="default"/>
      </w:rPr>
    </w:lvl>
    <w:lvl w:ilvl="6" w:tplc="04190001" w:tentative="1">
      <w:start w:val="1"/>
      <w:numFmt w:val="bullet"/>
      <w:lvlText w:val=""/>
      <w:lvlJc w:val="left"/>
      <w:pPr>
        <w:ind w:left="5810" w:hanging="360"/>
      </w:pPr>
      <w:rPr>
        <w:rFonts w:ascii="Symbol" w:hAnsi="Symbol" w:hint="default"/>
      </w:rPr>
    </w:lvl>
    <w:lvl w:ilvl="7" w:tplc="04190003" w:tentative="1">
      <w:start w:val="1"/>
      <w:numFmt w:val="bullet"/>
      <w:lvlText w:val="o"/>
      <w:lvlJc w:val="left"/>
      <w:pPr>
        <w:ind w:left="6530" w:hanging="360"/>
      </w:pPr>
      <w:rPr>
        <w:rFonts w:ascii="Courier New" w:hAnsi="Courier New" w:cs="Courier New" w:hint="default"/>
      </w:rPr>
    </w:lvl>
    <w:lvl w:ilvl="8" w:tplc="04190005" w:tentative="1">
      <w:start w:val="1"/>
      <w:numFmt w:val="bullet"/>
      <w:lvlText w:val=""/>
      <w:lvlJc w:val="left"/>
      <w:pPr>
        <w:ind w:left="7250" w:hanging="360"/>
      </w:pPr>
      <w:rPr>
        <w:rFonts w:ascii="Wingdings" w:hAnsi="Wingdings" w:hint="default"/>
      </w:rPr>
    </w:lvl>
  </w:abstractNum>
  <w:abstractNum w:abstractNumId="26">
    <w:nsid w:val="4FC27C19"/>
    <w:multiLevelType w:val="multilevel"/>
    <w:tmpl w:val="2EB2EB20"/>
    <w:lvl w:ilvl="0">
      <w:start w:val="2"/>
      <w:numFmt w:val="decimal"/>
      <w:lvlText w:val="%1"/>
      <w:lvlJc w:val="left"/>
      <w:pPr>
        <w:ind w:left="360" w:hanging="360"/>
      </w:pPr>
      <w:rPr>
        <w:rFonts w:hint="default"/>
      </w:rPr>
    </w:lvl>
    <w:lvl w:ilvl="1">
      <w:start w:val="1"/>
      <w:numFmt w:val="decimal"/>
      <w:lvlText w:val="%1.%2"/>
      <w:lvlJc w:val="left"/>
      <w:pPr>
        <w:ind w:left="1778" w:hanging="360"/>
      </w:pPr>
      <w:rPr>
        <w:rFonts w:hint="default"/>
      </w:rPr>
    </w:lvl>
    <w:lvl w:ilvl="2">
      <w:start w:val="1"/>
      <w:numFmt w:val="decimal"/>
      <w:lvlText w:val="%1.%2.%3"/>
      <w:lvlJc w:val="left"/>
      <w:pPr>
        <w:ind w:left="3556" w:hanging="720"/>
      </w:pPr>
      <w:rPr>
        <w:rFonts w:hint="default"/>
      </w:rPr>
    </w:lvl>
    <w:lvl w:ilvl="3">
      <w:start w:val="1"/>
      <w:numFmt w:val="decimal"/>
      <w:lvlText w:val="%1.%2.%3.%4"/>
      <w:lvlJc w:val="left"/>
      <w:pPr>
        <w:ind w:left="4974" w:hanging="720"/>
      </w:pPr>
      <w:rPr>
        <w:rFonts w:hint="default"/>
      </w:rPr>
    </w:lvl>
    <w:lvl w:ilvl="4">
      <w:start w:val="1"/>
      <w:numFmt w:val="decimal"/>
      <w:lvlText w:val="%1.%2.%3.%4.%5"/>
      <w:lvlJc w:val="left"/>
      <w:pPr>
        <w:ind w:left="6752" w:hanging="1080"/>
      </w:pPr>
      <w:rPr>
        <w:rFonts w:hint="default"/>
      </w:rPr>
    </w:lvl>
    <w:lvl w:ilvl="5">
      <w:start w:val="1"/>
      <w:numFmt w:val="decimal"/>
      <w:lvlText w:val="%1.%2.%3.%4.%5.%6"/>
      <w:lvlJc w:val="left"/>
      <w:pPr>
        <w:ind w:left="8170" w:hanging="1080"/>
      </w:pPr>
      <w:rPr>
        <w:rFonts w:hint="default"/>
      </w:rPr>
    </w:lvl>
    <w:lvl w:ilvl="6">
      <w:start w:val="1"/>
      <w:numFmt w:val="decimal"/>
      <w:lvlText w:val="%1.%2.%3.%4.%5.%6.%7"/>
      <w:lvlJc w:val="left"/>
      <w:pPr>
        <w:ind w:left="9948" w:hanging="1440"/>
      </w:pPr>
      <w:rPr>
        <w:rFonts w:hint="default"/>
      </w:rPr>
    </w:lvl>
    <w:lvl w:ilvl="7">
      <w:start w:val="1"/>
      <w:numFmt w:val="decimal"/>
      <w:lvlText w:val="%1.%2.%3.%4.%5.%6.%7.%8"/>
      <w:lvlJc w:val="left"/>
      <w:pPr>
        <w:ind w:left="11366" w:hanging="1440"/>
      </w:pPr>
      <w:rPr>
        <w:rFonts w:hint="default"/>
      </w:rPr>
    </w:lvl>
    <w:lvl w:ilvl="8">
      <w:start w:val="1"/>
      <w:numFmt w:val="decimal"/>
      <w:lvlText w:val="%1.%2.%3.%4.%5.%6.%7.%8.%9"/>
      <w:lvlJc w:val="left"/>
      <w:pPr>
        <w:ind w:left="13144" w:hanging="1800"/>
      </w:pPr>
      <w:rPr>
        <w:rFonts w:hint="default"/>
      </w:rPr>
    </w:lvl>
  </w:abstractNum>
  <w:abstractNum w:abstractNumId="27">
    <w:nsid w:val="50824E70"/>
    <w:multiLevelType w:val="hybridMultilevel"/>
    <w:tmpl w:val="A2B47A12"/>
    <w:lvl w:ilvl="0" w:tplc="BB202E7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39673EA"/>
    <w:multiLevelType w:val="hybridMultilevel"/>
    <w:tmpl w:val="31A057CC"/>
    <w:lvl w:ilvl="0" w:tplc="99584284">
      <w:start w:val="1"/>
      <w:numFmt w:val="bullet"/>
      <w:lvlText w:val="•"/>
      <w:lvlJc w:val="left"/>
      <w:pPr>
        <w:tabs>
          <w:tab w:val="num" w:pos="720"/>
        </w:tabs>
        <w:ind w:left="720" w:hanging="360"/>
      </w:pPr>
      <w:rPr>
        <w:rFonts w:ascii="Arial" w:hAnsi="Arial" w:hint="default"/>
      </w:rPr>
    </w:lvl>
    <w:lvl w:ilvl="1" w:tplc="54CEE96C" w:tentative="1">
      <w:start w:val="1"/>
      <w:numFmt w:val="bullet"/>
      <w:lvlText w:val="•"/>
      <w:lvlJc w:val="left"/>
      <w:pPr>
        <w:tabs>
          <w:tab w:val="num" w:pos="1440"/>
        </w:tabs>
        <w:ind w:left="1440" w:hanging="360"/>
      </w:pPr>
      <w:rPr>
        <w:rFonts w:ascii="Arial" w:hAnsi="Arial" w:hint="default"/>
      </w:rPr>
    </w:lvl>
    <w:lvl w:ilvl="2" w:tplc="63646EEA" w:tentative="1">
      <w:start w:val="1"/>
      <w:numFmt w:val="bullet"/>
      <w:lvlText w:val="•"/>
      <w:lvlJc w:val="left"/>
      <w:pPr>
        <w:tabs>
          <w:tab w:val="num" w:pos="2160"/>
        </w:tabs>
        <w:ind w:left="2160" w:hanging="360"/>
      </w:pPr>
      <w:rPr>
        <w:rFonts w:ascii="Arial" w:hAnsi="Arial" w:hint="default"/>
      </w:rPr>
    </w:lvl>
    <w:lvl w:ilvl="3" w:tplc="67AA4CF8" w:tentative="1">
      <w:start w:val="1"/>
      <w:numFmt w:val="bullet"/>
      <w:lvlText w:val="•"/>
      <w:lvlJc w:val="left"/>
      <w:pPr>
        <w:tabs>
          <w:tab w:val="num" w:pos="2880"/>
        </w:tabs>
        <w:ind w:left="2880" w:hanging="360"/>
      </w:pPr>
      <w:rPr>
        <w:rFonts w:ascii="Arial" w:hAnsi="Arial" w:hint="default"/>
      </w:rPr>
    </w:lvl>
    <w:lvl w:ilvl="4" w:tplc="2B4EC070" w:tentative="1">
      <w:start w:val="1"/>
      <w:numFmt w:val="bullet"/>
      <w:lvlText w:val="•"/>
      <w:lvlJc w:val="left"/>
      <w:pPr>
        <w:tabs>
          <w:tab w:val="num" w:pos="3600"/>
        </w:tabs>
        <w:ind w:left="3600" w:hanging="360"/>
      </w:pPr>
      <w:rPr>
        <w:rFonts w:ascii="Arial" w:hAnsi="Arial" w:hint="default"/>
      </w:rPr>
    </w:lvl>
    <w:lvl w:ilvl="5" w:tplc="048264D6" w:tentative="1">
      <w:start w:val="1"/>
      <w:numFmt w:val="bullet"/>
      <w:lvlText w:val="•"/>
      <w:lvlJc w:val="left"/>
      <w:pPr>
        <w:tabs>
          <w:tab w:val="num" w:pos="4320"/>
        </w:tabs>
        <w:ind w:left="4320" w:hanging="360"/>
      </w:pPr>
      <w:rPr>
        <w:rFonts w:ascii="Arial" w:hAnsi="Arial" w:hint="default"/>
      </w:rPr>
    </w:lvl>
    <w:lvl w:ilvl="6" w:tplc="C444016A" w:tentative="1">
      <w:start w:val="1"/>
      <w:numFmt w:val="bullet"/>
      <w:lvlText w:val="•"/>
      <w:lvlJc w:val="left"/>
      <w:pPr>
        <w:tabs>
          <w:tab w:val="num" w:pos="5040"/>
        </w:tabs>
        <w:ind w:left="5040" w:hanging="360"/>
      </w:pPr>
      <w:rPr>
        <w:rFonts w:ascii="Arial" w:hAnsi="Arial" w:hint="default"/>
      </w:rPr>
    </w:lvl>
    <w:lvl w:ilvl="7" w:tplc="BFFE1054" w:tentative="1">
      <w:start w:val="1"/>
      <w:numFmt w:val="bullet"/>
      <w:lvlText w:val="•"/>
      <w:lvlJc w:val="left"/>
      <w:pPr>
        <w:tabs>
          <w:tab w:val="num" w:pos="5760"/>
        </w:tabs>
        <w:ind w:left="5760" w:hanging="360"/>
      </w:pPr>
      <w:rPr>
        <w:rFonts w:ascii="Arial" w:hAnsi="Arial" w:hint="default"/>
      </w:rPr>
    </w:lvl>
    <w:lvl w:ilvl="8" w:tplc="DD78E6AA" w:tentative="1">
      <w:start w:val="1"/>
      <w:numFmt w:val="bullet"/>
      <w:lvlText w:val="•"/>
      <w:lvlJc w:val="left"/>
      <w:pPr>
        <w:tabs>
          <w:tab w:val="num" w:pos="6480"/>
        </w:tabs>
        <w:ind w:left="6480" w:hanging="360"/>
      </w:pPr>
      <w:rPr>
        <w:rFonts w:ascii="Arial" w:hAnsi="Arial" w:hint="default"/>
      </w:rPr>
    </w:lvl>
  </w:abstractNum>
  <w:abstractNum w:abstractNumId="29">
    <w:nsid w:val="56362573"/>
    <w:multiLevelType w:val="hybridMultilevel"/>
    <w:tmpl w:val="CA5E05F6"/>
    <w:lvl w:ilvl="0" w:tplc="BB202E7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8FE5CB4"/>
    <w:multiLevelType w:val="hybridMultilevel"/>
    <w:tmpl w:val="CE9019DA"/>
    <w:lvl w:ilvl="0" w:tplc="BB202E7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632D07E7"/>
    <w:multiLevelType w:val="hybridMultilevel"/>
    <w:tmpl w:val="C938F3F8"/>
    <w:lvl w:ilvl="0" w:tplc="BB202E7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8A135BF"/>
    <w:multiLevelType w:val="hybridMultilevel"/>
    <w:tmpl w:val="3C785A18"/>
    <w:lvl w:ilvl="0" w:tplc="C368E768">
      <w:start w:val="1"/>
      <w:numFmt w:val="bullet"/>
      <w:lvlText w:val="•"/>
      <w:lvlJc w:val="left"/>
      <w:pPr>
        <w:tabs>
          <w:tab w:val="num" w:pos="720"/>
        </w:tabs>
        <w:ind w:left="720" w:hanging="360"/>
      </w:pPr>
      <w:rPr>
        <w:rFonts w:ascii="Arial" w:hAnsi="Arial" w:hint="default"/>
      </w:rPr>
    </w:lvl>
    <w:lvl w:ilvl="1" w:tplc="367A626E" w:tentative="1">
      <w:start w:val="1"/>
      <w:numFmt w:val="bullet"/>
      <w:lvlText w:val="•"/>
      <w:lvlJc w:val="left"/>
      <w:pPr>
        <w:tabs>
          <w:tab w:val="num" w:pos="1440"/>
        </w:tabs>
        <w:ind w:left="1440" w:hanging="360"/>
      </w:pPr>
      <w:rPr>
        <w:rFonts w:ascii="Arial" w:hAnsi="Arial" w:hint="default"/>
      </w:rPr>
    </w:lvl>
    <w:lvl w:ilvl="2" w:tplc="9F1EF2C4" w:tentative="1">
      <w:start w:val="1"/>
      <w:numFmt w:val="bullet"/>
      <w:lvlText w:val="•"/>
      <w:lvlJc w:val="left"/>
      <w:pPr>
        <w:tabs>
          <w:tab w:val="num" w:pos="2160"/>
        </w:tabs>
        <w:ind w:left="2160" w:hanging="360"/>
      </w:pPr>
      <w:rPr>
        <w:rFonts w:ascii="Arial" w:hAnsi="Arial" w:hint="default"/>
      </w:rPr>
    </w:lvl>
    <w:lvl w:ilvl="3" w:tplc="12989B32" w:tentative="1">
      <w:start w:val="1"/>
      <w:numFmt w:val="bullet"/>
      <w:lvlText w:val="•"/>
      <w:lvlJc w:val="left"/>
      <w:pPr>
        <w:tabs>
          <w:tab w:val="num" w:pos="2880"/>
        </w:tabs>
        <w:ind w:left="2880" w:hanging="360"/>
      </w:pPr>
      <w:rPr>
        <w:rFonts w:ascii="Arial" w:hAnsi="Arial" w:hint="default"/>
      </w:rPr>
    </w:lvl>
    <w:lvl w:ilvl="4" w:tplc="448C41F4" w:tentative="1">
      <w:start w:val="1"/>
      <w:numFmt w:val="bullet"/>
      <w:lvlText w:val="•"/>
      <w:lvlJc w:val="left"/>
      <w:pPr>
        <w:tabs>
          <w:tab w:val="num" w:pos="3600"/>
        </w:tabs>
        <w:ind w:left="3600" w:hanging="360"/>
      </w:pPr>
      <w:rPr>
        <w:rFonts w:ascii="Arial" w:hAnsi="Arial" w:hint="default"/>
      </w:rPr>
    </w:lvl>
    <w:lvl w:ilvl="5" w:tplc="9BAA7844" w:tentative="1">
      <w:start w:val="1"/>
      <w:numFmt w:val="bullet"/>
      <w:lvlText w:val="•"/>
      <w:lvlJc w:val="left"/>
      <w:pPr>
        <w:tabs>
          <w:tab w:val="num" w:pos="4320"/>
        </w:tabs>
        <w:ind w:left="4320" w:hanging="360"/>
      </w:pPr>
      <w:rPr>
        <w:rFonts w:ascii="Arial" w:hAnsi="Arial" w:hint="default"/>
      </w:rPr>
    </w:lvl>
    <w:lvl w:ilvl="6" w:tplc="2B782838" w:tentative="1">
      <w:start w:val="1"/>
      <w:numFmt w:val="bullet"/>
      <w:lvlText w:val="•"/>
      <w:lvlJc w:val="left"/>
      <w:pPr>
        <w:tabs>
          <w:tab w:val="num" w:pos="5040"/>
        </w:tabs>
        <w:ind w:left="5040" w:hanging="360"/>
      </w:pPr>
      <w:rPr>
        <w:rFonts w:ascii="Arial" w:hAnsi="Arial" w:hint="default"/>
      </w:rPr>
    </w:lvl>
    <w:lvl w:ilvl="7" w:tplc="35E88FBA" w:tentative="1">
      <w:start w:val="1"/>
      <w:numFmt w:val="bullet"/>
      <w:lvlText w:val="•"/>
      <w:lvlJc w:val="left"/>
      <w:pPr>
        <w:tabs>
          <w:tab w:val="num" w:pos="5760"/>
        </w:tabs>
        <w:ind w:left="5760" w:hanging="360"/>
      </w:pPr>
      <w:rPr>
        <w:rFonts w:ascii="Arial" w:hAnsi="Arial" w:hint="default"/>
      </w:rPr>
    </w:lvl>
    <w:lvl w:ilvl="8" w:tplc="5FD4BC00" w:tentative="1">
      <w:start w:val="1"/>
      <w:numFmt w:val="bullet"/>
      <w:lvlText w:val="•"/>
      <w:lvlJc w:val="left"/>
      <w:pPr>
        <w:tabs>
          <w:tab w:val="num" w:pos="6480"/>
        </w:tabs>
        <w:ind w:left="6480" w:hanging="360"/>
      </w:pPr>
      <w:rPr>
        <w:rFonts w:ascii="Arial" w:hAnsi="Arial" w:hint="default"/>
      </w:rPr>
    </w:lvl>
  </w:abstractNum>
  <w:abstractNum w:abstractNumId="33">
    <w:nsid w:val="694A0C9E"/>
    <w:multiLevelType w:val="hybridMultilevel"/>
    <w:tmpl w:val="9B72DFBA"/>
    <w:lvl w:ilvl="0" w:tplc="7D801A7A">
      <w:start w:val="1"/>
      <w:numFmt w:val="bullet"/>
      <w:lvlText w:val="•"/>
      <w:lvlJc w:val="left"/>
      <w:pPr>
        <w:tabs>
          <w:tab w:val="num" w:pos="720"/>
        </w:tabs>
        <w:ind w:left="720" w:hanging="360"/>
      </w:pPr>
      <w:rPr>
        <w:rFonts w:ascii="Arial" w:hAnsi="Arial" w:hint="default"/>
      </w:rPr>
    </w:lvl>
    <w:lvl w:ilvl="1" w:tplc="41F6FC00" w:tentative="1">
      <w:start w:val="1"/>
      <w:numFmt w:val="bullet"/>
      <w:lvlText w:val="•"/>
      <w:lvlJc w:val="left"/>
      <w:pPr>
        <w:tabs>
          <w:tab w:val="num" w:pos="1440"/>
        </w:tabs>
        <w:ind w:left="1440" w:hanging="360"/>
      </w:pPr>
      <w:rPr>
        <w:rFonts w:ascii="Arial" w:hAnsi="Arial" w:hint="default"/>
      </w:rPr>
    </w:lvl>
    <w:lvl w:ilvl="2" w:tplc="27CAFEE6" w:tentative="1">
      <w:start w:val="1"/>
      <w:numFmt w:val="bullet"/>
      <w:lvlText w:val="•"/>
      <w:lvlJc w:val="left"/>
      <w:pPr>
        <w:tabs>
          <w:tab w:val="num" w:pos="2160"/>
        </w:tabs>
        <w:ind w:left="2160" w:hanging="360"/>
      </w:pPr>
      <w:rPr>
        <w:rFonts w:ascii="Arial" w:hAnsi="Arial" w:hint="default"/>
      </w:rPr>
    </w:lvl>
    <w:lvl w:ilvl="3" w:tplc="626C2828" w:tentative="1">
      <w:start w:val="1"/>
      <w:numFmt w:val="bullet"/>
      <w:lvlText w:val="•"/>
      <w:lvlJc w:val="left"/>
      <w:pPr>
        <w:tabs>
          <w:tab w:val="num" w:pos="2880"/>
        </w:tabs>
        <w:ind w:left="2880" w:hanging="360"/>
      </w:pPr>
      <w:rPr>
        <w:rFonts w:ascii="Arial" w:hAnsi="Arial" w:hint="default"/>
      </w:rPr>
    </w:lvl>
    <w:lvl w:ilvl="4" w:tplc="EF261332" w:tentative="1">
      <w:start w:val="1"/>
      <w:numFmt w:val="bullet"/>
      <w:lvlText w:val="•"/>
      <w:lvlJc w:val="left"/>
      <w:pPr>
        <w:tabs>
          <w:tab w:val="num" w:pos="3600"/>
        </w:tabs>
        <w:ind w:left="3600" w:hanging="360"/>
      </w:pPr>
      <w:rPr>
        <w:rFonts w:ascii="Arial" w:hAnsi="Arial" w:hint="default"/>
      </w:rPr>
    </w:lvl>
    <w:lvl w:ilvl="5" w:tplc="E55EDB12" w:tentative="1">
      <w:start w:val="1"/>
      <w:numFmt w:val="bullet"/>
      <w:lvlText w:val="•"/>
      <w:lvlJc w:val="left"/>
      <w:pPr>
        <w:tabs>
          <w:tab w:val="num" w:pos="4320"/>
        </w:tabs>
        <w:ind w:left="4320" w:hanging="360"/>
      </w:pPr>
      <w:rPr>
        <w:rFonts w:ascii="Arial" w:hAnsi="Arial" w:hint="default"/>
      </w:rPr>
    </w:lvl>
    <w:lvl w:ilvl="6" w:tplc="F9083258" w:tentative="1">
      <w:start w:val="1"/>
      <w:numFmt w:val="bullet"/>
      <w:lvlText w:val="•"/>
      <w:lvlJc w:val="left"/>
      <w:pPr>
        <w:tabs>
          <w:tab w:val="num" w:pos="5040"/>
        </w:tabs>
        <w:ind w:left="5040" w:hanging="360"/>
      </w:pPr>
      <w:rPr>
        <w:rFonts w:ascii="Arial" w:hAnsi="Arial" w:hint="default"/>
      </w:rPr>
    </w:lvl>
    <w:lvl w:ilvl="7" w:tplc="CC0469C2" w:tentative="1">
      <w:start w:val="1"/>
      <w:numFmt w:val="bullet"/>
      <w:lvlText w:val="•"/>
      <w:lvlJc w:val="left"/>
      <w:pPr>
        <w:tabs>
          <w:tab w:val="num" w:pos="5760"/>
        </w:tabs>
        <w:ind w:left="5760" w:hanging="360"/>
      </w:pPr>
      <w:rPr>
        <w:rFonts w:ascii="Arial" w:hAnsi="Arial" w:hint="default"/>
      </w:rPr>
    </w:lvl>
    <w:lvl w:ilvl="8" w:tplc="CA886652" w:tentative="1">
      <w:start w:val="1"/>
      <w:numFmt w:val="bullet"/>
      <w:lvlText w:val="•"/>
      <w:lvlJc w:val="left"/>
      <w:pPr>
        <w:tabs>
          <w:tab w:val="num" w:pos="6480"/>
        </w:tabs>
        <w:ind w:left="6480" w:hanging="360"/>
      </w:pPr>
      <w:rPr>
        <w:rFonts w:ascii="Arial" w:hAnsi="Arial" w:hint="default"/>
      </w:rPr>
    </w:lvl>
  </w:abstractNum>
  <w:abstractNum w:abstractNumId="34">
    <w:nsid w:val="6A4B1383"/>
    <w:multiLevelType w:val="multilevel"/>
    <w:tmpl w:val="772AE344"/>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712028C7"/>
    <w:multiLevelType w:val="hybridMultilevel"/>
    <w:tmpl w:val="30C8E06C"/>
    <w:lvl w:ilvl="0" w:tplc="BB202E7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94227D8"/>
    <w:multiLevelType w:val="multilevel"/>
    <w:tmpl w:val="F61E613A"/>
    <w:lvl w:ilvl="0">
      <w:start w:val="1"/>
      <w:numFmt w:val="decimal"/>
      <w:lvlText w:val="%1"/>
      <w:lvlJc w:val="left"/>
      <w:pPr>
        <w:ind w:left="4755" w:hanging="360"/>
      </w:pPr>
      <w:rPr>
        <w:rFonts w:hint="default"/>
      </w:rPr>
    </w:lvl>
    <w:lvl w:ilvl="1">
      <w:start w:val="3"/>
      <w:numFmt w:val="decimal"/>
      <w:isLgl/>
      <w:lvlText w:val="%1.%2"/>
      <w:lvlJc w:val="left"/>
      <w:pPr>
        <w:ind w:left="5115" w:hanging="720"/>
      </w:pPr>
      <w:rPr>
        <w:rFonts w:hint="default"/>
      </w:rPr>
    </w:lvl>
    <w:lvl w:ilvl="2">
      <w:start w:val="1"/>
      <w:numFmt w:val="decimal"/>
      <w:isLgl/>
      <w:lvlText w:val="%1.%2.%3"/>
      <w:lvlJc w:val="left"/>
      <w:pPr>
        <w:ind w:left="5115" w:hanging="720"/>
      </w:pPr>
      <w:rPr>
        <w:rFonts w:hint="default"/>
      </w:rPr>
    </w:lvl>
    <w:lvl w:ilvl="3">
      <w:start w:val="1"/>
      <w:numFmt w:val="decimal"/>
      <w:isLgl/>
      <w:lvlText w:val="%1.%2.%3.%4"/>
      <w:lvlJc w:val="left"/>
      <w:pPr>
        <w:ind w:left="5475" w:hanging="1080"/>
      </w:pPr>
      <w:rPr>
        <w:rFonts w:hint="default"/>
      </w:rPr>
    </w:lvl>
    <w:lvl w:ilvl="4">
      <w:start w:val="1"/>
      <w:numFmt w:val="decimal"/>
      <w:isLgl/>
      <w:lvlText w:val="%1.%2.%3.%4.%5"/>
      <w:lvlJc w:val="left"/>
      <w:pPr>
        <w:ind w:left="5475" w:hanging="1080"/>
      </w:pPr>
      <w:rPr>
        <w:rFonts w:hint="default"/>
      </w:rPr>
    </w:lvl>
    <w:lvl w:ilvl="5">
      <w:start w:val="1"/>
      <w:numFmt w:val="decimal"/>
      <w:isLgl/>
      <w:lvlText w:val="%1.%2.%3.%4.%5.%6"/>
      <w:lvlJc w:val="left"/>
      <w:pPr>
        <w:ind w:left="5835" w:hanging="1440"/>
      </w:pPr>
      <w:rPr>
        <w:rFonts w:hint="default"/>
      </w:rPr>
    </w:lvl>
    <w:lvl w:ilvl="6">
      <w:start w:val="1"/>
      <w:numFmt w:val="decimal"/>
      <w:isLgl/>
      <w:lvlText w:val="%1.%2.%3.%4.%5.%6.%7"/>
      <w:lvlJc w:val="left"/>
      <w:pPr>
        <w:ind w:left="6195" w:hanging="1800"/>
      </w:pPr>
      <w:rPr>
        <w:rFonts w:hint="default"/>
      </w:rPr>
    </w:lvl>
    <w:lvl w:ilvl="7">
      <w:start w:val="1"/>
      <w:numFmt w:val="decimal"/>
      <w:isLgl/>
      <w:lvlText w:val="%1.%2.%3.%4.%5.%6.%7.%8"/>
      <w:lvlJc w:val="left"/>
      <w:pPr>
        <w:ind w:left="6195" w:hanging="1800"/>
      </w:pPr>
      <w:rPr>
        <w:rFonts w:hint="default"/>
      </w:rPr>
    </w:lvl>
    <w:lvl w:ilvl="8">
      <w:start w:val="1"/>
      <w:numFmt w:val="decimal"/>
      <w:isLgl/>
      <w:lvlText w:val="%1.%2.%3.%4.%5.%6.%7.%8.%9"/>
      <w:lvlJc w:val="left"/>
      <w:pPr>
        <w:ind w:left="6555" w:hanging="2160"/>
      </w:pPr>
      <w:rPr>
        <w:rFonts w:hint="default"/>
      </w:rPr>
    </w:lvl>
  </w:abstractNum>
  <w:abstractNum w:abstractNumId="37">
    <w:nsid w:val="7B930B8B"/>
    <w:multiLevelType w:val="hybridMultilevel"/>
    <w:tmpl w:val="20E8CF00"/>
    <w:lvl w:ilvl="0" w:tplc="F266E1A8">
      <w:start w:val="1"/>
      <w:numFmt w:val="decimal"/>
      <w:lvlText w:val="%1)"/>
      <w:lvlJc w:val="left"/>
      <w:pPr>
        <w:tabs>
          <w:tab w:val="num" w:pos="720"/>
        </w:tabs>
        <w:ind w:left="720" w:hanging="360"/>
      </w:pPr>
    </w:lvl>
    <w:lvl w:ilvl="1" w:tplc="6DA6D52C" w:tentative="1">
      <w:start w:val="1"/>
      <w:numFmt w:val="decimal"/>
      <w:lvlText w:val="%2)"/>
      <w:lvlJc w:val="left"/>
      <w:pPr>
        <w:tabs>
          <w:tab w:val="num" w:pos="1440"/>
        </w:tabs>
        <w:ind w:left="1440" w:hanging="360"/>
      </w:pPr>
    </w:lvl>
    <w:lvl w:ilvl="2" w:tplc="770C6652" w:tentative="1">
      <w:start w:val="1"/>
      <w:numFmt w:val="decimal"/>
      <w:lvlText w:val="%3)"/>
      <w:lvlJc w:val="left"/>
      <w:pPr>
        <w:tabs>
          <w:tab w:val="num" w:pos="2160"/>
        </w:tabs>
        <w:ind w:left="2160" w:hanging="360"/>
      </w:pPr>
    </w:lvl>
    <w:lvl w:ilvl="3" w:tplc="E81633D4" w:tentative="1">
      <w:start w:val="1"/>
      <w:numFmt w:val="decimal"/>
      <w:lvlText w:val="%4)"/>
      <w:lvlJc w:val="left"/>
      <w:pPr>
        <w:tabs>
          <w:tab w:val="num" w:pos="2880"/>
        </w:tabs>
        <w:ind w:left="2880" w:hanging="360"/>
      </w:pPr>
    </w:lvl>
    <w:lvl w:ilvl="4" w:tplc="CE509198" w:tentative="1">
      <w:start w:val="1"/>
      <w:numFmt w:val="decimal"/>
      <w:lvlText w:val="%5)"/>
      <w:lvlJc w:val="left"/>
      <w:pPr>
        <w:tabs>
          <w:tab w:val="num" w:pos="3600"/>
        </w:tabs>
        <w:ind w:left="3600" w:hanging="360"/>
      </w:pPr>
    </w:lvl>
    <w:lvl w:ilvl="5" w:tplc="F03CDF50" w:tentative="1">
      <w:start w:val="1"/>
      <w:numFmt w:val="decimal"/>
      <w:lvlText w:val="%6)"/>
      <w:lvlJc w:val="left"/>
      <w:pPr>
        <w:tabs>
          <w:tab w:val="num" w:pos="4320"/>
        </w:tabs>
        <w:ind w:left="4320" w:hanging="360"/>
      </w:pPr>
    </w:lvl>
    <w:lvl w:ilvl="6" w:tplc="B5146FF2" w:tentative="1">
      <w:start w:val="1"/>
      <w:numFmt w:val="decimal"/>
      <w:lvlText w:val="%7)"/>
      <w:lvlJc w:val="left"/>
      <w:pPr>
        <w:tabs>
          <w:tab w:val="num" w:pos="5040"/>
        </w:tabs>
        <w:ind w:left="5040" w:hanging="360"/>
      </w:pPr>
    </w:lvl>
    <w:lvl w:ilvl="7" w:tplc="F9D4EFE4" w:tentative="1">
      <w:start w:val="1"/>
      <w:numFmt w:val="decimal"/>
      <w:lvlText w:val="%8)"/>
      <w:lvlJc w:val="left"/>
      <w:pPr>
        <w:tabs>
          <w:tab w:val="num" w:pos="5760"/>
        </w:tabs>
        <w:ind w:left="5760" w:hanging="360"/>
      </w:pPr>
    </w:lvl>
    <w:lvl w:ilvl="8" w:tplc="84D099F4" w:tentative="1">
      <w:start w:val="1"/>
      <w:numFmt w:val="decimal"/>
      <w:lvlText w:val="%9)"/>
      <w:lvlJc w:val="left"/>
      <w:pPr>
        <w:tabs>
          <w:tab w:val="num" w:pos="6480"/>
        </w:tabs>
        <w:ind w:left="6480" w:hanging="360"/>
      </w:pPr>
    </w:lvl>
  </w:abstractNum>
  <w:num w:numId="1">
    <w:abstractNumId w:val="4"/>
  </w:num>
  <w:num w:numId="2">
    <w:abstractNumId w:val="7"/>
  </w:num>
  <w:num w:numId="3">
    <w:abstractNumId w:val="8"/>
  </w:num>
  <w:num w:numId="4">
    <w:abstractNumId w:val="19"/>
  </w:num>
  <w:num w:numId="5">
    <w:abstractNumId w:val="27"/>
  </w:num>
  <w:num w:numId="6">
    <w:abstractNumId w:val="35"/>
  </w:num>
  <w:num w:numId="7">
    <w:abstractNumId w:val="29"/>
  </w:num>
  <w:num w:numId="8">
    <w:abstractNumId w:val="31"/>
  </w:num>
  <w:num w:numId="9">
    <w:abstractNumId w:val="1"/>
  </w:num>
  <w:num w:numId="10">
    <w:abstractNumId w:val="21"/>
  </w:num>
  <w:num w:numId="11">
    <w:abstractNumId w:val="2"/>
  </w:num>
  <w:num w:numId="12">
    <w:abstractNumId w:val="15"/>
  </w:num>
  <w:num w:numId="13">
    <w:abstractNumId w:val="26"/>
  </w:num>
  <w:num w:numId="14">
    <w:abstractNumId w:val="22"/>
  </w:num>
  <w:num w:numId="15">
    <w:abstractNumId w:val="17"/>
  </w:num>
  <w:num w:numId="16">
    <w:abstractNumId w:val="6"/>
  </w:num>
  <w:num w:numId="17">
    <w:abstractNumId w:val="10"/>
  </w:num>
  <w:num w:numId="18">
    <w:abstractNumId w:val="18"/>
  </w:num>
  <w:num w:numId="19">
    <w:abstractNumId w:val="36"/>
  </w:num>
  <w:num w:numId="20">
    <w:abstractNumId w:val="12"/>
  </w:num>
  <w:num w:numId="21">
    <w:abstractNumId w:val="13"/>
  </w:num>
  <w:num w:numId="22">
    <w:abstractNumId w:val="0"/>
  </w:num>
  <w:num w:numId="23">
    <w:abstractNumId w:val="23"/>
  </w:num>
  <w:num w:numId="24">
    <w:abstractNumId w:val="20"/>
  </w:num>
  <w:num w:numId="25">
    <w:abstractNumId w:val="5"/>
  </w:num>
  <w:num w:numId="26">
    <w:abstractNumId w:val="30"/>
  </w:num>
  <w:num w:numId="27">
    <w:abstractNumId w:val="16"/>
  </w:num>
  <w:num w:numId="28">
    <w:abstractNumId w:val="25"/>
  </w:num>
  <w:num w:numId="29">
    <w:abstractNumId w:val="3"/>
  </w:num>
  <w:num w:numId="30">
    <w:abstractNumId w:val="24"/>
  </w:num>
  <w:num w:numId="31">
    <w:abstractNumId w:val="14"/>
  </w:num>
  <w:num w:numId="32">
    <w:abstractNumId w:val="9"/>
  </w:num>
  <w:num w:numId="33">
    <w:abstractNumId w:val="37"/>
  </w:num>
  <w:num w:numId="34">
    <w:abstractNumId w:val="32"/>
  </w:num>
  <w:num w:numId="35">
    <w:abstractNumId w:val="11"/>
  </w:num>
  <w:num w:numId="36">
    <w:abstractNumId w:val="28"/>
  </w:num>
  <w:num w:numId="37">
    <w:abstractNumId w:val="33"/>
  </w:num>
  <w:num w:numId="38">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0837"/>
    <w:rsid w:val="00020722"/>
    <w:rsid w:val="000D0EBD"/>
    <w:rsid w:val="000D3C7C"/>
    <w:rsid w:val="000F42F6"/>
    <w:rsid w:val="00104B40"/>
    <w:rsid w:val="00133D06"/>
    <w:rsid w:val="00156A22"/>
    <w:rsid w:val="001B31B5"/>
    <w:rsid w:val="002141B9"/>
    <w:rsid w:val="00231A75"/>
    <w:rsid w:val="00235845"/>
    <w:rsid w:val="002715BD"/>
    <w:rsid w:val="002864A3"/>
    <w:rsid w:val="002A77ED"/>
    <w:rsid w:val="00393273"/>
    <w:rsid w:val="00405979"/>
    <w:rsid w:val="00416AAE"/>
    <w:rsid w:val="00427570"/>
    <w:rsid w:val="004568DA"/>
    <w:rsid w:val="00465D7D"/>
    <w:rsid w:val="00493439"/>
    <w:rsid w:val="004B23DC"/>
    <w:rsid w:val="004C40F1"/>
    <w:rsid w:val="004E2393"/>
    <w:rsid w:val="005106B6"/>
    <w:rsid w:val="00537DBD"/>
    <w:rsid w:val="00544A8E"/>
    <w:rsid w:val="005B1453"/>
    <w:rsid w:val="006864ED"/>
    <w:rsid w:val="006A30DD"/>
    <w:rsid w:val="00736946"/>
    <w:rsid w:val="007476A5"/>
    <w:rsid w:val="007A5DB7"/>
    <w:rsid w:val="007B442B"/>
    <w:rsid w:val="007E5187"/>
    <w:rsid w:val="007E774B"/>
    <w:rsid w:val="007F599E"/>
    <w:rsid w:val="00807144"/>
    <w:rsid w:val="00930837"/>
    <w:rsid w:val="009422F8"/>
    <w:rsid w:val="0095266B"/>
    <w:rsid w:val="009B21AC"/>
    <w:rsid w:val="009B2DAD"/>
    <w:rsid w:val="009B380C"/>
    <w:rsid w:val="009D6684"/>
    <w:rsid w:val="00A01CA6"/>
    <w:rsid w:val="00A16D3C"/>
    <w:rsid w:val="00A34E3A"/>
    <w:rsid w:val="00A633A0"/>
    <w:rsid w:val="00AB1D61"/>
    <w:rsid w:val="00AB6E1C"/>
    <w:rsid w:val="00B573BC"/>
    <w:rsid w:val="00B57683"/>
    <w:rsid w:val="00B60ED6"/>
    <w:rsid w:val="00B812EC"/>
    <w:rsid w:val="00BC26FF"/>
    <w:rsid w:val="00BC3E73"/>
    <w:rsid w:val="00BC554B"/>
    <w:rsid w:val="00BE63CE"/>
    <w:rsid w:val="00C34BC5"/>
    <w:rsid w:val="00C92989"/>
    <w:rsid w:val="00CB5DEF"/>
    <w:rsid w:val="00CC249A"/>
    <w:rsid w:val="00CC51F6"/>
    <w:rsid w:val="00D43200"/>
    <w:rsid w:val="00D61A5D"/>
    <w:rsid w:val="00D866E0"/>
    <w:rsid w:val="00DB66DA"/>
    <w:rsid w:val="00DE027F"/>
    <w:rsid w:val="00DE1993"/>
    <w:rsid w:val="00DE1BBD"/>
    <w:rsid w:val="00DE7DA3"/>
    <w:rsid w:val="00E1342F"/>
    <w:rsid w:val="00E355A6"/>
    <w:rsid w:val="00E57B0F"/>
    <w:rsid w:val="00EF0EEB"/>
    <w:rsid w:val="00F30A6C"/>
    <w:rsid w:val="00F326AD"/>
    <w:rsid w:val="00F61379"/>
    <w:rsid w:val="00F82771"/>
    <w:rsid w:val="00FC4D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E49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15BD"/>
    <w:rPr>
      <w:rFonts w:eastAsiaTheme="minorEastAsia" w:cs="Times New Roman"/>
      <w:lang w:eastAsia="ru-RU"/>
    </w:rPr>
  </w:style>
  <w:style w:type="paragraph" w:styleId="10">
    <w:name w:val="heading 1"/>
    <w:basedOn w:val="a"/>
    <w:link w:val="12"/>
    <w:uiPriority w:val="9"/>
    <w:qFormat/>
    <w:rsid w:val="00F326AD"/>
    <w:pPr>
      <w:adjustRightInd w:val="0"/>
      <w:spacing w:before="240" w:after="120" w:line="360" w:lineRule="auto"/>
      <w:outlineLvl w:val="0"/>
    </w:pPr>
    <w:rPr>
      <w:rFonts w:ascii="Arial" w:eastAsia="Times New Roman" w:hAnsi="Arial"/>
      <w:bCs/>
      <w:kern w:val="36"/>
      <w:sz w:val="28"/>
      <w:szCs w:val="48"/>
    </w:rPr>
  </w:style>
  <w:style w:type="paragraph" w:styleId="2">
    <w:name w:val="heading 2"/>
    <w:basedOn w:val="a"/>
    <w:next w:val="a"/>
    <w:link w:val="20"/>
    <w:uiPriority w:val="9"/>
    <w:semiHidden/>
    <w:unhideWhenUsed/>
    <w:qFormat/>
    <w:rsid w:val="00F326AD"/>
    <w:pPr>
      <w:keepNext/>
      <w:keepLines/>
      <w:spacing w:before="40" w:after="0"/>
      <w:outlineLvl w:val="1"/>
    </w:pPr>
    <w:rPr>
      <w:rFonts w:ascii="Arial" w:eastAsia="Times New Roman" w:hAnsi="Arial"/>
      <w:bCs/>
      <w:color w:val="000000"/>
      <w:sz w:val="26"/>
      <w:szCs w:val="26"/>
      <w:lang w:eastAsia="en-US"/>
    </w:rPr>
  </w:style>
  <w:style w:type="paragraph" w:styleId="3">
    <w:name w:val="heading 3"/>
    <w:basedOn w:val="a"/>
    <w:next w:val="a"/>
    <w:link w:val="30"/>
    <w:uiPriority w:val="9"/>
    <w:semiHidden/>
    <w:unhideWhenUsed/>
    <w:qFormat/>
    <w:rsid w:val="00F326AD"/>
    <w:pPr>
      <w:keepNext/>
      <w:keepLines/>
      <w:spacing w:before="40" w:after="0"/>
      <w:outlineLvl w:val="2"/>
    </w:pPr>
    <w:rPr>
      <w:rFonts w:ascii="Cambria" w:eastAsia="Times New Roman" w:hAnsi="Cambria"/>
      <w:b/>
      <w:bCs/>
      <w:color w:val="4F81BD"/>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E1342F"/>
    <w:pPr>
      <w:autoSpaceDE w:val="0"/>
      <w:autoSpaceDN w:val="0"/>
      <w:adjustRightInd w:val="0"/>
      <w:spacing w:after="0" w:line="240" w:lineRule="auto"/>
    </w:pPr>
    <w:rPr>
      <w:rFonts w:ascii="Arial" w:hAnsi="Arial" w:cs="Arial"/>
      <w:color w:val="000000"/>
      <w:sz w:val="24"/>
      <w:szCs w:val="24"/>
    </w:rPr>
  </w:style>
  <w:style w:type="character" w:styleId="a3">
    <w:name w:val="Hyperlink"/>
    <w:basedOn w:val="a0"/>
    <w:uiPriority w:val="99"/>
    <w:unhideWhenUsed/>
    <w:rsid w:val="00E1342F"/>
    <w:rPr>
      <w:color w:val="0563C1" w:themeColor="hyperlink"/>
      <w:u w:val="single"/>
    </w:rPr>
  </w:style>
  <w:style w:type="character" w:customStyle="1" w:styleId="12">
    <w:name w:val="Заголовок 1 Знак"/>
    <w:basedOn w:val="a0"/>
    <w:link w:val="10"/>
    <w:uiPriority w:val="9"/>
    <w:rsid w:val="00F326AD"/>
    <w:rPr>
      <w:rFonts w:ascii="Arial" w:eastAsia="Times New Roman" w:hAnsi="Arial" w:cs="Times New Roman"/>
      <w:bCs/>
      <w:kern w:val="36"/>
      <w:sz w:val="28"/>
      <w:szCs w:val="48"/>
      <w:lang w:eastAsia="ru-RU"/>
    </w:rPr>
  </w:style>
  <w:style w:type="paragraph" w:customStyle="1" w:styleId="21">
    <w:name w:val="Заголовок 21"/>
    <w:basedOn w:val="a"/>
    <w:next w:val="a"/>
    <w:uiPriority w:val="9"/>
    <w:unhideWhenUsed/>
    <w:qFormat/>
    <w:rsid w:val="00F326AD"/>
    <w:pPr>
      <w:keepNext/>
      <w:keepLines/>
      <w:adjustRightInd w:val="0"/>
      <w:spacing w:before="240" w:after="120" w:line="360" w:lineRule="auto"/>
      <w:outlineLvl w:val="1"/>
    </w:pPr>
    <w:rPr>
      <w:rFonts w:ascii="Arial" w:eastAsia="Times New Roman" w:hAnsi="Arial"/>
      <w:bCs/>
      <w:color w:val="000000"/>
      <w:sz w:val="26"/>
      <w:szCs w:val="26"/>
      <w:lang w:eastAsia="en-US"/>
    </w:rPr>
  </w:style>
  <w:style w:type="paragraph" w:customStyle="1" w:styleId="31">
    <w:name w:val="Заголовок 31"/>
    <w:basedOn w:val="a"/>
    <w:next w:val="a"/>
    <w:uiPriority w:val="9"/>
    <w:semiHidden/>
    <w:unhideWhenUsed/>
    <w:qFormat/>
    <w:rsid w:val="00F326AD"/>
    <w:pPr>
      <w:keepNext/>
      <w:keepLines/>
      <w:spacing w:before="200" w:after="0" w:line="276" w:lineRule="auto"/>
      <w:outlineLvl w:val="2"/>
    </w:pPr>
    <w:rPr>
      <w:rFonts w:ascii="Cambria" w:eastAsia="Times New Roman" w:hAnsi="Cambria"/>
      <w:b/>
      <w:bCs/>
      <w:color w:val="4F81BD"/>
      <w:lang w:eastAsia="en-US"/>
    </w:rPr>
  </w:style>
  <w:style w:type="numbering" w:customStyle="1" w:styleId="13">
    <w:name w:val="Нет списка1"/>
    <w:next w:val="a2"/>
    <w:uiPriority w:val="99"/>
    <w:semiHidden/>
    <w:unhideWhenUsed/>
    <w:rsid w:val="00F326AD"/>
  </w:style>
  <w:style w:type="character" w:customStyle="1" w:styleId="20">
    <w:name w:val="Заголовок 2 Знак"/>
    <w:basedOn w:val="a0"/>
    <w:link w:val="2"/>
    <w:uiPriority w:val="9"/>
    <w:rsid w:val="00F326AD"/>
    <w:rPr>
      <w:rFonts w:ascii="Arial" w:eastAsia="Times New Roman" w:hAnsi="Arial" w:cs="Times New Roman"/>
      <w:bCs/>
      <w:color w:val="000000"/>
      <w:sz w:val="26"/>
      <w:szCs w:val="26"/>
    </w:rPr>
  </w:style>
  <w:style w:type="character" w:customStyle="1" w:styleId="30">
    <w:name w:val="Заголовок 3 Знак"/>
    <w:basedOn w:val="a0"/>
    <w:link w:val="3"/>
    <w:uiPriority w:val="9"/>
    <w:semiHidden/>
    <w:rsid w:val="00F326AD"/>
    <w:rPr>
      <w:rFonts w:ascii="Cambria" w:eastAsia="Times New Roman" w:hAnsi="Cambria" w:cs="Times New Roman"/>
      <w:b/>
      <w:bCs/>
      <w:color w:val="4F81BD"/>
    </w:rPr>
  </w:style>
  <w:style w:type="paragraph" w:customStyle="1" w:styleId="110">
    <w:name w:val="Абзац списка11"/>
    <w:basedOn w:val="a"/>
    <w:next w:val="a4"/>
    <w:link w:val="a5"/>
    <w:uiPriority w:val="34"/>
    <w:qFormat/>
    <w:rsid w:val="00F326AD"/>
    <w:pPr>
      <w:spacing w:after="200" w:line="276" w:lineRule="auto"/>
      <w:ind w:left="720"/>
      <w:contextualSpacing/>
    </w:pPr>
    <w:rPr>
      <w:rFonts w:eastAsia="Calibri"/>
      <w:lang w:eastAsia="en-US"/>
    </w:rPr>
  </w:style>
  <w:style w:type="table" w:customStyle="1" w:styleId="14">
    <w:name w:val="Сетка таблицы1"/>
    <w:basedOn w:val="a1"/>
    <w:next w:val="a6"/>
    <w:uiPriority w:val="59"/>
    <w:rsid w:val="00F326A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Normal (Web)"/>
    <w:basedOn w:val="a"/>
    <w:uiPriority w:val="99"/>
    <w:unhideWhenUsed/>
    <w:rsid w:val="00F326AD"/>
    <w:pPr>
      <w:spacing w:before="100" w:beforeAutospacing="1" w:after="100" w:afterAutospacing="1" w:line="240" w:lineRule="auto"/>
    </w:pPr>
    <w:rPr>
      <w:rFonts w:ascii="Times New Roman" w:eastAsia="Times New Roman" w:hAnsi="Times New Roman"/>
      <w:sz w:val="24"/>
      <w:szCs w:val="24"/>
    </w:rPr>
  </w:style>
  <w:style w:type="character" w:customStyle="1" w:styleId="apple-converted-space">
    <w:name w:val="apple-converted-space"/>
    <w:basedOn w:val="a0"/>
    <w:rsid w:val="00F326AD"/>
  </w:style>
  <w:style w:type="character" w:styleId="a8">
    <w:name w:val="Strong"/>
    <w:basedOn w:val="a0"/>
    <w:uiPriority w:val="22"/>
    <w:qFormat/>
    <w:rsid w:val="00F326AD"/>
    <w:rPr>
      <w:b/>
      <w:bCs/>
    </w:rPr>
  </w:style>
  <w:style w:type="paragraph" w:customStyle="1" w:styleId="a60">
    <w:name w:val="a6"/>
    <w:basedOn w:val="a"/>
    <w:rsid w:val="00F326AD"/>
    <w:pPr>
      <w:spacing w:before="100" w:beforeAutospacing="1" w:after="100" w:afterAutospacing="1" w:line="240" w:lineRule="auto"/>
    </w:pPr>
    <w:rPr>
      <w:rFonts w:ascii="Times New Roman" w:eastAsia="Times New Roman" w:hAnsi="Times New Roman"/>
      <w:sz w:val="24"/>
      <w:szCs w:val="24"/>
    </w:rPr>
  </w:style>
  <w:style w:type="paragraph" w:customStyle="1" w:styleId="15">
    <w:name w:val="Текст выноски1"/>
    <w:basedOn w:val="a"/>
    <w:next w:val="a9"/>
    <w:link w:val="aa"/>
    <w:uiPriority w:val="99"/>
    <w:semiHidden/>
    <w:unhideWhenUsed/>
    <w:rsid w:val="00F326AD"/>
    <w:pPr>
      <w:spacing w:after="0" w:line="240" w:lineRule="auto"/>
    </w:pPr>
    <w:rPr>
      <w:rFonts w:ascii="Tahoma" w:eastAsiaTheme="minorHAnsi" w:hAnsi="Tahoma" w:cs="Tahoma"/>
      <w:sz w:val="16"/>
      <w:szCs w:val="16"/>
      <w:lang w:eastAsia="en-US"/>
    </w:rPr>
  </w:style>
  <w:style w:type="character" w:customStyle="1" w:styleId="aa">
    <w:name w:val="Текст выноски Знак"/>
    <w:basedOn w:val="a0"/>
    <w:link w:val="15"/>
    <w:uiPriority w:val="99"/>
    <w:semiHidden/>
    <w:rsid w:val="00F326AD"/>
    <w:rPr>
      <w:rFonts w:ascii="Tahoma" w:hAnsi="Tahoma" w:cs="Tahoma"/>
      <w:sz w:val="16"/>
      <w:szCs w:val="16"/>
    </w:rPr>
  </w:style>
  <w:style w:type="paragraph" w:customStyle="1" w:styleId="16">
    <w:name w:val="Верхний колонтитул1"/>
    <w:basedOn w:val="a"/>
    <w:next w:val="ab"/>
    <w:link w:val="ac"/>
    <w:uiPriority w:val="99"/>
    <w:unhideWhenUsed/>
    <w:rsid w:val="00F326AD"/>
    <w:pPr>
      <w:tabs>
        <w:tab w:val="center" w:pos="4677"/>
        <w:tab w:val="right" w:pos="9355"/>
      </w:tabs>
      <w:spacing w:after="0" w:line="240" w:lineRule="auto"/>
    </w:pPr>
    <w:rPr>
      <w:rFonts w:eastAsiaTheme="minorHAnsi" w:cstheme="minorBidi"/>
      <w:lang w:eastAsia="en-US"/>
    </w:rPr>
  </w:style>
  <w:style w:type="character" w:customStyle="1" w:styleId="ac">
    <w:name w:val="Верхний колонтитул Знак"/>
    <w:basedOn w:val="a0"/>
    <w:link w:val="16"/>
    <w:uiPriority w:val="99"/>
    <w:rsid w:val="00F326AD"/>
  </w:style>
  <w:style w:type="paragraph" w:customStyle="1" w:styleId="17">
    <w:name w:val="Нижний колонтитул1"/>
    <w:basedOn w:val="a"/>
    <w:next w:val="ad"/>
    <w:link w:val="ae"/>
    <w:uiPriority w:val="99"/>
    <w:unhideWhenUsed/>
    <w:rsid w:val="00F326AD"/>
    <w:pPr>
      <w:tabs>
        <w:tab w:val="center" w:pos="4677"/>
        <w:tab w:val="right" w:pos="9355"/>
      </w:tabs>
      <w:spacing w:after="0" w:line="240" w:lineRule="auto"/>
    </w:pPr>
    <w:rPr>
      <w:rFonts w:eastAsiaTheme="minorHAnsi" w:cstheme="minorBidi"/>
      <w:lang w:eastAsia="en-US"/>
    </w:rPr>
  </w:style>
  <w:style w:type="character" w:customStyle="1" w:styleId="ae">
    <w:name w:val="Нижний колонтитул Знак"/>
    <w:basedOn w:val="a0"/>
    <w:link w:val="17"/>
    <w:uiPriority w:val="99"/>
    <w:rsid w:val="00F326AD"/>
  </w:style>
  <w:style w:type="paragraph" w:customStyle="1" w:styleId="1">
    <w:name w:val="1 Заголовок для текста"/>
    <w:basedOn w:val="a4"/>
    <w:link w:val="18"/>
    <w:qFormat/>
    <w:rsid w:val="00F326AD"/>
    <w:pPr>
      <w:widowControl w:val="0"/>
      <w:numPr>
        <w:numId w:val="1"/>
      </w:numPr>
      <w:autoSpaceDE w:val="0"/>
      <w:autoSpaceDN w:val="0"/>
      <w:adjustRightInd w:val="0"/>
      <w:spacing w:before="240" w:after="120" w:line="360" w:lineRule="auto"/>
      <w:contextualSpacing w:val="0"/>
    </w:pPr>
    <w:rPr>
      <w:rFonts w:ascii="Arial" w:eastAsia="Times New Roman" w:hAnsi="Arial" w:cs="Arial"/>
      <w:sz w:val="28"/>
      <w:szCs w:val="28"/>
    </w:rPr>
  </w:style>
  <w:style w:type="character" w:customStyle="1" w:styleId="18">
    <w:name w:val="1 Заголовок для текста Знак"/>
    <w:basedOn w:val="a0"/>
    <w:link w:val="1"/>
    <w:rsid w:val="00F326AD"/>
    <w:rPr>
      <w:rFonts w:ascii="Arial" w:eastAsia="Times New Roman" w:hAnsi="Arial" w:cs="Arial"/>
      <w:sz w:val="28"/>
      <w:szCs w:val="28"/>
      <w:lang w:eastAsia="ru-RU"/>
    </w:rPr>
  </w:style>
  <w:style w:type="paragraph" w:customStyle="1" w:styleId="11">
    <w:name w:val="1.1 Постановка задачи в тексте"/>
    <w:basedOn w:val="a4"/>
    <w:link w:val="112"/>
    <w:qFormat/>
    <w:rsid w:val="00F326AD"/>
    <w:pPr>
      <w:widowControl w:val="0"/>
      <w:numPr>
        <w:ilvl w:val="1"/>
        <w:numId w:val="1"/>
      </w:numPr>
      <w:autoSpaceDE w:val="0"/>
      <w:autoSpaceDN w:val="0"/>
      <w:adjustRightInd w:val="0"/>
      <w:spacing w:before="240" w:after="120" w:line="360" w:lineRule="auto"/>
      <w:contextualSpacing w:val="0"/>
    </w:pPr>
    <w:rPr>
      <w:rFonts w:ascii="Arial" w:eastAsia="Times New Roman" w:hAnsi="Arial" w:cs="Arial"/>
      <w:sz w:val="26"/>
      <w:szCs w:val="26"/>
    </w:rPr>
  </w:style>
  <w:style w:type="character" w:customStyle="1" w:styleId="112">
    <w:name w:val="1.1 Постановка задачи в тексте Знак"/>
    <w:basedOn w:val="a0"/>
    <w:link w:val="11"/>
    <w:rsid w:val="00F326AD"/>
    <w:rPr>
      <w:rFonts w:ascii="Arial" w:eastAsia="Times New Roman" w:hAnsi="Arial" w:cs="Arial"/>
      <w:sz w:val="26"/>
      <w:szCs w:val="26"/>
      <w:lang w:eastAsia="ru-RU"/>
    </w:rPr>
  </w:style>
  <w:style w:type="paragraph" w:customStyle="1" w:styleId="111">
    <w:name w:val="1.1.1 для текста"/>
    <w:basedOn w:val="a4"/>
    <w:qFormat/>
    <w:rsid w:val="00F326AD"/>
    <w:pPr>
      <w:widowControl w:val="0"/>
      <w:numPr>
        <w:ilvl w:val="2"/>
        <w:numId w:val="1"/>
      </w:numPr>
      <w:autoSpaceDE w:val="0"/>
      <w:autoSpaceDN w:val="0"/>
      <w:adjustRightInd w:val="0"/>
      <w:spacing w:before="120" w:after="0" w:line="360" w:lineRule="auto"/>
      <w:jc w:val="both"/>
    </w:pPr>
    <w:rPr>
      <w:rFonts w:ascii="Times New Roman" w:eastAsia="Times New Roman" w:hAnsi="Times New Roman"/>
      <w:b/>
      <w:sz w:val="24"/>
      <w:szCs w:val="24"/>
    </w:rPr>
  </w:style>
  <w:style w:type="paragraph" w:customStyle="1" w:styleId="book">
    <w:name w:val="book"/>
    <w:basedOn w:val="a"/>
    <w:rsid w:val="00F326AD"/>
    <w:pPr>
      <w:spacing w:before="100" w:beforeAutospacing="1" w:after="100" w:afterAutospacing="1" w:line="240" w:lineRule="auto"/>
    </w:pPr>
    <w:rPr>
      <w:rFonts w:ascii="Times New Roman" w:eastAsia="Times New Roman" w:hAnsi="Times New Roman"/>
      <w:sz w:val="24"/>
      <w:szCs w:val="24"/>
    </w:rPr>
  </w:style>
  <w:style w:type="paragraph" w:styleId="af">
    <w:name w:val="Body Text"/>
    <w:basedOn w:val="a"/>
    <w:link w:val="af0"/>
    <w:semiHidden/>
    <w:rsid w:val="00F326AD"/>
    <w:pPr>
      <w:tabs>
        <w:tab w:val="left" w:pos="6220"/>
      </w:tabs>
      <w:spacing w:after="0" w:line="240" w:lineRule="auto"/>
      <w:jc w:val="both"/>
    </w:pPr>
    <w:rPr>
      <w:rFonts w:ascii="Times New Roman" w:eastAsia="Times New Roman" w:hAnsi="Times New Roman"/>
      <w:sz w:val="28"/>
      <w:szCs w:val="24"/>
    </w:rPr>
  </w:style>
  <w:style w:type="character" w:customStyle="1" w:styleId="af0">
    <w:name w:val="Основной текст Знак"/>
    <w:basedOn w:val="a0"/>
    <w:link w:val="af"/>
    <w:semiHidden/>
    <w:rsid w:val="00F326AD"/>
    <w:rPr>
      <w:rFonts w:ascii="Times New Roman" w:eastAsia="Times New Roman" w:hAnsi="Times New Roman" w:cs="Times New Roman"/>
      <w:sz w:val="28"/>
      <w:szCs w:val="24"/>
      <w:lang w:eastAsia="ru-RU"/>
    </w:rPr>
  </w:style>
  <w:style w:type="paragraph" w:customStyle="1" w:styleId="19">
    <w:name w:val="Заголовок оглавления1"/>
    <w:basedOn w:val="10"/>
    <w:next w:val="a"/>
    <w:uiPriority w:val="39"/>
    <w:unhideWhenUsed/>
    <w:qFormat/>
    <w:rsid w:val="00F326AD"/>
    <w:pPr>
      <w:keepNext/>
      <w:keepLines/>
      <w:spacing w:before="480" w:after="0" w:line="276" w:lineRule="auto"/>
      <w:outlineLvl w:val="9"/>
    </w:pPr>
    <w:rPr>
      <w:rFonts w:ascii="Cambria" w:hAnsi="Cambria"/>
      <w:color w:val="365F91"/>
      <w:kern w:val="0"/>
      <w:szCs w:val="28"/>
    </w:rPr>
  </w:style>
  <w:style w:type="paragraph" w:customStyle="1" w:styleId="210">
    <w:name w:val="Оглавление 21"/>
    <w:basedOn w:val="a"/>
    <w:next w:val="a"/>
    <w:autoRedefine/>
    <w:uiPriority w:val="39"/>
    <w:unhideWhenUsed/>
    <w:qFormat/>
    <w:rsid w:val="00F326AD"/>
    <w:pPr>
      <w:tabs>
        <w:tab w:val="right" w:leader="dot" w:pos="9628"/>
      </w:tabs>
      <w:spacing w:before="120" w:after="0" w:line="276" w:lineRule="auto"/>
      <w:ind w:left="709"/>
    </w:pPr>
    <w:rPr>
      <w:rFonts w:eastAsia="Calibri" w:cs="Calibri"/>
      <w:b/>
      <w:bCs/>
      <w:lang w:eastAsia="en-US"/>
    </w:rPr>
  </w:style>
  <w:style w:type="paragraph" w:customStyle="1" w:styleId="113">
    <w:name w:val="Оглавление 11"/>
    <w:basedOn w:val="a"/>
    <w:next w:val="a"/>
    <w:autoRedefine/>
    <w:uiPriority w:val="39"/>
    <w:unhideWhenUsed/>
    <w:qFormat/>
    <w:rsid w:val="00F326AD"/>
    <w:pPr>
      <w:tabs>
        <w:tab w:val="right" w:leader="dot" w:pos="9628"/>
      </w:tabs>
      <w:spacing w:before="120" w:after="0" w:line="276" w:lineRule="auto"/>
      <w:ind w:left="426" w:hanging="426"/>
    </w:pPr>
    <w:rPr>
      <w:rFonts w:eastAsia="Calibri" w:cs="Calibri"/>
      <w:b/>
      <w:bCs/>
      <w:i/>
      <w:iCs/>
      <w:sz w:val="24"/>
      <w:szCs w:val="24"/>
      <w:lang w:eastAsia="en-US"/>
    </w:rPr>
  </w:style>
  <w:style w:type="paragraph" w:customStyle="1" w:styleId="310">
    <w:name w:val="Оглавление 31"/>
    <w:basedOn w:val="a"/>
    <w:next w:val="a"/>
    <w:autoRedefine/>
    <w:uiPriority w:val="39"/>
    <w:unhideWhenUsed/>
    <w:qFormat/>
    <w:rsid w:val="00F326AD"/>
    <w:pPr>
      <w:spacing w:after="0" w:line="276" w:lineRule="auto"/>
      <w:ind w:left="440"/>
    </w:pPr>
    <w:rPr>
      <w:rFonts w:eastAsia="Calibri" w:cs="Calibri"/>
      <w:sz w:val="20"/>
      <w:szCs w:val="20"/>
      <w:lang w:eastAsia="en-US"/>
    </w:rPr>
  </w:style>
  <w:style w:type="character" w:customStyle="1" w:styleId="spelle">
    <w:name w:val="spelle"/>
    <w:basedOn w:val="a0"/>
    <w:rsid w:val="00F326AD"/>
  </w:style>
  <w:style w:type="character" w:customStyle="1" w:styleId="grame">
    <w:name w:val="grame"/>
    <w:basedOn w:val="a0"/>
    <w:rsid w:val="00F326AD"/>
  </w:style>
  <w:style w:type="paragraph" w:customStyle="1" w:styleId="1a">
    <w:name w:val="Без интервала1"/>
    <w:next w:val="af1"/>
    <w:uiPriority w:val="1"/>
    <w:qFormat/>
    <w:rsid w:val="00F326AD"/>
    <w:pPr>
      <w:spacing w:after="0" w:line="240" w:lineRule="auto"/>
    </w:pPr>
  </w:style>
  <w:style w:type="paragraph" w:styleId="HTML">
    <w:name w:val="HTML Preformatted"/>
    <w:basedOn w:val="a"/>
    <w:link w:val="HTML0"/>
    <w:uiPriority w:val="99"/>
    <w:semiHidden/>
    <w:unhideWhenUsed/>
    <w:rsid w:val="00F32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uiPriority w:val="99"/>
    <w:semiHidden/>
    <w:rsid w:val="00F326AD"/>
    <w:rPr>
      <w:rFonts w:ascii="Courier New" w:eastAsia="Times New Roman" w:hAnsi="Courier New" w:cs="Courier New"/>
      <w:sz w:val="20"/>
      <w:szCs w:val="20"/>
      <w:lang w:eastAsia="ru-RU"/>
    </w:rPr>
  </w:style>
  <w:style w:type="paragraph" w:customStyle="1" w:styleId="af2">
    <w:name w:val="Стиль"/>
    <w:rsid w:val="00F326AD"/>
    <w:pPr>
      <w:widowControl w:val="0"/>
      <w:autoSpaceDE w:val="0"/>
      <w:autoSpaceDN w:val="0"/>
      <w:adjustRightInd w:val="0"/>
      <w:spacing w:after="0" w:line="240" w:lineRule="auto"/>
    </w:pPr>
    <w:rPr>
      <w:rFonts w:ascii="Times New Roman" w:eastAsia="SimSun" w:hAnsi="Times New Roman" w:cs="Times New Roman"/>
      <w:sz w:val="24"/>
      <w:szCs w:val="24"/>
      <w:lang w:eastAsia="zh-CN"/>
    </w:rPr>
  </w:style>
  <w:style w:type="character" w:styleId="af3">
    <w:name w:val="annotation reference"/>
    <w:basedOn w:val="a0"/>
    <w:uiPriority w:val="99"/>
    <w:semiHidden/>
    <w:unhideWhenUsed/>
    <w:rsid w:val="00F326AD"/>
    <w:rPr>
      <w:sz w:val="16"/>
      <w:szCs w:val="16"/>
    </w:rPr>
  </w:style>
  <w:style w:type="paragraph" w:customStyle="1" w:styleId="1b">
    <w:name w:val="Текст примечания1"/>
    <w:basedOn w:val="a"/>
    <w:next w:val="af4"/>
    <w:link w:val="af5"/>
    <w:uiPriority w:val="99"/>
    <w:semiHidden/>
    <w:unhideWhenUsed/>
    <w:rsid w:val="00F326AD"/>
    <w:pPr>
      <w:spacing w:after="200" w:line="240" w:lineRule="auto"/>
    </w:pPr>
    <w:rPr>
      <w:rFonts w:eastAsiaTheme="minorHAnsi" w:cstheme="minorBidi"/>
      <w:sz w:val="20"/>
      <w:szCs w:val="20"/>
      <w:lang w:eastAsia="en-US"/>
    </w:rPr>
  </w:style>
  <w:style w:type="character" w:customStyle="1" w:styleId="af5">
    <w:name w:val="Текст примечания Знак"/>
    <w:basedOn w:val="a0"/>
    <w:link w:val="1b"/>
    <w:uiPriority w:val="99"/>
    <w:semiHidden/>
    <w:rsid w:val="00F326AD"/>
    <w:rPr>
      <w:sz w:val="20"/>
      <w:szCs w:val="20"/>
    </w:rPr>
  </w:style>
  <w:style w:type="paragraph" w:customStyle="1" w:styleId="1c">
    <w:name w:val="Тема примечания1"/>
    <w:basedOn w:val="af4"/>
    <w:next w:val="af4"/>
    <w:uiPriority w:val="99"/>
    <w:semiHidden/>
    <w:unhideWhenUsed/>
    <w:rsid w:val="00F326AD"/>
    <w:pPr>
      <w:spacing w:after="200"/>
    </w:pPr>
    <w:rPr>
      <w:rFonts w:eastAsia="Calibri"/>
      <w:b/>
      <w:bCs/>
      <w:lang w:eastAsia="en-US"/>
    </w:rPr>
  </w:style>
  <w:style w:type="character" w:customStyle="1" w:styleId="af6">
    <w:name w:val="Тема примечания Знак"/>
    <w:basedOn w:val="af5"/>
    <w:link w:val="af7"/>
    <w:uiPriority w:val="99"/>
    <w:semiHidden/>
    <w:rsid w:val="00F326AD"/>
    <w:rPr>
      <w:b/>
      <w:bCs/>
      <w:sz w:val="20"/>
      <w:szCs w:val="20"/>
    </w:rPr>
  </w:style>
  <w:style w:type="paragraph" w:customStyle="1" w:styleId="41">
    <w:name w:val="Оглавление 41"/>
    <w:basedOn w:val="a"/>
    <w:next w:val="a"/>
    <w:autoRedefine/>
    <w:uiPriority w:val="39"/>
    <w:semiHidden/>
    <w:unhideWhenUsed/>
    <w:rsid w:val="00F326AD"/>
    <w:pPr>
      <w:spacing w:after="0" w:line="276" w:lineRule="auto"/>
      <w:ind w:left="660"/>
    </w:pPr>
    <w:rPr>
      <w:rFonts w:eastAsia="Calibri" w:cs="Calibri"/>
      <w:sz w:val="20"/>
      <w:szCs w:val="20"/>
      <w:lang w:eastAsia="en-US"/>
    </w:rPr>
  </w:style>
  <w:style w:type="paragraph" w:customStyle="1" w:styleId="51">
    <w:name w:val="Оглавление 51"/>
    <w:basedOn w:val="a"/>
    <w:next w:val="a"/>
    <w:autoRedefine/>
    <w:uiPriority w:val="39"/>
    <w:semiHidden/>
    <w:unhideWhenUsed/>
    <w:rsid w:val="00F326AD"/>
    <w:pPr>
      <w:spacing w:after="0" w:line="276" w:lineRule="auto"/>
      <w:ind w:left="880"/>
    </w:pPr>
    <w:rPr>
      <w:rFonts w:eastAsia="Calibri" w:cs="Calibri"/>
      <w:sz w:val="20"/>
      <w:szCs w:val="20"/>
      <w:lang w:eastAsia="en-US"/>
    </w:rPr>
  </w:style>
  <w:style w:type="paragraph" w:customStyle="1" w:styleId="61">
    <w:name w:val="Оглавление 61"/>
    <w:basedOn w:val="a"/>
    <w:next w:val="a"/>
    <w:autoRedefine/>
    <w:uiPriority w:val="39"/>
    <w:semiHidden/>
    <w:unhideWhenUsed/>
    <w:rsid w:val="00F326AD"/>
    <w:pPr>
      <w:spacing w:after="0" w:line="276" w:lineRule="auto"/>
      <w:ind w:left="1100"/>
    </w:pPr>
    <w:rPr>
      <w:rFonts w:eastAsia="Calibri" w:cs="Calibri"/>
      <w:sz w:val="20"/>
      <w:szCs w:val="20"/>
      <w:lang w:eastAsia="en-US"/>
    </w:rPr>
  </w:style>
  <w:style w:type="paragraph" w:customStyle="1" w:styleId="71">
    <w:name w:val="Оглавление 71"/>
    <w:basedOn w:val="a"/>
    <w:next w:val="a"/>
    <w:autoRedefine/>
    <w:uiPriority w:val="39"/>
    <w:semiHidden/>
    <w:unhideWhenUsed/>
    <w:rsid w:val="00F326AD"/>
    <w:pPr>
      <w:spacing w:after="0" w:line="276" w:lineRule="auto"/>
      <w:ind w:left="1320"/>
    </w:pPr>
    <w:rPr>
      <w:rFonts w:eastAsia="Calibri" w:cs="Calibri"/>
      <w:sz w:val="20"/>
      <w:szCs w:val="20"/>
      <w:lang w:eastAsia="en-US"/>
    </w:rPr>
  </w:style>
  <w:style w:type="paragraph" w:customStyle="1" w:styleId="81">
    <w:name w:val="Оглавление 81"/>
    <w:basedOn w:val="a"/>
    <w:next w:val="a"/>
    <w:autoRedefine/>
    <w:uiPriority w:val="39"/>
    <w:semiHidden/>
    <w:unhideWhenUsed/>
    <w:rsid w:val="00F326AD"/>
    <w:pPr>
      <w:spacing w:after="0" w:line="276" w:lineRule="auto"/>
      <w:ind w:left="1540"/>
    </w:pPr>
    <w:rPr>
      <w:rFonts w:eastAsia="Calibri" w:cs="Calibri"/>
      <w:sz w:val="20"/>
      <w:szCs w:val="20"/>
      <w:lang w:eastAsia="en-US"/>
    </w:rPr>
  </w:style>
  <w:style w:type="paragraph" w:customStyle="1" w:styleId="91">
    <w:name w:val="Оглавление 91"/>
    <w:basedOn w:val="a"/>
    <w:next w:val="a"/>
    <w:autoRedefine/>
    <w:uiPriority w:val="39"/>
    <w:semiHidden/>
    <w:unhideWhenUsed/>
    <w:rsid w:val="00F326AD"/>
    <w:pPr>
      <w:spacing w:after="0" w:line="276" w:lineRule="auto"/>
      <w:ind w:left="1760"/>
    </w:pPr>
    <w:rPr>
      <w:rFonts w:eastAsia="Calibri" w:cs="Calibri"/>
      <w:sz w:val="20"/>
      <w:szCs w:val="20"/>
      <w:lang w:eastAsia="en-US"/>
    </w:rPr>
  </w:style>
  <w:style w:type="character" w:customStyle="1" w:styleId="a5">
    <w:name w:val="Абзац списка Знак"/>
    <w:aliases w:val="ПАРАГРАФ Знак,Bullet List Знак,FooterText Знак,numbered Знак,ПС - Нумерованный Знак,Абзац списка1 Знак"/>
    <w:basedOn w:val="a0"/>
    <w:link w:val="110"/>
    <w:uiPriority w:val="34"/>
    <w:locked/>
    <w:rsid w:val="00F326AD"/>
  </w:style>
  <w:style w:type="character" w:customStyle="1" w:styleId="211">
    <w:name w:val="Заголовок 2 Знак1"/>
    <w:basedOn w:val="a0"/>
    <w:uiPriority w:val="9"/>
    <w:semiHidden/>
    <w:rsid w:val="00F326AD"/>
    <w:rPr>
      <w:rFonts w:asciiTheme="majorHAnsi" w:eastAsiaTheme="majorEastAsia" w:hAnsiTheme="majorHAnsi" w:cstheme="majorBidi"/>
      <w:color w:val="2F5496" w:themeColor="accent1" w:themeShade="BF"/>
      <w:sz w:val="26"/>
      <w:szCs w:val="26"/>
      <w:lang w:eastAsia="ru-RU"/>
    </w:rPr>
  </w:style>
  <w:style w:type="character" w:customStyle="1" w:styleId="311">
    <w:name w:val="Заголовок 3 Знак1"/>
    <w:basedOn w:val="a0"/>
    <w:uiPriority w:val="9"/>
    <w:semiHidden/>
    <w:rsid w:val="00F326AD"/>
    <w:rPr>
      <w:rFonts w:asciiTheme="majorHAnsi" w:eastAsiaTheme="majorEastAsia" w:hAnsiTheme="majorHAnsi" w:cstheme="majorBidi"/>
      <w:color w:val="1F3763" w:themeColor="accent1" w:themeShade="7F"/>
      <w:sz w:val="24"/>
      <w:szCs w:val="24"/>
      <w:lang w:eastAsia="ru-RU"/>
    </w:rPr>
  </w:style>
  <w:style w:type="paragraph" w:styleId="a4">
    <w:name w:val="List Paragraph"/>
    <w:aliases w:val="ПАРАГРАФ,Bullet List,FooterText,numbered,ПС - Нумерованный,Абзац списка1"/>
    <w:basedOn w:val="a"/>
    <w:uiPriority w:val="34"/>
    <w:qFormat/>
    <w:rsid w:val="00F326AD"/>
    <w:pPr>
      <w:ind w:left="720"/>
      <w:contextualSpacing/>
    </w:pPr>
  </w:style>
  <w:style w:type="table" w:styleId="a6">
    <w:name w:val="Table Grid"/>
    <w:basedOn w:val="a1"/>
    <w:uiPriority w:val="39"/>
    <w:rsid w:val="00F326A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1d"/>
    <w:uiPriority w:val="99"/>
    <w:semiHidden/>
    <w:unhideWhenUsed/>
    <w:rsid w:val="00F326AD"/>
    <w:pPr>
      <w:spacing w:after="0" w:line="240" w:lineRule="auto"/>
    </w:pPr>
    <w:rPr>
      <w:rFonts w:ascii="Segoe UI" w:hAnsi="Segoe UI" w:cs="Segoe UI"/>
      <w:sz w:val="18"/>
      <w:szCs w:val="18"/>
    </w:rPr>
  </w:style>
  <w:style w:type="character" w:customStyle="1" w:styleId="1d">
    <w:name w:val="Текст выноски Знак1"/>
    <w:basedOn w:val="a0"/>
    <w:link w:val="a9"/>
    <w:uiPriority w:val="99"/>
    <w:semiHidden/>
    <w:rsid w:val="00F326AD"/>
    <w:rPr>
      <w:rFonts w:ascii="Segoe UI" w:eastAsiaTheme="minorEastAsia" w:hAnsi="Segoe UI" w:cs="Segoe UI"/>
      <w:sz w:val="18"/>
      <w:szCs w:val="18"/>
      <w:lang w:eastAsia="ru-RU"/>
    </w:rPr>
  </w:style>
  <w:style w:type="paragraph" w:styleId="ab">
    <w:name w:val="header"/>
    <w:basedOn w:val="a"/>
    <w:link w:val="1e"/>
    <w:uiPriority w:val="99"/>
    <w:unhideWhenUsed/>
    <w:rsid w:val="00F326AD"/>
    <w:pPr>
      <w:tabs>
        <w:tab w:val="center" w:pos="4677"/>
        <w:tab w:val="right" w:pos="9355"/>
      </w:tabs>
      <w:spacing w:after="0" w:line="240" w:lineRule="auto"/>
    </w:pPr>
  </w:style>
  <w:style w:type="character" w:customStyle="1" w:styleId="1e">
    <w:name w:val="Верхний колонтитул Знак1"/>
    <w:basedOn w:val="a0"/>
    <w:link w:val="ab"/>
    <w:uiPriority w:val="99"/>
    <w:rsid w:val="00F326AD"/>
    <w:rPr>
      <w:rFonts w:eastAsiaTheme="minorEastAsia" w:cs="Times New Roman"/>
      <w:lang w:eastAsia="ru-RU"/>
    </w:rPr>
  </w:style>
  <w:style w:type="paragraph" w:styleId="ad">
    <w:name w:val="footer"/>
    <w:basedOn w:val="a"/>
    <w:link w:val="1f"/>
    <w:uiPriority w:val="99"/>
    <w:unhideWhenUsed/>
    <w:rsid w:val="00F326AD"/>
    <w:pPr>
      <w:tabs>
        <w:tab w:val="center" w:pos="4677"/>
        <w:tab w:val="right" w:pos="9355"/>
      </w:tabs>
      <w:spacing w:after="0" w:line="240" w:lineRule="auto"/>
    </w:pPr>
  </w:style>
  <w:style w:type="character" w:customStyle="1" w:styleId="1f">
    <w:name w:val="Нижний колонтитул Знак1"/>
    <w:basedOn w:val="a0"/>
    <w:link w:val="ad"/>
    <w:uiPriority w:val="99"/>
    <w:rsid w:val="00F326AD"/>
    <w:rPr>
      <w:rFonts w:eastAsiaTheme="minorEastAsia" w:cs="Times New Roman"/>
      <w:lang w:eastAsia="ru-RU"/>
    </w:rPr>
  </w:style>
  <w:style w:type="paragraph" w:styleId="af1">
    <w:name w:val="No Spacing"/>
    <w:uiPriority w:val="1"/>
    <w:qFormat/>
    <w:rsid w:val="00F326AD"/>
    <w:pPr>
      <w:spacing w:after="0" w:line="240" w:lineRule="auto"/>
    </w:pPr>
    <w:rPr>
      <w:rFonts w:eastAsiaTheme="minorEastAsia" w:cs="Times New Roman"/>
      <w:lang w:eastAsia="ru-RU"/>
    </w:rPr>
  </w:style>
  <w:style w:type="paragraph" w:styleId="af4">
    <w:name w:val="annotation text"/>
    <w:basedOn w:val="a"/>
    <w:link w:val="1f0"/>
    <w:uiPriority w:val="99"/>
    <w:semiHidden/>
    <w:unhideWhenUsed/>
    <w:rsid w:val="00F326AD"/>
    <w:pPr>
      <w:spacing w:line="240" w:lineRule="auto"/>
    </w:pPr>
    <w:rPr>
      <w:sz w:val="20"/>
      <w:szCs w:val="20"/>
    </w:rPr>
  </w:style>
  <w:style w:type="character" w:customStyle="1" w:styleId="1f0">
    <w:name w:val="Текст примечания Знак1"/>
    <w:basedOn w:val="a0"/>
    <w:link w:val="af4"/>
    <w:uiPriority w:val="99"/>
    <w:semiHidden/>
    <w:rsid w:val="00F326AD"/>
    <w:rPr>
      <w:rFonts w:eastAsiaTheme="minorEastAsia" w:cs="Times New Roman"/>
      <w:sz w:val="20"/>
      <w:szCs w:val="20"/>
      <w:lang w:eastAsia="ru-RU"/>
    </w:rPr>
  </w:style>
  <w:style w:type="paragraph" w:styleId="af7">
    <w:name w:val="annotation subject"/>
    <w:basedOn w:val="af4"/>
    <w:next w:val="af4"/>
    <w:link w:val="af6"/>
    <w:uiPriority w:val="99"/>
    <w:semiHidden/>
    <w:unhideWhenUsed/>
    <w:rsid w:val="00F326AD"/>
    <w:rPr>
      <w:rFonts w:eastAsiaTheme="minorHAnsi" w:cstheme="minorBidi"/>
      <w:b/>
      <w:bCs/>
      <w:lang w:eastAsia="en-US"/>
    </w:rPr>
  </w:style>
  <w:style w:type="character" w:customStyle="1" w:styleId="1f1">
    <w:name w:val="Тема примечания Знак1"/>
    <w:basedOn w:val="1f0"/>
    <w:uiPriority w:val="99"/>
    <w:semiHidden/>
    <w:rsid w:val="00F326AD"/>
    <w:rPr>
      <w:rFonts w:eastAsiaTheme="minorEastAsia" w:cs="Times New Roman"/>
      <w:b/>
      <w:bCs/>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15BD"/>
    <w:rPr>
      <w:rFonts w:eastAsiaTheme="minorEastAsia" w:cs="Times New Roman"/>
      <w:lang w:eastAsia="ru-RU"/>
    </w:rPr>
  </w:style>
  <w:style w:type="paragraph" w:styleId="10">
    <w:name w:val="heading 1"/>
    <w:basedOn w:val="a"/>
    <w:link w:val="12"/>
    <w:uiPriority w:val="9"/>
    <w:qFormat/>
    <w:rsid w:val="00F326AD"/>
    <w:pPr>
      <w:adjustRightInd w:val="0"/>
      <w:spacing w:before="240" w:after="120" w:line="360" w:lineRule="auto"/>
      <w:outlineLvl w:val="0"/>
    </w:pPr>
    <w:rPr>
      <w:rFonts w:ascii="Arial" w:eastAsia="Times New Roman" w:hAnsi="Arial"/>
      <w:bCs/>
      <w:kern w:val="36"/>
      <w:sz w:val="28"/>
      <w:szCs w:val="48"/>
    </w:rPr>
  </w:style>
  <w:style w:type="paragraph" w:styleId="2">
    <w:name w:val="heading 2"/>
    <w:basedOn w:val="a"/>
    <w:next w:val="a"/>
    <w:link w:val="20"/>
    <w:uiPriority w:val="9"/>
    <w:semiHidden/>
    <w:unhideWhenUsed/>
    <w:qFormat/>
    <w:rsid w:val="00F326AD"/>
    <w:pPr>
      <w:keepNext/>
      <w:keepLines/>
      <w:spacing w:before="40" w:after="0"/>
      <w:outlineLvl w:val="1"/>
    </w:pPr>
    <w:rPr>
      <w:rFonts w:ascii="Arial" w:eastAsia="Times New Roman" w:hAnsi="Arial"/>
      <w:bCs/>
      <w:color w:val="000000"/>
      <w:sz w:val="26"/>
      <w:szCs w:val="26"/>
      <w:lang w:eastAsia="en-US"/>
    </w:rPr>
  </w:style>
  <w:style w:type="paragraph" w:styleId="3">
    <w:name w:val="heading 3"/>
    <w:basedOn w:val="a"/>
    <w:next w:val="a"/>
    <w:link w:val="30"/>
    <w:uiPriority w:val="9"/>
    <w:semiHidden/>
    <w:unhideWhenUsed/>
    <w:qFormat/>
    <w:rsid w:val="00F326AD"/>
    <w:pPr>
      <w:keepNext/>
      <w:keepLines/>
      <w:spacing w:before="40" w:after="0"/>
      <w:outlineLvl w:val="2"/>
    </w:pPr>
    <w:rPr>
      <w:rFonts w:ascii="Cambria" w:eastAsia="Times New Roman" w:hAnsi="Cambria"/>
      <w:b/>
      <w:bCs/>
      <w:color w:val="4F81BD"/>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E1342F"/>
    <w:pPr>
      <w:autoSpaceDE w:val="0"/>
      <w:autoSpaceDN w:val="0"/>
      <w:adjustRightInd w:val="0"/>
      <w:spacing w:after="0" w:line="240" w:lineRule="auto"/>
    </w:pPr>
    <w:rPr>
      <w:rFonts w:ascii="Arial" w:hAnsi="Arial" w:cs="Arial"/>
      <w:color w:val="000000"/>
      <w:sz w:val="24"/>
      <w:szCs w:val="24"/>
    </w:rPr>
  </w:style>
  <w:style w:type="character" w:styleId="a3">
    <w:name w:val="Hyperlink"/>
    <w:basedOn w:val="a0"/>
    <w:uiPriority w:val="99"/>
    <w:unhideWhenUsed/>
    <w:rsid w:val="00E1342F"/>
    <w:rPr>
      <w:color w:val="0563C1" w:themeColor="hyperlink"/>
      <w:u w:val="single"/>
    </w:rPr>
  </w:style>
  <w:style w:type="character" w:customStyle="1" w:styleId="12">
    <w:name w:val="Заголовок 1 Знак"/>
    <w:basedOn w:val="a0"/>
    <w:link w:val="10"/>
    <w:uiPriority w:val="9"/>
    <w:rsid w:val="00F326AD"/>
    <w:rPr>
      <w:rFonts w:ascii="Arial" w:eastAsia="Times New Roman" w:hAnsi="Arial" w:cs="Times New Roman"/>
      <w:bCs/>
      <w:kern w:val="36"/>
      <w:sz w:val="28"/>
      <w:szCs w:val="48"/>
      <w:lang w:eastAsia="ru-RU"/>
    </w:rPr>
  </w:style>
  <w:style w:type="paragraph" w:customStyle="1" w:styleId="21">
    <w:name w:val="Заголовок 21"/>
    <w:basedOn w:val="a"/>
    <w:next w:val="a"/>
    <w:uiPriority w:val="9"/>
    <w:unhideWhenUsed/>
    <w:qFormat/>
    <w:rsid w:val="00F326AD"/>
    <w:pPr>
      <w:keepNext/>
      <w:keepLines/>
      <w:adjustRightInd w:val="0"/>
      <w:spacing w:before="240" w:after="120" w:line="360" w:lineRule="auto"/>
      <w:outlineLvl w:val="1"/>
    </w:pPr>
    <w:rPr>
      <w:rFonts w:ascii="Arial" w:eastAsia="Times New Roman" w:hAnsi="Arial"/>
      <w:bCs/>
      <w:color w:val="000000"/>
      <w:sz w:val="26"/>
      <w:szCs w:val="26"/>
      <w:lang w:eastAsia="en-US"/>
    </w:rPr>
  </w:style>
  <w:style w:type="paragraph" w:customStyle="1" w:styleId="31">
    <w:name w:val="Заголовок 31"/>
    <w:basedOn w:val="a"/>
    <w:next w:val="a"/>
    <w:uiPriority w:val="9"/>
    <w:semiHidden/>
    <w:unhideWhenUsed/>
    <w:qFormat/>
    <w:rsid w:val="00F326AD"/>
    <w:pPr>
      <w:keepNext/>
      <w:keepLines/>
      <w:spacing w:before="200" w:after="0" w:line="276" w:lineRule="auto"/>
      <w:outlineLvl w:val="2"/>
    </w:pPr>
    <w:rPr>
      <w:rFonts w:ascii="Cambria" w:eastAsia="Times New Roman" w:hAnsi="Cambria"/>
      <w:b/>
      <w:bCs/>
      <w:color w:val="4F81BD"/>
      <w:lang w:eastAsia="en-US"/>
    </w:rPr>
  </w:style>
  <w:style w:type="numbering" w:customStyle="1" w:styleId="13">
    <w:name w:val="Нет списка1"/>
    <w:next w:val="a2"/>
    <w:uiPriority w:val="99"/>
    <w:semiHidden/>
    <w:unhideWhenUsed/>
    <w:rsid w:val="00F326AD"/>
  </w:style>
  <w:style w:type="character" w:customStyle="1" w:styleId="20">
    <w:name w:val="Заголовок 2 Знак"/>
    <w:basedOn w:val="a0"/>
    <w:link w:val="2"/>
    <w:uiPriority w:val="9"/>
    <w:rsid w:val="00F326AD"/>
    <w:rPr>
      <w:rFonts w:ascii="Arial" w:eastAsia="Times New Roman" w:hAnsi="Arial" w:cs="Times New Roman"/>
      <w:bCs/>
      <w:color w:val="000000"/>
      <w:sz w:val="26"/>
      <w:szCs w:val="26"/>
    </w:rPr>
  </w:style>
  <w:style w:type="character" w:customStyle="1" w:styleId="30">
    <w:name w:val="Заголовок 3 Знак"/>
    <w:basedOn w:val="a0"/>
    <w:link w:val="3"/>
    <w:uiPriority w:val="9"/>
    <w:semiHidden/>
    <w:rsid w:val="00F326AD"/>
    <w:rPr>
      <w:rFonts w:ascii="Cambria" w:eastAsia="Times New Roman" w:hAnsi="Cambria" w:cs="Times New Roman"/>
      <w:b/>
      <w:bCs/>
      <w:color w:val="4F81BD"/>
    </w:rPr>
  </w:style>
  <w:style w:type="paragraph" w:customStyle="1" w:styleId="110">
    <w:name w:val="Абзац списка11"/>
    <w:basedOn w:val="a"/>
    <w:next w:val="a4"/>
    <w:link w:val="a5"/>
    <w:uiPriority w:val="34"/>
    <w:qFormat/>
    <w:rsid w:val="00F326AD"/>
    <w:pPr>
      <w:spacing w:after="200" w:line="276" w:lineRule="auto"/>
      <w:ind w:left="720"/>
      <w:contextualSpacing/>
    </w:pPr>
    <w:rPr>
      <w:rFonts w:eastAsia="Calibri"/>
      <w:lang w:eastAsia="en-US"/>
    </w:rPr>
  </w:style>
  <w:style w:type="table" w:customStyle="1" w:styleId="14">
    <w:name w:val="Сетка таблицы1"/>
    <w:basedOn w:val="a1"/>
    <w:next w:val="a6"/>
    <w:uiPriority w:val="59"/>
    <w:rsid w:val="00F326A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Normal (Web)"/>
    <w:basedOn w:val="a"/>
    <w:uiPriority w:val="99"/>
    <w:unhideWhenUsed/>
    <w:rsid w:val="00F326AD"/>
    <w:pPr>
      <w:spacing w:before="100" w:beforeAutospacing="1" w:after="100" w:afterAutospacing="1" w:line="240" w:lineRule="auto"/>
    </w:pPr>
    <w:rPr>
      <w:rFonts w:ascii="Times New Roman" w:eastAsia="Times New Roman" w:hAnsi="Times New Roman"/>
      <w:sz w:val="24"/>
      <w:szCs w:val="24"/>
    </w:rPr>
  </w:style>
  <w:style w:type="character" w:customStyle="1" w:styleId="apple-converted-space">
    <w:name w:val="apple-converted-space"/>
    <w:basedOn w:val="a0"/>
    <w:rsid w:val="00F326AD"/>
  </w:style>
  <w:style w:type="character" w:styleId="a8">
    <w:name w:val="Strong"/>
    <w:basedOn w:val="a0"/>
    <w:uiPriority w:val="22"/>
    <w:qFormat/>
    <w:rsid w:val="00F326AD"/>
    <w:rPr>
      <w:b/>
      <w:bCs/>
    </w:rPr>
  </w:style>
  <w:style w:type="paragraph" w:customStyle="1" w:styleId="a60">
    <w:name w:val="a6"/>
    <w:basedOn w:val="a"/>
    <w:rsid w:val="00F326AD"/>
    <w:pPr>
      <w:spacing w:before="100" w:beforeAutospacing="1" w:after="100" w:afterAutospacing="1" w:line="240" w:lineRule="auto"/>
    </w:pPr>
    <w:rPr>
      <w:rFonts w:ascii="Times New Roman" w:eastAsia="Times New Roman" w:hAnsi="Times New Roman"/>
      <w:sz w:val="24"/>
      <w:szCs w:val="24"/>
    </w:rPr>
  </w:style>
  <w:style w:type="paragraph" w:customStyle="1" w:styleId="15">
    <w:name w:val="Текст выноски1"/>
    <w:basedOn w:val="a"/>
    <w:next w:val="a9"/>
    <w:link w:val="aa"/>
    <w:uiPriority w:val="99"/>
    <w:semiHidden/>
    <w:unhideWhenUsed/>
    <w:rsid w:val="00F326AD"/>
    <w:pPr>
      <w:spacing w:after="0" w:line="240" w:lineRule="auto"/>
    </w:pPr>
    <w:rPr>
      <w:rFonts w:ascii="Tahoma" w:eastAsiaTheme="minorHAnsi" w:hAnsi="Tahoma" w:cs="Tahoma"/>
      <w:sz w:val="16"/>
      <w:szCs w:val="16"/>
      <w:lang w:eastAsia="en-US"/>
    </w:rPr>
  </w:style>
  <w:style w:type="character" w:customStyle="1" w:styleId="aa">
    <w:name w:val="Текст выноски Знак"/>
    <w:basedOn w:val="a0"/>
    <w:link w:val="15"/>
    <w:uiPriority w:val="99"/>
    <w:semiHidden/>
    <w:rsid w:val="00F326AD"/>
    <w:rPr>
      <w:rFonts w:ascii="Tahoma" w:hAnsi="Tahoma" w:cs="Tahoma"/>
      <w:sz w:val="16"/>
      <w:szCs w:val="16"/>
    </w:rPr>
  </w:style>
  <w:style w:type="paragraph" w:customStyle="1" w:styleId="16">
    <w:name w:val="Верхний колонтитул1"/>
    <w:basedOn w:val="a"/>
    <w:next w:val="ab"/>
    <w:link w:val="ac"/>
    <w:uiPriority w:val="99"/>
    <w:unhideWhenUsed/>
    <w:rsid w:val="00F326AD"/>
    <w:pPr>
      <w:tabs>
        <w:tab w:val="center" w:pos="4677"/>
        <w:tab w:val="right" w:pos="9355"/>
      </w:tabs>
      <w:spacing w:after="0" w:line="240" w:lineRule="auto"/>
    </w:pPr>
    <w:rPr>
      <w:rFonts w:eastAsiaTheme="minorHAnsi" w:cstheme="minorBidi"/>
      <w:lang w:eastAsia="en-US"/>
    </w:rPr>
  </w:style>
  <w:style w:type="character" w:customStyle="1" w:styleId="ac">
    <w:name w:val="Верхний колонтитул Знак"/>
    <w:basedOn w:val="a0"/>
    <w:link w:val="16"/>
    <w:uiPriority w:val="99"/>
    <w:rsid w:val="00F326AD"/>
  </w:style>
  <w:style w:type="paragraph" w:customStyle="1" w:styleId="17">
    <w:name w:val="Нижний колонтитул1"/>
    <w:basedOn w:val="a"/>
    <w:next w:val="ad"/>
    <w:link w:val="ae"/>
    <w:uiPriority w:val="99"/>
    <w:unhideWhenUsed/>
    <w:rsid w:val="00F326AD"/>
    <w:pPr>
      <w:tabs>
        <w:tab w:val="center" w:pos="4677"/>
        <w:tab w:val="right" w:pos="9355"/>
      </w:tabs>
      <w:spacing w:after="0" w:line="240" w:lineRule="auto"/>
    </w:pPr>
    <w:rPr>
      <w:rFonts w:eastAsiaTheme="minorHAnsi" w:cstheme="minorBidi"/>
      <w:lang w:eastAsia="en-US"/>
    </w:rPr>
  </w:style>
  <w:style w:type="character" w:customStyle="1" w:styleId="ae">
    <w:name w:val="Нижний колонтитул Знак"/>
    <w:basedOn w:val="a0"/>
    <w:link w:val="17"/>
    <w:uiPriority w:val="99"/>
    <w:rsid w:val="00F326AD"/>
  </w:style>
  <w:style w:type="paragraph" w:customStyle="1" w:styleId="1">
    <w:name w:val="1 Заголовок для текста"/>
    <w:basedOn w:val="a4"/>
    <w:link w:val="18"/>
    <w:qFormat/>
    <w:rsid w:val="00F326AD"/>
    <w:pPr>
      <w:widowControl w:val="0"/>
      <w:numPr>
        <w:numId w:val="1"/>
      </w:numPr>
      <w:autoSpaceDE w:val="0"/>
      <w:autoSpaceDN w:val="0"/>
      <w:adjustRightInd w:val="0"/>
      <w:spacing w:before="240" w:after="120" w:line="360" w:lineRule="auto"/>
      <w:contextualSpacing w:val="0"/>
    </w:pPr>
    <w:rPr>
      <w:rFonts w:ascii="Arial" w:eastAsia="Times New Roman" w:hAnsi="Arial" w:cs="Arial"/>
      <w:sz w:val="28"/>
      <w:szCs w:val="28"/>
    </w:rPr>
  </w:style>
  <w:style w:type="character" w:customStyle="1" w:styleId="18">
    <w:name w:val="1 Заголовок для текста Знак"/>
    <w:basedOn w:val="a0"/>
    <w:link w:val="1"/>
    <w:rsid w:val="00F326AD"/>
    <w:rPr>
      <w:rFonts w:ascii="Arial" w:eastAsia="Times New Roman" w:hAnsi="Arial" w:cs="Arial"/>
      <w:sz w:val="28"/>
      <w:szCs w:val="28"/>
      <w:lang w:eastAsia="ru-RU"/>
    </w:rPr>
  </w:style>
  <w:style w:type="paragraph" w:customStyle="1" w:styleId="11">
    <w:name w:val="1.1 Постановка задачи в тексте"/>
    <w:basedOn w:val="a4"/>
    <w:link w:val="112"/>
    <w:qFormat/>
    <w:rsid w:val="00F326AD"/>
    <w:pPr>
      <w:widowControl w:val="0"/>
      <w:numPr>
        <w:ilvl w:val="1"/>
        <w:numId w:val="1"/>
      </w:numPr>
      <w:autoSpaceDE w:val="0"/>
      <w:autoSpaceDN w:val="0"/>
      <w:adjustRightInd w:val="0"/>
      <w:spacing w:before="240" w:after="120" w:line="360" w:lineRule="auto"/>
      <w:contextualSpacing w:val="0"/>
    </w:pPr>
    <w:rPr>
      <w:rFonts w:ascii="Arial" w:eastAsia="Times New Roman" w:hAnsi="Arial" w:cs="Arial"/>
      <w:sz w:val="26"/>
      <w:szCs w:val="26"/>
    </w:rPr>
  </w:style>
  <w:style w:type="character" w:customStyle="1" w:styleId="112">
    <w:name w:val="1.1 Постановка задачи в тексте Знак"/>
    <w:basedOn w:val="a0"/>
    <w:link w:val="11"/>
    <w:rsid w:val="00F326AD"/>
    <w:rPr>
      <w:rFonts w:ascii="Arial" w:eastAsia="Times New Roman" w:hAnsi="Arial" w:cs="Arial"/>
      <w:sz w:val="26"/>
      <w:szCs w:val="26"/>
      <w:lang w:eastAsia="ru-RU"/>
    </w:rPr>
  </w:style>
  <w:style w:type="paragraph" w:customStyle="1" w:styleId="111">
    <w:name w:val="1.1.1 для текста"/>
    <w:basedOn w:val="a4"/>
    <w:qFormat/>
    <w:rsid w:val="00F326AD"/>
    <w:pPr>
      <w:widowControl w:val="0"/>
      <w:numPr>
        <w:ilvl w:val="2"/>
        <w:numId w:val="1"/>
      </w:numPr>
      <w:autoSpaceDE w:val="0"/>
      <w:autoSpaceDN w:val="0"/>
      <w:adjustRightInd w:val="0"/>
      <w:spacing w:before="120" w:after="0" w:line="360" w:lineRule="auto"/>
      <w:jc w:val="both"/>
    </w:pPr>
    <w:rPr>
      <w:rFonts w:ascii="Times New Roman" w:eastAsia="Times New Roman" w:hAnsi="Times New Roman"/>
      <w:b/>
      <w:sz w:val="24"/>
      <w:szCs w:val="24"/>
    </w:rPr>
  </w:style>
  <w:style w:type="paragraph" w:customStyle="1" w:styleId="book">
    <w:name w:val="book"/>
    <w:basedOn w:val="a"/>
    <w:rsid w:val="00F326AD"/>
    <w:pPr>
      <w:spacing w:before="100" w:beforeAutospacing="1" w:after="100" w:afterAutospacing="1" w:line="240" w:lineRule="auto"/>
    </w:pPr>
    <w:rPr>
      <w:rFonts w:ascii="Times New Roman" w:eastAsia="Times New Roman" w:hAnsi="Times New Roman"/>
      <w:sz w:val="24"/>
      <w:szCs w:val="24"/>
    </w:rPr>
  </w:style>
  <w:style w:type="paragraph" w:styleId="af">
    <w:name w:val="Body Text"/>
    <w:basedOn w:val="a"/>
    <w:link w:val="af0"/>
    <w:semiHidden/>
    <w:rsid w:val="00F326AD"/>
    <w:pPr>
      <w:tabs>
        <w:tab w:val="left" w:pos="6220"/>
      </w:tabs>
      <w:spacing w:after="0" w:line="240" w:lineRule="auto"/>
      <w:jc w:val="both"/>
    </w:pPr>
    <w:rPr>
      <w:rFonts w:ascii="Times New Roman" w:eastAsia="Times New Roman" w:hAnsi="Times New Roman"/>
      <w:sz w:val="28"/>
      <w:szCs w:val="24"/>
    </w:rPr>
  </w:style>
  <w:style w:type="character" w:customStyle="1" w:styleId="af0">
    <w:name w:val="Основной текст Знак"/>
    <w:basedOn w:val="a0"/>
    <w:link w:val="af"/>
    <w:semiHidden/>
    <w:rsid w:val="00F326AD"/>
    <w:rPr>
      <w:rFonts w:ascii="Times New Roman" w:eastAsia="Times New Roman" w:hAnsi="Times New Roman" w:cs="Times New Roman"/>
      <w:sz w:val="28"/>
      <w:szCs w:val="24"/>
      <w:lang w:eastAsia="ru-RU"/>
    </w:rPr>
  </w:style>
  <w:style w:type="paragraph" w:customStyle="1" w:styleId="19">
    <w:name w:val="Заголовок оглавления1"/>
    <w:basedOn w:val="10"/>
    <w:next w:val="a"/>
    <w:uiPriority w:val="39"/>
    <w:unhideWhenUsed/>
    <w:qFormat/>
    <w:rsid w:val="00F326AD"/>
    <w:pPr>
      <w:keepNext/>
      <w:keepLines/>
      <w:spacing w:before="480" w:after="0" w:line="276" w:lineRule="auto"/>
      <w:outlineLvl w:val="9"/>
    </w:pPr>
    <w:rPr>
      <w:rFonts w:ascii="Cambria" w:hAnsi="Cambria"/>
      <w:color w:val="365F91"/>
      <w:kern w:val="0"/>
      <w:szCs w:val="28"/>
    </w:rPr>
  </w:style>
  <w:style w:type="paragraph" w:customStyle="1" w:styleId="210">
    <w:name w:val="Оглавление 21"/>
    <w:basedOn w:val="a"/>
    <w:next w:val="a"/>
    <w:autoRedefine/>
    <w:uiPriority w:val="39"/>
    <w:unhideWhenUsed/>
    <w:qFormat/>
    <w:rsid w:val="00F326AD"/>
    <w:pPr>
      <w:tabs>
        <w:tab w:val="right" w:leader="dot" w:pos="9628"/>
      </w:tabs>
      <w:spacing w:before="120" w:after="0" w:line="276" w:lineRule="auto"/>
      <w:ind w:left="709"/>
    </w:pPr>
    <w:rPr>
      <w:rFonts w:eastAsia="Calibri" w:cs="Calibri"/>
      <w:b/>
      <w:bCs/>
      <w:lang w:eastAsia="en-US"/>
    </w:rPr>
  </w:style>
  <w:style w:type="paragraph" w:customStyle="1" w:styleId="113">
    <w:name w:val="Оглавление 11"/>
    <w:basedOn w:val="a"/>
    <w:next w:val="a"/>
    <w:autoRedefine/>
    <w:uiPriority w:val="39"/>
    <w:unhideWhenUsed/>
    <w:qFormat/>
    <w:rsid w:val="00F326AD"/>
    <w:pPr>
      <w:tabs>
        <w:tab w:val="right" w:leader="dot" w:pos="9628"/>
      </w:tabs>
      <w:spacing w:before="120" w:after="0" w:line="276" w:lineRule="auto"/>
      <w:ind w:left="426" w:hanging="426"/>
    </w:pPr>
    <w:rPr>
      <w:rFonts w:eastAsia="Calibri" w:cs="Calibri"/>
      <w:b/>
      <w:bCs/>
      <w:i/>
      <w:iCs/>
      <w:sz w:val="24"/>
      <w:szCs w:val="24"/>
      <w:lang w:eastAsia="en-US"/>
    </w:rPr>
  </w:style>
  <w:style w:type="paragraph" w:customStyle="1" w:styleId="310">
    <w:name w:val="Оглавление 31"/>
    <w:basedOn w:val="a"/>
    <w:next w:val="a"/>
    <w:autoRedefine/>
    <w:uiPriority w:val="39"/>
    <w:unhideWhenUsed/>
    <w:qFormat/>
    <w:rsid w:val="00F326AD"/>
    <w:pPr>
      <w:spacing w:after="0" w:line="276" w:lineRule="auto"/>
      <w:ind w:left="440"/>
    </w:pPr>
    <w:rPr>
      <w:rFonts w:eastAsia="Calibri" w:cs="Calibri"/>
      <w:sz w:val="20"/>
      <w:szCs w:val="20"/>
      <w:lang w:eastAsia="en-US"/>
    </w:rPr>
  </w:style>
  <w:style w:type="character" w:customStyle="1" w:styleId="spelle">
    <w:name w:val="spelle"/>
    <w:basedOn w:val="a0"/>
    <w:rsid w:val="00F326AD"/>
  </w:style>
  <w:style w:type="character" w:customStyle="1" w:styleId="grame">
    <w:name w:val="grame"/>
    <w:basedOn w:val="a0"/>
    <w:rsid w:val="00F326AD"/>
  </w:style>
  <w:style w:type="paragraph" w:customStyle="1" w:styleId="1a">
    <w:name w:val="Без интервала1"/>
    <w:next w:val="af1"/>
    <w:uiPriority w:val="1"/>
    <w:qFormat/>
    <w:rsid w:val="00F326AD"/>
    <w:pPr>
      <w:spacing w:after="0" w:line="240" w:lineRule="auto"/>
    </w:pPr>
  </w:style>
  <w:style w:type="paragraph" w:styleId="HTML">
    <w:name w:val="HTML Preformatted"/>
    <w:basedOn w:val="a"/>
    <w:link w:val="HTML0"/>
    <w:uiPriority w:val="99"/>
    <w:semiHidden/>
    <w:unhideWhenUsed/>
    <w:rsid w:val="00F32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uiPriority w:val="99"/>
    <w:semiHidden/>
    <w:rsid w:val="00F326AD"/>
    <w:rPr>
      <w:rFonts w:ascii="Courier New" w:eastAsia="Times New Roman" w:hAnsi="Courier New" w:cs="Courier New"/>
      <w:sz w:val="20"/>
      <w:szCs w:val="20"/>
      <w:lang w:eastAsia="ru-RU"/>
    </w:rPr>
  </w:style>
  <w:style w:type="paragraph" w:customStyle="1" w:styleId="af2">
    <w:name w:val="Стиль"/>
    <w:rsid w:val="00F326AD"/>
    <w:pPr>
      <w:widowControl w:val="0"/>
      <w:autoSpaceDE w:val="0"/>
      <w:autoSpaceDN w:val="0"/>
      <w:adjustRightInd w:val="0"/>
      <w:spacing w:after="0" w:line="240" w:lineRule="auto"/>
    </w:pPr>
    <w:rPr>
      <w:rFonts w:ascii="Times New Roman" w:eastAsia="SimSun" w:hAnsi="Times New Roman" w:cs="Times New Roman"/>
      <w:sz w:val="24"/>
      <w:szCs w:val="24"/>
      <w:lang w:eastAsia="zh-CN"/>
    </w:rPr>
  </w:style>
  <w:style w:type="character" w:styleId="af3">
    <w:name w:val="annotation reference"/>
    <w:basedOn w:val="a0"/>
    <w:uiPriority w:val="99"/>
    <w:semiHidden/>
    <w:unhideWhenUsed/>
    <w:rsid w:val="00F326AD"/>
    <w:rPr>
      <w:sz w:val="16"/>
      <w:szCs w:val="16"/>
    </w:rPr>
  </w:style>
  <w:style w:type="paragraph" w:customStyle="1" w:styleId="1b">
    <w:name w:val="Текст примечания1"/>
    <w:basedOn w:val="a"/>
    <w:next w:val="af4"/>
    <w:link w:val="af5"/>
    <w:uiPriority w:val="99"/>
    <w:semiHidden/>
    <w:unhideWhenUsed/>
    <w:rsid w:val="00F326AD"/>
    <w:pPr>
      <w:spacing w:after="200" w:line="240" w:lineRule="auto"/>
    </w:pPr>
    <w:rPr>
      <w:rFonts w:eastAsiaTheme="minorHAnsi" w:cstheme="minorBidi"/>
      <w:sz w:val="20"/>
      <w:szCs w:val="20"/>
      <w:lang w:eastAsia="en-US"/>
    </w:rPr>
  </w:style>
  <w:style w:type="character" w:customStyle="1" w:styleId="af5">
    <w:name w:val="Текст примечания Знак"/>
    <w:basedOn w:val="a0"/>
    <w:link w:val="1b"/>
    <w:uiPriority w:val="99"/>
    <w:semiHidden/>
    <w:rsid w:val="00F326AD"/>
    <w:rPr>
      <w:sz w:val="20"/>
      <w:szCs w:val="20"/>
    </w:rPr>
  </w:style>
  <w:style w:type="paragraph" w:customStyle="1" w:styleId="1c">
    <w:name w:val="Тема примечания1"/>
    <w:basedOn w:val="af4"/>
    <w:next w:val="af4"/>
    <w:uiPriority w:val="99"/>
    <w:semiHidden/>
    <w:unhideWhenUsed/>
    <w:rsid w:val="00F326AD"/>
    <w:pPr>
      <w:spacing w:after="200"/>
    </w:pPr>
    <w:rPr>
      <w:rFonts w:eastAsia="Calibri"/>
      <w:b/>
      <w:bCs/>
      <w:lang w:eastAsia="en-US"/>
    </w:rPr>
  </w:style>
  <w:style w:type="character" w:customStyle="1" w:styleId="af6">
    <w:name w:val="Тема примечания Знак"/>
    <w:basedOn w:val="af5"/>
    <w:link w:val="af7"/>
    <w:uiPriority w:val="99"/>
    <w:semiHidden/>
    <w:rsid w:val="00F326AD"/>
    <w:rPr>
      <w:b/>
      <w:bCs/>
      <w:sz w:val="20"/>
      <w:szCs w:val="20"/>
    </w:rPr>
  </w:style>
  <w:style w:type="paragraph" w:customStyle="1" w:styleId="41">
    <w:name w:val="Оглавление 41"/>
    <w:basedOn w:val="a"/>
    <w:next w:val="a"/>
    <w:autoRedefine/>
    <w:uiPriority w:val="39"/>
    <w:semiHidden/>
    <w:unhideWhenUsed/>
    <w:rsid w:val="00F326AD"/>
    <w:pPr>
      <w:spacing w:after="0" w:line="276" w:lineRule="auto"/>
      <w:ind w:left="660"/>
    </w:pPr>
    <w:rPr>
      <w:rFonts w:eastAsia="Calibri" w:cs="Calibri"/>
      <w:sz w:val="20"/>
      <w:szCs w:val="20"/>
      <w:lang w:eastAsia="en-US"/>
    </w:rPr>
  </w:style>
  <w:style w:type="paragraph" w:customStyle="1" w:styleId="51">
    <w:name w:val="Оглавление 51"/>
    <w:basedOn w:val="a"/>
    <w:next w:val="a"/>
    <w:autoRedefine/>
    <w:uiPriority w:val="39"/>
    <w:semiHidden/>
    <w:unhideWhenUsed/>
    <w:rsid w:val="00F326AD"/>
    <w:pPr>
      <w:spacing w:after="0" w:line="276" w:lineRule="auto"/>
      <w:ind w:left="880"/>
    </w:pPr>
    <w:rPr>
      <w:rFonts w:eastAsia="Calibri" w:cs="Calibri"/>
      <w:sz w:val="20"/>
      <w:szCs w:val="20"/>
      <w:lang w:eastAsia="en-US"/>
    </w:rPr>
  </w:style>
  <w:style w:type="paragraph" w:customStyle="1" w:styleId="61">
    <w:name w:val="Оглавление 61"/>
    <w:basedOn w:val="a"/>
    <w:next w:val="a"/>
    <w:autoRedefine/>
    <w:uiPriority w:val="39"/>
    <w:semiHidden/>
    <w:unhideWhenUsed/>
    <w:rsid w:val="00F326AD"/>
    <w:pPr>
      <w:spacing w:after="0" w:line="276" w:lineRule="auto"/>
      <w:ind w:left="1100"/>
    </w:pPr>
    <w:rPr>
      <w:rFonts w:eastAsia="Calibri" w:cs="Calibri"/>
      <w:sz w:val="20"/>
      <w:szCs w:val="20"/>
      <w:lang w:eastAsia="en-US"/>
    </w:rPr>
  </w:style>
  <w:style w:type="paragraph" w:customStyle="1" w:styleId="71">
    <w:name w:val="Оглавление 71"/>
    <w:basedOn w:val="a"/>
    <w:next w:val="a"/>
    <w:autoRedefine/>
    <w:uiPriority w:val="39"/>
    <w:semiHidden/>
    <w:unhideWhenUsed/>
    <w:rsid w:val="00F326AD"/>
    <w:pPr>
      <w:spacing w:after="0" w:line="276" w:lineRule="auto"/>
      <w:ind w:left="1320"/>
    </w:pPr>
    <w:rPr>
      <w:rFonts w:eastAsia="Calibri" w:cs="Calibri"/>
      <w:sz w:val="20"/>
      <w:szCs w:val="20"/>
      <w:lang w:eastAsia="en-US"/>
    </w:rPr>
  </w:style>
  <w:style w:type="paragraph" w:customStyle="1" w:styleId="81">
    <w:name w:val="Оглавление 81"/>
    <w:basedOn w:val="a"/>
    <w:next w:val="a"/>
    <w:autoRedefine/>
    <w:uiPriority w:val="39"/>
    <w:semiHidden/>
    <w:unhideWhenUsed/>
    <w:rsid w:val="00F326AD"/>
    <w:pPr>
      <w:spacing w:after="0" w:line="276" w:lineRule="auto"/>
      <w:ind w:left="1540"/>
    </w:pPr>
    <w:rPr>
      <w:rFonts w:eastAsia="Calibri" w:cs="Calibri"/>
      <w:sz w:val="20"/>
      <w:szCs w:val="20"/>
      <w:lang w:eastAsia="en-US"/>
    </w:rPr>
  </w:style>
  <w:style w:type="paragraph" w:customStyle="1" w:styleId="91">
    <w:name w:val="Оглавление 91"/>
    <w:basedOn w:val="a"/>
    <w:next w:val="a"/>
    <w:autoRedefine/>
    <w:uiPriority w:val="39"/>
    <w:semiHidden/>
    <w:unhideWhenUsed/>
    <w:rsid w:val="00F326AD"/>
    <w:pPr>
      <w:spacing w:after="0" w:line="276" w:lineRule="auto"/>
      <w:ind w:left="1760"/>
    </w:pPr>
    <w:rPr>
      <w:rFonts w:eastAsia="Calibri" w:cs="Calibri"/>
      <w:sz w:val="20"/>
      <w:szCs w:val="20"/>
      <w:lang w:eastAsia="en-US"/>
    </w:rPr>
  </w:style>
  <w:style w:type="character" w:customStyle="1" w:styleId="a5">
    <w:name w:val="Абзац списка Знак"/>
    <w:aliases w:val="ПАРАГРАФ Знак,Bullet List Знак,FooterText Знак,numbered Знак,ПС - Нумерованный Знак,Абзац списка1 Знак"/>
    <w:basedOn w:val="a0"/>
    <w:link w:val="110"/>
    <w:uiPriority w:val="34"/>
    <w:locked/>
    <w:rsid w:val="00F326AD"/>
  </w:style>
  <w:style w:type="character" w:customStyle="1" w:styleId="211">
    <w:name w:val="Заголовок 2 Знак1"/>
    <w:basedOn w:val="a0"/>
    <w:uiPriority w:val="9"/>
    <w:semiHidden/>
    <w:rsid w:val="00F326AD"/>
    <w:rPr>
      <w:rFonts w:asciiTheme="majorHAnsi" w:eastAsiaTheme="majorEastAsia" w:hAnsiTheme="majorHAnsi" w:cstheme="majorBidi"/>
      <w:color w:val="2F5496" w:themeColor="accent1" w:themeShade="BF"/>
      <w:sz w:val="26"/>
      <w:szCs w:val="26"/>
      <w:lang w:eastAsia="ru-RU"/>
    </w:rPr>
  </w:style>
  <w:style w:type="character" w:customStyle="1" w:styleId="311">
    <w:name w:val="Заголовок 3 Знак1"/>
    <w:basedOn w:val="a0"/>
    <w:uiPriority w:val="9"/>
    <w:semiHidden/>
    <w:rsid w:val="00F326AD"/>
    <w:rPr>
      <w:rFonts w:asciiTheme="majorHAnsi" w:eastAsiaTheme="majorEastAsia" w:hAnsiTheme="majorHAnsi" w:cstheme="majorBidi"/>
      <w:color w:val="1F3763" w:themeColor="accent1" w:themeShade="7F"/>
      <w:sz w:val="24"/>
      <w:szCs w:val="24"/>
      <w:lang w:eastAsia="ru-RU"/>
    </w:rPr>
  </w:style>
  <w:style w:type="paragraph" w:styleId="a4">
    <w:name w:val="List Paragraph"/>
    <w:aliases w:val="ПАРАГРАФ,Bullet List,FooterText,numbered,ПС - Нумерованный,Абзац списка1"/>
    <w:basedOn w:val="a"/>
    <w:uiPriority w:val="34"/>
    <w:qFormat/>
    <w:rsid w:val="00F326AD"/>
    <w:pPr>
      <w:ind w:left="720"/>
      <w:contextualSpacing/>
    </w:pPr>
  </w:style>
  <w:style w:type="table" w:styleId="a6">
    <w:name w:val="Table Grid"/>
    <w:basedOn w:val="a1"/>
    <w:uiPriority w:val="39"/>
    <w:rsid w:val="00F326A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1d"/>
    <w:uiPriority w:val="99"/>
    <w:semiHidden/>
    <w:unhideWhenUsed/>
    <w:rsid w:val="00F326AD"/>
    <w:pPr>
      <w:spacing w:after="0" w:line="240" w:lineRule="auto"/>
    </w:pPr>
    <w:rPr>
      <w:rFonts w:ascii="Segoe UI" w:hAnsi="Segoe UI" w:cs="Segoe UI"/>
      <w:sz w:val="18"/>
      <w:szCs w:val="18"/>
    </w:rPr>
  </w:style>
  <w:style w:type="character" w:customStyle="1" w:styleId="1d">
    <w:name w:val="Текст выноски Знак1"/>
    <w:basedOn w:val="a0"/>
    <w:link w:val="a9"/>
    <w:uiPriority w:val="99"/>
    <w:semiHidden/>
    <w:rsid w:val="00F326AD"/>
    <w:rPr>
      <w:rFonts w:ascii="Segoe UI" w:eastAsiaTheme="minorEastAsia" w:hAnsi="Segoe UI" w:cs="Segoe UI"/>
      <w:sz w:val="18"/>
      <w:szCs w:val="18"/>
      <w:lang w:eastAsia="ru-RU"/>
    </w:rPr>
  </w:style>
  <w:style w:type="paragraph" w:styleId="ab">
    <w:name w:val="header"/>
    <w:basedOn w:val="a"/>
    <w:link w:val="1e"/>
    <w:uiPriority w:val="99"/>
    <w:unhideWhenUsed/>
    <w:rsid w:val="00F326AD"/>
    <w:pPr>
      <w:tabs>
        <w:tab w:val="center" w:pos="4677"/>
        <w:tab w:val="right" w:pos="9355"/>
      </w:tabs>
      <w:spacing w:after="0" w:line="240" w:lineRule="auto"/>
    </w:pPr>
  </w:style>
  <w:style w:type="character" w:customStyle="1" w:styleId="1e">
    <w:name w:val="Верхний колонтитул Знак1"/>
    <w:basedOn w:val="a0"/>
    <w:link w:val="ab"/>
    <w:uiPriority w:val="99"/>
    <w:rsid w:val="00F326AD"/>
    <w:rPr>
      <w:rFonts w:eastAsiaTheme="minorEastAsia" w:cs="Times New Roman"/>
      <w:lang w:eastAsia="ru-RU"/>
    </w:rPr>
  </w:style>
  <w:style w:type="paragraph" w:styleId="ad">
    <w:name w:val="footer"/>
    <w:basedOn w:val="a"/>
    <w:link w:val="1f"/>
    <w:uiPriority w:val="99"/>
    <w:unhideWhenUsed/>
    <w:rsid w:val="00F326AD"/>
    <w:pPr>
      <w:tabs>
        <w:tab w:val="center" w:pos="4677"/>
        <w:tab w:val="right" w:pos="9355"/>
      </w:tabs>
      <w:spacing w:after="0" w:line="240" w:lineRule="auto"/>
    </w:pPr>
  </w:style>
  <w:style w:type="character" w:customStyle="1" w:styleId="1f">
    <w:name w:val="Нижний колонтитул Знак1"/>
    <w:basedOn w:val="a0"/>
    <w:link w:val="ad"/>
    <w:uiPriority w:val="99"/>
    <w:rsid w:val="00F326AD"/>
    <w:rPr>
      <w:rFonts w:eastAsiaTheme="minorEastAsia" w:cs="Times New Roman"/>
      <w:lang w:eastAsia="ru-RU"/>
    </w:rPr>
  </w:style>
  <w:style w:type="paragraph" w:styleId="af1">
    <w:name w:val="No Spacing"/>
    <w:uiPriority w:val="1"/>
    <w:qFormat/>
    <w:rsid w:val="00F326AD"/>
    <w:pPr>
      <w:spacing w:after="0" w:line="240" w:lineRule="auto"/>
    </w:pPr>
    <w:rPr>
      <w:rFonts w:eastAsiaTheme="minorEastAsia" w:cs="Times New Roman"/>
      <w:lang w:eastAsia="ru-RU"/>
    </w:rPr>
  </w:style>
  <w:style w:type="paragraph" w:styleId="af4">
    <w:name w:val="annotation text"/>
    <w:basedOn w:val="a"/>
    <w:link w:val="1f0"/>
    <w:uiPriority w:val="99"/>
    <w:semiHidden/>
    <w:unhideWhenUsed/>
    <w:rsid w:val="00F326AD"/>
    <w:pPr>
      <w:spacing w:line="240" w:lineRule="auto"/>
    </w:pPr>
    <w:rPr>
      <w:sz w:val="20"/>
      <w:szCs w:val="20"/>
    </w:rPr>
  </w:style>
  <w:style w:type="character" w:customStyle="1" w:styleId="1f0">
    <w:name w:val="Текст примечания Знак1"/>
    <w:basedOn w:val="a0"/>
    <w:link w:val="af4"/>
    <w:uiPriority w:val="99"/>
    <w:semiHidden/>
    <w:rsid w:val="00F326AD"/>
    <w:rPr>
      <w:rFonts w:eastAsiaTheme="minorEastAsia" w:cs="Times New Roman"/>
      <w:sz w:val="20"/>
      <w:szCs w:val="20"/>
      <w:lang w:eastAsia="ru-RU"/>
    </w:rPr>
  </w:style>
  <w:style w:type="paragraph" w:styleId="af7">
    <w:name w:val="annotation subject"/>
    <w:basedOn w:val="af4"/>
    <w:next w:val="af4"/>
    <w:link w:val="af6"/>
    <w:uiPriority w:val="99"/>
    <w:semiHidden/>
    <w:unhideWhenUsed/>
    <w:rsid w:val="00F326AD"/>
    <w:rPr>
      <w:rFonts w:eastAsiaTheme="minorHAnsi" w:cstheme="minorBidi"/>
      <w:b/>
      <w:bCs/>
      <w:lang w:eastAsia="en-US"/>
    </w:rPr>
  </w:style>
  <w:style w:type="character" w:customStyle="1" w:styleId="1f1">
    <w:name w:val="Тема примечания Знак1"/>
    <w:basedOn w:val="1f0"/>
    <w:uiPriority w:val="99"/>
    <w:semiHidden/>
    <w:rsid w:val="00F326AD"/>
    <w:rPr>
      <w:rFonts w:eastAsiaTheme="minorEastAsia" w:cs="Times New Roman"/>
      <w:b/>
      <w:bCs/>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840915">
      <w:bodyDiv w:val="1"/>
      <w:marLeft w:val="0"/>
      <w:marRight w:val="0"/>
      <w:marTop w:val="0"/>
      <w:marBottom w:val="0"/>
      <w:divBdr>
        <w:top w:val="none" w:sz="0" w:space="0" w:color="auto"/>
        <w:left w:val="none" w:sz="0" w:space="0" w:color="auto"/>
        <w:bottom w:val="none" w:sz="0" w:space="0" w:color="auto"/>
        <w:right w:val="none" w:sz="0" w:space="0" w:color="auto"/>
      </w:divBdr>
      <w:divsChild>
        <w:div w:id="1083336730">
          <w:marLeft w:val="547"/>
          <w:marRight w:val="0"/>
          <w:marTop w:val="86"/>
          <w:marBottom w:val="0"/>
          <w:divBdr>
            <w:top w:val="none" w:sz="0" w:space="0" w:color="auto"/>
            <w:left w:val="none" w:sz="0" w:space="0" w:color="auto"/>
            <w:bottom w:val="none" w:sz="0" w:space="0" w:color="auto"/>
            <w:right w:val="none" w:sz="0" w:space="0" w:color="auto"/>
          </w:divBdr>
        </w:div>
        <w:div w:id="1333139054">
          <w:marLeft w:val="547"/>
          <w:marRight w:val="0"/>
          <w:marTop w:val="86"/>
          <w:marBottom w:val="0"/>
          <w:divBdr>
            <w:top w:val="none" w:sz="0" w:space="0" w:color="auto"/>
            <w:left w:val="none" w:sz="0" w:space="0" w:color="auto"/>
            <w:bottom w:val="none" w:sz="0" w:space="0" w:color="auto"/>
            <w:right w:val="none" w:sz="0" w:space="0" w:color="auto"/>
          </w:divBdr>
        </w:div>
      </w:divsChild>
    </w:div>
    <w:div w:id="276984714">
      <w:bodyDiv w:val="1"/>
      <w:marLeft w:val="0"/>
      <w:marRight w:val="0"/>
      <w:marTop w:val="0"/>
      <w:marBottom w:val="0"/>
      <w:divBdr>
        <w:top w:val="none" w:sz="0" w:space="0" w:color="auto"/>
        <w:left w:val="none" w:sz="0" w:space="0" w:color="auto"/>
        <w:bottom w:val="none" w:sz="0" w:space="0" w:color="auto"/>
        <w:right w:val="none" w:sz="0" w:space="0" w:color="auto"/>
      </w:divBdr>
      <w:divsChild>
        <w:div w:id="1975406536">
          <w:marLeft w:val="547"/>
          <w:marRight w:val="0"/>
          <w:marTop w:val="82"/>
          <w:marBottom w:val="0"/>
          <w:divBdr>
            <w:top w:val="none" w:sz="0" w:space="0" w:color="auto"/>
            <w:left w:val="none" w:sz="0" w:space="0" w:color="auto"/>
            <w:bottom w:val="none" w:sz="0" w:space="0" w:color="auto"/>
            <w:right w:val="none" w:sz="0" w:space="0" w:color="auto"/>
          </w:divBdr>
        </w:div>
        <w:div w:id="2063406255">
          <w:marLeft w:val="547"/>
          <w:marRight w:val="0"/>
          <w:marTop w:val="82"/>
          <w:marBottom w:val="0"/>
          <w:divBdr>
            <w:top w:val="none" w:sz="0" w:space="0" w:color="auto"/>
            <w:left w:val="none" w:sz="0" w:space="0" w:color="auto"/>
            <w:bottom w:val="none" w:sz="0" w:space="0" w:color="auto"/>
            <w:right w:val="none" w:sz="0" w:space="0" w:color="auto"/>
          </w:divBdr>
        </w:div>
        <w:div w:id="1740403761">
          <w:marLeft w:val="547"/>
          <w:marRight w:val="0"/>
          <w:marTop w:val="82"/>
          <w:marBottom w:val="0"/>
          <w:divBdr>
            <w:top w:val="none" w:sz="0" w:space="0" w:color="auto"/>
            <w:left w:val="none" w:sz="0" w:space="0" w:color="auto"/>
            <w:bottom w:val="none" w:sz="0" w:space="0" w:color="auto"/>
            <w:right w:val="none" w:sz="0" w:space="0" w:color="auto"/>
          </w:divBdr>
        </w:div>
        <w:div w:id="1874807366">
          <w:marLeft w:val="547"/>
          <w:marRight w:val="0"/>
          <w:marTop w:val="82"/>
          <w:marBottom w:val="0"/>
          <w:divBdr>
            <w:top w:val="none" w:sz="0" w:space="0" w:color="auto"/>
            <w:left w:val="none" w:sz="0" w:space="0" w:color="auto"/>
            <w:bottom w:val="none" w:sz="0" w:space="0" w:color="auto"/>
            <w:right w:val="none" w:sz="0" w:space="0" w:color="auto"/>
          </w:divBdr>
        </w:div>
      </w:divsChild>
    </w:div>
    <w:div w:id="358288089">
      <w:bodyDiv w:val="1"/>
      <w:marLeft w:val="0"/>
      <w:marRight w:val="0"/>
      <w:marTop w:val="0"/>
      <w:marBottom w:val="0"/>
      <w:divBdr>
        <w:top w:val="none" w:sz="0" w:space="0" w:color="auto"/>
        <w:left w:val="none" w:sz="0" w:space="0" w:color="auto"/>
        <w:bottom w:val="none" w:sz="0" w:space="0" w:color="auto"/>
        <w:right w:val="none" w:sz="0" w:space="0" w:color="auto"/>
      </w:divBdr>
      <w:divsChild>
        <w:div w:id="911550583">
          <w:marLeft w:val="0"/>
          <w:marRight w:val="0"/>
          <w:marTop w:val="0"/>
          <w:marBottom w:val="0"/>
          <w:divBdr>
            <w:top w:val="none" w:sz="0" w:space="0" w:color="auto"/>
            <w:left w:val="none" w:sz="0" w:space="0" w:color="auto"/>
            <w:bottom w:val="none" w:sz="0" w:space="0" w:color="auto"/>
            <w:right w:val="none" w:sz="0" w:space="0" w:color="auto"/>
          </w:divBdr>
        </w:div>
        <w:div w:id="56562065">
          <w:marLeft w:val="0"/>
          <w:marRight w:val="0"/>
          <w:marTop w:val="0"/>
          <w:marBottom w:val="0"/>
          <w:divBdr>
            <w:top w:val="none" w:sz="0" w:space="0" w:color="auto"/>
            <w:left w:val="none" w:sz="0" w:space="0" w:color="auto"/>
            <w:bottom w:val="none" w:sz="0" w:space="0" w:color="auto"/>
            <w:right w:val="none" w:sz="0" w:space="0" w:color="auto"/>
          </w:divBdr>
        </w:div>
        <w:div w:id="1911501166">
          <w:marLeft w:val="0"/>
          <w:marRight w:val="0"/>
          <w:marTop w:val="0"/>
          <w:marBottom w:val="0"/>
          <w:divBdr>
            <w:top w:val="none" w:sz="0" w:space="0" w:color="auto"/>
            <w:left w:val="none" w:sz="0" w:space="0" w:color="auto"/>
            <w:bottom w:val="none" w:sz="0" w:space="0" w:color="auto"/>
            <w:right w:val="none" w:sz="0" w:space="0" w:color="auto"/>
          </w:divBdr>
        </w:div>
        <w:div w:id="1354379717">
          <w:marLeft w:val="0"/>
          <w:marRight w:val="0"/>
          <w:marTop w:val="0"/>
          <w:marBottom w:val="0"/>
          <w:divBdr>
            <w:top w:val="none" w:sz="0" w:space="0" w:color="auto"/>
            <w:left w:val="none" w:sz="0" w:space="0" w:color="auto"/>
            <w:bottom w:val="none" w:sz="0" w:space="0" w:color="auto"/>
            <w:right w:val="none" w:sz="0" w:space="0" w:color="auto"/>
          </w:divBdr>
        </w:div>
        <w:div w:id="1897232910">
          <w:marLeft w:val="0"/>
          <w:marRight w:val="0"/>
          <w:marTop w:val="0"/>
          <w:marBottom w:val="0"/>
          <w:divBdr>
            <w:top w:val="none" w:sz="0" w:space="0" w:color="auto"/>
            <w:left w:val="none" w:sz="0" w:space="0" w:color="auto"/>
            <w:bottom w:val="none" w:sz="0" w:space="0" w:color="auto"/>
            <w:right w:val="none" w:sz="0" w:space="0" w:color="auto"/>
          </w:divBdr>
        </w:div>
        <w:div w:id="365838420">
          <w:marLeft w:val="0"/>
          <w:marRight w:val="0"/>
          <w:marTop w:val="0"/>
          <w:marBottom w:val="0"/>
          <w:divBdr>
            <w:top w:val="none" w:sz="0" w:space="0" w:color="auto"/>
            <w:left w:val="none" w:sz="0" w:space="0" w:color="auto"/>
            <w:bottom w:val="none" w:sz="0" w:space="0" w:color="auto"/>
            <w:right w:val="none" w:sz="0" w:space="0" w:color="auto"/>
          </w:divBdr>
        </w:div>
        <w:div w:id="54814864">
          <w:marLeft w:val="0"/>
          <w:marRight w:val="0"/>
          <w:marTop w:val="0"/>
          <w:marBottom w:val="0"/>
          <w:divBdr>
            <w:top w:val="none" w:sz="0" w:space="0" w:color="auto"/>
            <w:left w:val="none" w:sz="0" w:space="0" w:color="auto"/>
            <w:bottom w:val="none" w:sz="0" w:space="0" w:color="auto"/>
            <w:right w:val="none" w:sz="0" w:space="0" w:color="auto"/>
          </w:divBdr>
        </w:div>
        <w:div w:id="171535502">
          <w:marLeft w:val="0"/>
          <w:marRight w:val="0"/>
          <w:marTop w:val="0"/>
          <w:marBottom w:val="0"/>
          <w:divBdr>
            <w:top w:val="none" w:sz="0" w:space="0" w:color="auto"/>
            <w:left w:val="none" w:sz="0" w:space="0" w:color="auto"/>
            <w:bottom w:val="none" w:sz="0" w:space="0" w:color="auto"/>
            <w:right w:val="none" w:sz="0" w:space="0" w:color="auto"/>
          </w:divBdr>
        </w:div>
        <w:div w:id="717827719">
          <w:marLeft w:val="0"/>
          <w:marRight w:val="0"/>
          <w:marTop w:val="0"/>
          <w:marBottom w:val="0"/>
          <w:divBdr>
            <w:top w:val="none" w:sz="0" w:space="0" w:color="auto"/>
            <w:left w:val="none" w:sz="0" w:space="0" w:color="auto"/>
            <w:bottom w:val="none" w:sz="0" w:space="0" w:color="auto"/>
            <w:right w:val="none" w:sz="0" w:space="0" w:color="auto"/>
          </w:divBdr>
        </w:div>
        <w:div w:id="40516619">
          <w:marLeft w:val="0"/>
          <w:marRight w:val="0"/>
          <w:marTop w:val="0"/>
          <w:marBottom w:val="0"/>
          <w:divBdr>
            <w:top w:val="none" w:sz="0" w:space="0" w:color="auto"/>
            <w:left w:val="none" w:sz="0" w:space="0" w:color="auto"/>
            <w:bottom w:val="none" w:sz="0" w:space="0" w:color="auto"/>
            <w:right w:val="none" w:sz="0" w:space="0" w:color="auto"/>
          </w:divBdr>
        </w:div>
        <w:div w:id="91754095">
          <w:marLeft w:val="0"/>
          <w:marRight w:val="0"/>
          <w:marTop w:val="0"/>
          <w:marBottom w:val="0"/>
          <w:divBdr>
            <w:top w:val="none" w:sz="0" w:space="0" w:color="auto"/>
            <w:left w:val="none" w:sz="0" w:space="0" w:color="auto"/>
            <w:bottom w:val="none" w:sz="0" w:space="0" w:color="auto"/>
            <w:right w:val="none" w:sz="0" w:space="0" w:color="auto"/>
          </w:divBdr>
        </w:div>
        <w:div w:id="1085689592">
          <w:marLeft w:val="0"/>
          <w:marRight w:val="0"/>
          <w:marTop w:val="0"/>
          <w:marBottom w:val="0"/>
          <w:divBdr>
            <w:top w:val="none" w:sz="0" w:space="0" w:color="auto"/>
            <w:left w:val="none" w:sz="0" w:space="0" w:color="auto"/>
            <w:bottom w:val="none" w:sz="0" w:space="0" w:color="auto"/>
            <w:right w:val="none" w:sz="0" w:space="0" w:color="auto"/>
          </w:divBdr>
        </w:div>
        <w:div w:id="685709962">
          <w:marLeft w:val="0"/>
          <w:marRight w:val="0"/>
          <w:marTop w:val="0"/>
          <w:marBottom w:val="0"/>
          <w:divBdr>
            <w:top w:val="none" w:sz="0" w:space="0" w:color="auto"/>
            <w:left w:val="none" w:sz="0" w:space="0" w:color="auto"/>
            <w:bottom w:val="none" w:sz="0" w:space="0" w:color="auto"/>
            <w:right w:val="none" w:sz="0" w:space="0" w:color="auto"/>
          </w:divBdr>
        </w:div>
        <w:div w:id="770276273">
          <w:marLeft w:val="0"/>
          <w:marRight w:val="0"/>
          <w:marTop w:val="0"/>
          <w:marBottom w:val="0"/>
          <w:divBdr>
            <w:top w:val="none" w:sz="0" w:space="0" w:color="auto"/>
            <w:left w:val="none" w:sz="0" w:space="0" w:color="auto"/>
            <w:bottom w:val="none" w:sz="0" w:space="0" w:color="auto"/>
            <w:right w:val="none" w:sz="0" w:space="0" w:color="auto"/>
          </w:divBdr>
        </w:div>
        <w:div w:id="1824467975">
          <w:marLeft w:val="0"/>
          <w:marRight w:val="0"/>
          <w:marTop w:val="0"/>
          <w:marBottom w:val="0"/>
          <w:divBdr>
            <w:top w:val="none" w:sz="0" w:space="0" w:color="auto"/>
            <w:left w:val="none" w:sz="0" w:space="0" w:color="auto"/>
            <w:bottom w:val="none" w:sz="0" w:space="0" w:color="auto"/>
            <w:right w:val="none" w:sz="0" w:space="0" w:color="auto"/>
          </w:divBdr>
        </w:div>
        <w:div w:id="720790703">
          <w:marLeft w:val="0"/>
          <w:marRight w:val="0"/>
          <w:marTop w:val="0"/>
          <w:marBottom w:val="0"/>
          <w:divBdr>
            <w:top w:val="none" w:sz="0" w:space="0" w:color="auto"/>
            <w:left w:val="none" w:sz="0" w:space="0" w:color="auto"/>
            <w:bottom w:val="none" w:sz="0" w:space="0" w:color="auto"/>
            <w:right w:val="none" w:sz="0" w:space="0" w:color="auto"/>
          </w:divBdr>
        </w:div>
        <w:div w:id="1153985591">
          <w:marLeft w:val="0"/>
          <w:marRight w:val="0"/>
          <w:marTop w:val="0"/>
          <w:marBottom w:val="0"/>
          <w:divBdr>
            <w:top w:val="none" w:sz="0" w:space="0" w:color="auto"/>
            <w:left w:val="none" w:sz="0" w:space="0" w:color="auto"/>
            <w:bottom w:val="none" w:sz="0" w:space="0" w:color="auto"/>
            <w:right w:val="none" w:sz="0" w:space="0" w:color="auto"/>
          </w:divBdr>
        </w:div>
        <w:div w:id="350306482">
          <w:marLeft w:val="0"/>
          <w:marRight w:val="0"/>
          <w:marTop w:val="0"/>
          <w:marBottom w:val="0"/>
          <w:divBdr>
            <w:top w:val="none" w:sz="0" w:space="0" w:color="auto"/>
            <w:left w:val="none" w:sz="0" w:space="0" w:color="auto"/>
            <w:bottom w:val="none" w:sz="0" w:space="0" w:color="auto"/>
            <w:right w:val="none" w:sz="0" w:space="0" w:color="auto"/>
          </w:divBdr>
        </w:div>
        <w:div w:id="2142727543">
          <w:marLeft w:val="0"/>
          <w:marRight w:val="0"/>
          <w:marTop w:val="0"/>
          <w:marBottom w:val="0"/>
          <w:divBdr>
            <w:top w:val="none" w:sz="0" w:space="0" w:color="auto"/>
            <w:left w:val="none" w:sz="0" w:space="0" w:color="auto"/>
            <w:bottom w:val="none" w:sz="0" w:space="0" w:color="auto"/>
            <w:right w:val="none" w:sz="0" w:space="0" w:color="auto"/>
          </w:divBdr>
        </w:div>
      </w:divsChild>
    </w:div>
    <w:div w:id="620888211">
      <w:bodyDiv w:val="1"/>
      <w:marLeft w:val="0"/>
      <w:marRight w:val="0"/>
      <w:marTop w:val="0"/>
      <w:marBottom w:val="0"/>
      <w:divBdr>
        <w:top w:val="none" w:sz="0" w:space="0" w:color="auto"/>
        <w:left w:val="none" w:sz="0" w:space="0" w:color="auto"/>
        <w:bottom w:val="none" w:sz="0" w:space="0" w:color="auto"/>
        <w:right w:val="none" w:sz="0" w:space="0" w:color="auto"/>
      </w:divBdr>
    </w:div>
    <w:div w:id="691881323">
      <w:bodyDiv w:val="1"/>
      <w:marLeft w:val="0"/>
      <w:marRight w:val="0"/>
      <w:marTop w:val="0"/>
      <w:marBottom w:val="0"/>
      <w:divBdr>
        <w:top w:val="none" w:sz="0" w:space="0" w:color="auto"/>
        <w:left w:val="none" w:sz="0" w:space="0" w:color="auto"/>
        <w:bottom w:val="none" w:sz="0" w:space="0" w:color="auto"/>
        <w:right w:val="none" w:sz="0" w:space="0" w:color="auto"/>
      </w:divBdr>
      <w:divsChild>
        <w:div w:id="1214001531">
          <w:marLeft w:val="547"/>
          <w:marRight w:val="0"/>
          <w:marTop w:val="72"/>
          <w:marBottom w:val="0"/>
          <w:divBdr>
            <w:top w:val="none" w:sz="0" w:space="0" w:color="auto"/>
            <w:left w:val="none" w:sz="0" w:space="0" w:color="auto"/>
            <w:bottom w:val="none" w:sz="0" w:space="0" w:color="auto"/>
            <w:right w:val="none" w:sz="0" w:space="0" w:color="auto"/>
          </w:divBdr>
        </w:div>
        <w:div w:id="146241950">
          <w:marLeft w:val="547"/>
          <w:marRight w:val="0"/>
          <w:marTop w:val="72"/>
          <w:marBottom w:val="0"/>
          <w:divBdr>
            <w:top w:val="none" w:sz="0" w:space="0" w:color="auto"/>
            <w:left w:val="none" w:sz="0" w:space="0" w:color="auto"/>
            <w:bottom w:val="none" w:sz="0" w:space="0" w:color="auto"/>
            <w:right w:val="none" w:sz="0" w:space="0" w:color="auto"/>
          </w:divBdr>
        </w:div>
        <w:div w:id="1874883156">
          <w:marLeft w:val="547"/>
          <w:marRight w:val="0"/>
          <w:marTop w:val="72"/>
          <w:marBottom w:val="0"/>
          <w:divBdr>
            <w:top w:val="none" w:sz="0" w:space="0" w:color="auto"/>
            <w:left w:val="none" w:sz="0" w:space="0" w:color="auto"/>
            <w:bottom w:val="none" w:sz="0" w:space="0" w:color="auto"/>
            <w:right w:val="none" w:sz="0" w:space="0" w:color="auto"/>
          </w:divBdr>
        </w:div>
      </w:divsChild>
    </w:div>
    <w:div w:id="1360200905">
      <w:bodyDiv w:val="1"/>
      <w:marLeft w:val="0"/>
      <w:marRight w:val="0"/>
      <w:marTop w:val="0"/>
      <w:marBottom w:val="0"/>
      <w:divBdr>
        <w:top w:val="none" w:sz="0" w:space="0" w:color="auto"/>
        <w:left w:val="none" w:sz="0" w:space="0" w:color="auto"/>
        <w:bottom w:val="none" w:sz="0" w:space="0" w:color="auto"/>
        <w:right w:val="none" w:sz="0" w:space="0" w:color="auto"/>
      </w:divBdr>
    </w:div>
    <w:div w:id="1444685499">
      <w:bodyDiv w:val="1"/>
      <w:marLeft w:val="0"/>
      <w:marRight w:val="0"/>
      <w:marTop w:val="0"/>
      <w:marBottom w:val="0"/>
      <w:divBdr>
        <w:top w:val="none" w:sz="0" w:space="0" w:color="auto"/>
        <w:left w:val="none" w:sz="0" w:space="0" w:color="auto"/>
        <w:bottom w:val="none" w:sz="0" w:space="0" w:color="auto"/>
        <w:right w:val="none" w:sz="0" w:space="0" w:color="auto"/>
      </w:divBdr>
      <w:divsChild>
        <w:div w:id="1411999853">
          <w:marLeft w:val="547"/>
          <w:marRight w:val="0"/>
          <w:marTop w:val="82"/>
          <w:marBottom w:val="0"/>
          <w:divBdr>
            <w:top w:val="none" w:sz="0" w:space="0" w:color="auto"/>
            <w:left w:val="none" w:sz="0" w:space="0" w:color="auto"/>
            <w:bottom w:val="none" w:sz="0" w:space="0" w:color="auto"/>
            <w:right w:val="none" w:sz="0" w:space="0" w:color="auto"/>
          </w:divBdr>
        </w:div>
      </w:divsChild>
    </w:div>
    <w:div w:id="1889418602">
      <w:bodyDiv w:val="1"/>
      <w:marLeft w:val="0"/>
      <w:marRight w:val="0"/>
      <w:marTop w:val="0"/>
      <w:marBottom w:val="0"/>
      <w:divBdr>
        <w:top w:val="none" w:sz="0" w:space="0" w:color="auto"/>
        <w:left w:val="none" w:sz="0" w:space="0" w:color="auto"/>
        <w:bottom w:val="none" w:sz="0" w:space="0" w:color="auto"/>
        <w:right w:val="none" w:sz="0" w:space="0" w:color="auto"/>
      </w:divBdr>
    </w:div>
    <w:div w:id="2009937415">
      <w:bodyDiv w:val="1"/>
      <w:marLeft w:val="0"/>
      <w:marRight w:val="0"/>
      <w:marTop w:val="0"/>
      <w:marBottom w:val="0"/>
      <w:divBdr>
        <w:top w:val="none" w:sz="0" w:space="0" w:color="auto"/>
        <w:left w:val="none" w:sz="0" w:space="0" w:color="auto"/>
        <w:bottom w:val="none" w:sz="0" w:space="0" w:color="auto"/>
        <w:right w:val="none" w:sz="0" w:space="0" w:color="auto"/>
      </w:divBdr>
      <w:divsChild>
        <w:div w:id="1541278599">
          <w:marLeft w:val="547"/>
          <w:marRight w:val="0"/>
          <w:marTop w:val="72"/>
          <w:marBottom w:val="0"/>
          <w:divBdr>
            <w:top w:val="none" w:sz="0" w:space="0" w:color="auto"/>
            <w:left w:val="none" w:sz="0" w:space="0" w:color="auto"/>
            <w:bottom w:val="none" w:sz="0" w:space="0" w:color="auto"/>
            <w:right w:val="none" w:sz="0" w:space="0" w:color="auto"/>
          </w:divBdr>
        </w:div>
        <w:div w:id="343017839">
          <w:marLeft w:val="547"/>
          <w:marRight w:val="0"/>
          <w:marTop w:val="72"/>
          <w:marBottom w:val="0"/>
          <w:divBdr>
            <w:top w:val="none" w:sz="0" w:space="0" w:color="auto"/>
            <w:left w:val="none" w:sz="0" w:space="0" w:color="auto"/>
            <w:bottom w:val="none" w:sz="0" w:space="0" w:color="auto"/>
            <w:right w:val="none" w:sz="0" w:space="0" w:color="auto"/>
          </w:divBdr>
        </w:div>
        <w:div w:id="1226918243">
          <w:marLeft w:val="547"/>
          <w:marRight w:val="0"/>
          <w:marTop w:val="72"/>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chart" Target="charts/chart1.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Лист1!$B$1</c:f>
              <c:strCache>
                <c:ptCount val="1"/>
                <c:pt idx="0">
                  <c:v>Капот</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numRef>
              <c:f>Лист1!$A$2:$A$7</c:f>
              <c:numCache>
                <c:formatCode>General</c:formatCode>
                <c:ptCount val="6"/>
                <c:pt idx="0">
                  <c:v>2018</c:v>
                </c:pt>
                <c:pt idx="1">
                  <c:v>2019</c:v>
                </c:pt>
                <c:pt idx="2">
                  <c:v>2020</c:v>
                </c:pt>
                <c:pt idx="3">
                  <c:v>2021</c:v>
                </c:pt>
                <c:pt idx="4">
                  <c:v>2022</c:v>
                </c:pt>
                <c:pt idx="5">
                  <c:v>2023</c:v>
                </c:pt>
              </c:numCache>
            </c:numRef>
          </c:cat>
          <c:val>
            <c:numRef>
              <c:f>Лист1!$B$2:$B$7</c:f>
              <c:numCache>
                <c:formatCode>General</c:formatCode>
                <c:ptCount val="6"/>
                <c:pt idx="0">
                  <c:v>12000</c:v>
                </c:pt>
                <c:pt idx="1">
                  <c:v>13800</c:v>
                </c:pt>
                <c:pt idx="2">
                  <c:v>16000</c:v>
                </c:pt>
                <c:pt idx="3">
                  <c:v>16000</c:v>
                </c:pt>
                <c:pt idx="4">
                  <c:v>17000</c:v>
                </c:pt>
                <c:pt idx="5">
                  <c:v>39000</c:v>
                </c:pt>
              </c:numCache>
            </c:numRef>
          </c:val>
          <c:smooth val="0"/>
          <c:extLst xmlns:c16r2="http://schemas.microsoft.com/office/drawing/2015/06/chart">
            <c:ext xmlns:c16="http://schemas.microsoft.com/office/drawing/2014/chart" uri="{C3380CC4-5D6E-409C-BE32-E72D297353CC}">
              <c16:uniqueId val="{00000000-998B-4F5D-B283-F54050E1E345}"/>
            </c:ext>
          </c:extLst>
        </c:ser>
        <c:ser>
          <c:idx val="1"/>
          <c:order val="1"/>
          <c:tx>
            <c:strRef>
              <c:f>Лист1!$C$1</c:f>
              <c:strCache>
                <c:ptCount val="1"/>
                <c:pt idx="0">
                  <c:v>Двигатель</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numRef>
              <c:f>Лист1!$A$2:$A$7</c:f>
              <c:numCache>
                <c:formatCode>General</c:formatCode>
                <c:ptCount val="6"/>
                <c:pt idx="0">
                  <c:v>2018</c:v>
                </c:pt>
                <c:pt idx="1">
                  <c:v>2019</c:v>
                </c:pt>
                <c:pt idx="2">
                  <c:v>2020</c:v>
                </c:pt>
                <c:pt idx="3">
                  <c:v>2021</c:v>
                </c:pt>
                <c:pt idx="4">
                  <c:v>2022</c:v>
                </c:pt>
                <c:pt idx="5">
                  <c:v>2023</c:v>
                </c:pt>
              </c:numCache>
            </c:numRef>
          </c:cat>
          <c:val>
            <c:numRef>
              <c:f>Лист1!$C$2:$C$7</c:f>
              <c:numCache>
                <c:formatCode>General</c:formatCode>
                <c:ptCount val="6"/>
                <c:pt idx="0">
                  <c:v>65000</c:v>
                </c:pt>
                <c:pt idx="1">
                  <c:v>76000</c:v>
                </c:pt>
                <c:pt idx="2">
                  <c:v>97000</c:v>
                </c:pt>
                <c:pt idx="3">
                  <c:v>120000</c:v>
                </c:pt>
                <c:pt idx="4">
                  <c:v>166900</c:v>
                </c:pt>
                <c:pt idx="5">
                  <c:v>212800</c:v>
                </c:pt>
              </c:numCache>
            </c:numRef>
          </c:val>
          <c:smooth val="0"/>
          <c:extLst xmlns:c16r2="http://schemas.microsoft.com/office/drawing/2015/06/chart">
            <c:ext xmlns:c16="http://schemas.microsoft.com/office/drawing/2014/chart" uri="{C3380CC4-5D6E-409C-BE32-E72D297353CC}">
              <c16:uniqueId val="{00000001-998B-4F5D-B283-F54050E1E345}"/>
            </c:ext>
          </c:extLst>
        </c:ser>
        <c:dLbls>
          <c:showLegendKey val="0"/>
          <c:showVal val="0"/>
          <c:showCatName val="0"/>
          <c:showSerName val="0"/>
          <c:showPercent val="0"/>
          <c:showBubbleSize val="0"/>
        </c:dLbls>
        <c:marker val="1"/>
        <c:smooth val="0"/>
        <c:axId val="23522304"/>
        <c:axId val="23524480"/>
      </c:lineChart>
      <c:catAx>
        <c:axId val="235223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23524480"/>
        <c:crosses val="autoZero"/>
        <c:auto val="1"/>
        <c:lblAlgn val="ctr"/>
        <c:lblOffset val="100"/>
        <c:noMultiLvlLbl val="0"/>
      </c:catAx>
      <c:valAx>
        <c:axId val="2352448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in"/>
        <c:minorTickMark val="none"/>
        <c:tickLblPos val="nextTo"/>
        <c:spPr>
          <a:noFill/>
          <a:ln>
            <a:solidFill>
              <a:schemeClr val="accent1"/>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23522304"/>
        <c:crosses val="autoZero"/>
        <c:crossBetween val="between"/>
        <c:majorUnit val="20000"/>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4E5D80-7B87-4525-A7DB-452FBBF546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1781</Words>
  <Characters>10154</Characters>
  <Application>Microsoft Office Word</Application>
  <DocSecurity>0</DocSecurity>
  <Lines>84</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Viktor Kim</dc:creator>
  <cp:lastModifiedBy>User</cp:lastModifiedBy>
  <cp:revision>2</cp:revision>
  <dcterms:created xsi:type="dcterms:W3CDTF">2023-12-14T03:56:00Z</dcterms:created>
  <dcterms:modified xsi:type="dcterms:W3CDTF">2023-12-14T03:56:00Z</dcterms:modified>
</cp:coreProperties>
</file>