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4010B" w14:textId="0A1F34D2" w:rsidR="004260CC" w:rsidRDefault="004260CC" w:rsidP="004260CC">
      <w:pPr>
        <w:spacing w:before="300" w:after="300"/>
        <w:ind w:left="200" w:right="85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b/>
          <w:bCs/>
          <w:color w:val="000000"/>
          <w:sz w:val="26"/>
          <w:szCs w:val="26"/>
        </w:rPr>
        <w:t xml:space="preserve">УДК </w:t>
      </w:r>
      <w:r w:rsidR="00357308" w:rsidRPr="00357308">
        <w:rPr>
          <w:rFonts w:ascii="Times" w:hAnsi="Times"/>
          <w:b/>
          <w:bCs/>
          <w:color w:val="000000"/>
          <w:sz w:val="26"/>
          <w:szCs w:val="26"/>
        </w:rPr>
        <w:t>338.23</w:t>
      </w:r>
      <w:r w:rsidR="008765A5">
        <w:rPr>
          <w:rFonts w:ascii="Times" w:hAnsi="Times"/>
          <w:b/>
          <w:bCs/>
          <w:color w:val="000000"/>
          <w:sz w:val="26"/>
          <w:szCs w:val="26"/>
        </w:rPr>
        <w:t>:</w:t>
      </w:r>
      <w:r w:rsidR="008765A5" w:rsidRPr="00770521">
        <w:rPr>
          <w:rFonts w:ascii="Times" w:hAnsi="Times"/>
          <w:b/>
          <w:bCs/>
          <w:color w:val="000000" w:themeColor="text1"/>
          <w:sz w:val="26"/>
          <w:szCs w:val="26"/>
        </w:rPr>
        <w:t>004</w:t>
      </w:r>
    </w:p>
    <w:p w14:paraId="0A8D9583" w14:textId="019F6481" w:rsidR="00385769" w:rsidRPr="00770521" w:rsidRDefault="00385769" w:rsidP="00385769">
      <w:pPr>
        <w:spacing w:after="0" w:line="240" w:lineRule="auto"/>
        <w:ind w:left="200" w:right="85"/>
        <w:jc w:val="right"/>
        <w:rPr>
          <w:rFonts w:ascii="Times" w:hAnsi="Times"/>
          <w:color w:val="000000" w:themeColor="text1"/>
          <w:sz w:val="27"/>
          <w:szCs w:val="27"/>
        </w:rPr>
      </w:pPr>
      <w:r w:rsidRPr="00770521">
        <w:rPr>
          <w:rFonts w:ascii="Times" w:hAnsi="Times"/>
          <w:i/>
          <w:iCs/>
          <w:color w:val="000000" w:themeColor="text1"/>
          <w:sz w:val="26"/>
          <w:szCs w:val="26"/>
        </w:rPr>
        <w:t>Балдина Ю.В., к.э.н., доцент кафедры</w:t>
      </w:r>
    </w:p>
    <w:p w14:paraId="74AD73D1" w14:textId="77777777" w:rsidR="00385769" w:rsidRPr="00770521" w:rsidRDefault="00385769" w:rsidP="00385769">
      <w:pPr>
        <w:spacing w:after="0" w:line="240" w:lineRule="auto"/>
        <w:ind w:left="200" w:right="85"/>
        <w:jc w:val="right"/>
        <w:rPr>
          <w:rFonts w:ascii="Times" w:hAnsi="Times"/>
          <w:color w:val="000000" w:themeColor="text1"/>
          <w:sz w:val="27"/>
          <w:szCs w:val="27"/>
        </w:rPr>
      </w:pPr>
      <w:r w:rsidRPr="00770521">
        <w:rPr>
          <w:rFonts w:ascii="Times" w:hAnsi="Times"/>
          <w:i/>
          <w:iCs/>
          <w:color w:val="000000" w:themeColor="text1"/>
          <w:sz w:val="26"/>
          <w:szCs w:val="26"/>
        </w:rPr>
        <w:t>экономики и управления</w:t>
      </w:r>
    </w:p>
    <w:p w14:paraId="78CFA77B" w14:textId="77777777" w:rsidR="00385769" w:rsidRPr="00770521" w:rsidRDefault="00385769" w:rsidP="00385769">
      <w:pPr>
        <w:spacing w:after="0" w:line="240" w:lineRule="auto"/>
        <w:ind w:left="200" w:right="85"/>
        <w:jc w:val="right"/>
        <w:rPr>
          <w:rFonts w:ascii="Times" w:hAnsi="Times"/>
          <w:color w:val="000000" w:themeColor="text1"/>
          <w:sz w:val="27"/>
          <w:szCs w:val="27"/>
        </w:rPr>
      </w:pPr>
      <w:r w:rsidRPr="00770521">
        <w:rPr>
          <w:rFonts w:ascii="Times" w:hAnsi="Times"/>
          <w:i/>
          <w:iCs/>
          <w:color w:val="000000" w:themeColor="text1"/>
          <w:sz w:val="26"/>
          <w:szCs w:val="26"/>
        </w:rPr>
        <w:t>ФГБОУ ВО «Владивостокский государственный университет»</w:t>
      </w:r>
    </w:p>
    <w:p w14:paraId="38226C7F" w14:textId="50662E8D" w:rsidR="00385769" w:rsidRPr="008765A5" w:rsidRDefault="00C73B52" w:rsidP="004260CC">
      <w:pPr>
        <w:spacing w:after="0" w:line="240" w:lineRule="auto"/>
        <w:ind w:left="200" w:right="85"/>
        <w:jc w:val="right"/>
        <w:rPr>
          <w:rFonts w:ascii="Times" w:hAnsi="Times"/>
          <w:i/>
          <w:iCs/>
          <w:color w:val="FF0000"/>
          <w:sz w:val="26"/>
          <w:szCs w:val="26"/>
          <w:lang w:val="en-US"/>
        </w:rPr>
      </w:pPr>
      <w:r w:rsidRPr="00770521">
        <w:rPr>
          <w:rFonts w:ascii="Times" w:hAnsi="Times"/>
          <w:i/>
          <w:iCs/>
          <w:color w:val="000000" w:themeColor="text1"/>
          <w:sz w:val="26"/>
          <w:szCs w:val="26"/>
          <w:lang w:val="en-US"/>
        </w:rPr>
        <w:t xml:space="preserve">e-mail: </w:t>
      </w:r>
      <w:r w:rsidR="00912B36">
        <w:fldChar w:fldCharType="begin"/>
      </w:r>
      <w:r w:rsidR="00912B36" w:rsidRPr="00912B36">
        <w:rPr>
          <w:lang w:val="en-US"/>
        </w:rPr>
        <w:instrText xml:space="preserve"> HYPERLINK "mailto:yuliya.bal@mail.ru" </w:instrText>
      </w:r>
      <w:r w:rsidR="00912B36">
        <w:fldChar w:fldCharType="separate"/>
      </w:r>
      <w:r w:rsidR="008765A5" w:rsidRPr="008765A5">
        <w:rPr>
          <w:rStyle w:val="a9"/>
          <w:rFonts w:ascii="Times" w:hAnsi="Times"/>
          <w:i/>
          <w:iCs/>
          <w:sz w:val="26"/>
          <w:szCs w:val="26"/>
          <w:lang w:val="en-US"/>
        </w:rPr>
        <w:t>yuliya.bal@mail.ru</w:t>
      </w:r>
      <w:r w:rsidR="00912B36">
        <w:rPr>
          <w:rStyle w:val="a9"/>
          <w:rFonts w:ascii="Times" w:hAnsi="Times"/>
          <w:i/>
          <w:iCs/>
          <w:sz w:val="26"/>
          <w:szCs w:val="26"/>
          <w:lang w:val="en-US"/>
        </w:rPr>
        <w:fldChar w:fldCharType="end"/>
      </w:r>
    </w:p>
    <w:p w14:paraId="0FFAD488" w14:textId="62D9AFFE" w:rsidR="008765A5" w:rsidRPr="008765A5" w:rsidRDefault="008765A5" w:rsidP="008765A5">
      <w:pPr>
        <w:spacing w:after="0" w:line="240" w:lineRule="auto"/>
        <w:ind w:left="200" w:right="85"/>
        <w:jc w:val="right"/>
        <w:rPr>
          <w:rFonts w:ascii="Times" w:hAnsi="Times"/>
          <w:i/>
          <w:iCs/>
          <w:color w:val="000000"/>
          <w:sz w:val="26"/>
          <w:szCs w:val="26"/>
        </w:rPr>
      </w:pPr>
      <w:r>
        <w:rPr>
          <w:rFonts w:ascii="Times" w:hAnsi="Times"/>
          <w:i/>
          <w:iCs/>
          <w:color w:val="000000"/>
          <w:sz w:val="26"/>
          <w:szCs w:val="26"/>
        </w:rPr>
        <w:t>Россия, Владивосток</w:t>
      </w:r>
    </w:p>
    <w:p w14:paraId="6563B768" w14:textId="77777777" w:rsidR="004260CC" w:rsidRDefault="004260CC" w:rsidP="004260CC">
      <w:pPr>
        <w:spacing w:after="0" w:line="240" w:lineRule="auto"/>
        <w:ind w:left="200" w:right="85"/>
        <w:jc w:val="right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i/>
          <w:iCs/>
          <w:color w:val="000000"/>
          <w:sz w:val="26"/>
          <w:szCs w:val="26"/>
        </w:rPr>
        <w:t xml:space="preserve">Горохова А.Е., магистрант </w:t>
      </w:r>
      <w:bookmarkStart w:id="0" w:name="_Hlk119840538"/>
      <w:r>
        <w:rPr>
          <w:rFonts w:ascii="Times" w:hAnsi="Times"/>
          <w:i/>
          <w:iCs/>
          <w:color w:val="000000"/>
          <w:sz w:val="26"/>
          <w:szCs w:val="26"/>
        </w:rPr>
        <w:t>кафедры</w:t>
      </w:r>
    </w:p>
    <w:p w14:paraId="3D7FEFB7" w14:textId="50C2D2AD" w:rsidR="004260CC" w:rsidRDefault="00385769" w:rsidP="004260CC">
      <w:pPr>
        <w:spacing w:after="0" w:line="240" w:lineRule="auto"/>
        <w:ind w:left="200" w:right="85"/>
        <w:jc w:val="right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i/>
          <w:iCs/>
          <w:color w:val="000000"/>
          <w:sz w:val="26"/>
          <w:szCs w:val="26"/>
        </w:rPr>
        <w:t>э</w:t>
      </w:r>
      <w:r w:rsidR="004260CC">
        <w:rPr>
          <w:rFonts w:ascii="Times" w:hAnsi="Times"/>
          <w:i/>
          <w:iCs/>
          <w:color w:val="000000"/>
          <w:sz w:val="26"/>
          <w:szCs w:val="26"/>
        </w:rPr>
        <w:t>кономики и управления</w:t>
      </w:r>
    </w:p>
    <w:p w14:paraId="701C1EA3" w14:textId="77777777" w:rsidR="004260CC" w:rsidRDefault="004260CC" w:rsidP="004260CC">
      <w:pPr>
        <w:spacing w:after="0" w:line="240" w:lineRule="auto"/>
        <w:ind w:left="200" w:right="85"/>
        <w:jc w:val="right"/>
        <w:rPr>
          <w:rFonts w:ascii="Times" w:hAnsi="Times"/>
          <w:color w:val="000000"/>
          <w:sz w:val="27"/>
          <w:szCs w:val="27"/>
        </w:rPr>
      </w:pPr>
      <w:bookmarkStart w:id="1" w:name="_Hlk119840549"/>
      <w:bookmarkEnd w:id="0"/>
      <w:r>
        <w:rPr>
          <w:rFonts w:ascii="Times" w:hAnsi="Times"/>
          <w:i/>
          <w:iCs/>
          <w:color w:val="000000"/>
          <w:sz w:val="26"/>
          <w:szCs w:val="26"/>
        </w:rPr>
        <w:t>ФГБОУ ВО «Владивостокский государственный университет»</w:t>
      </w:r>
    </w:p>
    <w:p w14:paraId="01D04748" w14:textId="2DC6F5D6" w:rsidR="004260CC" w:rsidRPr="008765A5" w:rsidRDefault="004260CC" w:rsidP="004260CC">
      <w:pPr>
        <w:spacing w:after="0" w:line="240" w:lineRule="auto"/>
        <w:ind w:left="200" w:right="85"/>
        <w:jc w:val="right"/>
        <w:rPr>
          <w:rFonts w:ascii="Times" w:hAnsi="Times"/>
          <w:i/>
          <w:iCs/>
          <w:color w:val="000000"/>
          <w:sz w:val="26"/>
          <w:szCs w:val="26"/>
        </w:rPr>
      </w:pPr>
      <w:bookmarkStart w:id="2" w:name="_Hlk119840598"/>
      <w:bookmarkEnd w:id="1"/>
      <w:proofErr w:type="spellStart"/>
      <w:r>
        <w:rPr>
          <w:rFonts w:ascii="Times" w:hAnsi="Times"/>
          <w:i/>
          <w:iCs/>
          <w:color w:val="000000"/>
          <w:sz w:val="26"/>
          <w:szCs w:val="26"/>
        </w:rPr>
        <w:t>e-mail</w:t>
      </w:r>
      <w:bookmarkEnd w:id="2"/>
      <w:proofErr w:type="spellEnd"/>
      <w:r>
        <w:rPr>
          <w:rFonts w:ascii="Times" w:hAnsi="Times"/>
          <w:i/>
          <w:iCs/>
          <w:color w:val="000000"/>
          <w:sz w:val="26"/>
          <w:szCs w:val="26"/>
        </w:rPr>
        <w:t>: </w:t>
      </w:r>
      <w:hyperlink r:id="rId5" w:history="1">
        <w:r w:rsidR="008765A5" w:rsidRPr="000339E7">
          <w:rPr>
            <w:rStyle w:val="a9"/>
            <w:rFonts w:ascii="Times" w:hAnsi="Times"/>
            <w:i/>
            <w:iCs/>
            <w:sz w:val="26"/>
            <w:szCs w:val="26"/>
            <w:lang w:val="en-US"/>
          </w:rPr>
          <w:t>gorokhovaa</w:t>
        </w:r>
        <w:r w:rsidR="008765A5" w:rsidRPr="000339E7">
          <w:rPr>
            <w:rStyle w:val="a9"/>
            <w:rFonts w:ascii="Times" w:hAnsi="Times"/>
            <w:i/>
            <w:iCs/>
            <w:sz w:val="26"/>
            <w:szCs w:val="26"/>
          </w:rPr>
          <w:t>97@</w:t>
        </w:r>
        <w:r w:rsidR="008765A5" w:rsidRPr="000339E7">
          <w:rPr>
            <w:rStyle w:val="a9"/>
            <w:rFonts w:ascii="Times" w:hAnsi="Times"/>
            <w:i/>
            <w:iCs/>
            <w:sz w:val="26"/>
            <w:szCs w:val="26"/>
            <w:lang w:val="en-US"/>
          </w:rPr>
          <w:t>gmail</w:t>
        </w:r>
        <w:r w:rsidR="008765A5" w:rsidRPr="000339E7">
          <w:rPr>
            <w:rStyle w:val="a9"/>
            <w:rFonts w:ascii="Times" w:hAnsi="Times"/>
            <w:i/>
            <w:iCs/>
            <w:sz w:val="26"/>
            <w:szCs w:val="26"/>
          </w:rPr>
          <w:t>.</w:t>
        </w:r>
        <w:r w:rsidR="008765A5" w:rsidRPr="000339E7">
          <w:rPr>
            <w:rStyle w:val="a9"/>
            <w:rFonts w:ascii="Times" w:hAnsi="Times"/>
            <w:i/>
            <w:iCs/>
            <w:sz w:val="26"/>
            <w:szCs w:val="26"/>
            <w:lang w:val="en-US"/>
          </w:rPr>
          <w:t>com</w:t>
        </w:r>
      </w:hyperlink>
    </w:p>
    <w:p w14:paraId="2E4B5692" w14:textId="77777777" w:rsidR="004260CC" w:rsidRDefault="004260CC" w:rsidP="004260CC">
      <w:pPr>
        <w:spacing w:after="0" w:line="240" w:lineRule="auto"/>
        <w:ind w:left="200" w:right="85"/>
        <w:jc w:val="right"/>
        <w:rPr>
          <w:rFonts w:ascii="Times" w:hAnsi="Times"/>
          <w:i/>
          <w:iCs/>
          <w:color w:val="000000"/>
          <w:sz w:val="26"/>
          <w:szCs w:val="26"/>
        </w:rPr>
      </w:pPr>
      <w:r>
        <w:rPr>
          <w:rFonts w:ascii="Times" w:hAnsi="Times"/>
          <w:i/>
          <w:iCs/>
          <w:color w:val="000000"/>
          <w:sz w:val="26"/>
          <w:szCs w:val="26"/>
        </w:rPr>
        <w:t>Россия, Владивосток</w:t>
      </w:r>
    </w:p>
    <w:p w14:paraId="1B44E879" w14:textId="77777777" w:rsidR="004260CC" w:rsidRPr="00385769" w:rsidRDefault="004260CC" w:rsidP="004260CC">
      <w:pPr>
        <w:rPr>
          <w:rFonts w:ascii="Times New Roman" w:hAnsi="Times New Roman" w:cs="Times New Roman"/>
          <w:b/>
          <w:sz w:val="28"/>
        </w:rPr>
      </w:pPr>
    </w:p>
    <w:p w14:paraId="3D9734BC" w14:textId="3216821F" w:rsidR="003145F6" w:rsidRDefault="00C04C77" w:rsidP="004260CC">
      <w:pPr>
        <w:suppressAutoHyphens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sz w:val="28"/>
        </w:rPr>
        <w:t>Инструменты п</w:t>
      </w:r>
      <w:r w:rsidR="009C424D">
        <w:rPr>
          <w:rFonts w:ascii="Times New Roman" w:hAnsi="Times New Roman" w:cs="Times New Roman"/>
          <w:b/>
          <w:sz w:val="28"/>
        </w:rPr>
        <w:t>опуляризаци</w:t>
      </w:r>
      <w:r>
        <w:rPr>
          <w:rFonts w:ascii="Times New Roman" w:hAnsi="Times New Roman" w:cs="Times New Roman"/>
          <w:b/>
          <w:sz w:val="28"/>
        </w:rPr>
        <w:t>и</w:t>
      </w:r>
      <w:r w:rsidR="009C424D">
        <w:rPr>
          <w:rFonts w:ascii="Times New Roman" w:hAnsi="Times New Roman" w:cs="Times New Roman"/>
          <w:b/>
          <w:sz w:val="28"/>
        </w:rPr>
        <w:t xml:space="preserve"> и поддержк</w:t>
      </w:r>
      <w:r>
        <w:rPr>
          <w:rFonts w:ascii="Times New Roman" w:hAnsi="Times New Roman" w:cs="Times New Roman"/>
          <w:b/>
          <w:sz w:val="28"/>
        </w:rPr>
        <w:t>и</w:t>
      </w:r>
      <w:r w:rsidR="0028080D" w:rsidRPr="009C424D">
        <w:rPr>
          <w:rFonts w:ascii="Times New Roman" w:hAnsi="Times New Roman" w:cs="Times New Roman"/>
          <w:b/>
          <w:sz w:val="28"/>
        </w:rPr>
        <w:t xml:space="preserve"> </w:t>
      </w:r>
      <w:r w:rsidR="009C424D">
        <w:rPr>
          <w:rFonts w:ascii="Times New Roman" w:hAnsi="Times New Roman" w:cs="Times New Roman"/>
          <w:b/>
          <w:sz w:val="28"/>
        </w:rPr>
        <w:t>молодежного предпринимательства</w:t>
      </w:r>
      <w:r w:rsidR="00772738">
        <w:rPr>
          <w:rFonts w:ascii="Times New Roman" w:hAnsi="Times New Roman" w:cs="Times New Roman"/>
          <w:b/>
          <w:sz w:val="28"/>
        </w:rPr>
        <w:t xml:space="preserve"> </w:t>
      </w:r>
      <w:r w:rsidR="00772738" w:rsidRPr="00770521">
        <w:rPr>
          <w:rFonts w:ascii="Times New Roman" w:hAnsi="Times New Roman" w:cs="Times New Roman"/>
          <w:b/>
          <w:color w:val="000000" w:themeColor="text1"/>
          <w:sz w:val="28"/>
        </w:rPr>
        <w:t>в контексте использования цифровых технологий</w:t>
      </w:r>
    </w:p>
    <w:p w14:paraId="248AA938" w14:textId="0DF5A7C8" w:rsidR="00772738" w:rsidRPr="00770521" w:rsidRDefault="00772738" w:rsidP="004260CC">
      <w:pPr>
        <w:suppressAutoHyphens/>
        <w:jc w:val="center"/>
        <w:rPr>
          <w:rFonts w:ascii="Times New Roman" w:hAnsi="Times New Roman" w:cs="Times New Roman"/>
          <w:b/>
          <w:color w:val="000000" w:themeColor="text1"/>
          <w:sz w:val="28"/>
          <w:lang w:val="en-US"/>
        </w:rPr>
      </w:pPr>
      <w:r w:rsidRPr="00770521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Tools to promote and support youth entrepreneurship in the context of the use of digital technologies</w:t>
      </w:r>
    </w:p>
    <w:p w14:paraId="5A914005" w14:textId="77777777" w:rsidR="00AA26CB" w:rsidRDefault="004260CC" w:rsidP="00A20681">
      <w:pPr>
        <w:spacing w:after="0"/>
        <w:jc w:val="both"/>
        <w:rPr>
          <w:rFonts w:ascii="Times New Roman" w:hAnsi="Times New Roman" w:cs="Times New Roman"/>
          <w:sz w:val="28"/>
        </w:rPr>
      </w:pPr>
      <w:r w:rsidRPr="004260CC">
        <w:rPr>
          <w:rFonts w:ascii="Times New Roman" w:hAnsi="Times New Roman" w:cs="Times New Roman"/>
          <w:b/>
          <w:sz w:val="28"/>
        </w:rPr>
        <w:t>Аннотация</w:t>
      </w:r>
      <w:r>
        <w:rPr>
          <w:rFonts w:ascii="Times New Roman" w:hAnsi="Times New Roman" w:cs="Times New Roman"/>
          <w:b/>
          <w:sz w:val="28"/>
        </w:rPr>
        <w:t xml:space="preserve">. </w:t>
      </w:r>
      <w:r w:rsidRPr="004260CC">
        <w:rPr>
          <w:rFonts w:ascii="Times New Roman" w:hAnsi="Times New Roman" w:cs="Times New Roman"/>
          <w:sz w:val="28"/>
        </w:rPr>
        <w:t>В статье</w:t>
      </w:r>
      <w:r>
        <w:rPr>
          <w:rFonts w:ascii="Times New Roman" w:hAnsi="Times New Roman" w:cs="Times New Roman"/>
          <w:sz w:val="28"/>
        </w:rPr>
        <w:t xml:space="preserve"> рассмотрены основные инструменты популяризации и поддержки молодёжного предпринимательства</w:t>
      </w:r>
      <w:r w:rsidR="00AA26CB">
        <w:rPr>
          <w:rFonts w:ascii="Times New Roman" w:hAnsi="Times New Roman" w:cs="Times New Roman"/>
          <w:sz w:val="28"/>
        </w:rPr>
        <w:t>. Проведенное исследование указывает на большой объем инструментов популяризации, которые предлагает Федеральное агентство по делам молодежи, а также меры финансовой поддержки в рамках поддержки малого и среднего предпринимательства. Сделан вывод об активном участии органов государственной власти в вопросах развития молодежного предпринимательства.</w:t>
      </w:r>
    </w:p>
    <w:p w14:paraId="1151F5D5" w14:textId="77777777" w:rsidR="0028080D" w:rsidRDefault="00AA26CB" w:rsidP="00A20681">
      <w:pPr>
        <w:jc w:val="both"/>
        <w:rPr>
          <w:rFonts w:ascii="Times New Roman" w:hAnsi="Times New Roman" w:cs="Times New Roman"/>
          <w:sz w:val="28"/>
        </w:rPr>
      </w:pPr>
      <w:r w:rsidRPr="00AA26CB">
        <w:rPr>
          <w:rFonts w:ascii="Times New Roman" w:hAnsi="Times New Roman" w:cs="Times New Roman"/>
          <w:b/>
          <w:sz w:val="28"/>
        </w:rPr>
        <w:t>Ключевые слова:</w:t>
      </w:r>
      <w:r>
        <w:rPr>
          <w:rFonts w:ascii="Times New Roman" w:hAnsi="Times New Roman" w:cs="Times New Roman"/>
          <w:sz w:val="28"/>
        </w:rPr>
        <w:t xml:space="preserve"> молодежное предпринимательство, меры поддержки, Росмолодежь, начинающий предприниматель. </w:t>
      </w:r>
    </w:p>
    <w:p w14:paraId="11E29BBF" w14:textId="13081590" w:rsidR="00A20681" w:rsidRPr="00770521" w:rsidRDefault="00AA26CB" w:rsidP="00A20681">
      <w:pPr>
        <w:spacing w:after="0"/>
        <w:jc w:val="both"/>
        <w:rPr>
          <w:rFonts w:ascii="Times New Roman" w:hAnsi="Times New Roman" w:cs="Times New Roman"/>
          <w:strike/>
          <w:sz w:val="28"/>
          <w:lang w:val="en-US"/>
        </w:rPr>
      </w:pPr>
      <w:r w:rsidRPr="00AA26CB">
        <w:rPr>
          <w:rFonts w:ascii="Times New Roman" w:hAnsi="Times New Roman" w:cs="Times New Roman"/>
          <w:b/>
          <w:sz w:val="28"/>
          <w:lang w:val="en-US"/>
        </w:rPr>
        <w:t>Abstract.</w:t>
      </w:r>
      <w:r w:rsidRPr="00AA26CB">
        <w:rPr>
          <w:rFonts w:ascii="Times New Roman" w:hAnsi="Times New Roman" w:cs="Times New Roman"/>
          <w:sz w:val="28"/>
          <w:lang w:val="en-US"/>
        </w:rPr>
        <w:t xml:space="preserve"> </w:t>
      </w:r>
      <w:r w:rsidR="00A20681" w:rsidRPr="00770521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The article </w:t>
      </w:r>
      <w:bookmarkStart w:id="3" w:name="_Hlk119840754"/>
      <w:r w:rsidR="00A20681" w:rsidRPr="00770521">
        <w:rPr>
          <w:rFonts w:ascii="Times New Roman" w:hAnsi="Times New Roman" w:cs="Times New Roman"/>
          <w:color w:val="000000" w:themeColor="text1"/>
          <w:sz w:val="28"/>
          <w:lang w:val="en-US"/>
        </w:rPr>
        <w:t>considers</w:t>
      </w:r>
      <w:bookmarkEnd w:id="3"/>
      <w:r w:rsidR="00A20681" w:rsidRPr="00770521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 the main tools for promoting and supporting youth entrepreneurship. The conducted research indicates a large </w:t>
      </w:r>
      <w:bookmarkStart w:id="4" w:name="_Hlk119840870"/>
      <w:r w:rsidR="00A20681" w:rsidRPr="00770521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number of promotional </w:t>
      </w:r>
      <w:bookmarkEnd w:id="4"/>
      <w:r w:rsidR="00A20681" w:rsidRPr="00770521">
        <w:rPr>
          <w:rFonts w:ascii="Times New Roman" w:hAnsi="Times New Roman" w:cs="Times New Roman"/>
          <w:color w:val="000000" w:themeColor="text1"/>
          <w:sz w:val="28"/>
          <w:lang w:val="en-US"/>
        </w:rPr>
        <w:t>tools offered by the Federal Agency for Youth Affairs, as well as financial support measures in the framework of supporting small and medium-sized businesses. The conclusion is made about the active participation of public authorities in the development of youth entrepreneurship</w:t>
      </w:r>
    </w:p>
    <w:p w14:paraId="008D00AC" w14:textId="77777777" w:rsidR="00AA26CB" w:rsidRPr="00AA26CB" w:rsidRDefault="00AA26CB" w:rsidP="00A20681">
      <w:pPr>
        <w:jc w:val="both"/>
        <w:rPr>
          <w:rFonts w:ascii="Times New Roman" w:hAnsi="Times New Roman" w:cs="Times New Roman"/>
          <w:sz w:val="28"/>
          <w:lang w:val="en-US"/>
        </w:rPr>
      </w:pPr>
      <w:r w:rsidRPr="00AA26CB">
        <w:rPr>
          <w:rFonts w:ascii="Times New Roman" w:hAnsi="Times New Roman" w:cs="Times New Roman"/>
          <w:b/>
          <w:sz w:val="28"/>
          <w:lang w:val="en-US"/>
        </w:rPr>
        <w:t>Key words:</w:t>
      </w:r>
      <w:r w:rsidRPr="00AA26CB">
        <w:rPr>
          <w:rFonts w:ascii="Times New Roman" w:hAnsi="Times New Roman" w:cs="Times New Roman"/>
          <w:sz w:val="28"/>
          <w:lang w:val="en-US"/>
        </w:rPr>
        <w:t xml:space="preserve"> youth entrepreneurship, support measures, </w:t>
      </w:r>
      <w:proofErr w:type="spellStart"/>
      <w:r w:rsidRPr="00AA26CB">
        <w:rPr>
          <w:rFonts w:ascii="Times New Roman" w:hAnsi="Times New Roman" w:cs="Times New Roman"/>
          <w:sz w:val="28"/>
          <w:lang w:val="en-US"/>
        </w:rPr>
        <w:t>Rosmol</w:t>
      </w:r>
      <w:r>
        <w:rPr>
          <w:rFonts w:ascii="Times New Roman" w:hAnsi="Times New Roman" w:cs="Times New Roman"/>
          <w:sz w:val="28"/>
          <w:lang w:val="en-US"/>
        </w:rPr>
        <w:t>odezh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beginning entrepreneur. </w:t>
      </w:r>
    </w:p>
    <w:p w14:paraId="3C5F881F" w14:textId="77777777" w:rsidR="0028080D" w:rsidRPr="00357308" w:rsidRDefault="009C424D" w:rsidP="00A206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24D">
        <w:rPr>
          <w:rFonts w:ascii="Times New Roman" w:hAnsi="Times New Roman" w:cs="Times New Roman"/>
          <w:b/>
          <w:sz w:val="28"/>
          <w:szCs w:val="28"/>
        </w:rPr>
        <w:t>Введение.</w:t>
      </w:r>
      <w:r w:rsidR="003573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80D" w:rsidRPr="00D74365">
        <w:rPr>
          <w:rFonts w:ascii="Times New Roman" w:hAnsi="Times New Roman" w:cs="Times New Roman"/>
          <w:sz w:val="28"/>
          <w:szCs w:val="28"/>
        </w:rPr>
        <w:t>Одним из приоритетных направлений государственной молодежной политики, а также государственной поддержки малого и среднего предпринимательства</w:t>
      </w:r>
      <w:r w:rsidR="00D74365" w:rsidRPr="00D74365">
        <w:rPr>
          <w:rFonts w:ascii="Times New Roman" w:hAnsi="Times New Roman" w:cs="Times New Roman"/>
          <w:sz w:val="28"/>
          <w:szCs w:val="28"/>
        </w:rPr>
        <w:t xml:space="preserve"> (далее – МСП)</w:t>
      </w:r>
      <w:r w:rsidR="0028080D" w:rsidRPr="00D74365">
        <w:rPr>
          <w:rFonts w:ascii="Times New Roman" w:hAnsi="Times New Roman" w:cs="Times New Roman"/>
          <w:sz w:val="28"/>
          <w:szCs w:val="28"/>
        </w:rPr>
        <w:t>, является реализация мер по поддержке молодежного предпринимательства.</w:t>
      </w:r>
    </w:p>
    <w:p w14:paraId="423E5C62" w14:textId="1289D177" w:rsidR="000A08DE" w:rsidRPr="000A08DE" w:rsidRDefault="0028080D" w:rsidP="000A08D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 xml:space="preserve">Учитывая мобильность, гибкость молодежи, готовность к риску и свежий взгляд на актуальные направления деятельности, граждане страны от 18 </w:t>
      </w:r>
      <w:r w:rsidRPr="00D74365">
        <w:rPr>
          <w:rFonts w:ascii="Times New Roman" w:hAnsi="Times New Roman" w:cs="Times New Roman"/>
          <w:sz w:val="28"/>
          <w:szCs w:val="28"/>
        </w:rPr>
        <w:lastRenderedPageBreak/>
        <w:t>до 35 лет являются важными потенциальными субъектами предпринимательства.</w:t>
      </w:r>
      <w:r w:rsidR="00554CE8" w:rsidRPr="00D74365">
        <w:rPr>
          <w:rFonts w:ascii="Times New Roman" w:hAnsi="Times New Roman" w:cs="Times New Roman"/>
          <w:sz w:val="28"/>
          <w:szCs w:val="28"/>
        </w:rPr>
        <w:t xml:space="preserve"> </w:t>
      </w:r>
      <w:r w:rsidR="000A08DE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К числу преимуществ молодого поколения относятся цифровые компетенции, которыми молодежь овладевает, еще будучи в школьном возрасте, поэтому такие термины, к примеру, как искусственный интеллект, для них не чужды, а для многих даже понятны [1].</w:t>
      </w:r>
    </w:p>
    <w:p w14:paraId="091A9B07" w14:textId="382FFDC5" w:rsidR="000A08DE" w:rsidRDefault="00D74365" w:rsidP="007705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Предполагается</w:t>
      </w:r>
      <w:r w:rsidR="00554CE8" w:rsidRPr="00D74365">
        <w:rPr>
          <w:rFonts w:ascii="Times New Roman" w:hAnsi="Times New Roman" w:cs="Times New Roman"/>
          <w:sz w:val="28"/>
          <w:szCs w:val="28"/>
        </w:rPr>
        <w:t>,</w:t>
      </w:r>
      <w:r w:rsidRPr="00D74365">
        <w:rPr>
          <w:rFonts w:ascii="Times New Roman" w:hAnsi="Times New Roman" w:cs="Times New Roman"/>
          <w:sz w:val="28"/>
          <w:szCs w:val="28"/>
        </w:rPr>
        <w:t xml:space="preserve"> что</w:t>
      </w:r>
      <w:r w:rsidR="00554CE8" w:rsidRPr="00D74365">
        <w:rPr>
          <w:rFonts w:ascii="Times New Roman" w:hAnsi="Times New Roman" w:cs="Times New Roman"/>
          <w:sz w:val="28"/>
          <w:szCs w:val="28"/>
        </w:rPr>
        <w:t xml:space="preserve"> рассматриваемая целевая аудитория еще не имеет достаточно опыта в сфере ведения бизнеса, именно поэтому понятие «молодой предприниматель» часто сопряжено с понятием «начинающий предприниматель»</w:t>
      </w:r>
      <w:r w:rsidR="00322FBA" w:rsidRPr="00D74365">
        <w:rPr>
          <w:rFonts w:ascii="Times New Roman" w:hAnsi="Times New Roman" w:cs="Times New Roman"/>
          <w:sz w:val="28"/>
          <w:szCs w:val="28"/>
        </w:rPr>
        <w:t>.</w:t>
      </w:r>
      <w:r w:rsidR="00391E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5C25D2" w14:textId="77777777" w:rsidR="009C424D" w:rsidRDefault="009C424D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24D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статьи – определить актуальные инструменты популяризации и поддержки молодежного предпринимательства. </w:t>
      </w:r>
    </w:p>
    <w:p w14:paraId="1A23CFF2" w14:textId="77777777" w:rsidR="00C04C77" w:rsidRPr="00C04C77" w:rsidRDefault="00C04C77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C77">
        <w:rPr>
          <w:rFonts w:ascii="Times New Roman" w:hAnsi="Times New Roman" w:cs="Times New Roman"/>
          <w:b/>
          <w:sz w:val="28"/>
          <w:szCs w:val="28"/>
        </w:rPr>
        <w:t>Материалы и методы исследования: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ходе проведения исследования были применены системный подход, анализ и синтез, обобщение, описание и др. В качестве материалов использованы </w:t>
      </w:r>
      <w:r w:rsidR="00302FF4">
        <w:rPr>
          <w:rFonts w:ascii="Times New Roman" w:hAnsi="Times New Roman" w:cs="Times New Roman"/>
          <w:sz w:val="28"/>
          <w:szCs w:val="28"/>
        </w:rPr>
        <w:t>статьи отечественных авторов, описывающих процесс развития молодежного предпринимательства в Российской Федерации.</w:t>
      </w:r>
    </w:p>
    <w:p w14:paraId="6AED24B1" w14:textId="3A954B0E" w:rsidR="00173C38" w:rsidRPr="00173C38" w:rsidRDefault="002662DE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Обсуждение и результаты</w:t>
      </w:r>
      <w:r w:rsidR="00C04C77" w:rsidRPr="002662DE">
        <w:rPr>
          <w:rFonts w:ascii="Times New Roman" w:hAnsi="Times New Roman" w:cs="Times New Roman"/>
          <w:b/>
          <w:sz w:val="28"/>
          <w:szCs w:val="28"/>
        </w:rPr>
        <w:t>.</w:t>
      </w:r>
      <w:r w:rsidR="00173C38" w:rsidRPr="00173C38">
        <w:rPr>
          <w:rFonts w:ascii="Times New Roman" w:hAnsi="Times New Roman" w:cs="Times New Roman"/>
          <w:sz w:val="28"/>
          <w:szCs w:val="28"/>
        </w:rPr>
        <w:t xml:space="preserve"> </w:t>
      </w:r>
      <w:r w:rsidR="00173C38">
        <w:rPr>
          <w:rFonts w:ascii="Times New Roman" w:hAnsi="Times New Roman" w:cs="Times New Roman"/>
          <w:sz w:val="28"/>
          <w:szCs w:val="28"/>
        </w:rPr>
        <w:t xml:space="preserve">Отмечено, что уровень развития предпринимательства в России определяется как «недостаточный», в сравнении с зарубежными странами </w:t>
      </w:r>
      <w:r w:rsidR="00173C38" w:rsidRPr="00173C38">
        <w:rPr>
          <w:rFonts w:ascii="Times New Roman" w:hAnsi="Times New Roman" w:cs="Times New Roman"/>
          <w:sz w:val="28"/>
          <w:szCs w:val="28"/>
        </w:rPr>
        <w:t>[</w:t>
      </w:r>
      <w:r w:rsidR="000A08DE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73C38" w:rsidRPr="00173C38">
        <w:rPr>
          <w:rFonts w:ascii="Times New Roman" w:hAnsi="Times New Roman" w:cs="Times New Roman"/>
          <w:sz w:val="28"/>
          <w:szCs w:val="28"/>
        </w:rPr>
        <w:t>]</w:t>
      </w:r>
      <w:r w:rsidR="00173C38">
        <w:rPr>
          <w:rFonts w:ascii="Times New Roman" w:hAnsi="Times New Roman" w:cs="Times New Roman"/>
          <w:sz w:val="28"/>
          <w:szCs w:val="28"/>
        </w:rPr>
        <w:t>. Однако развитие молодежного предпринимательства является стратегически важной зоной</w:t>
      </w:r>
      <w:r w:rsidR="00173C38" w:rsidRPr="00173C38">
        <w:rPr>
          <w:rFonts w:ascii="Times New Roman" w:hAnsi="Times New Roman" w:cs="Times New Roman"/>
          <w:sz w:val="28"/>
          <w:szCs w:val="28"/>
        </w:rPr>
        <w:t xml:space="preserve"> </w:t>
      </w:r>
      <w:r w:rsidR="00173C38">
        <w:rPr>
          <w:rFonts w:ascii="Times New Roman" w:hAnsi="Times New Roman" w:cs="Times New Roman"/>
          <w:sz w:val="28"/>
          <w:szCs w:val="28"/>
        </w:rPr>
        <w:t>экономического развития сраны</w:t>
      </w:r>
      <w:r w:rsidR="00AB4E4C">
        <w:rPr>
          <w:rFonts w:ascii="Times New Roman" w:hAnsi="Times New Roman" w:cs="Times New Roman"/>
          <w:sz w:val="28"/>
          <w:szCs w:val="28"/>
        </w:rPr>
        <w:t>.</w:t>
      </w:r>
    </w:p>
    <w:p w14:paraId="26A599D5" w14:textId="77777777" w:rsidR="002662DE" w:rsidRDefault="00AB4E4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22FBA" w:rsidRPr="00D74365">
        <w:rPr>
          <w:rFonts w:ascii="Times New Roman" w:hAnsi="Times New Roman" w:cs="Times New Roman"/>
          <w:sz w:val="28"/>
          <w:szCs w:val="28"/>
        </w:rPr>
        <w:t>олодежное предпринимательство затрагивает сразу два 2 направления государственной политики: молодежная политика (ответственный орган – Федеральное агентство по делам молодежи) и поддержка МСП (ответственный орган – Министерство экономического развития).</w:t>
      </w:r>
      <w:r w:rsidR="002662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0B39D9" w14:textId="3A96ADBC" w:rsidR="00EA68D0" w:rsidRDefault="00D74365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В настоящий момент, полномочия Федерального агентства по делам молодежи (далее</w:t>
      </w:r>
      <w:r w:rsidR="00D86F14">
        <w:rPr>
          <w:rFonts w:ascii="Times New Roman" w:hAnsi="Times New Roman" w:cs="Times New Roman"/>
          <w:sz w:val="28"/>
          <w:szCs w:val="28"/>
        </w:rPr>
        <w:t xml:space="preserve"> </w:t>
      </w:r>
      <w:r w:rsidRPr="00D74365">
        <w:rPr>
          <w:rFonts w:ascii="Times New Roman" w:hAnsi="Times New Roman" w:cs="Times New Roman"/>
          <w:sz w:val="28"/>
          <w:szCs w:val="28"/>
        </w:rPr>
        <w:t>- Росмолодежь), закрепленные Постановлением Правительства РФ</w:t>
      </w:r>
      <w:r w:rsidR="000A08DE" w:rsidRPr="000A08DE">
        <w:rPr>
          <w:rFonts w:ascii="Times New Roman" w:hAnsi="Times New Roman" w:cs="Times New Roman"/>
          <w:sz w:val="28"/>
          <w:szCs w:val="28"/>
        </w:rPr>
        <w:t xml:space="preserve"> </w:t>
      </w:r>
      <w:r w:rsidR="00302FF4" w:rsidRPr="00302FF4">
        <w:rPr>
          <w:rFonts w:ascii="Times New Roman" w:hAnsi="Times New Roman" w:cs="Times New Roman"/>
          <w:sz w:val="28"/>
          <w:szCs w:val="28"/>
        </w:rPr>
        <w:t>[</w:t>
      </w:r>
      <w:r w:rsidR="000A08DE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02FF4" w:rsidRPr="00302FF4">
        <w:rPr>
          <w:rFonts w:ascii="Times New Roman" w:hAnsi="Times New Roman" w:cs="Times New Roman"/>
          <w:sz w:val="28"/>
          <w:szCs w:val="28"/>
        </w:rPr>
        <w:t>]</w:t>
      </w:r>
      <w:r w:rsidRPr="00D74365">
        <w:rPr>
          <w:rFonts w:ascii="Times New Roman" w:hAnsi="Times New Roman" w:cs="Times New Roman"/>
          <w:sz w:val="28"/>
          <w:szCs w:val="28"/>
        </w:rPr>
        <w:t xml:space="preserve">, в рассматриваемой сфере, определены емко: «вовлечение молодежи в предпринимательскую деятельность». За этой краткой формулировкой </w:t>
      </w:r>
      <w:r w:rsidR="00D86F14">
        <w:rPr>
          <w:rFonts w:ascii="Times New Roman" w:hAnsi="Times New Roman" w:cs="Times New Roman"/>
          <w:sz w:val="28"/>
          <w:szCs w:val="28"/>
        </w:rPr>
        <w:t>стоит большой спектр проектов и программ, которые реализуют не только функцию вовлечения молодежи, но также функции информирования, консультирования, финансир</w:t>
      </w:r>
      <w:r w:rsidR="0024107F">
        <w:rPr>
          <w:rFonts w:ascii="Times New Roman" w:hAnsi="Times New Roman" w:cs="Times New Roman"/>
          <w:sz w:val="28"/>
          <w:szCs w:val="28"/>
        </w:rPr>
        <w:t>ования</w:t>
      </w:r>
      <w:r w:rsidR="00D86F14">
        <w:rPr>
          <w:rFonts w:ascii="Times New Roman" w:hAnsi="Times New Roman" w:cs="Times New Roman"/>
          <w:sz w:val="28"/>
          <w:szCs w:val="28"/>
        </w:rPr>
        <w:t>.</w:t>
      </w:r>
    </w:p>
    <w:p w14:paraId="5BB71FE2" w14:textId="77777777" w:rsidR="00D74365" w:rsidRDefault="00D86F14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Трек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Росмолодежь.Бизнес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помогает молодежи найти свою нишу, получить знания, навыки и компетенции, необходимые для создания и развития собственной предпринимательской деятельности.</w:t>
      </w:r>
      <w:r w:rsidR="0060461E">
        <w:rPr>
          <w:rFonts w:ascii="Times New Roman" w:hAnsi="Times New Roman" w:cs="Times New Roman"/>
          <w:sz w:val="28"/>
          <w:szCs w:val="28"/>
        </w:rPr>
        <w:t xml:space="preserve"> Данный трек включает в себя объемные теоретические и практические элементы, такие как:</w:t>
      </w:r>
    </w:p>
    <w:p w14:paraId="1B4F0A14" w14:textId="77777777" w:rsidR="0060461E" w:rsidRDefault="003C78A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61E">
        <w:rPr>
          <w:rFonts w:ascii="Times New Roman" w:hAnsi="Times New Roman" w:cs="Times New Roman"/>
          <w:sz w:val="28"/>
          <w:szCs w:val="28"/>
        </w:rPr>
        <w:t>«ТВОЕ ДЕЛО. Молодой предприниматель России» (конкурс);</w:t>
      </w:r>
    </w:p>
    <w:p w14:paraId="42426719" w14:textId="77777777" w:rsidR="0060461E" w:rsidRDefault="003C78A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61E">
        <w:rPr>
          <w:rFonts w:ascii="Times New Roman" w:hAnsi="Times New Roman" w:cs="Times New Roman"/>
          <w:sz w:val="28"/>
          <w:szCs w:val="28"/>
        </w:rPr>
        <w:t>«Клуб молодых предпринимателей» (сообщество);</w:t>
      </w:r>
    </w:p>
    <w:p w14:paraId="087A0F04" w14:textId="77777777" w:rsidR="0060461E" w:rsidRDefault="003C78A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61E">
        <w:rPr>
          <w:rFonts w:ascii="Times New Roman" w:hAnsi="Times New Roman" w:cs="Times New Roman"/>
          <w:sz w:val="28"/>
          <w:szCs w:val="28"/>
        </w:rPr>
        <w:t>«Инвестиционные сессии» (проект для привлечения инвестиций);</w:t>
      </w:r>
    </w:p>
    <w:p w14:paraId="4D9EB344" w14:textId="77777777" w:rsidR="0060461E" w:rsidRDefault="003C78A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61E">
        <w:rPr>
          <w:rFonts w:ascii="Times New Roman" w:hAnsi="Times New Roman" w:cs="Times New Roman"/>
          <w:sz w:val="28"/>
          <w:szCs w:val="28"/>
        </w:rPr>
        <w:t>«День с Предпринимателем» (встречи с предпринимателями);</w:t>
      </w:r>
    </w:p>
    <w:p w14:paraId="5C5014FD" w14:textId="77777777" w:rsidR="0060461E" w:rsidRDefault="003C78A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61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0461E">
        <w:rPr>
          <w:rFonts w:ascii="Times New Roman" w:hAnsi="Times New Roman" w:cs="Times New Roman"/>
          <w:sz w:val="28"/>
          <w:szCs w:val="28"/>
        </w:rPr>
        <w:t>Бизнес.Поколение</w:t>
      </w:r>
      <w:proofErr w:type="spellEnd"/>
      <w:r w:rsidR="0060461E">
        <w:rPr>
          <w:rFonts w:ascii="Times New Roman" w:hAnsi="Times New Roman" w:cs="Times New Roman"/>
          <w:sz w:val="28"/>
          <w:szCs w:val="28"/>
        </w:rPr>
        <w:t>» (развитие предпринимательских компетенций);</w:t>
      </w:r>
    </w:p>
    <w:p w14:paraId="07420D39" w14:textId="77777777" w:rsidR="0060461E" w:rsidRDefault="003C78A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61E">
        <w:rPr>
          <w:rFonts w:ascii="Times New Roman" w:hAnsi="Times New Roman" w:cs="Times New Roman"/>
          <w:sz w:val="28"/>
          <w:szCs w:val="28"/>
        </w:rPr>
        <w:t>«Всероссийская программа по развитию молодежного предпринимательства» (образовательная программа).</w:t>
      </w:r>
    </w:p>
    <w:p w14:paraId="0C01F8FC" w14:textId="6082BC5F" w:rsidR="0060461E" w:rsidRDefault="009C424D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перечисленные проекты</w:t>
      </w:r>
      <w:r w:rsidR="00C04C77">
        <w:rPr>
          <w:rFonts w:ascii="Times New Roman" w:hAnsi="Times New Roman" w:cs="Times New Roman"/>
          <w:sz w:val="28"/>
          <w:szCs w:val="28"/>
        </w:rPr>
        <w:t xml:space="preserve"> и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C77">
        <w:rPr>
          <w:rFonts w:ascii="Times New Roman" w:hAnsi="Times New Roman" w:cs="Times New Roman"/>
          <w:sz w:val="28"/>
          <w:szCs w:val="28"/>
        </w:rPr>
        <w:t xml:space="preserve">созданы и реализуются во взаимодействии с действующими предпринимателями, что обеспечивает большую информационную и консультационную базу для участников программ. </w:t>
      </w:r>
      <w:r w:rsidR="00C04C77">
        <w:rPr>
          <w:rFonts w:ascii="Times New Roman" w:hAnsi="Times New Roman" w:cs="Times New Roman"/>
          <w:sz w:val="28"/>
          <w:szCs w:val="28"/>
        </w:rPr>
        <w:lastRenderedPageBreak/>
        <w:t xml:space="preserve">Также многие проекты подразумевают проработку, оформление и запуск собственного бизнес-проекта с активным </w:t>
      </w:r>
      <w:proofErr w:type="spellStart"/>
      <w:r w:rsidR="00C04C77">
        <w:rPr>
          <w:rFonts w:ascii="Times New Roman" w:hAnsi="Times New Roman" w:cs="Times New Roman"/>
          <w:sz w:val="28"/>
          <w:szCs w:val="28"/>
        </w:rPr>
        <w:t>постсопровождением</w:t>
      </w:r>
      <w:proofErr w:type="spellEnd"/>
      <w:r w:rsidR="00C04C77">
        <w:rPr>
          <w:rFonts w:ascii="Times New Roman" w:hAnsi="Times New Roman" w:cs="Times New Roman"/>
          <w:sz w:val="28"/>
          <w:szCs w:val="28"/>
        </w:rPr>
        <w:t>.</w:t>
      </w:r>
      <w:r w:rsidR="003C78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B994A4" w14:textId="0FD95C19" w:rsidR="00C04C77" w:rsidRDefault="00C04C77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Вышеперечисленные инструменты больше относятся к вовлечению в предпринимательскую деятельность, создавая информационную базу для начинающих предпринимателей</w:t>
      </w:r>
      <w:r w:rsidR="0024107F">
        <w:rPr>
          <w:rFonts w:ascii="Times New Roman" w:hAnsi="Times New Roman" w:cs="Times New Roman"/>
          <w:sz w:val="28"/>
          <w:szCs w:val="28"/>
        </w:rPr>
        <w:t>, у которых отсутствует практический опыт</w:t>
      </w:r>
      <w:r>
        <w:rPr>
          <w:rFonts w:ascii="Times New Roman" w:hAnsi="Times New Roman" w:cs="Times New Roman"/>
          <w:sz w:val="28"/>
          <w:szCs w:val="28"/>
        </w:rPr>
        <w:t xml:space="preserve">. Однако </w:t>
      </w:r>
      <w:r w:rsidR="0024107F">
        <w:rPr>
          <w:rFonts w:ascii="Times New Roman" w:hAnsi="Times New Roman" w:cs="Times New Roman"/>
          <w:sz w:val="28"/>
          <w:szCs w:val="28"/>
        </w:rPr>
        <w:t>в случае, если мы говори</w:t>
      </w:r>
      <w:r w:rsidR="00DF5C52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4107F">
        <w:rPr>
          <w:rFonts w:ascii="Times New Roman" w:hAnsi="Times New Roman" w:cs="Times New Roman"/>
          <w:sz w:val="28"/>
          <w:szCs w:val="28"/>
        </w:rPr>
        <w:t xml:space="preserve"> об уже существующих предприятиях</w:t>
      </w:r>
      <w:r w:rsidR="00302FF4">
        <w:rPr>
          <w:rFonts w:ascii="Times New Roman" w:hAnsi="Times New Roman" w:cs="Times New Roman"/>
          <w:sz w:val="28"/>
          <w:szCs w:val="28"/>
        </w:rPr>
        <w:t>, более эффективными инструментами развития являются те меры поддержки, которые предлагаются Министерством экономического развития в рамках поддержки МСП</w:t>
      </w:r>
      <w:r w:rsidR="0024107F">
        <w:rPr>
          <w:rFonts w:ascii="Times New Roman" w:hAnsi="Times New Roman" w:cs="Times New Roman"/>
          <w:sz w:val="28"/>
          <w:szCs w:val="28"/>
        </w:rPr>
        <w:t xml:space="preserve"> и ориентированы на финансовую поддержку и/или налоговые послабления</w:t>
      </w:r>
      <w:r w:rsidR="00302F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884126" w14:textId="77777777" w:rsidR="00302FF4" w:rsidRDefault="003C78AC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этого, следует акцентировать внимание на финансовых мерах поддержки, которые могут оказать помощь не только на период создания</w:t>
      </w:r>
      <w:r w:rsidR="00D63330">
        <w:rPr>
          <w:rFonts w:ascii="Times New Roman" w:hAnsi="Times New Roman" w:cs="Times New Roman"/>
          <w:sz w:val="28"/>
          <w:szCs w:val="28"/>
        </w:rPr>
        <w:t xml:space="preserve"> бизнеса, но также для развивающихся субъектов МСП.</w:t>
      </w:r>
    </w:p>
    <w:p w14:paraId="5A384C62" w14:textId="27A330DF" w:rsidR="004125E8" w:rsidRDefault="004125E8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молодежное предпринимательство не определено в качестве отдельной категории субъектов в Ф</w:t>
      </w:r>
      <w:r w:rsidR="00EA68D0">
        <w:rPr>
          <w:rFonts w:ascii="Times New Roman" w:hAnsi="Times New Roman" w:cs="Times New Roman"/>
          <w:sz w:val="28"/>
          <w:szCs w:val="28"/>
        </w:rPr>
        <w:t xml:space="preserve">едеральном законе «О развитии малого и среднего предпринимательства» </w:t>
      </w:r>
      <w:r w:rsidRPr="004125E8">
        <w:rPr>
          <w:rFonts w:ascii="Times New Roman" w:hAnsi="Times New Roman" w:cs="Times New Roman"/>
          <w:sz w:val="28"/>
          <w:szCs w:val="28"/>
        </w:rPr>
        <w:t>[</w:t>
      </w:r>
      <w:r w:rsidR="000A08DE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125E8">
        <w:rPr>
          <w:rFonts w:ascii="Times New Roman" w:hAnsi="Times New Roman" w:cs="Times New Roman"/>
          <w:sz w:val="28"/>
          <w:szCs w:val="28"/>
        </w:rPr>
        <w:t>], исходя из этого</w:t>
      </w:r>
      <w:r>
        <w:rPr>
          <w:rFonts w:ascii="Times New Roman" w:hAnsi="Times New Roman" w:cs="Times New Roman"/>
          <w:sz w:val="28"/>
          <w:szCs w:val="28"/>
        </w:rPr>
        <w:t xml:space="preserve"> особенности развития рассматриваемого направления «не соответствует сложившейся практике реализации государственной социально-экономической политики.</w:t>
      </w:r>
      <w:r w:rsidR="00D63330">
        <w:rPr>
          <w:rFonts w:ascii="Times New Roman" w:hAnsi="Times New Roman" w:cs="Times New Roman"/>
          <w:sz w:val="28"/>
          <w:szCs w:val="28"/>
        </w:rPr>
        <w:t>»</w:t>
      </w:r>
      <w:r w:rsidR="00173C38">
        <w:rPr>
          <w:rFonts w:ascii="Times New Roman" w:hAnsi="Times New Roman" w:cs="Times New Roman"/>
          <w:sz w:val="28"/>
          <w:szCs w:val="28"/>
        </w:rPr>
        <w:t xml:space="preserve"> </w:t>
      </w:r>
      <w:r w:rsidR="00173C38" w:rsidRPr="00173C38">
        <w:rPr>
          <w:rFonts w:ascii="Times New Roman" w:hAnsi="Times New Roman" w:cs="Times New Roman"/>
          <w:sz w:val="28"/>
          <w:szCs w:val="28"/>
        </w:rPr>
        <w:t>[</w:t>
      </w:r>
      <w:r w:rsidR="000A08DE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73C38" w:rsidRPr="00173C38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Однако при анализе отдельных проектов и программ отражается заинтересованность государства в привлечении молодежи в предпринимательскую деятельность.</w:t>
      </w:r>
    </w:p>
    <w:p w14:paraId="3CD735ED" w14:textId="264B1D99" w:rsidR="0028080D" w:rsidRPr="00D74365" w:rsidRDefault="00554CE8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Национальным проектом «Малое и среднее предпринимательство и поддержка индивидуальной предпринимательской инициативы»</w:t>
      </w:r>
      <w:r w:rsidR="00302FF4" w:rsidRPr="00302FF4">
        <w:rPr>
          <w:rFonts w:ascii="Times New Roman" w:hAnsi="Times New Roman" w:cs="Times New Roman"/>
          <w:sz w:val="28"/>
          <w:szCs w:val="28"/>
        </w:rPr>
        <w:t xml:space="preserve"> [</w:t>
      </w:r>
      <w:r w:rsidR="00B12FEA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302FF4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4D0877" w:rsidRPr="00770521">
        <w:rPr>
          <w:color w:val="000000" w:themeColor="text1"/>
        </w:rPr>
        <w:t xml:space="preserve"> </w:t>
      </w:r>
      <w:r w:rsidRPr="00D74365">
        <w:rPr>
          <w:rFonts w:ascii="Times New Roman" w:hAnsi="Times New Roman" w:cs="Times New Roman"/>
          <w:sz w:val="28"/>
          <w:szCs w:val="28"/>
        </w:rPr>
        <w:t>предусмотрена реализация нескольких федеральных проектов</w:t>
      </w:r>
      <w:r w:rsidR="00CD1770" w:rsidRPr="00D74365">
        <w:rPr>
          <w:rFonts w:ascii="Times New Roman" w:hAnsi="Times New Roman" w:cs="Times New Roman"/>
          <w:sz w:val="28"/>
          <w:szCs w:val="28"/>
        </w:rPr>
        <w:t>. Особый интерес представляет Федеральный проект «</w:t>
      </w:r>
      <w:proofErr w:type="spellStart"/>
      <w:r w:rsidR="00CD1770" w:rsidRPr="00D74365">
        <w:rPr>
          <w:rFonts w:ascii="Times New Roman" w:hAnsi="Times New Roman" w:cs="Times New Roman"/>
          <w:sz w:val="28"/>
          <w:szCs w:val="28"/>
        </w:rPr>
        <w:t>Предакселерация</w:t>
      </w:r>
      <w:proofErr w:type="spellEnd"/>
      <w:r w:rsidR="00CD1770" w:rsidRPr="00D74365">
        <w:rPr>
          <w:rFonts w:ascii="Times New Roman" w:hAnsi="Times New Roman" w:cs="Times New Roman"/>
          <w:sz w:val="28"/>
          <w:szCs w:val="28"/>
        </w:rPr>
        <w:t>», направленный на создание условий и инфраструктуры для комфортного ведения бизнеса.</w:t>
      </w:r>
    </w:p>
    <w:p w14:paraId="273C9546" w14:textId="77777777" w:rsidR="00CD1770" w:rsidRPr="00D74365" w:rsidRDefault="00CD1770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 xml:space="preserve">Стоит отметить те результаты, которые запланированы в отношении </w:t>
      </w:r>
      <w:r w:rsidR="004125E8">
        <w:rPr>
          <w:rFonts w:ascii="Times New Roman" w:hAnsi="Times New Roman" w:cs="Times New Roman"/>
          <w:sz w:val="28"/>
          <w:szCs w:val="28"/>
        </w:rPr>
        <w:t>начинающего</w:t>
      </w:r>
      <w:r w:rsidRPr="00D74365">
        <w:rPr>
          <w:rFonts w:ascii="Times New Roman" w:hAnsi="Times New Roman" w:cs="Times New Roman"/>
          <w:sz w:val="28"/>
          <w:szCs w:val="28"/>
        </w:rPr>
        <w:t xml:space="preserve"> предпринимательства:</w:t>
      </w:r>
    </w:p>
    <w:p w14:paraId="5A375F8B" w14:textId="77777777" w:rsidR="00CD1770" w:rsidRPr="00D74365" w:rsidRDefault="00CD1770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- упрощение отчетности, представляемая субъектам</w:t>
      </w:r>
      <w:r w:rsidR="00D63330">
        <w:rPr>
          <w:rFonts w:ascii="Times New Roman" w:hAnsi="Times New Roman" w:cs="Times New Roman"/>
          <w:sz w:val="28"/>
          <w:szCs w:val="28"/>
        </w:rPr>
        <w:t>и</w:t>
      </w:r>
      <w:r w:rsidRPr="00D74365">
        <w:rPr>
          <w:rFonts w:ascii="Times New Roman" w:hAnsi="Times New Roman" w:cs="Times New Roman"/>
          <w:sz w:val="28"/>
          <w:szCs w:val="28"/>
        </w:rPr>
        <w:t xml:space="preserve"> МСП</w:t>
      </w:r>
      <w:r w:rsidR="00D63330">
        <w:rPr>
          <w:rFonts w:ascii="Times New Roman" w:hAnsi="Times New Roman" w:cs="Times New Roman"/>
          <w:sz w:val="28"/>
          <w:szCs w:val="28"/>
        </w:rPr>
        <w:t>;</w:t>
      </w:r>
    </w:p>
    <w:p w14:paraId="19592B6B" w14:textId="77777777" w:rsidR="00CD1770" w:rsidRPr="00D74365" w:rsidRDefault="00CD1770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- обеспечение предоставления услуг и мер государственной поддержки в дистанционном формате в режиме «одного окна»</w:t>
      </w:r>
      <w:r w:rsidR="00D63330">
        <w:rPr>
          <w:rFonts w:ascii="Times New Roman" w:hAnsi="Times New Roman" w:cs="Times New Roman"/>
          <w:sz w:val="28"/>
          <w:szCs w:val="28"/>
        </w:rPr>
        <w:t>;</w:t>
      </w:r>
    </w:p>
    <w:p w14:paraId="0CE36C22" w14:textId="77777777" w:rsidR="00CD1770" w:rsidRPr="00D74365" w:rsidRDefault="00CD1770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- предоставление поручительства на обеспечение доступа к кредитным финансовым ресурсам</w:t>
      </w:r>
      <w:r w:rsidR="00D63330">
        <w:rPr>
          <w:rFonts w:ascii="Times New Roman" w:hAnsi="Times New Roman" w:cs="Times New Roman"/>
          <w:sz w:val="28"/>
          <w:szCs w:val="28"/>
        </w:rPr>
        <w:t>;</w:t>
      </w:r>
    </w:p>
    <w:p w14:paraId="0BB81A0A" w14:textId="77777777" w:rsidR="00CD1770" w:rsidRDefault="00CD1770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- предоставление льготных финансовых ресурсов в виде микрозаймов</w:t>
      </w:r>
      <w:r w:rsidR="00302FF4">
        <w:rPr>
          <w:rFonts w:ascii="Times New Roman" w:hAnsi="Times New Roman" w:cs="Times New Roman"/>
          <w:sz w:val="28"/>
          <w:szCs w:val="28"/>
        </w:rPr>
        <w:t>.</w:t>
      </w:r>
    </w:p>
    <w:p w14:paraId="30CBA243" w14:textId="77777777" w:rsidR="004125E8" w:rsidRDefault="00D63330" w:rsidP="00A206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Ключевыми показателями рассматриваемого федерального проекта являются:</w:t>
      </w:r>
    </w:p>
    <w:p w14:paraId="0F1CB9C3" w14:textId="77777777" w:rsidR="00D63330" w:rsidRPr="00D63330" w:rsidRDefault="00D63330" w:rsidP="00A2068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330">
        <w:rPr>
          <w:rFonts w:ascii="Times New Roman" w:hAnsi="Times New Roman" w:cs="Times New Roman"/>
          <w:sz w:val="28"/>
          <w:szCs w:val="28"/>
        </w:rPr>
        <w:t>количество начинающих предпринимателей, получивших финансовую поддержку (7,0 тыс. единиц в 2021 году, с увеличением до 32,8 тыс. единиц к 2024 году);</w:t>
      </w:r>
    </w:p>
    <w:p w14:paraId="5C0F2403" w14:textId="77777777" w:rsidR="00D63330" w:rsidRDefault="00D63330" w:rsidP="00A2068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330">
        <w:rPr>
          <w:rFonts w:ascii="Times New Roman" w:hAnsi="Times New Roman" w:cs="Times New Roman"/>
          <w:sz w:val="28"/>
          <w:szCs w:val="28"/>
        </w:rPr>
        <w:t>количество вновь созданных субъектов МСП (861,3 тыс. единиц в 2021 году, с увеличением до 1 067,5 тыс. единиц к 2024 году).</w:t>
      </w:r>
    </w:p>
    <w:p w14:paraId="4BE56D71" w14:textId="12F9C1C2" w:rsidR="002662DE" w:rsidRDefault="002662DE" w:rsidP="00A2068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отметить, что достижение данных показателей также является важным аспектом скорейшего развития</w:t>
      </w:r>
      <w:r w:rsidR="00B12FEA" w:rsidRPr="00B12FEA">
        <w:rPr>
          <w:rFonts w:ascii="Times New Roman" w:hAnsi="Times New Roman" w:cs="Times New Roman"/>
          <w:sz w:val="28"/>
          <w:szCs w:val="28"/>
        </w:rPr>
        <w:t xml:space="preserve"> </w:t>
      </w:r>
      <w:r w:rsidR="00B12FEA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государственно-частного партнерства, в том числе, </w:t>
      </w:r>
      <w:r>
        <w:rPr>
          <w:rFonts w:ascii="Times New Roman" w:hAnsi="Times New Roman" w:cs="Times New Roman"/>
          <w:sz w:val="28"/>
          <w:szCs w:val="28"/>
        </w:rPr>
        <w:t>государственного франчайзинга</w:t>
      </w:r>
      <w:r w:rsidR="00EA68D0">
        <w:rPr>
          <w:rFonts w:ascii="Times New Roman" w:hAnsi="Times New Roman" w:cs="Times New Roman"/>
          <w:sz w:val="28"/>
          <w:szCs w:val="28"/>
        </w:rPr>
        <w:t xml:space="preserve">, что позволит наладить механизм </w:t>
      </w:r>
      <w:r w:rsidR="00EA68D0">
        <w:rPr>
          <w:rFonts w:ascii="Times New Roman" w:hAnsi="Times New Roman" w:cs="Times New Roman"/>
          <w:sz w:val="28"/>
          <w:szCs w:val="28"/>
        </w:rPr>
        <w:lastRenderedPageBreak/>
        <w:t xml:space="preserve">хозяйственных отношений между бизнесом и государственными предприятиями </w:t>
      </w:r>
      <w:r w:rsidR="00EA68D0" w:rsidRPr="00EA68D0">
        <w:rPr>
          <w:rFonts w:ascii="Times New Roman" w:hAnsi="Times New Roman" w:cs="Times New Roman"/>
          <w:sz w:val="28"/>
          <w:szCs w:val="28"/>
        </w:rPr>
        <w:t>[</w:t>
      </w:r>
      <w:r w:rsidR="00391E7C">
        <w:rPr>
          <w:rFonts w:ascii="Times New Roman" w:hAnsi="Times New Roman" w:cs="Times New Roman"/>
          <w:sz w:val="28"/>
          <w:szCs w:val="28"/>
        </w:rPr>
        <w:t>7</w:t>
      </w:r>
      <w:r w:rsidR="00612518">
        <w:rPr>
          <w:rFonts w:ascii="Times New Roman" w:hAnsi="Times New Roman" w:cs="Times New Roman"/>
          <w:sz w:val="28"/>
          <w:szCs w:val="28"/>
        </w:rPr>
        <w:t>,</w:t>
      </w:r>
      <w:r w:rsidR="00612518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B12FEA"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,9</w:t>
      </w:r>
      <w:r w:rsidR="00EA68D0" w:rsidRPr="00EA68D0">
        <w:rPr>
          <w:rFonts w:ascii="Times New Roman" w:hAnsi="Times New Roman" w:cs="Times New Roman"/>
          <w:sz w:val="28"/>
          <w:szCs w:val="28"/>
        </w:rPr>
        <w:t>]</w:t>
      </w:r>
      <w:r w:rsidR="00EA68D0">
        <w:rPr>
          <w:rFonts w:ascii="Times New Roman" w:hAnsi="Times New Roman" w:cs="Times New Roman"/>
          <w:sz w:val="28"/>
          <w:szCs w:val="28"/>
        </w:rPr>
        <w:t>.</w:t>
      </w:r>
    </w:p>
    <w:p w14:paraId="3BA46689" w14:textId="4EF05052" w:rsidR="002662DE" w:rsidRPr="002662DE" w:rsidRDefault="002662DE" w:rsidP="00A2068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Восточном экономическом форуме в 2022 году проблемам и направлениям развития молодежного предпринимательства была отведена панельная дискуссия </w:t>
      </w:r>
      <w:r w:rsidRPr="002662DE">
        <w:rPr>
          <w:rFonts w:ascii="Times New Roman" w:hAnsi="Times New Roman" w:cs="Times New Roman"/>
          <w:sz w:val="28"/>
          <w:szCs w:val="28"/>
        </w:rPr>
        <w:t>«Новое поколение предпринимателей: фокус на Восток»</w:t>
      </w:r>
      <w:r>
        <w:rPr>
          <w:rFonts w:ascii="Times New Roman" w:hAnsi="Times New Roman" w:cs="Times New Roman"/>
          <w:sz w:val="28"/>
          <w:szCs w:val="28"/>
        </w:rPr>
        <w:t>, где также было отмечено, что сейчас важно сконцентрироваться не на создании новых мер поддержки, а на финансовой поддержке начинающим предпринимателям</w:t>
      </w:r>
      <w:r w:rsidR="00173C38" w:rsidRPr="00173C38">
        <w:rPr>
          <w:rFonts w:ascii="Times New Roman" w:hAnsi="Times New Roman" w:cs="Times New Roman"/>
          <w:sz w:val="28"/>
          <w:szCs w:val="28"/>
        </w:rPr>
        <w:t xml:space="preserve"> </w:t>
      </w:r>
      <w:r w:rsidRPr="002662DE">
        <w:rPr>
          <w:rFonts w:ascii="Times New Roman" w:hAnsi="Times New Roman" w:cs="Times New Roman"/>
          <w:sz w:val="28"/>
          <w:szCs w:val="28"/>
        </w:rPr>
        <w:t>[</w:t>
      </w:r>
      <w:r w:rsidR="00770521" w:rsidRPr="00770521">
        <w:rPr>
          <w:rFonts w:ascii="Times New Roman" w:hAnsi="Times New Roman" w:cs="Times New Roman"/>
          <w:sz w:val="28"/>
          <w:szCs w:val="28"/>
        </w:rPr>
        <w:t>10</w:t>
      </w:r>
      <w:r w:rsidRPr="002662D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2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FE717C" w14:textId="77777777" w:rsidR="00622A5F" w:rsidRDefault="00622A5F" w:rsidP="00A206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Pr="00622A5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330">
        <w:rPr>
          <w:rFonts w:ascii="Times New Roman" w:hAnsi="Times New Roman" w:cs="Times New Roman"/>
          <w:sz w:val="28"/>
          <w:szCs w:val="28"/>
        </w:rPr>
        <w:t xml:space="preserve">Таким образом, стоит отметить активную позицию органов государственной власти по вопросу развития молодежного предпринимательства. Однако </w:t>
      </w:r>
      <w:r w:rsidR="002B6E95">
        <w:rPr>
          <w:rFonts w:ascii="Times New Roman" w:hAnsi="Times New Roman" w:cs="Times New Roman"/>
          <w:sz w:val="28"/>
          <w:szCs w:val="28"/>
        </w:rPr>
        <w:t xml:space="preserve">не </w:t>
      </w:r>
      <w:r w:rsidR="00D63330">
        <w:rPr>
          <w:rFonts w:ascii="Times New Roman" w:hAnsi="Times New Roman" w:cs="Times New Roman"/>
          <w:sz w:val="28"/>
          <w:szCs w:val="28"/>
        </w:rPr>
        <w:t>полностью оформленная нормативная база размывает зону ответственности</w:t>
      </w:r>
      <w:r w:rsidR="0024107F">
        <w:rPr>
          <w:rFonts w:ascii="Times New Roman" w:hAnsi="Times New Roman" w:cs="Times New Roman"/>
          <w:sz w:val="28"/>
          <w:szCs w:val="28"/>
        </w:rPr>
        <w:t xml:space="preserve"> по данному вопросу между федеральными органами исполнительной власти. </w:t>
      </w:r>
    </w:p>
    <w:p w14:paraId="3854621D" w14:textId="77777777" w:rsidR="00CD1770" w:rsidRDefault="0024107F" w:rsidP="00A206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основным показателем в развитии молодежного предпринимательства является увеличение количества начинающих предпринимателей и для его достижения реализуется большой перечень проектов и программ, которые </w:t>
      </w:r>
      <w:r w:rsidR="002B6E95">
        <w:rPr>
          <w:rFonts w:ascii="Times New Roman" w:hAnsi="Times New Roman" w:cs="Times New Roman"/>
          <w:sz w:val="28"/>
          <w:szCs w:val="28"/>
        </w:rPr>
        <w:t xml:space="preserve">содержат в себе информационную основу, способствующую повышению предпринимательских компетенций </w:t>
      </w:r>
    </w:p>
    <w:p w14:paraId="1844B1A1" w14:textId="77777777" w:rsidR="002B6E95" w:rsidRDefault="002B6E95" w:rsidP="00A206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5F1EB8" w14:textId="77777777" w:rsidR="0024107F" w:rsidRDefault="0024107F" w:rsidP="00A206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E95">
        <w:rPr>
          <w:rFonts w:ascii="Times New Roman" w:hAnsi="Times New Roman" w:cs="Times New Roman"/>
          <w:b/>
          <w:sz w:val="28"/>
          <w:szCs w:val="28"/>
        </w:rPr>
        <w:t>Библиографический список:</w:t>
      </w:r>
    </w:p>
    <w:p w14:paraId="78DA9226" w14:textId="71C4C66F" w:rsidR="00B12FEA" w:rsidRPr="00770521" w:rsidRDefault="006F7971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Масюк Н.Н., Кирьянов А.Е., Бушуева М.А., </w:t>
      </w:r>
      <w:proofErr w:type="spellStart"/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Шакуев</w:t>
      </w:r>
      <w:proofErr w:type="spellEnd"/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Д.А. </w:t>
      </w:r>
      <w:hyperlink r:id="rId6" w:history="1"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>Искусственный интеллект как ключевой элемент цифровой трансформации экономики</w:t>
        </w:r>
      </w:hyperlink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7" w:history="1"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>Фундаментальные исследования</w:t>
        </w:r>
      </w:hyperlink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. 2021. </w:t>
      </w:r>
      <w:hyperlink r:id="rId8" w:history="1"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>№ 10</w:t>
        </w:r>
      </w:hyperlink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. С. 49-54.</w:t>
      </w:r>
    </w:p>
    <w:p w14:paraId="422A3948" w14:textId="128AFB62" w:rsidR="00173C38" w:rsidRDefault="00173C38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C38">
        <w:rPr>
          <w:rFonts w:ascii="Times New Roman" w:hAnsi="Times New Roman" w:cs="Times New Roman"/>
          <w:sz w:val="28"/>
          <w:szCs w:val="28"/>
        </w:rPr>
        <w:t>Климова</w:t>
      </w:r>
      <w:r>
        <w:rPr>
          <w:rFonts w:ascii="Times New Roman" w:hAnsi="Times New Roman" w:cs="Times New Roman"/>
          <w:sz w:val="28"/>
          <w:szCs w:val="28"/>
        </w:rPr>
        <w:t xml:space="preserve"> Н.</w:t>
      </w:r>
      <w:r w:rsidRPr="00173C38">
        <w:rPr>
          <w:rFonts w:ascii="Times New Roman" w:hAnsi="Times New Roman" w:cs="Times New Roman"/>
          <w:sz w:val="28"/>
          <w:szCs w:val="28"/>
        </w:rPr>
        <w:t>Л. Проблемы развития молодежного предпринимательства в совре</w:t>
      </w:r>
      <w:r>
        <w:rPr>
          <w:rFonts w:ascii="Times New Roman" w:hAnsi="Times New Roman" w:cs="Times New Roman"/>
          <w:sz w:val="28"/>
          <w:szCs w:val="28"/>
        </w:rPr>
        <w:t>менном российском обществе / Н.</w:t>
      </w:r>
      <w:r w:rsidRPr="00173C38">
        <w:rPr>
          <w:rFonts w:ascii="Times New Roman" w:hAnsi="Times New Roman" w:cs="Times New Roman"/>
          <w:sz w:val="28"/>
          <w:szCs w:val="28"/>
        </w:rPr>
        <w:t>Л. Климова // Социальные и гуманитарные науки: теория и практика. – 2019. – № 1(3). – С. 274-283.</w:t>
      </w:r>
    </w:p>
    <w:p w14:paraId="68E46116" w14:textId="77777777" w:rsidR="00EA68D0" w:rsidRDefault="00EA68D0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8D0">
        <w:rPr>
          <w:rFonts w:ascii="Times New Roman" w:hAnsi="Times New Roman" w:cs="Times New Roman"/>
          <w:sz w:val="28"/>
          <w:szCs w:val="28"/>
        </w:rPr>
        <w:t>О Федеральном агентстве по делам молодежи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A68D0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РФ от 29.05.2008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A68D0">
        <w:rPr>
          <w:rFonts w:ascii="Times New Roman" w:hAnsi="Times New Roman" w:cs="Times New Roman"/>
          <w:sz w:val="28"/>
          <w:szCs w:val="28"/>
        </w:rPr>
        <w:t xml:space="preserve"> 409 (ред. от 28.12.2020)</w:t>
      </w:r>
      <w:r w:rsidRPr="00EA68D0">
        <w:t xml:space="preserve"> </w:t>
      </w:r>
      <w:r w:rsidRPr="00EA68D0">
        <w:rPr>
          <w:rFonts w:ascii="Times New Roman" w:hAnsi="Times New Roman" w:cs="Times New Roman"/>
          <w:sz w:val="28"/>
          <w:szCs w:val="28"/>
        </w:rPr>
        <w:t>/ СПС «Консультант Плюс».</w:t>
      </w:r>
    </w:p>
    <w:p w14:paraId="1C6D7258" w14:textId="77777777" w:rsidR="00EA68D0" w:rsidRDefault="00EA68D0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8D0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A68D0">
        <w:rPr>
          <w:rFonts w:ascii="Times New Roman" w:hAnsi="Times New Roman" w:cs="Times New Roman"/>
          <w:sz w:val="28"/>
          <w:szCs w:val="28"/>
        </w:rPr>
        <w:t xml:space="preserve">Федеральный закон от 24.07.2007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A68D0">
        <w:rPr>
          <w:rFonts w:ascii="Times New Roman" w:hAnsi="Times New Roman" w:cs="Times New Roman"/>
          <w:sz w:val="28"/>
          <w:szCs w:val="28"/>
        </w:rPr>
        <w:t xml:space="preserve"> 209-ФЗ (ред. от 04.11.2022) / СПС «Консультант Плюс».</w:t>
      </w:r>
    </w:p>
    <w:p w14:paraId="2DC85C48" w14:textId="77777777" w:rsidR="00173C38" w:rsidRDefault="00173C38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Газетов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  <w:r w:rsidRPr="00173C38">
        <w:rPr>
          <w:rFonts w:ascii="Times New Roman" w:hAnsi="Times New Roman" w:cs="Times New Roman"/>
          <w:sz w:val="28"/>
          <w:szCs w:val="28"/>
        </w:rPr>
        <w:t>Н. Стимулирование развития молодежного (начинающего) предпринимательства в системе поддержки малого и среднего предпринимательс</w:t>
      </w:r>
      <w:r>
        <w:rPr>
          <w:rFonts w:ascii="Times New Roman" w:hAnsi="Times New Roman" w:cs="Times New Roman"/>
          <w:sz w:val="28"/>
          <w:szCs w:val="28"/>
        </w:rPr>
        <w:t>тва в Российской Федерации / А.</w:t>
      </w:r>
      <w:r w:rsidRPr="00173C38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173C38">
        <w:rPr>
          <w:rFonts w:ascii="Times New Roman" w:hAnsi="Times New Roman" w:cs="Times New Roman"/>
          <w:sz w:val="28"/>
          <w:szCs w:val="28"/>
        </w:rPr>
        <w:t>Газетов</w:t>
      </w:r>
      <w:proofErr w:type="spellEnd"/>
      <w:r w:rsidRPr="00173C38">
        <w:rPr>
          <w:rFonts w:ascii="Times New Roman" w:hAnsi="Times New Roman" w:cs="Times New Roman"/>
          <w:sz w:val="28"/>
          <w:szCs w:val="28"/>
        </w:rPr>
        <w:t xml:space="preserve"> // Журнал российского права. – 2018. – № 12(264). – С. 49-61.</w:t>
      </w:r>
    </w:p>
    <w:p w14:paraId="7A89067A" w14:textId="77777777" w:rsidR="00EA68D0" w:rsidRDefault="00EA68D0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365">
        <w:rPr>
          <w:rFonts w:ascii="Times New Roman" w:hAnsi="Times New Roman" w:cs="Times New Roman"/>
          <w:sz w:val="28"/>
          <w:szCs w:val="28"/>
        </w:rPr>
        <w:t>Малое и среднее предпринимательство и поддержка индивидуальной предпринимательской инициативы</w:t>
      </w:r>
      <w:r>
        <w:rPr>
          <w:rFonts w:ascii="Times New Roman" w:hAnsi="Times New Roman" w:cs="Times New Roman"/>
          <w:sz w:val="28"/>
          <w:szCs w:val="28"/>
        </w:rPr>
        <w:t xml:space="preserve">: паспорт Национального проекта (утв. Минэкономразвития РФ) </w:t>
      </w:r>
      <w:r w:rsidRPr="00EA68D0">
        <w:rPr>
          <w:rFonts w:ascii="Times New Roman" w:hAnsi="Times New Roman" w:cs="Times New Roman"/>
          <w:sz w:val="28"/>
          <w:szCs w:val="28"/>
        </w:rPr>
        <w:t>/ СПС «Консультант Плюс».</w:t>
      </w:r>
    </w:p>
    <w:p w14:paraId="75CA6BBB" w14:textId="77777777" w:rsidR="00EA68D0" w:rsidRDefault="00357308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308">
        <w:rPr>
          <w:rFonts w:ascii="Times New Roman" w:hAnsi="Times New Roman" w:cs="Times New Roman"/>
          <w:sz w:val="28"/>
          <w:szCs w:val="28"/>
        </w:rPr>
        <w:t>Масюк Н.Н.</w:t>
      </w:r>
      <w:r>
        <w:rPr>
          <w:rFonts w:ascii="Times New Roman" w:hAnsi="Times New Roman" w:cs="Times New Roman"/>
          <w:sz w:val="28"/>
          <w:szCs w:val="28"/>
        </w:rPr>
        <w:t>, Балдина Ю.В.</w:t>
      </w:r>
      <w:r w:rsidRPr="003573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Стратегическое партнерство государства и бизнеса: глобальный аутсорсинг и государственный франчайзинг </w:t>
      </w:r>
      <w:r w:rsidRPr="00357308">
        <w:rPr>
          <w:rFonts w:ascii="Times New Roman" w:hAnsi="Times New Roman" w:cs="Times New Roman"/>
          <w:sz w:val="28"/>
          <w:szCs w:val="28"/>
        </w:rPr>
        <w:t>// Экономика и предпринимательство. – 2014. – № 12-3(53). – С. 453-456</w:t>
      </w:r>
    </w:p>
    <w:p w14:paraId="2F1D1EFD" w14:textId="010B469A" w:rsidR="00391E7C" w:rsidRPr="00770521" w:rsidRDefault="00391E7C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Петрук Г.В., Балдина Ю.В., Лебединская Ю.С. </w:t>
      </w:r>
      <w:hyperlink r:id="rId9" w:history="1"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Государственно-частное предпринимательство как инструмент организационно-экономического взаимодействия в </w:t>
        </w:r>
        <w:proofErr w:type="spellStart"/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знаниевом</w:t>
        </w:r>
        <w:proofErr w:type="spellEnd"/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кластере</w:t>
        </w:r>
      </w:hyperlink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10" w:history="1"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>Азимут научных исследований: экономика и управление</w:t>
        </w:r>
      </w:hyperlink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. 2016. Т. 5. </w:t>
      </w:r>
      <w:hyperlink r:id="rId11" w:history="1"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>№ 4 (17)</w:t>
        </w:r>
      </w:hyperlink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. С. 307-309.</w:t>
      </w:r>
    </w:p>
    <w:p w14:paraId="28A03EB7" w14:textId="7DBEBBFF" w:rsidR="00612518" w:rsidRPr="00770521" w:rsidRDefault="00612518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Масюк Н.Н., </w:t>
      </w:r>
      <w:proofErr w:type="spellStart"/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Межонова</w:t>
      </w:r>
      <w:proofErr w:type="spellEnd"/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Л.В., Бушуева М.А., Батурина О.А., Балдина Ю.В., Петрук Г.В., Кузнецова Ю.П. </w:t>
      </w:r>
      <w:hyperlink r:id="rId12" w:history="1"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Стратегическое партнерство в инновационной экономике знаний: </w:t>
        </w:r>
        <w:proofErr w:type="spellStart"/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>мультивариантный</w:t>
        </w:r>
        <w:proofErr w:type="spellEnd"/>
        <w:r w:rsidRPr="00770521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подход</w:t>
        </w:r>
      </w:hyperlink>
      <w:r w:rsidRPr="00770521">
        <w:rPr>
          <w:rFonts w:ascii="Times New Roman" w:hAnsi="Times New Roman" w:cs="Times New Roman"/>
          <w:color w:val="000000" w:themeColor="text1"/>
          <w:sz w:val="28"/>
          <w:szCs w:val="28"/>
        </w:rPr>
        <w:t>. Владивосток, 2014.</w:t>
      </w:r>
    </w:p>
    <w:p w14:paraId="7193D70C" w14:textId="0A8F1B75" w:rsidR="00357308" w:rsidRDefault="00357308" w:rsidP="00A206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Агентство стратегических инициатив: </w:t>
      </w:r>
      <w:r w:rsidRPr="00357308">
        <w:rPr>
          <w:rFonts w:ascii="Times New Roman" w:hAnsi="Times New Roman" w:cs="Times New Roman"/>
          <w:sz w:val="28"/>
          <w:szCs w:val="28"/>
        </w:rPr>
        <w:t>На ВЭФ-2022 эксперты обсудили условия для развития молодежного предпринимательства в России</w:t>
      </w:r>
      <w:r>
        <w:rPr>
          <w:rFonts w:ascii="Times New Roman" w:hAnsi="Times New Roman" w:cs="Times New Roman"/>
          <w:sz w:val="28"/>
          <w:szCs w:val="28"/>
        </w:rPr>
        <w:t xml:space="preserve"> / 2022. 6 сен.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13" w:history="1">
        <w:r w:rsidR="00391E7C" w:rsidRPr="000339E7">
          <w:rPr>
            <w:rStyle w:val="a9"/>
            <w:rFonts w:ascii="Times New Roman" w:hAnsi="Times New Roman" w:cs="Times New Roman"/>
            <w:sz w:val="28"/>
            <w:szCs w:val="28"/>
          </w:rPr>
          <w:t>https://asi.ru/news/189986/</w:t>
        </w:r>
      </w:hyperlink>
    </w:p>
    <w:p w14:paraId="055BBEEE" w14:textId="7F9713EC" w:rsidR="00391E7C" w:rsidRDefault="00391E7C" w:rsidP="00391E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91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10B0F"/>
    <w:multiLevelType w:val="hybridMultilevel"/>
    <w:tmpl w:val="53B4B7EA"/>
    <w:lvl w:ilvl="0" w:tplc="537E8FF6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6D25BCE"/>
    <w:multiLevelType w:val="hybridMultilevel"/>
    <w:tmpl w:val="88B89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C203ED"/>
    <w:multiLevelType w:val="hybridMultilevel"/>
    <w:tmpl w:val="64F0C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02C"/>
    <w:rsid w:val="000A08DE"/>
    <w:rsid w:val="00173C38"/>
    <w:rsid w:val="0024107F"/>
    <w:rsid w:val="002662DE"/>
    <w:rsid w:val="0028080D"/>
    <w:rsid w:val="002B6E95"/>
    <w:rsid w:val="00302FF4"/>
    <w:rsid w:val="003145F6"/>
    <w:rsid w:val="00322FBA"/>
    <w:rsid w:val="00357308"/>
    <w:rsid w:val="00375C75"/>
    <w:rsid w:val="00385769"/>
    <w:rsid w:val="00391E7C"/>
    <w:rsid w:val="003C78AC"/>
    <w:rsid w:val="004125E8"/>
    <w:rsid w:val="004260CC"/>
    <w:rsid w:val="004D0877"/>
    <w:rsid w:val="00554CE8"/>
    <w:rsid w:val="0060461E"/>
    <w:rsid w:val="00612518"/>
    <w:rsid w:val="00622A5F"/>
    <w:rsid w:val="006F7971"/>
    <w:rsid w:val="00770521"/>
    <w:rsid w:val="00772738"/>
    <w:rsid w:val="007E59C8"/>
    <w:rsid w:val="008765A5"/>
    <w:rsid w:val="008901C9"/>
    <w:rsid w:val="0089302C"/>
    <w:rsid w:val="00912B36"/>
    <w:rsid w:val="009A002F"/>
    <w:rsid w:val="009C424D"/>
    <w:rsid w:val="00A20681"/>
    <w:rsid w:val="00AA26CB"/>
    <w:rsid w:val="00AB4E4C"/>
    <w:rsid w:val="00B01C24"/>
    <w:rsid w:val="00B12FEA"/>
    <w:rsid w:val="00B86C1B"/>
    <w:rsid w:val="00C04C77"/>
    <w:rsid w:val="00C73B52"/>
    <w:rsid w:val="00C8346C"/>
    <w:rsid w:val="00CD1770"/>
    <w:rsid w:val="00D63330"/>
    <w:rsid w:val="00D74365"/>
    <w:rsid w:val="00D86F14"/>
    <w:rsid w:val="00DF5C52"/>
    <w:rsid w:val="00EA68D0"/>
    <w:rsid w:val="00F55A8C"/>
    <w:rsid w:val="00FC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868DB"/>
  <w15:chartTrackingRefBased/>
  <w15:docId w15:val="{2BEC613F-A9FD-4769-831E-1A4A5CEA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365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73B5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73B5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73B5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73B5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73B52"/>
    <w:rPr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391E7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91E7C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770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70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2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1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7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ibrary.ru/contents.asp?id=47159519&amp;selid=47159530" TargetMode="External"/><Relationship Id="rId13" Type="http://schemas.openxmlformats.org/officeDocument/2006/relationships/hyperlink" Target="https://asi.ru/news/18998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library.ru/contents.asp?id=47159519" TargetMode="External"/><Relationship Id="rId12" Type="http://schemas.openxmlformats.org/officeDocument/2006/relationships/hyperlink" Target="https://www.elibrary.ru/item.asp?id=274076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library.ru/item.asp?id=47159530" TargetMode="External"/><Relationship Id="rId11" Type="http://schemas.openxmlformats.org/officeDocument/2006/relationships/hyperlink" Target="https://www.elibrary.ru/contents.asp?id=34420726&amp;selid=28383508" TargetMode="External"/><Relationship Id="rId5" Type="http://schemas.openxmlformats.org/officeDocument/2006/relationships/hyperlink" Target="mailto:gorokhovaa97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library.ru/contents.asp?id=344207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library.ru/item.asp?id=2838350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1339</Words>
  <Characters>9698</Characters>
  <Application>Microsoft Office Word</Application>
  <DocSecurity>0</DocSecurity>
  <Lines>170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Горохова Анна</dc:creator>
  <cp:keywords/>
  <dc:description/>
  <cp:lastModifiedBy>masyukn@gmail.com Masyuk</cp:lastModifiedBy>
  <cp:revision>2</cp:revision>
  <dcterms:created xsi:type="dcterms:W3CDTF">2022-12-22T10:02:00Z</dcterms:created>
  <dcterms:modified xsi:type="dcterms:W3CDTF">2022-12-22T10:02:00Z</dcterms:modified>
</cp:coreProperties>
</file>