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DA9" w:rsidRPr="00D74DA9" w:rsidRDefault="00D74DA9" w:rsidP="00D74D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-------- Пересылаемое сообщение --------</w:t>
      </w:r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кого: АНИ экономика и управление &lt;</w:t>
      </w:r>
      <w:hyperlink r:id="rId4" w:tgtFrame="_blank" w:history="1">
        <w:proofErr w:type="gramStart"/>
        <w:r w:rsidRPr="00D74D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ani-ekonom-i-politika@ya.ru</w:t>
        </w:r>
      </w:hyperlink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Кому</w:t>
      </w:r>
      <w:proofErr w:type="gramEnd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Просалова</w:t>
      </w:r>
      <w:proofErr w:type="spellEnd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Вероника Сергеевна &lt;</w:t>
      </w:r>
      <w:hyperlink r:id="rId5" w:tgtFrame="_blank" w:history="1">
        <w:r w:rsidRPr="00D74D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prosalova@mail.ru</w:t>
        </w:r>
      </w:hyperlink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Дата: Суббота, 2 декабря 2017, 22:44 +10:00</w:t>
      </w:r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Тема: </w:t>
      </w:r>
      <w:proofErr w:type="spellStart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>Re</w:t>
      </w:r>
      <w:proofErr w:type="spellEnd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запрос на подтверждение статьи </w:t>
      </w:r>
      <w:proofErr w:type="spellStart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Вершининой</w:t>
      </w:r>
      <w:proofErr w:type="spellEnd"/>
    </w:p>
    <w:p w:rsidR="00D74DA9" w:rsidRPr="00D74DA9" w:rsidRDefault="00D74DA9" w:rsidP="00D74D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Статья </w:t>
      </w:r>
      <w:proofErr w:type="spellStart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Вершининой</w:t>
      </w:r>
      <w:proofErr w:type="spellEnd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А.Г., </w:t>
      </w:r>
      <w:proofErr w:type="spellStart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Просаловой</w:t>
      </w:r>
      <w:proofErr w:type="spellEnd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В.С., </w:t>
      </w:r>
      <w:proofErr w:type="spellStart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Смольяниновой</w:t>
      </w:r>
      <w:proofErr w:type="spellEnd"/>
      <w:r w:rsidRPr="00D74D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Е.Н. "Событийный маркетинг: сущность и возможность применения, как механизма продвижения товаров и услуг в РФ" принята к печати и выйдет в декабрьском 2017. Т.6. № 4(21) номере журнала</w:t>
      </w:r>
    </w:p>
    <w:p w:rsidR="00953F63" w:rsidRDefault="00953F63">
      <w:bookmarkStart w:id="0" w:name="_GoBack"/>
      <w:bookmarkEnd w:id="0"/>
    </w:p>
    <w:sectPr w:rsidR="0095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010"/>
    <w:rsid w:val="00953F63"/>
    <w:rsid w:val="00BD2010"/>
    <w:rsid w:val="00D7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76571-5D33-4A50-B69E-3126FE70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6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8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07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31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80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34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72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78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130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653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395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1518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672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034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2406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685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4702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502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3827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7544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0697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27030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9540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03249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7668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5085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77265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318012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15634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98662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618723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3119373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prosalova@mail.ru" TargetMode="External"/><Relationship Id="rId4" Type="http://schemas.openxmlformats.org/officeDocument/2006/relationships/hyperlink" Target="https://e.mail.ru/compose/?mailto=mailto%3aani%2dekonom%2di%2dpolitika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0</DocSecurity>
  <Lines>4</Lines>
  <Paragraphs>1</Paragraphs>
  <ScaleCrop>false</ScaleCrop>
  <Company>VVSU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Анна</dc:creator>
  <cp:keywords/>
  <dc:description/>
  <cp:lastModifiedBy>Вершинина Анна</cp:lastModifiedBy>
  <cp:revision>2</cp:revision>
  <dcterms:created xsi:type="dcterms:W3CDTF">2017-12-13T03:15:00Z</dcterms:created>
  <dcterms:modified xsi:type="dcterms:W3CDTF">2017-12-13T03:16:00Z</dcterms:modified>
</cp:coreProperties>
</file>