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016" w:rsidRDefault="008B5016" w:rsidP="00B1451B">
      <w:pPr>
        <w:spacing w:line="240" w:lineRule="auto"/>
        <w:ind w:firstLine="0"/>
        <w:jc w:val="right"/>
        <w:rPr>
          <w:rFonts w:ascii="Times New Roman" w:hAnsi="Times New Roman" w:cs="Times New Roman"/>
          <w:b/>
          <w:sz w:val="28"/>
          <w:szCs w:val="28"/>
        </w:rPr>
      </w:pPr>
      <w:r w:rsidRPr="008B5016">
        <w:rPr>
          <w:rFonts w:ascii="Times New Roman" w:hAnsi="Times New Roman" w:cs="Times New Roman"/>
          <w:sz w:val="28"/>
          <w:szCs w:val="28"/>
        </w:rPr>
        <w:t>Педагогические науки / 4.Стратегические направления реформирования системы образования</w:t>
      </w:r>
    </w:p>
    <w:p w:rsidR="00B1451B" w:rsidRDefault="00B1451B" w:rsidP="00B1451B">
      <w:pPr>
        <w:ind w:firstLine="709"/>
        <w:jc w:val="center"/>
        <w:rPr>
          <w:rFonts w:ascii="Times New Roman" w:hAnsi="Times New Roman" w:cs="Times New Roman"/>
          <w:b/>
          <w:sz w:val="28"/>
          <w:szCs w:val="28"/>
          <w:lang w:val="en-US"/>
        </w:rPr>
      </w:pPr>
      <w:proofErr w:type="spellStart"/>
      <w:r w:rsidRPr="00B1451B">
        <w:rPr>
          <w:rFonts w:ascii="Times New Roman" w:hAnsi="Times New Roman" w:cs="Times New Roman"/>
          <w:b/>
          <w:sz w:val="28"/>
          <w:szCs w:val="28"/>
          <w:lang w:val="en-US"/>
        </w:rPr>
        <w:t>Sharina</w:t>
      </w:r>
      <w:proofErr w:type="spellEnd"/>
      <w:r w:rsidRPr="00B1451B">
        <w:rPr>
          <w:rFonts w:ascii="Times New Roman" w:hAnsi="Times New Roman" w:cs="Times New Roman"/>
          <w:b/>
          <w:sz w:val="28"/>
          <w:szCs w:val="28"/>
          <w:lang w:val="en-US"/>
        </w:rPr>
        <w:t xml:space="preserve"> E.P., </w:t>
      </w:r>
      <w:proofErr w:type="spellStart"/>
      <w:r w:rsidRPr="00B1451B">
        <w:rPr>
          <w:rFonts w:ascii="Times New Roman" w:hAnsi="Times New Roman" w:cs="Times New Roman"/>
          <w:b/>
          <w:sz w:val="28"/>
          <w:szCs w:val="28"/>
          <w:lang w:val="en-US"/>
        </w:rPr>
        <w:t>Dubin</w:t>
      </w:r>
      <w:proofErr w:type="spellEnd"/>
      <w:r w:rsidRPr="00B1451B">
        <w:rPr>
          <w:rFonts w:ascii="Times New Roman" w:hAnsi="Times New Roman" w:cs="Times New Roman"/>
          <w:b/>
          <w:sz w:val="28"/>
          <w:szCs w:val="28"/>
          <w:lang w:val="en-US"/>
        </w:rPr>
        <w:t xml:space="preserve"> A.I., </w:t>
      </w:r>
      <w:proofErr w:type="spellStart"/>
      <w:r w:rsidRPr="00B1451B">
        <w:rPr>
          <w:rFonts w:ascii="Times New Roman" w:hAnsi="Times New Roman" w:cs="Times New Roman"/>
          <w:b/>
          <w:sz w:val="28"/>
          <w:szCs w:val="28"/>
          <w:lang w:val="en-US"/>
        </w:rPr>
        <w:t>Moskalyonova</w:t>
      </w:r>
      <w:proofErr w:type="spellEnd"/>
      <w:r w:rsidRPr="00B1451B">
        <w:rPr>
          <w:rFonts w:ascii="Times New Roman" w:hAnsi="Times New Roman" w:cs="Times New Roman"/>
          <w:b/>
          <w:sz w:val="28"/>
          <w:szCs w:val="28"/>
          <w:lang w:val="en-US"/>
        </w:rPr>
        <w:t xml:space="preserve"> N.A.</w:t>
      </w:r>
    </w:p>
    <w:p w:rsidR="00B1451B" w:rsidRPr="00B1451B" w:rsidRDefault="00B1451B" w:rsidP="00B1451B">
      <w:pPr>
        <w:ind w:firstLine="0"/>
        <w:jc w:val="center"/>
        <w:rPr>
          <w:rFonts w:ascii="Times New Roman" w:hAnsi="Times New Roman"/>
          <w:i/>
          <w:sz w:val="28"/>
          <w:szCs w:val="28"/>
          <w:lang w:val="en-US"/>
        </w:rPr>
      </w:pPr>
      <w:r w:rsidRPr="00B1451B">
        <w:rPr>
          <w:rFonts w:ascii="Times New Roman" w:hAnsi="Times New Roman"/>
          <w:i/>
          <w:sz w:val="28"/>
          <w:szCs w:val="28"/>
          <w:lang w:val="en-US"/>
        </w:rPr>
        <w:t xml:space="preserve">Maritime state university named after G.I. </w:t>
      </w:r>
      <w:proofErr w:type="spellStart"/>
      <w:r w:rsidRPr="00B1451B">
        <w:rPr>
          <w:rFonts w:ascii="Times New Roman" w:hAnsi="Times New Roman"/>
          <w:i/>
          <w:sz w:val="28"/>
          <w:szCs w:val="28"/>
          <w:lang w:val="en-US"/>
        </w:rPr>
        <w:t>Nevelskoy</w:t>
      </w:r>
      <w:proofErr w:type="spellEnd"/>
      <w:r w:rsidRPr="00B1451B">
        <w:rPr>
          <w:rFonts w:ascii="Times New Roman" w:hAnsi="Times New Roman"/>
          <w:i/>
          <w:sz w:val="28"/>
          <w:szCs w:val="28"/>
          <w:lang w:val="en-US"/>
        </w:rPr>
        <w:t>, Vladivostok</w:t>
      </w:r>
    </w:p>
    <w:p w:rsidR="008B5016" w:rsidRPr="00B1451B" w:rsidRDefault="008B5016" w:rsidP="008B5016">
      <w:pPr>
        <w:ind w:firstLine="0"/>
        <w:jc w:val="center"/>
        <w:rPr>
          <w:rFonts w:ascii="Arial" w:hAnsi="Arial" w:cs="Arial"/>
          <w:b/>
          <w:sz w:val="32"/>
          <w:szCs w:val="32"/>
          <w:lang w:val="en-US"/>
        </w:rPr>
      </w:pPr>
      <w:r w:rsidRPr="00B1451B">
        <w:rPr>
          <w:rFonts w:ascii="Arial" w:hAnsi="Arial" w:cs="Arial"/>
          <w:b/>
          <w:sz w:val="32"/>
          <w:szCs w:val="32"/>
          <w:lang w:val="en-US"/>
        </w:rPr>
        <w:t>P</w:t>
      </w:r>
      <w:r w:rsidR="00B1451B">
        <w:rPr>
          <w:rFonts w:ascii="Arial" w:hAnsi="Arial" w:cs="Arial"/>
          <w:b/>
          <w:sz w:val="32"/>
          <w:szCs w:val="32"/>
          <w:lang w:val="en-US"/>
        </w:rPr>
        <w:t>edagogical monitoring as toolkit of quality education</w:t>
      </w:r>
    </w:p>
    <w:p w:rsidR="00022A16" w:rsidRDefault="00B1451B" w:rsidP="00022A16">
      <w:pPr>
        <w:rPr>
          <w:rFonts w:ascii="Times New Roman" w:hAnsi="Times New Roman" w:cs="Times New Roman"/>
          <w:sz w:val="28"/>
          <w:szCs w:val="28"/>
          <w:lang w:val="en-US"/>
        </w:rPr>
      </w:pPr>
      <w:r w:rsidRPr="00B1451B">
        <w:rPr>
          <w:rFonts w:ascii="Times New Roman" w:hAnsi="Times New Roman" w:cs="Times New Roman"/>
          <w:sz w:val="28"/>
          <w:szCs w:val="28"/>
          <w:lang w:val="en-US"/>
        </w:rPr>
        <w:t xml:space="preserve">The concept of modernization of Russian education and </w:t>
      </w:r>
      <w:r w:rsidR="00022A16">
        <w:rPr>
          <w:rFonts w:ascii="Times New Roman" w:hAnsi="Times New Roman" w:cs="Times New Roman"/>
          <w:sz w:val="28"/>
          <w:szCs w:val="28"/>
          <w:lang w:val="en-US"/>
        </w:rPr>
        <w:t xml:space="preserve">recent </w:t>
      </w:r>
      <w:r w:rsidRPr="00B1451B">
        <w:rPr>
          <w:rFonts w:ascii="Times New Roman" w:hAnsi="Times New Roman" w:cs="Times New Roman"/>
          <w:sz w:val="28"/>
          <w:szCs w:val="28"/>
          <w:lang w:val="en-US"/>
        </w:rPr>
        <w:t>government documents on education</w:t>
      </w:r>
      <w:r w:rsidR="00022A16">
        <w:rPr>
          <w:rFonts w:ascii="Times New Roman" w:hAnsi="Times New Roman" w:cs="Times New Roman"/>
          <w:sz w:val="28"/>
          <w:szCs w:val="28"/>
          <w:lang w:val="en-US"/>
        </w:rPr>
        <w:t xml:space="preserve"> </w:t>
      </w:r>
      <w:r w:rsidR="00022A16" w:rsidRPr="00022A16">
        <w:rPr>
          <w:rFonts w:ascii="Times New Roman" w:hAnsi="Times New Roman" w:cs="Times New Roman"/>
          <w:sz w:val="28"/>
          <w:szCs w:val="28"/>
          <w:lang w:val="en-US"/>
        </w:rPr>
        <w:t>provide a set of priority measures to ensure the quality of education</w:t>
      </w:r>
      <w:r w:rsidR="00022A16">
        <w:rPr>
          <w:rFonts w:ascii="Times New Roman" w:hAnsi="Times New Roman" w:cs="Times New Roman"/>
          <w:sz w:val="28"/>
          <w:szCs w:val="28"/>
          <w:lang w:val="en-US"/>
        </w:rPr>
        <w:t xml:space="preserve"> </w:t>
      </w:r>
      <w:r w:rsidR="00022A16" w:rsidRPr="00B1451B">
        <w:rPr>
          <w:rFonts w:ascii="Times New Roman" w:hAnsi="Times New Roman" w:cs="Times New Roman"/>
          <w:sz w:val="28"/>
          <w:szCs w:val="28"/>
          <w:lang w:val="en-US"/>
        </w:rPr>
        <w:t>and</w:t>
      </w:r>
      <w:r w:rsidR="00022A16">
        <w:rPr>
          <w:rFonts w:ascii="Times New Roman" w:hAnsi="Times New Roman" w:cs="Times New Roman"/>
          <w:sz w:val="28"/>
          <w:szCs w:val="28"/>
          <w:lang w:val="en-US"/>
        </w:rPr>
        <w:t xml:space="preserve"> </w:t>
      </w:r>
      <w:r w:rsidR="00022A16" w:rsidRPr="00022A16">
        <w:rPr>
          <w:rFonts w:ascii="Times New Roman" w:hAnsi="Times New Roman" w:cs="Times New Roman"/>
          <w:sz w:val="28"/>
          <w:szCs w:val="28"/>
          <w:lang w:val="en-US"/>
        </w:rPr>
        <w:t>to create a system of tracking</w:t>
      </w:r>
      <w:r w:rsidR="00022A16">
        <w:rPr>
          <w:rFonts w:ascii="Times New Roman" w:hAnsi="Times New Roman" w:cs="Times New Roman"/>
          <w:sz w:val="28"/>
          <w:szCs w:val="28"/>
          <w:lang w:val="en-US"/>
        </w:rPr>
        <w:t xml:space="preserve"> </w:t>
      </w:r>
      <w:r w:rsidR="00022A16" w:rsidRPr="00022A16">
        <w:rPr>
          <w:rFonts w:ascii="Times New Roman" w:hAnsi="Times New Roman" w:cs="Times New Roman"/>
          <w:sz w:val="28"/>
          <w:szCs w:val="28"/>
          <w:lang w:val="en-US"/>
        </w:rPr>
        <w:t>including the determination of the criteria, procedures and technology assessment, organization of pedagogical monitoring and as an integral tool of management of quality of education.</w:t>
      </w:r>
    </w:p>
    <w:p w:rsidR="002432A9" w:rsidRPr="00EC1218" w:rsidRDefault="00022A16" w:rsidP="00022A16">
      <w:pPr>
        <w:rPr>
          <w:rFonts w:ascii="Times New Roman" w:hAnsi="Times New Roman" w:cs="Times New Roman"/>
          <w:sz w:val="28"/>
          <w:szCs w:val="28"/>
          <w:lang w:val="en-US"/>
        </w:rPr>
      </w:pPr>
      <w:r w:rsidRPr="00022A16">
        <w:rPr>
          <w:rFonts w:ascii="Times New Roman" w:hAnsi="Times New Roman" w:cs="Times New Roman"/>
          <w:sz w:val="28"/>
          <w:szCs w:val="28"/>
          <w:lang w:val="en-US"/>
        </w:rPr>
        <w:t>Modern pedagogical science and practice</w:t>
      </w:r>
      <w:r>
        <w:rPr>
          <w:rFonts w:ascii="Times New Roman" w:hAnsi="Times New Roman" w:cs="Times New Roman"/>
          <w:sz w:val="28"/>
          <w:szCs w:val="28"/>
          <w:lang w:val="en-US"/>
        </w:rPr>
        <w:t xml:space="preserve"> </w:t>
      </w:r>
      <w:r w:rsidRPr="00022A16">
        <w:rPr>
          <w:rFonts w:ascii="Times New Roman" w:hAnsi="Times New Roman" w:cs="Times New Roman"/>
          <w:sz w:val="28"/>
          <w:szCs w:val="28"/>
          <w:lang w:val="en-US"/>
        </w:rPr>
        <w:t>faced with the need to transition</w:t>
      </w:r>
      <w:r>
        <w:rPr>
          <w:rFonts w:ascii="Times New Roman" w:hAnsi="Times New Roman" w:cs="Times New Roman"/>
          <w:sz w:val="28"/>
          <w:szCs w:val="28"/>
          <w:lang w:val="en-US"/>
        </w:rPr>
        <w:t xml:space="preserve"> </w:t>
      </w:r>
      <w:r w:rsidRPr="00022A16">
        <w:rPr>
          <w:rFonts w:ascii="Times New Roman" w:hAnsi="Times New Roman" w:cs="Times New Roman"/>
          <w:sz w:val="28"/>
          <w:szCs w:val="28"/>
          <w:lang w:val="en-US"/>
        </w:rPr>
        <w:t>from the traditional ways of collecting information about the school of pedagogical monitoring</w:t>
      </w:r>
      <w:r>
        <w:rPr>
          <w:rFonts w:ascii="Times New Roman" w:hAnsi="Times New Roman" w:cs="Times New Roman"/>
          <w:sz w:val="28"/>
          <w:szCs w:val="28"/>
          <w:lang w:val="en-US"/>
        </w:rPr>
        <w:t xml:space="preserve">, </w:t>
      </w:r>
      <w:r w:rsidRPr="00022A16">
        <w:rPr>
          <w:rFonts w:ascii="Times New Roman" w:hAnsi="Times New Roman" w:cs="Times New Roman"/>
          <w:sz w:val="28"/>
          <w:szCs w:val="28"/>
          <w:lang w:val="en-US"/>
        </w:rPr>
        <w:t>under which we understand purposeful, specially organized, continuous monitoring of the functioning and development of the educational process and/or its separate elements for the purpose to ensure timely adoption of adequate managerial decisions</w:t>
      </w:r>
      <w:r w:rsidR="002432A9" w:rsidRPr="002432A9">
        <w:rPr>
          <w:rFonts w:ascii="Times New Roman" w:hAnsi="Times New Roman" w:cs="Times New Roman"/>
          <w:sz w:val="28"/>
          <w:szCs w:val="28"/>
          <w:lang w:val="en-US"/>
        </w:rPr>
        <w:t xml:space="preserve"> on the basis of the analysis of the collected information and pedagogical forecast.</w:t>
      </w:r>
    </w:p>
    <w:p w:rsidR="00287B65" w:rsidRDefault="002432A9" w:rsidP="008B5016">
      <w:pPr>
        <w:rPr>
          <w:rFonts w:ascii="Times New Roman" w:hAnsi="Times New Roman" w:cs="Times New Roman"/>
          <w:sz w:val="28"/>
          <w:szCs w:val="28"/>
          <w:lang w:val="en-US"/>
        </w:rPr>
      </w:pPr>
      <w:r w:rsidRPr="002432A9">
        <w:rPr>
          <w:rFonts w:ascii="Times New Roman" w:hAnsi="Times New Roman" w:cs="Times New Roman"/>
          <w:sz w:val="28"/>
          <w:szCs w:val="28"/>
          <w:lang w:val="en-US"/>
        </w:rPr>
        <w:t xml:space="preserve">The majority of researchers understand under </w:t>
      </w:r>
      <w:r w:rsidRPr="002432A9">
        <w:rPr>
          <w:rFonts w:ascii="Times New Roman" w:hAnsi="Times New Roman" w:cs="Times New Roman"/>
          <w:i/>
          <w:sz w:val="28"/>
          <w:szCs w:val="28"/>
          <w:lang w:val="en-US"/>
        </w:rPr>
        <w:t>the quality of education</w:t>
      </w:r>
      <w:r w:rsidRPr="002432A9">
        <w:rPr>
          <w:rFonts w:ascii="Times New Roman" w:hAnsi="Times New Roman" w:cs="Times New Roman"/>
          <w:sz w:val="28"/>
          <w:szCs w:val="28"/>
          <w:lang w:val="en-US"/>
        </w:rPr>
        <w:t xml:space="preserve"> the characteristics of the education system</w:t>
      </w:r>
      <w:r>
        <w:rPr>
          <w:rFonts w:ascii="Times New Roman" w:hAnsi="Times New Roman" w:cs="Times New Roman"/>
          <w:sz w:val="28"/>
          <w:szCs w:val="28"/>
          <w:lang w:val="en-US"/>
        </w:rPr>
        <w:t xml:space="preserve">, </w:t>
      </w:r>
      <w:r w:rsidRPr="002432A9">
        <w:rPr>
          <w:rFonts w:ascii="Times New Roman" w:hAnsi="Times New Roman" w:cs="Times New Roman"/>
          <w:sz w:val="28"/>
          <w:szCs w:val="28"/>
          <w:lang w:val="en-US"/>
        </w:rPr>
        <w:t>reflecting the degree of compliance of real achieve the educational outcomes of regulatory requirements</w:t>
      </w:r>
      <w:r>
        <w:rPr>
          <w:rFonts w:ascii="Times New Roman" w:hAnsi="Times New Roman" w:cs="Times New Roman"/>
          <w:sz w:val="28"/>
          <w:szCs w:val="28"/>
          <w:lang w:val="en-US"/>
        </w:rPr>
        <w:t xml:space="preserve">, </w:t>
      </w:r>
      <w:r w:rsidRPr="002432A9">
        <w:rPr>
          <w:rFonts w:ascii="Times New Roman" w:hAnsi="Times New Roman" w:cs="Times New Roman"/>
          <w:sz w:val="28"/>
          <w:szCs w:val="28"/>
          <w:lang w:val="en-US"/>
        </w:rPr>
        <w:t>social and personal expectations</w:t>
      </w:r>
      <w:r>
        <w:rPr>
          <w:rFonts w:ascii="Times New Roman" w:hAnsi="Times New Roman" w:cs="Times New Roman"/>
          <w:sz w:val="28"/>
          <w:szCs w:val="28"/>
          <w:lang w:val="en-US"/>
        </w:rPr>
        <w:t xml:space="preserve"> </w:t>
      </w:r>
      <w:r w:rsidR="008B5016" w:rsidRPr="002432A9">
        <w:rPr>
          <w:rFonts w:ascii="Times New Roman" w:hAnsi="Times New Roman" w:cs="Times New Roman"/>
          <w:sz w:val="28"/>
          <w:szCs w:val="28"/>
          <w:lang w:val="en-US"/>
        </w:rPr>
        <w:t xml:space="preserve">[1, 4]. </w:t>
      </w:r>
      <w:r>
        <w:rPr>
          <w:rFonts w:ascii="Times New Roman" w:hAnsi="Times New Roman" w:cs="Times New Roman"/>
          <w:sz w:val="28"/>
          <w:szCs w:val="28"/>
          <w:lang w:val="en-US"/>
        </w:rPr>
        <w:t>T</w:t>
      </w:r>
      <w:r w:rsidRPr="002432A9">
        <w:rPr>
          <w:rFonts w:ascii="Times New Roman" w:hAnsi="Times New Roman" w:cs="Times New Roman"/>
          <w:sz w:val="28"/>
          <w:szCs w:val="28"/>
          <w:lang w:val="en-US"/>
        </w:rPr>
        <w:t xml:space="preserve">he main characteristics of the system of assessment of learning outcomes </w:t>
      </w:r>
      <w:r w:rsidR="008B5016" w:rsidRPr="002432A9">
        <w:rPr>
          <w:rFonts w:ascii="Times New Roman" w:hAnsi="Times New Roman" w:cs="Times New Roman"/>
          <w:sz w:val="28"/>
          <w:szCs w:val="28"/>
          <w:lang w:val="en-US"/>
        </w:rPr>
        <w:t>(</w:t>
      </w:r>
      <w:r w:rsidRPr="002432A9">
        <w:rPr>
          <w:rFonts w:ascii="Times New Roman" w:hAnsi="Times New Roman" w:cs="Times New Roman"/>
          <w:sz w:val="28"/>
          <w:szCs w:val="28"/>
          <w:lang w:val="en-US"/>
        </w:rPr>
        <w:t>the main approaches to the development of tools, the characteristics of verification activities, procedures, and presentation of results</w:t>
      </w:r>
      <w:r w:rsidR="008B5016" w:rsidRPr="002432A9">
        <w:rPr>
          <w:rFonts w:ascii="Times New Roman" w:hAnsi="Times New Roman" w:cs="Times New Roman"/>
          <w:sz w:val="28"/>
          <w:szCs w:val="28"/>
          <w:lang w:val="en-US"/>
        </w:rPr>
        <w:t xml:space="preserve">) </w:t>
      </w:r>
      <w:r w:rsidRPr="002432A9">
        <w:rPr>
          <w:rFonts w:ascii="Times New Roman" w:hAnsi="Times New Roman" w:cs="Times New Roman"/>
          <w:sz w:val="28"/>
          <w:szCs w:val="28"/>
          <w:lang w:val="en-US"/>
        </w:rPr>
        <w:t>are defined main goals and objectives of</w:t>
      </w:r>
      <w:r w:rsidR="008B5016" w:rsidRPr="002432A9">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287B65">
        <w:rPr>
          <w:rFonts w:ascii="Times New Roman" w:hAnsi="Times New Roman" w:cs="Times New Roman"/>
          <w:sz w:val="28"/>
          <w:szCs w:val="28"/>
          <w:lang w:val="en-US"/>
        </w:rPr>
        <w:t xml:space="preserve">n most occasions </w:t>
      </w:r>
      <w:r w:rsidR="00287B65">
        <w:rPr>
          <w:rFonts w:ascii="Times New Roman" w:hAnsi="Times New Roman" w:cs="Times New Roman"/>
          <w:sz w:val="28"/>
          <w:szCs w:val="28"/>
          <w:lang w:val="en-US"/>
        </w:rPr>
        <w:t>before</w:t>
      </w:r>
      <w:r w:rsidR="00287B65" w:rsidRPr="00287B65">
        <w:rPr>
          <w:rFonts w:ascii="Times New Roman" w:hAnsi="Times New Roman" w:cs="Times New Roman"/>
          <w:sz w:val="28"/>
          <w:szCs w:val="28"/>
          <w:lang w:val="en-US"/>
        </w:rPr>
        <w:t xml:space="preserve"> the system of assessment of learning outcomes the main aim is </w:t>
      </w:r>
      <w:r w:rsidR="008B5016" w:rsidRPr="00287B65">
        <w:rPr>
          <w:rFonts w:ascii="Times New Roman" w:hAnsi="Times New Roman" w:cs="Times New Roman"/>
          <w:sz w:val="28"/>
          <w:szCs w:val="28"/>
          <w:lang w:val="en-US"/>
        </w:rPr>
        <w:t xml:space="preserve">– </w:t>
      </w:r>
      <w:r w:rsidR="00287B65">
        <w:rPr>
          <w:rFonts w:ascii="Times New Roman" w:hAnsi="Times New Roman" w:cs="Times New Roman"/>
          <w:sz w:val="28"/>
          <w:szCs w:val="28"/>
          <w:lang w:val="en-US"/>
        </w:rPr>
        <w:t xml:space="preserve">to </w:t>
      </w:r>
      <w:r w:rsidR="00287B65" w:rsidRPr="00287B65">
        <w:rPr>
          <w:rFonts w:ascii="Times New Roman" w:hAnsi="Times New Roman" w:cs="Times New Roman"/>
          <w:sz w:val="28"/>
          <w:szCs w:val="28"/>
          <w:lang w:val="en-US"/>
        </w:rPr>
        <w:t xml:space="preserve">receive objective information </w:t>
      </w:r>
      <w:r w:rsidR="00287B65">
        <w:rPr>
          <w:rFonts w:ascii="Times New Roman" w:hAnsi="Times New Roman" w:cs="Times New Roman"/>
          <w:sz w:val="28"/>
          <w:szCs w:val="28"/>
          <w:lang w:val="en-US"/>
        </w:rPr>
        <w:t xml:space="preserve">about </w:t>
      </w:r>
      <w:r w:rsidR="00287B65" w:rsidRPr="00287B65">
        <w:rPr>
          <w:rFonts w:ascii="Times New Roman" w:hAnsi="Times New Roman" w:cs="Times New Roman"/>
          <w:sz w:val="28"/>
          <w:szCs w:val="28"/>
          <w:lang w:val="en-US"/>
        </w:rPr>
        <w:t>the functioning of the education system.</w:t>
      </w:r>
    </w:p>
    <w:p w:rsidR="00287B65" w:rsidRPr="00013831" w:rsidRDefault="00287B65" w:rsidP="00013831">
      <w:pPr>
        <w:rPr>
          <w:rFonts w:ascii="Times New Roman" w:hAnsi="Times New Roman" w:cs="Times New Roman"/>
          <w:sz w:val="28"/>
          <w:szCs w:val="28"/>
          <w:lang w:val="en-US"/>
        </w:rPr>
      </w:pPr>
      <w:r w:rsidRPr="00287B65">
        <w:rPr>
          <w:rFonts w:ascii="Times New Roman" w:hAnsi="Times New Roman" w:cs="Times New Roman"/>
          <w:sz w:val="28"/>
          <w:szCs w:val="28"/>
          <w:lang w:val="en-US"/>
        </w:rPr>
        <w:t>The emergence of the concept of «monitoring» is connected with the establishment and development of the information society</w:t>
      </w:r>
      <w:r>
        <w:rPr>
          <w:rFonts w:ascii="Times New Roman" w:hAnsi="Times New Roman" w:cs="Times New Roman"/>
          <w:sz w:val="28"/>
          <w:szCs w:val="28"/>
          <w:lang w:val="en-US"/>
        </w:rPr>
        <w:t>,</w:t>
      </w:r>
      <w:r w:rsidRPr="00287B65">
        <w:rPr>
          <w:rFonts w:ascii="Times New Roman" w:hAnsi="Times New Roman" w:cs="Times New Roman"/>
          <w:sz w:val="28"/>
          <w:szCs w:val="28"/>
          <w:lang w:val="en-US"/>
        </w:rPr>
        <w:t xml:space="preserve"> which was in need of objective and subjective information on the progress of</w:t>
      </w:r>
      <w:r>
        <w:rPr>
          <w:rFonts w:ascii="Times New Roman" w:hAnsi="Times New Roman" w:cs="Times New Roman"/>
          <w:sz w:val="28"/>
          <w:szCs w:val="28"/>
          <w:lang w:val="en-US"/>
        </w:rPr>
        <w:t xml:space="preserve"> </w:t>
      </w:r>
      <w:r w:rsidRPr="00287B65">
        <w:rPr>
          <w:rFonts w:ascii="Times New Roman" w:hAnsi="Times New Roman" w:cs="Times New Roman"/>
          <w:sz w:val="28"/>
          <w:szCs w:val="28"/>
          <w:lang w:val="en-US"/>
        </w:rPr>
        <w:t xml:space="preserve">the condition of those or other objects and structures. </w:t>
      </w:r>
      <w:r w:rsidRPr="00287B65">
        <w:rPr>
          <w:rFonts w:ascii="Times New Roman" w:hAnsi="Times New Roman" w:cs="Times New Roman"/>
          <w:i/>
          <w:sz w:val="28"/>
          <w:szCs w:val="28"/>
          <w:lang w:val="en-US"/>
        </w:rPr>
        <w:t>Monitoring</w:t>
      </w:r>
      <w:r w:rsidRPr="00287B65">
        <w:rPr>
          <w:rFonts w:ascii="Times New Roman" w:hAnsi="Times New Roman" w:cs="Times New Roman"/>
          <w:sz w:val="28"/>
          <w:szCs w:val="28"/>
          <w:lang w:val="en-US"/>
        </w:rPr>
        <w:t xml:space="preserve"> is, on the one hand, the system, and on </w:t>
      </w:r>
      <w:r>
        <w:rPr>
          <w:rFonts w:ascii="Times New Roman" w:hAnsi="Times New Roman" w:cs="Times New Roman"/>
          <w:sz w:val="28"/>
          <w:szCs w:val="28"/>
          <w:lang w:val="en-US"/>
        </w:rPr>
        <w:t xml:space="preserve">the other hand, is the process, </w:t>
      </w:r>
      <w:r w:rsidRPr="00287B65">
        <w:rPr>
          <w:rFonts w:ascii="Times New Roman" w:hAnsi="Times New Roman" w:cs="Times New Roman"/>
          <w:sz w:val="28"/>
          <w:szCs w:val="28"/>
          <w:lang w:val="en-US"/>
        </w:rPr>
        <w:t>representing a sequential collection of essential and versatile information about the quality of education, its processing, systematization, deep analysi</w:t>
      </w:r>
      <w:r>
        <w:rPr>
          <w:rFonts w:ascii="Times New Roman" w:hAnsi="Times New Roman" w:cs="Times New Roman"/>
          <w:sz w:val="28"/>
          <w:szCs w:val="28"/>
          <w:lang w:val="en-US"/>
        </w:rPr>
        <w:t>s, evaluation, interpretation</w:t>
      </w:r>
      <w:r w:rsidRPr="00287B65">
        <w:rPr>
          <w:rFonts w:ascii="Times New Roman" w:hAnsi="Times New Roman" w:cs="Times New Roman"/>
          <w:sz w:val="28"/>
          <w:szCs w:val="28"/>
          <w:lang w:val="en-US"/>
        </w:rPr>
        <w:t xml:space="preserve">, </w:t>
      </w:r>
      <w:proofErr w:type="gramStart"/>
      <w:r w:rsidRPr="00287B65">
        <w:rPr>
          <w:rFonts w:ascii="Times New Roman" w:hAnsi="Times New Roman" w:cs="Times New Roman"/>
          <w:sz w:val="28"/>
          <w:szCs w:val="28"/>
          <w:lang w:val="en-US"/>
        </w:rPr>
        <w:t>forecast</w:t>
      </w:r>
      <w:proofErr w:type="gramEnd"/>
      <w:r w:rsidRPr="00287B65">
        <w:rPr>
          <w:rFonts w:ascii="Times New Roman" w:hAnsi="Times New Roman" w:cs="Times New Roman"/>
          <w:sz w:val="28"/>
          <w:szCs w:val="28"/>
          <w:lang w:val="en-US"/>
        </w:rPr>
        <w:t xml:space="preserve"> of further developmen</w:t>
      </w:r>
      <w:r w:rsidRPr="00013831">
        <w:rPr>
          <w:rFonts w:ascii="Times New Roman" w:hAnsi="Times New Roman" w:cs="Times New Roman"/>
          <w:sz w:val="28"/>
          <w:szCs w:val="28"/>
          <w:lang w:val="en-US"/>
        </w:rPr>
        <w:t xml:space="preserve">t of measures on correction of educational process and conditions created for him </w:t>
      </w:r>
    </w:p>
    <w:p w:rsidR="00013831" w:rsidRPr="00EC1218" w:rsidRDefault="00013831" w:rsidP="008B5016">
      <w:pPr>
        <w:rPr>
          <w:rFonts w:ascii="Times New Roman" w:hAnsi="Times New Roman" w:cs="Times New Roman"/>
          <w:sz w:val="28"/>
          <w:szCs w:val="28"/>
          <w:lang w:val="en-US"/>
        </w:rPr>
      </w:pPr>
      <w:r w:rsidRPr="00013831">
        <w:rPr>
          <w:rFonts w:ascii="Times New Roman" w:hAnsi="Times New Roman" w:cs="Times New Roman"/>
          <w:sz w:val="28"/>
          <w:szCs w:val="28"/>
          <w:lang w:val="en-US"/>
        </w:rPr>
        <w:t xml:space="preserve">Monitoring is </w:t>
      </w:r>
      <w:proofErr w:type="spellStart"/>
      <w:r w:rsidRPr="00013831">
        <w:rPr>
          <w:rFonts w:ascii="Times New Roman" w:hAnsi="Times New Roman" w:cs="Times New Roman"/>
          <w:sz w:val="28"/>
          <w:szCs w:val="28"/>
          <w:lang w:val="en-US"/>
        </w:rPr>
        <w:t>polyfunctional</w:t>
      </w:r>
      <w:proofErr w:type="spellEnd"/>
      <w:r w:rsidRPr="00013831">
        <w:rPr>
          <w:rFonts w:ascii="Times New Roman" w:hAnsi="Times New Roman" w:cs="Times New Roman"/>
          <w:sz w:val="28"/>
          <w:szCs w:val="28"/>
          <w:lang w:val="en-US"/>
        </w:rPr>
        <w:t xml:space="preserve"> character, reflected in the unity of the roles: collection of necessary and sufficient information, its analysis and the assessment, control over the realization of the social order for a quality education, organization of motivational influence on the participants of the educational process, forecast of further development of education </w:t>
      </w:r>
      <w:r w:rsidRPr="00022A16">
        <w:rPr>
          <w:rFonts w:ascii="Times New Roman" w:hAnsi="Times New Roman" w:cs="Times New Roman"/>
          <w:sz w:val="28"/>
          <w:szCs w:val="28"/>
          <w:lang w:val="en-US"/>
        </w:rPr>
        <w:t>and</w:t>
      </w:r>
      <w:r w:rsidRPr="00013831">
        <w:rPr>
          <w:rFonts w:ascii="Times New Roman" w:hAnsi="Times New Roman" w:cs="Times New Roman"/>
          <w:sz w:val="28"/>
          <w:szCs w:val="28"/>
          <w:lang w:val="en-US"/>
        </w:rPr>
        <w:t xml:space="preserve"> elaboration of recommendations on the introduction of the necessary corrections.</w:t>
      </w:r>
    </w:p>
    <w:p w:rsidR="00013831" w:rsidRPr="00EC1218" w:rsidRDefault="00EC1218" w:rsidP="008B5016">
      <w:pPr>
        <w:rPr>
          <w:rFonts w:ascii="Times New Roman" w:hAnsi="Times New Roman" w:cs="Times New Roman"/>
          <w:sz w:val="28"/>
          <w:szCs w:val="28"/>
          <w:lang w:val="en-US"/>
        </w:rPr>
      </w:pPr>
      <w:r w:rsidRPr="00EC1218">
        <w:rPr>
          <w:rFonts w:ascii="Times New Roman" w:hAnsi="Times New Roman" w:cs="Times New Roman"/>
          <w:sz w:val="28"/>
          <w:szCs w:val="28"/>
          <w:lang w:val="en-US"/>
        </w:rPr>
        <w:t>The essence of the pedagogical monitoring is so complicated that all definitions of this concept reflect a different of him angles, functions, features. Nevertheless a circle of the most significant characteristics of pedagogical monitoring</w:t>
      </w:r>
      <w:r w:rsidRPr="00EC1218">
        <w:rPr>
          <w:lang w:val="en-US"/>
        </w:rPr>
        <w:t xml:space="preserve"> </w:t>
      </w:r>
      <w:r w:rsidRPr="00EC1218">
        <w:rPr>
          <w:rFonts w:ascii="Times New Roman" w:hAnsi="Times New Roman" w:cs="Times New Roman"/>
          <w:sz w:val="28"/>
          <w:szCs w:val="28"/>
          <w:lang w:val="en-US"/>
        </w:rPr>
        <w:t xml:space="preserve">marked </w:t>
      </w:r>
      <w:r>
        <w:rPr>
          <w:rFonts w:ascii="Times New Roman" w:hAnsi="Times New Roman" w:cs="Times New Roman"/>
          <w:sz w:val="28"/>
          <w:szCs w:val="28"/>
          <w:lang w:val="en-US"/>
        </w:rPr>
        <w:t xml:space="preserve">is: </w:t>
      </w:r>
      <w:r w:rsidRPr="00EC1218">
        <w:rPr>
          <w:rFonts w:ascii="Times New Roman" w:hAnsi="Times New Roman" w:cs="Times New Roman"/>
          <w:sz w:val="28"/>
          <w:szCs w:val="28"/>
          <w:lang w:val="en-US"/>
        </w:rPr>
        <w:t>the continuity of the study of one or another object</w:t>
      </w:r>
      <w:r>
        <w:rPr>
          <w:rFonts w:ascii="Times New Roman" w:hAnsi="Times New Roman" w:cs="Times New Roman"/>
          <w:sz w:val="28"/>
          <w:szCs w:val="28"/>
          <w:lang w:val="en-US"/>
        </w:rPr>
        <w:t xml:space="preserve">; </w:t>
      </w:r>
      <w:r w:rsidRPr="00EC1218">
        <w:rPr>
          <w:rFonts w:ascii="Times New Roman" w:hAnsi="Times New Roman" w:cs="Times New Roman"/>
          <w:sz w:val="28"/>
          <w:szCs w:val="28"/>
          <w:lang w:val="en-US"/>
        </w:rPr>
        <w:t>the duration and systematic tracking</w:t>
      </w:r>
      <w:r>
        <w:rPr>
          <w:rFonts w:ascii="Times New Roman" w:hAnsi="Times New Roman" w:cs="Times New Roman"/>
          <w:sz w:val="28"/>
          <w:szCs w:val="28"/>
          <w:lang w:val="en-US"/>
        </w:rPr>
        <w:t xml:space="preserve">; </w:t>
      </w:r>
      <w:r w:rsidRPr="00EC1218">
        <w:rPr>
          <w:rFonts w:ascii="Times New Roman" w:hAnsi="Times New Roman" w:cs="Times New Roman"/>
          <w:sz w:val="28"/>
          <w:szCs w:val="28"/>
          <w:lang w:val="en-US"/>
        </w:rPr>
        <w:t>purposefulness of monitoring</w:t>
      </w:r>
      <w:r>
        <w:rPr>
          <w:rFonts w:ascii="Times New Roman" w:hAnsi="Times New Roman" w:cs="Times New Roman"/>
          <w:sz w:val="28"/>
          <w:szCs w:val="28"/>
          <w:lang w:val="en-US"/>
        </w:rPr>
        <w:t xml:space="preserve">; </w:t>
      </w:r>
      <w:r w:rsidRPr="00EC1218">
        <w:rPr>
          <w:rFonts w:ascii="Times New Roman" w:hAnsi="Times New Roman" w:cs="Times New Roman"/>
          <w:sz w:val="28"/>
          <w:szCs w:val="28"/>
          <w:lang w:val="en-US"/>
        </w:rPr>
        <w:t>the integrity of the monitoring systems</w:t>
      </w:r>
      <w:r>
        <w:rPr>
          <w:rFonts w:ascii="Times New Roman" w:hAnsi="Times New Roman" w:cs="Times New Roman"/>
          <w:sz w:val="28"/>
          <w:szCs w:val="28"/>
          <w:lang w:val="en-US"/>
        </w:rPr>
        <w:t>.</w:t>
      </w:r>
    </w:p>
    <w:p w:rsidR="008B5016" w:rsidRPr="0076374C" w:rsidRDefault="00EC1218" w:rsidP="0076374C">
      <w:pPr>
        <w:rPr>
          <w:rFonts w:ascii="Times New Roman" w:hAnsi="Times New Roman" w:cs="Times New Roman"/>
          <w:sz w:val="28"/>
          <w:szCs w:val="28"/>
          <w:lang w:val="en-US"/>
        </w:rPr>
      </w:pPr>
      <w:r w:rsidRPr="0076374C">
        <w:rPr>
          <w:rFonts w:ascii="Times New Roman" w:hAnsi="Times New Roman" w:cs="Times New Roman"/>
          <w:sz w:val="28"/>
          <w:szCs w:val="28"/>
          <w:lang w:val="en-US"/>
        </w:rPr>
        <w:t>The structure of the monitoring of how the system is composed of inter-related elements</w:t>
      </w:r>
      <w:r w:rsidR="0076374C">
        <w:rPr>
          <w:rFonts w:ascii="Times New Roman" w:hAnsi="Times New Roman" w:cs="Times New Roman"/>
          <w:sz w:val="28"/>
          <w:szCs w:val="28"/>
          <w:lang w:val="en-US"/>
        </w:rPr>
        <w:t>:</w:t>
      </w:r>
      <w:r w:rsidR="0076374C" w:rsidRPr="0076374C">
        <w:rPr>
          <w:lang w:val="en-US"/>
        </w:rPr>
        <w:t xml:space="preserve"> </w:t>
      </w:r>
      <w:r w:rsidR="0076374C" w:rsidRPr="0076374C">
        <w:rPr>
          <w:rFonts w:ascii="Times New Roman" w:hAnsi="Times New Roman" w:cs="Times New Roman"/>
          <w:sz w:val="28"/>
          <w:szCs w:val="28"/>
          <w:lang w:val="en-US"/>
        </w:rPr>
        <w:t>purpose of the meeting</w:t>
      </w:r>
      <w:r w:rsidR="0076374C">
        <w:rPr>
          <w:rFonts w:ascii="Times New Roman" w:hAnsi="Times New Roman" w:cs="Times New Roman"/>
          <w:sz w:val="28"/>
          <w:szCs w:val="28"/>
          <w:lang w:val="en-US"/>
        </w:rPr>
        <w:t>,</w:t>
      </w:r>
      <w:r w:rsidR="0076374C" w:rsidRPr="0076374C">
        <w:rPr>
          <w:rFonts w:ascii="Times New Roman" w:hAnsi="Times New Roman" w:cs="Times New Roman"/>
          <w:sz w:val="28"/>
          <w:szCs w:val="28"/>
          <w:lang w:val="en-US"/>
        </w:rPr>
        <w:t xml:space="preserve"> tracker</w:t>
      </w:r>
      <w:r w:rsidR="0076374C" w:rsidRPr="0076374C">
        <w:rPr>
          <w:szCs w:val="28"/>
          <w:lang w:val="en-US"/>
        </w:rPr>
        <w:t xml:space="preserve"> </w:t>
      </w:r>
      <w:r w:rsidR="0076374C" w:rsidRPr="0076374C">
        <w:rPr>
          <w:rFonts w:ascii="Times New Roman" w:hAnsi="Times New Roman" w:cs="Times New Roman"/>
          <w:sz w:val="28"/>
          <w:szCs w:val="28"/>
          <w:lang w:val="en-US"/>
        </w:rPr>
        <w:t>object,</w:t>
      </w:r>
      <w:r w:rsidR="0076374C">
        <w:rPr>
          <w:rFonts w:ascii="Times New Roman" w:hAnsi="Times New Roman" w:cs="Times New Roman"/>
          <w:sz w:val="28"/>
          <w:szCs w:val="28"/>
          <w:lang w:val="en-US"/>
        </w:rPr>
        <w:t xml:space="preserve"> </w:t>
      </w:r>
      <w:r w:rsidR="0076374C" w:rsidRPr="0076374C">
        <w:rPr>
          <w:rFonts w:ascii="Times New Roman" w:hAnsi="Times New Roman" w:cs="Times New Roman"/>
          <w:sz w:val="28"/>
          <w:szCs w:val="28"/>
          <w:lang w:val="en-US"/>
        </w:rPr>
        <w:t>the subjects of the organization</w:t>
      </w:r>
      <w:r w:rsidR="0076374C">
        <w:rPr>
          <w:rFonts w:ascii="Times New Roman" w:hAnsi="Times New Roman" w:cs="Times New Roman"/>
          <w:sz w:val="28"/>
          <w:szCs w:val="28"/>
          <w:lang w:val="en-US"/>
        </w:rPr>
        <w:t xml:space="preserve"> and</w:t>
      </w:r>
      <w:r w:rsidR="0076374C" w:rsidRPr="0076374C">
        <w:rPr>
          <w:rFonts w:ascii="Times New Roman" w:hAnsi="Times New Roman" w:cs="Times New Roman"/>
          <w:sz w:val="28"/>
          <w:szCs w:val="28"/>
          <w:lang w:val="en-US"/>
        </w:rPr>
        <w:t xml:space="preserve"> implementation of the monitoring, complex of criteria and indicators for the evaluation, methods of information collection, interaction of which provides for the implementation of monitoring measurements</w:t>
      </w:r>
      <w:r w:rsidR="008B5016" w:rsidRPr="0076374C">
        <w:rPr>
          <w:rFonts w:ascii="Times New Roman" w:hAnsi="Times New Roman" w:cs="Times New Roman"/>
          <w:sz w:val="28"/>
          <w:szCs w:val="28"/>
          <w:lang w:val="en-US"/>
        </w:rPr>
        <w:t xml:space="preserve"> [2].</w:t>
      </w:r>
    </w:p>
    <w:p w:rsidR="008B5016" w:rsidRPr="003D3F6E" w:rsidRDefault="0076374C" w:rsidP="003D3F6E">
      <w:pPr>
        <w:rPr>
          <w:rFonts w:ascii="Times New Roman" w:hAnsi="Times New Roman" w:cs="Times New Roman"/>
          <w:sz w:val="28"/>
          <w:szCs w:val="28"/>
          <w:lang w:val="en-US"/>
        </w:rPr>
      </w:pPr>
      <w:r w:rsidRPr="0076374C">
        <w:rPr>
          <w:rFonts w:ascii="Times New Roman" w:hAnsi="Times New Roman" w:cs="Times New Roman"/>
          <w:sz w:val="28"/>
          <w:szCs w:val="28"/>
          <w:lang w:val="en-US"/>
        </w:rPr>
        <w:t xml:space="preserve">Assessment of the quality of education (appraisal plan) </w:t>
      </w:r>
      <w:r w:rsidR="001C4203" w:rsidRPr="001C4203">
        <w:rPr>
          <w:rFonts w:ascii="Times New Roman" w:hAnsi="Times New Roman" w:cs="Times New Roman"/>
          <w:sz w:val="28"/>
          <w:szCs w:val="28"/>
          <w:lang w:val="en-US"/>
        </w:rPr>
        <w:t xml:space="preserve">is divided into assessment of the quality of education </w:t>
      </w:r>
      <w:r w:rsidRPr="0076374C">
        <w:rPr>
          <w:rFonts w:ascii="Times New Roman" w:hAnsi="Times New Roman" w:cs="Times New Roman"/>
          <w:sz w:val="28"/>
          <w:szCs w:val="28"/>
          <w:lang w:val="en-US"/>
        </w:rPr>
        <w:t>-</w:t>
      </w:r>
      <w:r w:rsidR="001C4203" w:rsidRPr="001C4203">
        <w:rPr>
          <w:lang w:val="en-US"/>
        </w:rPr>
        <w:t xml:space="preserve"> </w:t>
      </w:r>
      <w:r w:rsidR="001C4203" w:rsidRPr="001C4203">
        <w:rPr>
          <w:rFonts w:ascii="Times New Roman" w:hAnsi="Times New Roman" w:cs="Times New Roman"/>
          <w:sz w:val="28"/>
          <w:szCs w:val="28"/>
          <w:lang w:val="en-US"/>
        </w:rPr>
        <w:t>i.e. the assessment of the consumers of educational services</w:t>
      </w:r>
      <w:r w:rsidRPr="0076374C">
        <w:rPr>
          <w:rFonts w:ascii="Times New Roman" w:hAnsi="Times New Roman" w:cs="Times New Roman"/>
          <w:sz w:val="28"/>
          <w:szCs w:val="28"/>
          <w:lang w:val="en-US"/>
        </w:rPr>
        <w:t xml:space="preserve"> (personality, manufacturing, government, education system) and internal evaluation of the quality in the education system (</w:t>
      </w:r>
      <w:r w:rsidR="001C4203" w:rsidRPr="001C4203">
        <w:rPr>
          <w:rFonts w:ascii="Times New Roman" w:hAnsi="Times New Roman" w:cs="Times New Roman"/>
          <w:sz w:val="28"/>
          <w:szCs w:val="28"/>
          <w:lang w:val="en-US"/>
        </w:rPr>
        <w:t>educational authorities</w:t>
      </w:r>
      <w:r w:rsidRPr="0076374C">
        <w:rPr>
          <w:rFonts w:ascii="Times New Roman" w:hAnsi="Times New Roman" w:cs="Times New Roman"/>
          <w:sz w:val="28"/>
          <w:szCs w:val="28"/>
          <w:lang w:val="en-US"/>
        </w:rPr>
        <w:t xml:space="preserve">, </w:t>
      </w:r>
      <w:r w:rsidR="001C4203" w:rsidRPr="001C4203">
        <w:rPr>
          <w:rFonts w:ascii="Times New Roman" w:hAnsi="Times New Roman" w:cs="Times New Roman"/>
          <w:sz w:val="28"/>
          <w:szCs w:val="28"/>
          <w:lang w:val="en-US"/>
        </w:rPr>
        <w:t>education facilities</w:t>
      </w:r>
      <w:r w:rsidRPr="0076374C">
        <w:rPr>
          <w:rFonts w:ascii="Times New Roman" w:hAnsi="Times New Roman" w:cs="Times New Roman"/>
          <w:sz w:val="28"/>
          <w:szCs w:val="28"/>
          <w:lang w:val="en-US"/>
        </w:rPr>
        <w:t xml:space="preserve">, </w:t>
      </w:r>
      <w:r w:rsidR="001C4203" w:rsidRPr="001C4203">
        <w:rPr>
          <w:rFonts w:ascii="Times New Roman" w:hAnsi="Times New Roman" w:cs="Times New Roman"/>
          <w:sz w:val="28"/>
          <w:szCs w:val="28"/>
          <w:lang w:val="en-US"/>
        </w:rPr>
        <w:t>study programs</w:t>
      </w:r>
      <w:r w:rsidRPr="0076374C">
        <w:rPr>
          <w:rFonts w:ascii="Times New Roman" w:hAnsi="Times New Roman" w:cs="Times New Roman"/>
          <w:sz w:val="28"/>
          <w:szCs w:val="28"/>
          <w:lang w:val="en-US"/>
        </w:rPr>
        <w:t xml:space="preserve">, </w:t>
      </w:r>
      <w:r w:rsidR="001C4203" w:rsidRPr="001C4203">
        <w:rPr>
          <w:rFonts w:ascii="Times New Roman" w:hAnsi="Times New Roman" w:cs="Times New Roman"/>
          <w:sz w:val="28"/>
          <w:szCs w:val="28"/>
          <w:lang w:val="en-US"/>
        </w:rPr>
        <w:t>qualified teacher</w:t>
      </w:r>
      <w:r w:rsidR="001C4203">
        <w:rPr>
          <w:rFonts w:ascii="Times New Roman" w:hAnsi="Times New Roman" w:cs="Times New Roman"/>
          <w:sz w:val="28"/>
          <w:szCs w:val="28"/>
          <w:lang w:val="en-US"/>
        </w:rPr>
        <w:t>s</w:t>
      </w:r>
      <w:r w:rsidRPr="0076374C">
        <w:rPr>
          <w:rFonts w:ascii="Times New Roman" w:hAnsi="Times New Roman" w:cs="Times New Roman"/>
          <w:sz w:val="28"/>
          <w:szCs w:val="28"/>
          <w:lang w:val="en-US"/>
        </w:rPr>
        <w:t xml:space="preserve">, </w:t>
      </w:r>
      <w:r w:rsidR="001C4203" w:rsidRPr="001C4203">
        <w:rPr>
          <w:rFonts w:ascii="Times New Roman" w:hAnsi="Times New Roman" w:cs="Times New Roman"/>
          <w:sz w:val="28"/>
          <w:szCs w:val="28"/>
          <w:lang w:val="en-US"/>
        </w:rPr>
        <w:t>studying people</w:t>
      </w:r>
      <w:r w:rsidRPr="0076374C">
        <w:rPr>
          <w:rFonts w:ascii="Times New Roman" w:hAnsi="Times New Roman" w:cs="Times New Roman"/>
          <w:sz w:val="28"/>
          <w:szCs w:val="28"/>
          <w:lang w:val="en-US"/>
        </w:rPr>
        <w:t>).</w:t>
      </w:r>
      <w:r w:rsidR="001C4203" w:rsidRPr="001C4203">
        <w:rPr>
          <w:rFonts w:ascii="Times New Roman" w:hAnsi="Times New Roman" w:cs="Times New Roman"/>
          <w:sz w:val="28"/>
          <w:szCs w:val="28"/>
          <w:lang w:val="en-US"/>
        </w:rPr>
        <w:t xml:space="preserve"> </w:t>
      </w:r>
      <w:r w:rsidR="001C4203">
        <w:rPr>
          <w:rFonts w:ascii="Times New Roman" w:hAnsi="Times New Roman" w:cs="Times New Roman"/>
          <w:sz w:val="28"/>
          <w:szCs w:val="28"/>
          <w:lang w:val="en-US"/>
        </w:rPr>
        <w:t>I</w:t>
      </w:r>
      <w:r w:rsidR="001C4203" w:rsidRPr="001C4203">
        <w:rPr>
          <w:rFonts w:ascii="Times New Roman" w:hAnsi="Times New Roman" w:cs="Times New Roman"/>
          <w:sz w:val="28"/>
          <w:szCs w:val="28"/>
          <w:lang w:val="en-US"/>
        </w:rPr>
        <w:t xml:space="preserve">nasmuch as subjects and objects of the evaluation are as </w:t>
      </w:r>
      <w:r w:rsidR="0076478C" w:rsidRPr="0076478C">
        <w:rPr>
          <w:rFonts w:ascii="Times New Roman" w:hAnsi="Times New Roman" w:cs="Times New Roman"/>
          <w:sz w:val="28"/>
          <w:szCs w:val="28"/>
          <w:lang w:val="en-US"/>
        </w:rPr>
        <w:t>whole education system</w:t>
      </w:r>
      <w:r w:rsidR="001C4203" w:rsidRPr="001C4203">
        <w:rPr>
          <w:rFonts w:ascii="Times New Roman" w:hAnsi="Times New Roman" w:cs="Times New Roman"/>
          <w:sz w:val="28"/>
          <w:szCs w:val="28"/>
          <w:lang w:val="en-US"/>
        </w:rPr>
        <w:t xml:space="preserve"> and elements of the </w:t>
      </w:r>
      <w:r w:rsidR="0076478C">
        <w:rPr>
          <w:rFonts w:ascii="Times New Roman" w:hAnsi="Times New Roman" w:cs="Times New Roman"/>
          <w:sz w:val="28"/>
          <w:szCs w:val="28"/>
          <w:lang w:val="en-US"/>
        </w:rPr>
        <w:t xml:space="preserve">this </w:t>
      </w:r>
      <w:r w:rsidR="001C4203" w:rsidRPr="001C4203">
        <w:rPr>
          <w:rFonts w:ascii="Times New Roman" w:hAnsi="Times New Roman" w:cs="Times New Roman"/>
          <w:sz w:val="28"/>
          <w:szCs w:val="28"/>
          <w:lang w:val="en-US"/>
        </w:rPr>
        <w:t>system</w:t>
      </w:r>
      <w:r w:rsidR="0076478C">
        <w:rPr>
          <w:rFonts w:ascii="Times New Roman" w:hAnsi="Times New Roman" w:cs="Times New Roman"/>
          <w:sz w:val="28"/>
          <w:szCs w:val="28"/>
          <w:lang w:val="en-US"/>
        </w:rPr>
        <w:t xml:space="preserve">, </w:t>
      </w:r>
      <w:r w:rsidR="0076478C" w:rsidRPr="0076478C">
        <w:rPr>
          <w:rFonts w:ascii="Times New Roman" w:hAnsi="Times New Roman" w:cs="Times New Roman"/>
          <w:sz w:val="28"/>
          <w:szCs w:val="28"/>
          <w:lang w:val="en-US"/>
        </w:rPr>
        <w:t>evaluation can and should carry out the authorities</w:t>
      </w:r>
      <w:r w:rsidR="0076478C">
        <w:rPr>
          <w:rFonts w:ascii="Times New Roman" w:hAnsi="Times New Roman" w:cs="Times New Roman"/>
          <w:sz w:val="28"/>
          <w:szCs w:val="28"/>
          <w:lang w:val="en-US"/>
        </w:rPr>
        <w:t xml:space="preserve"> (</w:t>
      </w:r>
      <w:r w:rsidR="0076478C" w:rsidRPr="0076478C">
        <w:rPr>
          <w:rFonts w:ascii="Times New Roman" w:hAnsi="Times New Roman" w:cs="Times New Roman"/>
          <w:sz w:val="28"/>
          <w:szCs w:val="28"/>
          <w:lang w:val="en-US"/>
        </w:rPr>
        <w:t>federal, regional, municipal governments</w:t>
      </w:r>
      <w:r w:rsidR="0076478C">
        <w:rPr>
          <w:rFonts w:ascii="Times New Roman" w:hAnsi="Times New Roman" w:cs="Times New Roman"/>
          <w:sz w:val="28"/>
          <w:szCs w:val="28"/>
          <w:lang w:val="en-US"/>
        </w:rPr>
        <w:t>)</w:t>
      </w:r>
      <w:r w:rsidR="0076478C" w:rsidRPr="0076478C">
        <w:rPr>
          <w:rFonts w:ascii="Times New Roman" w:hAnsi="Times New Roman" w:cs="Times New Roman"/>
          <w:sz w:val="28"/>
          <w:szCs w:val="28"/>
          <w:lang w:val="en-US"/>
        </w:rPr>
        <w:t>.</w:t>
      </w:r>
      <w:r w:rsidR="0076478C">
        <w:rPr>
          <w:rFonts w:ascii="Times New Roman" w:hAnsi="Times New Roman" w:cs="Times New Roman"/>
          <w:sz w:val="28"/>
          <w:szCs w:val="28"/>
          <w:lang w:val="en-US"/>
        </w:rPr>
        <w:t xml:space="preserve">In </w:t>
      </w:r>
      <w:r w:rsidR="0076478C" w:rsidRPr="0076478C">
        <w:rPr>
          <w:rFonts w:ascii="Times New Roman" w:hAnsi="Times New Roman" w:cs="Times New Roman"/>
          <w:sz w:val="28"/>
          <w:szCs w:val="28"/>
          <w:lang w:val="en-US"/>
        </w:rPr>
        <w:t>this case</w:t>
      </w:r>
      <w:r w:rsidR="003D3F6E">
        <w:rPr>
          <w:rFonts w:ascii="Times New Roman" w:hAnsi="Times New Roman" w:cs="Times New Roman"/>
          <w:sz w:val="28"/>
          <w:szCs w:val="28"/>
          <w:lang w:val="en-US"/>
        </w:rPr>
        <w:t xml:space="preserve"> </w:t>
      </w:r>
      <w:r w:rsidR="003D3F6E" w:rsidRPr="003D3F6E">
        <w:rPr>
          <w:rFonts w:ascii="Times New Roman" w:hAnsi="Times New Roman" w:cs="Times New Roman"/>
          <w:sz w:val="28"/>
          <w:szCs w:val="28"/>
          <w:lang w:val="en-US"/>
        </w:rPr>
        <w:t>you get 20 possible variants of internal evaluation</w:t>
      </w:r>
      <w:r w:rsidR="003D3F6E">
        <w:rPr>
          <w:rFonts w:ascii="Times New Roman" w:hAnsi="Times New Roman" w:cs="Times New Roman"/>
          <w:sz w:val="28"/>
          <w:szCs w:val="28"/>
          <w:lang w:val="en-US"/>
        </w:rPr>
        <w:t xml:space="preserve"> and </w:t>
      </w:r>
      <w:r w:rsidR="003D3F6E" w:rsidRPr="003D3F6E">
        <w:rPr>
          <w:rFonts w:ascii="Times New Roman" w:hAnsi="Times New Roman" w:cs="Times New Roman"/>
          <w:sz w:val="28"/>
          <w:szCs w:val="28"/>
          <w:lang w:val="en-US"/>
        </w:rPr>
        <w:t>5 variants of external evaluation of the education system</w:t>
      </w:r>
      <w:r w:rsidR="003D3F6E">
        <w:rPr>
          <w:rFonts w:ascii="Times New Roman" w:hAnsi="Times New Roman" w:cs="Times New Roman"/>
          <w:sz w:val="28"/>
          <w:szCs w:val="28"/>
          <w:lang w:val="en-US"/>
        </w:rPr>
        <w:t xml:space="preserve">, </w:t>
      </w:r>
      <w:r w:rsidR="003D3F6E" w:rsidRPr="003D3F6E">
        <w:rPr>
          <w:rFonts w:ascii="Times New Roman" w:hAnsi="Times New Roman" w:cs="Times New Roman"/>
          <w:sz w:val="28"/>
          <w:szCs w:val="28"/>
          <w:lang w:val="en-US"/>
        </w:rPr>
        <w:t>many of which are not recorded on any of the levels</w:t>
      </w:r>
      <w:r w:rsidR="008B5016" w:rsidRPr="003D3F6E">
        <w:rPr>
          <w:rFonts w:ascii="Times New Roman" w:hAnsi="Times New Roman" w:cs="Times New Roman"/>
          <w:sz w:val="28"/>
          <w:szCs w:val="28"/>
          <w:lang w:val="en-US"/>
        </w:rPr>
        <w:t xml:space="preserve"> (</w:t>
      </w:r>
      <w:r w:rsidR="003D3F6E" w:rsidRPr="003D3F6E">
        <w:rPr>
          <w:rFonts w:ascii="Times New Roman" w:hAnsi="Times New Roman" w:cs="Times New Roman"/>
          <w:sz w:val="28"/>
          <w:szCs w:val="28"/>
          <w:lang w:val="en-US"/>
        </w:rPr>
        <w:t>figure 1</w:t>
      </w:r>
      <w:r w:rsidR="008B5016" w:rsidRPr="003D3F6E">
        <w:rPr>
          <w:rFonts w:ascii="Times New Roman" w:hAnsi="Times New Roman" w:cs="Times New Roman"/>
          <w:sz w:val="28"/>
          <w:szCs w:val="28"/>
          <w:lang w:val="en-US"/>
        </w:rPr>
        <w:t>) [3].</w:t>
      </w:r>
    </w:p>
    <w:p w:rsidR="008B5016" w:rsidRDefault="0028038F" w:rsidP="008B5016">
      <w:pPr>
        <w:spacing w:line="240" w:lineRule="auto"/>
        <w:ind w:firstLine="0"/>
        <w:jc w:val="center"/>
        <w:rPr>
          <w:rFonts w:ascii="Times New Roman" w:hAnsi="Times New Roman" w:cs="Times New Roman"/>
          <w:sz w:val="28"/>
          <w:szCs w:val="28"/>
        </w:rPr>
      </w:pPr>
      <w:r>
        <w:rPr>
          <w:rFonts w:ascii="Times New Roman" w:hAnsi="Times New Roman" w:cs="Times New Roman"/>
          <w:noProof/>
          <w:sz w:val="28"/>
          <w:szCs w:val="28"/>
          <w:lang w:eastAsia="ru-RU"/>
        </w:rPr>
      </w:r>
      <w:r>
        <w:rPr>
          <w:rFonts w:ascii="Times New Roman" w:hAnsi="Times New Roman" w:cs="Times New Roman"/>
          <w:sz w:val="28"/>
          <w:szCs w:val="28"/>
        </w:rPr>
        <w:pict>
          <v:group id="_x0000_s1029" editas="canvas" style="width:481.9pt;height:289.15pt;mso-position-horizontal-relative:char;mso-position-vertical-relative:line" coordorigin="2360,2280"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360;top:2280;width:7200;height:4320"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30" type="#_x0000_t202" style="position:absolute;left:4396;top:2280;width:3377;height:348" stroked="f">
              <v:textbox>
                <w:txbxContent>
                  <w:p w:rsidR="0028038F" w:rsidRPr="00D87ED5" w:rsidRDefault="0028038F" w:rsidP="00A4456E">
                    <w:pPr>
                      <w:ind w:firstLine="0"/>
                      <w:jc w:val="center"/>
                      <w:rPr>
                        <w:rFonts w:ascii="Times New Roman" w:hAnsi="Times New Roman" w:cs="Times New Roman"/>
                        <w:sz w:val="28"/>
                        <w:szCs w:val="28"/>
                      </w:rPr>
                    </w:pPr>
                    <w:r>
                      <w:rPr>
                        <w:rFonts w:ascii="Times New Roman" w:hAnsi="Times New Roman" w:cs="Times New Roman"/>
                        <w:sz w:val="28"/>
                        <w:szCs w:val="28"/>
                        <w:lang w:val="en-US"/>
                      </w:rPr>
                      <w:t>EXTERNAL ENVIRONMENT</w:t>
                    </w:r>
                  </w:p>
                  <w:p w:rsidR="0028038F" w:rsidRPr="0028038F" w:rsidRDefault="0028038F" w:rsidP="00A4456E">
                    <w:pPr>
                      <w:ind w:firstLine="0"/>
                      <w:jc w:val="center"/>
                      <w:rPr>
                        <w:rFonts w:ascii="Times New Roman" w:hAnsi="Times New Roman" w:cs="Times New Roman"/>
                        <w:sz w:val="32"/>
                        <w:szCs w:val="32"/>
                      </w:rPr>
                    </w:pPr>
                  </w:p>
                </w:txbxContent>
              </v:textbox>
            </v:shape>
            <v:shape id="_x0000_s1032" type="#_x0000_t202" style="position:absolute;left:2439;top:2628;width:1599;height:524">
              <v:textbox>
                <w:txbxContent>
                  <w:p w:rsidR="0028038F" w:rsidRPr="00A4456E" w:rsidRDefault="00A4456E" w:rsidP="00A4456E">
                    <w:pPr>
                      <w:spacing w:line="240" w:lineRule="auto"/>
                      <w:ind w:right="-164" w:firstLine="0"/>
                      <w:jc w:val="center"/>
                      <w:rPr>
                        <w:rFonts w:ascii="Times New Roman" w:hAnsi="Times New Roman" w:cs="Times New Roman"/>
                        <w:sz w:val="24"/>
                        <w:szCs w:val="24"/>
                        <w:lang w:val="en-US"/>
                      </w:rPr>
                    </w:pPr>
                    <w:r>
                      <w:rPr>
                        <w:rFonts w:ascii="Times New Roman" w:hAnsi="Times New Roman" w:cs="Times New Roman"/>
                        <w:sz w:val="24"/>
                        <w:szCs w:val="24"/>
                        <w:lang w:val="en-US"/>
                      </w:rPr>
                      <w:t>O</w:t>
                    </w:r>
                    <w:proofErr w:type="spellStart"/>
                    <w:r w:rsidRPr="00A4456E">
                      <w:rPr>
                        <w:rFonts w:ascii="Times New Roman" w:hAnsi="Times New Roman" w:cs="Times New Roman"/>
                        <w:sz w:val="24"/>
                        <w:szCs w:val="24"/>
                      </w:rPr>
                      <w:t>rgans</w:t>
                    </w:r>
                    <w:proofErr w:type="spellEnd"/>
                    <w:r w:rsidRPr="00A4456E">
                      <w:rPr>
                        <w:rFonts w:ascii="Times New Roman" w:hAnsi="Times New Roman" w:cs="Times New Roman"/>
                        <w:sz w:val="24"/>
                        <w:szCs w:val="24"/>
                      </w:rPr>
                      <w:t xml:space="preserve"> </w:t>
                    </w:r>
                    <w:proofErr w:type="spellStart"/>
                    <w:r w:rsidRPr="00A4456E">
                      <w:rPr>
                        <w:rFonts w:ascii="Times New Roman" w:hAnsi="Times New Roman" w:cs="Times New Roman"/>
                        <w:sz w:val="24"/>
                        <w:szCs w:val="24"/>
                      </w:rPr>
                      <w:t>of</w:t>
                    </w:r>
                    <w:proofErr w:type="spellEnd"/>
                    <w:r w:rsidRPr="00A4456E">
                      <w:rPr>
                        <w:rFonts w:ascii="Times New Roman" w:hAnsi="Times New Roman" w:cs="Times New Roman"/>
                        <w:sz w:val="24"/>
                        <w:szCs w:val="24"/>
                      </w:rPr>
                      <w:t xml:space="preserve"> </w:t>
                    </w:r>
                    <w:proofErr w:type="spellStart"/>
                    <w:r w:rsidRPr="00A4456E">
                      <w:rPr>
                        <w:rFonts w:ascii="Times New Roman" w:hAnsi="Times New Roman" w:cs="Times New Roman"/>
                        <w:sz w:val="24"/>
                        <w:szCs w:val="24"/>
                      </w:rPr>
                      <w:t>authority</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state)</w:t>
                    </w:r>
                  </w:p>
                </w:txbxContent>
              </v:textbox>
            </v:shape>
            <v:shape id="_x0000_s1033" type="#_x0000_t202" style="position:absolute;left:4172;top:2628;width:1599;height:389">
              <v:textbox>
                <w:txbxContent>
                  <w:p w:rsidR="00A4456E" w:rsidRPr="00A4456E" w:rsidRDefault="00A4456E" w:rsidP="00A4456E">
                    <w:pPr>
                      <w:ind w:firstLine="0"/>
                      <w:jc w:val="center"/>
                    </w:pPr>
                    <w:r>
                      <w:rPr>
                        <w:rFonts w:ascii="Times New Roman" w:hAnsi="Times New Roman" w:cs="Times New Roman"/>
                        <w:sz w:val="24"/>
                        <w:szCs w:val="24"/>
                        <w:lang w:val="en-US"/>
                      </w:rPr>
                      <w:t>S</w:t>
                    </w:r>
                    <w:proofErr w:type="spellStart"/>
                    <w:r w:rsidRPr="00A4456E">
                      <w:rPr>
                        <w:rFonts w:ascii="Times New Roman" w:hAnsi="Times New Roman" w:cs="Times New Roman"/>
                        <w:sz w:val="24"/>
                        <w:szCs w:val="24"/>
                      </w:rPr>
                      <w:t>ociety</w:t>
                    </w:r>
                    <w:proofErr w:type="spellEnd"/>
                  </w:p>
                </w:txbxContent>
              </v:textbox>
            </v:shape>
            <v:shape id="_x0000_s1034" type="#_x0000_t202" style="position:absolute;left:5995;top:2628;width:1600;height:389">
              <v:textbox>
                <w:txbxContent>
                  <w:p w:rsidR="00A4456E" w:rsidRPr="00A4456E" w:rsidRDefault="00A4456E" w:rsidP="00A4456E">
                    <w:pPr>
                      <w:ind w:firstLine="0"/>
                      <w:rPr>
                        <w:sz w:val="24"/>
                        <w:szCs w:val="24"/>
                      </w:rPr>
                    </w:pPr>
                    <w:r w:rsidRPr="00A4456E">
                      <w:rPr>
                        <w:rFonts w:ascii="Times New Roman" w:hAnsi="Times New Roman" w:cs="Times New Roman"/>
                        <w:sz w:val="24"/>
                        <w:szCs w:val="24"/>
                        <w:lang w:val="en-US"/>
                      </w:rPr>
                      <w:t>Manufacturing</w:t>
                    </w:r>
                  </w:p>
                </w:txbxContent>
              </v:textbox>
            </v:shape>
            <v:shape id="_x0000_s1035" type="#_x0000_t202" style="position:absolute;left:7773;top:2628;width:1599;height:389">
              <v:textbox>
                <w:txbxContent>
                  <w:p w:rsidR="00A4456E" w:rsidRPr="00A4456E" w:rsidRDefault="00A4456E" w:rsidP="00A4456E">
                    <w:pPr>
                      <w:spacing w:line="240" w:lineRule="auto"/>
                      <w:ind w:right="-164" w:firstLine="0"/>
                      <w:jc w:val="center"/>
                      <w:rPr>
                        <w:rFonts w:ascii="Times New Roman" w:hAnsi="Times New Roman" w:cs="Times New Roman"/>
                        <w:sz w:val="24"/>
                        <w:szCs w:val="24"/>
                        <w:lang w:val="en-US"/>
                      </w:rPr>
                    </w:pPr>
                    <w:r>
                      <w:rPr>
                        <w:rFonts w:ascii="Times New Roman" w:hAnsi="Times New Roman" w:cs="Times New Roman"/>
                        <w:sz w:val="24"/>
                        <w:szCs w:val="24"/>
                        <w:lang w:val="en-US"/>
                      </w:rPr>
                      <w:t>H</w:t>
                    </w:r>
                    <w:proofErr w:type="spellStart"/>
                    <w:r w:rsidRPr="00A4456E">
                      <w:rPr>
                        <w:rFonts w:ascii="Times New Roman" w:hAnsi="Times New Roman" w:cs="Times New Roman"/>
                        <w:sz w:val="24"/>
                        <w:szCs w:val="24"/>
                      </w:rPr>
                      <w:t>uman</w:t>
                    </w:r>
                    <w:proofErr w:type="spellEnd"/>
                    <w:r w:rsidRPr="00A4456E">
                      <w:rPr>
                        <w:rFonts w:ascii="Times New Roman" w:hAnsi="Times New Roman" w:cs="Times New Roman"/>
                        <w:sz w:val="24"/>
                        <w:szCs w:val="24"/>
                      </w:rPr>
                      <w:t xml:space="preserve"> </w:t>
                    </w:r>
                    <w:proofErr w:type="spellStart"/>
                    <w:r w:rsidRPr="00A4456E">
                      <w:rPr>
                        <w:rFonts w:ascii="Times New Roman" w:hAnsi="Times New Roman" w:cs="Times New Roman"/>
                        <w:sz w:val="24"/>
                        <w:szCs w:val="24"/>
                      </w:rPr>
                      <w:t>individuality</w:t>
                    </w:r>
                    <w:proofErr w:type="spellEnd"/>
                  </w:p>
                </w:txbxContent>
              </v:textbox>
            </v:shape>
            <v:rect id="_x0000_s1036" style="position:absolute;left:2559;top:3405;width:6813;height:3018">
              <v:stroke dashstyle="dash"/>
              <v:textbox>
                <w:txbxContent>
                  <w:p w:rsidR="005D4298" w:rsidRDefault="005D4298">
                    <w:pPr>
                      <w:rPr>
                        <w:lang w:val="en-US"/>
                      </w:rPr>
                    </w:pPr>
                  </w:p>
                  <w:p w:rsidR="005D4298" w:rsidRDefault="005D4298">
                    <w:pPr>
                      <w:rPr>
                        <w:lang w:val="en-US"/>
                      </w:rPr>
                    </w:pPr>
                  </w:p>
                  <w:p w:rsidR="005D4298" w:rsidRDefault="005D4298">
                    <w:pPr>
                      <w:rPr>
                        <w:lang w:val="en-US"/>
                      </w:rPr>
                    </w:pPr>
                  </w:p>
                  <w:p w:rsidR="005D4298" w:rsidRDefault="005D4298">
                    <w:pPr>
                      <w:rPr>
                        <w:lang w:val="en-US"/>
                      </w:rPr>
                    </w:pPr>
                  </w:p>
                  <w:p w:rsidR="005D4298" w:rsidRDefault="005D4298">
                    <w:pPr>
                      <w:rPr>
                        <w:lang w:val="en-US"/>
                      </w:rPr>
                    </w:pPr>
                  </w:p>
                  <w:p w:rsidR="005D4298" w:rsidRDefault="005D4298">
                    <w:pPr>
                      <w:rPr>
                        <w:lang w:val="en-US"/>
                      </w:rPr>
                    </w:pPr>
                  </w:p>
                  <w:p w:rsidR="005D4298" w:rsidRDefault="005D4298">
                    <w:pPr>
                      <w:rPr>
                        <w:lang w:val="en-US"/>
                      </w:rPr>
                    </w:pPr>
                  </w:p>
                  <w:p w:rsidR="005D4298" w:rsidRDefault="005D4298">
                    <w:pPr>
                      <w:rPr>
                        <w:lang w:val="en-US"/>
                      </w:rPr>
                    </w:pPr>
                  </w:p>
                  <w:p w:rsidR="005D4298" w:rsidRDefault="005D4298">
                    <w:pPr>
                      <w:rPr>
                        <w:lang w:val="en-US"/>
                      </w:rPr>
                    </w:pPr>
                  </w:p>
                  <w:p w:rsidR="005D4298" w:rsidRPr="005D4298" w:rsidRDefault="005D4298" w:rsidP="005D4298">
                    <w:pPr>
                      <w:ind w:firstLine="0"/>
                      <w:jc w:val="left"/>
                      <w:rPr>
                        <w:lang w:val="en-US"/>
                      </w:rPr>
                    </w:pPr>
                    <w:r>
                      <w:rPr>
                        <w:rFonts w:ascii="Times New Roman" w:hAnsi="Times New Roman" w:cs="Times New Roman"/>
                        <w:sz w:val="28"/>
                        <w:szCs w:val="28"/>
                        <w:lang w:val="en-US"/>
                      </w:rPr>
                      <w:t xml:space="preserve">SYSTEM OF EDUCATION </w:t>
                    </w:r>
                  </w:p>
                </w:txbxContent>
              </v:textbox>
            </v:rect>
            <v:oval id="_x0000_s1037" style="position:absolute;left:5158;top:4106;width:2152;height:777">
              <v:textbox>
                <w:txbxContent>
                  <w:p w:rsidR="00A4456E" w:rsidRPr="00A4456E" w:rsidRDefault="005D4298" w:rsidP="005D4298">
                    <w:pPr>
                      <w:spacing w:line="240" w:lineRule="auto"/>
                      <w:ind w:firstLine="0"/>
                      <w:jc w:val="center"/>
                      <w:rPr>
                        <w:rFonts w:ascii="Times New Roman" w:hAnsi="Times New Roman" w:cs="Times New Roman"/>
                        <w:sz w:val="24"/>
                        <w:szCs w:val="24"/>
                      </w:rPr>
                    </w:pPr>
                    <w:proofErr w:type="spellStart"/>
                    <w:proofErr w:type="gramStart"/>
                    <w:r>
                      <w:rPr>
                        <w:rFonts w:ascii="Times New Roman" w:hAnsi="Times New Roman" w:cs="Times New Roman"/>
                        <w:sz w:val="28"/>
                        <w:szCs w:val="28"/>
                        <w:lang w:val="en-US"/>
                      </w:rPr>
                      <w:t>esteblishments</w:t>
                    </w:r>
                    <w:proofErr w:type="spellEnd"/>
                    <w:proofErr w:type="gramEnd"/>
                    <w:r>
                      <w:rPr>
                        <w:rFonts w:ascii="Times New Roman" w:hAnsi="Times New Roman" w:cs="Times New Roman"/>
                        <w:sz w:val="28"/>
                        <w:szCs w:val="28"/>
                        <w:lang w:val="en-US"/>
                      </w:rPr>
                      <w:t xml:space="preserve"> of formation</w:t>
                    </w:r>
                  </w:p>
                </w:txbxContent>
              </v:textbox>
            </v:oval>
            <v:oval id="_x0000_s1038" style="position:absolute;left:7222;top:3599;width:2150;height:507">
              <v:textbox>
                <w:txbxContent>
                  <w:p w:rsidR="00A4456E" w:rsidRPr="00A4456E" w:rsidRDefault="00A4456E" w:rsidP="00A4456E">
                    <w:pPr>
                      <w:ind w:firstLine="0"/>
                      <w:jc w:val="center"/>
                      <w:rPr>
                        <w:rFonts w:ascii="Times New Roman" w:hAnsi="Times New Roman" w:cs="Times New Roman"/>
                        <w:sz w:val="24"/>
                        <w:szCs w:val="24"/>
                      </w:rPr>
                    </w:pPr>
                    <w:proofErr w:type="gramStart"/>
                    <w:r w:rsidRPr="001C4203">
                      <w:rPr>
                        <w:rFonts w:ascii="Times New Roman" w:hAnsi="Times New Roman" w:cs="Times New Roman"/>
                        <w:sz w:val="28"/>
                        <w:szCs w:val="28"/>
                        <w:lang w:val="en-US"/>
                      </w:rPr>
                      <w:t>study</w:t>
                    </w:r>
                    <w:proofErr w:type="gramEnd"/>
                    <w:r w:rsidRPr="001C4203">
                      <w:rPr>
                        <w:rFonts w:ascii="Times New Roman" w:hAnsi="Times New Roman" w:cs="Times New Roman"/>
                        <w:sz w:val="28"/>
                        <w:szCs w:val="28"/>
                        <w:lang w:val="en-US"/>
                      </w:rPr>
                      <w:t xml:space="preserve"> programs</w:t>
                    </w:r>
                  </w:p>
                </w:txbxContent>
              </v:textbox>
            </v:oval>
            <v:oval id="_x0000_s1039" style="position:absolute;left:2673;top:3689;width:2151;height:731">
              <v:textbox>
                <w:txbxContent>
                  <w:p w:rsidR="00A4456E" w:rsidRPr="005D4298" w:rsidRDefault="005D4298" w:rsidP="005D4298">
                    <w:pPr>
                      <w:spacing w:line="240" w:lineRule="auto"/>
                      <w:ind w:firstLine="0"/>
                      <w:jc w:val="center"/>
                      <w:rPr>
                        <w:rFonts w:ascii="Times New Roman" w:hAnsi="Times New Roman" w:cs="Times New Roman"/>
                        <w:sz w:val="24"/>
                        <w:szCs w:val="24"/>
                        <w:lang w:val="en-US"/>
                      </w:rPr>
                    </w:pPr>
                    <w:proofErr w:type="gramStart"/>
                    <w:r>
                      <w:rPr>
                        <w:rFonts w:ascii="Times New Roman" w:hAnsi="Times New Roman" w:cs="Times New Roman"/>
                        <w:sz w:val="28"/>
                        <w:szCs w:val="28"/>
                        <w:lang w:val="en-US"/>
                      </w:rPr>
                      <w:t>e</w:t>
                    </w:r>
                    <w:proofErr w:type="spellStart"/>
                    <w:r>
                      <w:rPr>
                        <w:rFonts w:ascii="Times New Roman" w:hAnsi="Times New Roman" w:cs="Times New Roman"/>
                        <w:sz w:val="28"/>
                        <w:szCs w:val="28"/>
                      </w:rPr>
                      <w:t>ducation</w:t>
                    </w:r>
                    <w:proofErr w:type="spellEnd"/>
                    <w:r>
                      <w:rPr>
                        <w:rFonts w:ascii="Times New Roman" w:hAnsi="Times New Roman" w:cs="Times New Roman"/>
                        <w:sz w:val="28"/>
                        <w:szCs w:val="28"/>
                        <w:lang w:val="en-US"/>
                      </w:rPr>
                      <w:t>al</w:t>
                    </w:r>
                    <w:proofErr w:type="gramEnd"/>
                    <w:r>
                      <w:rPr>
                        <w:rFonts w:ascii="Times New Roman" w:hAnsi="Times New Roman" w:cs="Times New Roman"/>
                        <w:sz w:val="28"/>
                        <w:szCs w:val="28"/>
                        <w:lang w:val="en-US"/>
                      </w:rPr>
                      <w:t xml:space="preserve"> authorities</w:t>
                    </w:r>
                  </w:p>
                </w:txbxContent>
              </v:textbox>
            </v:oval>
            <v:oval id="_x0000_s1040" style="position:absolute;left:5158;top:5078;width:2152;height:508">
              <v:textbox>
                <w:txbxContent>
                  <w:p w:rsidR="00A4456E" w:rsidRPr="005D4298" w:rsidRDefault="005D4298" w:rsidP="005D4298">
                    <w:pPr>
                      <w:ind w:left="-142" w:right="-165" w:firstLine="0"/>
                    </w:pPr>
                    <w:proofErr w:type="gramStart"/>
                    <w:r w:rsidRPr="001C4203">
                      <w:rPr>
                        <w:rFonts w:ascii="Times New Roman" w:hAnsi="Times New Roman" w:cs="Times New Roman"/>
                        <w:sz w:val="28"/>
                        <w:szCs w:val="28"/>
                        <w:lang w:val="en-US"/>
                      </w:rPr>
                      <w:t>qualified</w:t>
                    </w:r>
                    <w:proofErr w:type="gramEnd"/>
                    <w:r w:rsidRPr="001C4203">
                      <w:rPr>
                        <w:rFonts w:ascii="Times New Roman" w:hAnsi="Times New Roman" w:cs="Times New Roman"/>
                        <w:sz w:val="28"/>
                        <w:szCs w:val="28"/>
                        <w:lang w:val="en-US"/>
                      </w:rPr>
                      <w:t xml:space="preserve"> teacher</w:t>
                    </w:r>
                    <w:r>
                      <w:rPr>
                        <w:rFonts w:ascii="Times New Roman" w:hAnsi="Times New Roman" w:cs="Times New Roman"/>
                        <w:sz w:val="28"/>
                        <w:szCs w:val="28"/>
                        <w:lang w:val="en-US"/>
                      </w:rPr>
                      <w:t>s</w:t>
                    </w:r>
                  </w:p>
                </w:txbxContent>
              </v:textbox>
            </v:oval>
            <v:oval id="_x0000_s1041" style="position:absolute;left:5158;top:5914;width:2151;height:509">
              <v:textbox>
                <w:txbxContent>
                  <w:p w:rsidR="00A4456E" w:rsidRPr="00A4456E" w:rsidRDefault="00A4456E" w:rsidP="00A4456E">
                    <w:pPr>
                      <w:ind w:firstLine="0"/>
                      <w:jc w:val="center"/>
                    </w:pPr>
                    <w:proofErr w:type="gramStart"/>
                    <w:r w:rsidRPr="001C4203">
                      <w:rPr>
                        <w:rFonts w:ascii="Times New Roman" w:hAnsi="Times New Roman" w:cs="Times New Roman"/>
                        <w:sz w:val="28"/>
                        <w:szCs w:val="28"/>
                        <w:lang w:val="en-US"/>
                      </w:rPr>
                      <w:t>studying</w:t>
                    </w:r>
                    <w:proofErr w:type="gramEnd"/>
                    <w:r w:rsidRPr="001C4203">
                      <w:rPr>
                        <w:rFonts w:ascii="Times New Roman" w:hAnsi="Times New Roman" w:cs="Times New Roman"/>
                        <w:sz w:val="28"/>
                        <w:szCs w:val="28"/>
                        <w:lang w:val="en-US"/>
                      </w:rPr>
                      <w:t xml:space="preserve"> people</w:t>
                    </w:r>
                  </w:p>
                </w:txbxContent>
              </v:textbox>
            </v:oval>
            <v:shapetype id="_x0000_t32" coordsize="21600,21600" o:spt="32" o:oned="t" path="m,l21600,21600e" filled="f">
              <v:path arrowok="t" fillok="f" o:connecttype="none"/>
              <o:lock v:ext="edit" shapetype="t"/>
            </v:shapetype>
            <v:shape id="_x0000_s1042" type="#_x0000_t32" style="position:absolute;left:3239;top:3152;width:510;height:537" o:connectortype="straight">
              <v:stroke endarrow="block"/>
            </v:shape>
            <v:shape id="_x0000_s1043" type="#_x0000_t32" style="position:absolute;left:4972;top:3017;width:993;height:388" o:connectortype="straight">
              <v:stroke endarrow="block"/>
            </v:shape>
            <v:shape id="_x0000_s1044" type="#_x0000_t32" style="position:absolute;left:5965;top:3017;width:830;height:388;flip:x" o:connectortype="straight">
              <v:stroke endarrow="block"/>
            </v:shape>
            <v:shape id="_x0000_s1045" type="#_x0000_t32" style="position:absolute;left:5965;top:3017;width:2607;height:388;flip:x" o:connectortype="straight">
              <v:stroke endarrow="block"/>
            </v:shape>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_x0000_s1047" type="#_x0000_t104" style="position:absolute;left:8572;top:3152;width:322;height:253;rotation:11428683fd"/>
            <v:shape id="_x0000_s1059" type="#_x0000_t32" style="position:absolute;left:6234;top:4883;width:1;height:195;flip:y" o:connectortype="straight">
              <v:stroke startarrow="block" endarrow="block"/>
            </v:shape>
            <v:shape id="_x0000_s1060" type="#_x0000_t32" style="position:absolute;left:6233;top:5586;width:1;height:328;flip:x" o:connectortype="straight">
              <v:stroke startarrow="block" endarrow="block"/>
            </v:shape>
            <v:shape id="_x0000_s1061" type="#_x0000_t32" style="position:absolute;left:4824;top:4055;width:334;height:440" o:connectortype="straight">
              <v:stroke startarrow="block" endarrow="block"/>
            </v:shape>
            <v:shape id="_x0000_s1062" type="#_x0000_t32" style="position:absolute;left:4508;top:4313;width:650;height:1019" o:connectortype="straight">
              <v:stroke startarrow="block" endarrow="block"/>
            </v:shape>
            <v:shape id="_x0000_s1063" type="#_x0000_t32" style="position:absolute;left:3749;top:4420;width:1409;height:1749" o:connectortype="straight">
              <v:stroke startarrow="block" endarrow="block"/>
            </v:shape>
            <v:shape id="_x0000_s1065" type="#_x0000_t32" style="position:absolute;left:7310;top:4106;width:987;height:1226;flip:y" o:connectortype="straight">
              <v:stroke endarrow="block"/>
            </v:shape>
            <v:shape id="_x0000_s1066" type="#_x0000_t32" style="position:absolute;left:7310;top:4032;width:226;height:463;flip:y" o:connectortype="straight">
              <v:stroke endarrow="block"/>
            </v:shape>
            <v:shape id="_x0000_s1068" type="#_x0000_t32" style="position:absolute;left:7309;top:4032;width:1748;height:2137;flip:y" o:connectortype="straight">
              <v:stroke endarrow="block"/>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70" type="#_x0000_t103" style="position:absolute;left:7310;top:4495;width:1262;height:2105" adj="13241,17548,4642"/>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_x0000_s1071" type="#_x0000_t105" style="position:absolute;left:3648;top:4477;width:2058;height:1276;rotation:18158458fd" adj="17152,,15887"/>
            <v:shape id="_x0000_s1074" type="#_x0000_t104" style="position:absolute;left:2923;top:4313;width:524;height:577;rotation:-758081fd;flip:x" adj="17152,,9265"/>
            <v:shape id="_x0000_s1076" type="#_x0000_t104" style="position:absolute;left:6812;top:4754;width:514;height:335;rotation:1219508fd;flip:x" adj="16490,,5012"/>
            <v:shape id="_x0000_s1077" type="#_x0000_t104" style="position:absolute;left:6747;top:5497;width:614;height:410;rotation:1564546fd;flip:x" adj="16156,,3940"/>
            <v:shape id="_x0000_s1079" type="#_x0000_t103" style="position:absolute;left:5129;top:5520;width:398;height:665;rotation:16375694fd" adj="16837,,5152"/>
            <w10:wrap type="none"/>
            <w10:anchorlock/>
          </v:group>
        </w:pict>
      </w:r>
    </w:p>
    <w:p w:rsidR="009E2DB4" w:rsidRDefault="009E2DB4" w:rsidP="008B5016">
      <w:pPr>
        <w:spacing w:line="240" w:lineRule="auto"/>
        <w:ind w:firstLine="0"/>
        <w:jc w:val="center"/>
        <w:rPr>
          <w:rFonts w:ascii="Times New Roman" w:hAnsi="Times New Roman" w:cs="Times New Roman"/>
          <w:sz w:val="28"/>
          <w:szCs w:val="28"/>
        </w:rPr>
      </w:pPr>
    </w:p>
    <w:p w:rsidR="008B5016" w:rsidRPr="00166F7D" w:rsidRDefault="003D3F6E" w:rsidP="008B5016">
      <w:pPr>
        <w:spacing w:line="240" w:lineRule="auto"/>
        <w:ind w:firstLine="0"/>
        <w:jc w:val="center"/>
        <w:rPr>
          <w:rFonts w:ascii="Times New Roman" w:hAnsi="Times New Roman" w:cs="Times New Roman"/>
          <w:sz w:val="28"/>
          <w:szCs w:val="28"/>
          <w:lang w:val="en-US"/>
        </w:rPr>
      </w:pPr>
      <w:proofErr w:type="gramStart"/>
      <w:r w:rsidRPr="00062A06">
        <w:rPr>
          <w:rFonts w:ascii="Times New Roman" w:hAnsi="Times New Roman" w:cs="Times New Roman"/>
          <w:sz w:val="28"/>
          <w:szCs w:val="28"/>
          <w:lang w:val="en-US"/>
        </w:rPr>
        <w:t>Figure 1.</w:t>
      </w:r>
      <w:proofErr w:type="gramEnd"/>
      <w:r w:rsidR="008B5016" w:rsidRPr="00062A06">
        <w:rPr>
          <w:rFonts w:ascii="Times New Roman" w:hAnsi="Times New Roman" w:cs="Times New Roman"/>
          <w:sz w:val="28"/>
          <w:szCs w:val="28"/>
          <w:lang w:val="en-US"/>
        </w:rPr>
        <w:t xml:space="preserve"> </w:t>
      </w:r>
      <w:r w:rsidRPr="00166F7D">
        <w:rPr>
          <w:rFonts w:ascii="Times New Roman" w:hAnsi="Times New Roman" w:cs="Times New Roman"/>
          <w:sz w:val="28"/>
          <w:szCs w:val="28"/>
          <w:lang w:val="en-US"/>
        </w:rPr>
        <w:t>Subjects, objects and the process of education evaluation</w:t>
      </w:r>
    </w:p>
    <w:p w:rsidR="008B5016" w:rsidRPr="003D3F6E" w:rsidRDefault="008B5016" w:rsidP="008B5016">
      <w:pPr>
        <w:rPr>
          <w:rFonts w:ascii="Times New Roman" w:hAnsi="Times New Roman" w:cs="Times New Roman"/>
          <w:sz w:val="28"/>
          <w:szCs w:val="28"/>
          <w:lang w:val="en-US"/>
        </w:rPr>
      </w:pPr>
    </w:p>
    <w:p w:rsidR="0017613E" w:rsidRDefault="003D3F6E" w:rsidP="0017613E">
      <w:pPr>
        <w:rPr>
          <w:rFonts w:ascii="Times New Roman" w:hAnsi="Times New Roman" w:cs="Times New Roman"/>
          <w:sz w:val="28"/>
          <w:szCs w:val="28"/>
          <w:lang w:val="en-US"/>
        </w:rPr>
      </w:pPr>
      <w:r w:rsidRPr="003D3F6E">
        <w:rPr>
          <w:rFonts w:ascii="Times New Roman" w:hAnsi="Times New Roman" w:cs="Times New Roman"/>
          <w:sz w:val="28"/>
          <w:szCs w:val="28"/>
          <w:lang w:val="en-US"/>
        </w:rPr>
        <w:t xml:space="preserve">Development of a set of criteria and indicators is problematic in connection with the </w:t>
      </w:r>
      <w:r w:rsidR="0017613E" w:rsidRPr="0017613E">
        <w:rPr>
          <w:rFonts w:ascii="Times New Roman" w:hAnsi="Times New Roman" w:cs="Times New Roman"/>
          <w:sz w:val="28"/>
          <w:szCs w:val="28"/>
          <w:lang w:val="en-US"/>
        </w:rPr>
        <w:t>multilateralism</w:t>
      </w:r>
      <w:r w:rsidRPr="003D3F6E">
        <w:rPr>
          <w:rFonts w:ascii="Times New Roman" w:hAnsi="Times New Roman" w:cs="Times New Roman"/>
          <w:sz w:val="28"/>
          <w:szCs w:val="28"/>
          <w:lang w:val="en-US"/>
        </w:rPr>
        <w:t xml:space="preserve"> of a subject of research</w:t>
      </w:r>
      <w:r w:rsidR="0017613E">
        <w:rPr>
          <w:rFonts w:ascii="Times New Roman" w:hAnsi="Times New Roman" w:cs="Times New Roman"/>
          <w:sz w:val="28"/>
          <w:szCs w:val="28"/>
          <w:lang w:val="en-US"/>
        </w:rPr>
        <w:t xml:space="preserve">. </w:t>
      </w:r>
      <w:r w:rsidR="0017613E" w:rsidRPr="0017613E">
        <w:rPr>
          <w:rFonts w:ascii="Times New Roman" w:hAnsi="Times New Roman" w:cs="Times New Roman"/>
          <w:sz w:val="28"/>
          <w:szCs w:val="28"/>
          <w:lang w:val="en-US"/>
        </w:rPr>
        <w:t>In the selection of criteria and indicators it is important to provide their necessity and sufficiency.</w:t>
      </w:r>
    </w:p>
    <w:p w:rsidR="0017613E" w:rsidRDefault="0017613E" w:rsidP="008B5016">
      <w:pPr>
        <w:rPr>
          <w:rFonts w:ascii="Times New Roman" w:hAnsi="Times New Roman" w:cs="Times New Roman"/>
          <w:sz w:val="28"/>
          <w:szCs w:val="28"/>
          <w:lang w:val="en-US"/>
        </w:rPr>
      </w:pPr>
      <w:r w:rsidRPr="0017613E">
        <w:rPr>
          <w:rFonts w:ascii="Times New Roman" w:hAnsi="Times New Roman" w:cs="Times New Roman"/>
          <w:sz w:val="28"/>
          <w:szCs w:val="28"/>
          <w:lang w:val="en-US"/>
        </w:rPr>
        <w:t xml:space="preserve">For the collection of information on each indicator are determined the methods of the study </w:t>
      </w:r>
      <w:r>
        <w:rPr>
          <w:rFonts w:ascii="Times New Roman" w:hAnsi="Times New Roman" w:cs="Times New Roman"/>
          <w:sz w:val="28"/>
          <w:szCs w:val="28"/>
          <w:lang w:val="en-US"/>
        </w:rPr>
        <w:t xml:space="preserve">with account of the specifics of </w:t>
      </w:r>
      <w:r w:rsidRPr="0017613E">
        <w:rPr>
          <w:rFonts w:ascii="Times New Roman" w:hAnsi="Times New Roman" w:cs="Times New Roman"/>
          <w:sz w:val="28"/>
          <w:szCs w:val="28"/>
          <w:lang w:val="en-US"/>
        </w:rPr>
        <w:t>the studied phenomena and opportunities.</w:t>
      </w:r>
      <w:r w:rsidRPr="0017613E">
        <w:rPr>
          <w:lang w:val="en-US"/>
        </w:rPr>
        <w:t xml:space="preserve"> </w:t>
      </w:r>
      <w:r w:rsidRPr="0017613E">
        <w:rPr>
          <w:rFonts w:ascii="Times New Roman" w:hAnsi="Times New Roman" w:cs="Times New Roman"/>
          <w:sz w:val="28"/>
          <w:szCs w:val="28"/>
          <w:lang w:val="en-US"/>
        </w:rPr>
        <w:t xml:space="preserve">Methods shall ensure objectivity, </w:t>
      </w:r>
      <w:r w:rsidR="005E7881" w:rsidRPr="005E7881">
        <w:rPr>
          <w:rFonts w:ascii="Times New Roman" w:hAnsi="Times New Roman" w:cs="Times New Roman"/>
          <w:sz w:val="28"/>
          <w:szCs w:val="28"/>
          <w:lang w:val="en-US"/>
        </w:rPr>
        <w:t>the validity and reliability of the received information,</w:t>
      </w:r>
      <w:r w:rsidRPr="0017613E">
        <w:rPr>
          <w:rFonts w:ascii="Times New Roman" w:hAnsi="Times New Roman" w:cs="Times New Roman"/>
          <w:sz w:val="28"/>
          <w:szCs w:val="28"/>
          <w:lang w:val="en-US"/>
        </w:rPr>
        <w:t xml:space="preserve"> necessary for making managerial decisions</w:t>
      </w:r>
      <w:r w:rsidR="005E7881">
        <w:rPr>
          <w:rFonts w:ascii="Times New Roman" w:hAnsi="Times New Roman" w:cs="Times New Roman"/>
          <w:sz w:val="28"/>
          <w:szCs w:val="28"/>
          <w:lang w:val="en-US"/>
        </w:rPr>
        <w:t>.</w:t>
      </w:r>
    </w:p>
    <w:p w:rsidR="008B5016" w:rsidRPr="00166F7D" w:rsidRDefault="005E7881" w:rsidP="00166F7D">
      <w:pPr>
        <w:ind w:firstLine="709"/>
        <w:rPr>
          <w:rFonts w:ascii="Times New Roman" w:hAnsi="Times New Roman" w:cs="Times New Roman"/>
          <w:sz w:val="28"/>
          <w:szCs w:val="28"/>
          <w:lang w:val="en-US"/>
        </w:rPr>
      </w:pPr>
      <w:r w:rsidRPr="005E7881">
        <w:rPr>
          <w:rFonts w:ascii="Times New Roman" w:hAnsi="Times New Roman" w:cs="Times New Roman"/>
          <w:sz w:val="28"/>
          <w:szCs w:val="28"/>
          <w:lang w:val="en-US"/>
        </w:rPr>
        <w:t>Consistent orientation to the new socio-cultural situation and the personality-oriented education</w:t>
      </w:r>
      <w:r>
        <w:rPr>
          <w:rFonts w:ascii="Times New Roman" w:hAnsi="Times New Roman" w:cs="Times New Roman"/>
          <w:sz w:val="28"/>
          <w:szCs w:val="28"/>
          <w:lang w:val="en-US"/>
        </w:rPr>
        <w:t xml:space="preserve"> </w:t>
      </w:r>
      <w:r w:rsidRPr="005E7881">
        <w:rPr>
          <w:rFonts w:ascii="Times New Roman" w:hAnsi="Times New Roman" w:cs="Times New Roman"/>
          <w:sz w:val="28"/>
          <w:szCs w:val="28"/>
          <w:lang w:val="en-US"/>
        </w:rPr>
        <w:t xml:space="preserve">has led to the deployment of other accents in the understanding of the quality of its </w:t>
      </w:r>
      <w:proofErr w:type="gramStart"/>
      <w:r w:rsidRPr="005E7881">
        <w:rPr>
          <w:rFonts w:ascii="Times New Roman" w:hAnsi="Times New Roman" w:cs="Times New Roman"/>
          <w:sz w:val="28"/>
          <w:szCs w:val="28"/>
          <w:lang w:val="en-US"/>
        </w:rPr>
        <w:t>results,</w:t>
      </w:r>
      <w:proofErr w:type="gramEnd"/>
      <w:r w:rsidRPr="005E7881">
        <w:rPr>
          <w:rFonts w:ascii="Times New Roman" w:hAnsi="Times New Roman" w:cs="Times New Roman"/>
          <w:sz w:val="28"/>
          <w:szCs w:val="28"/>
          <w:lang w:val="en-US"/>
        </w:rPr>
        <w:t xml:space="preserve"> highlight the individual changes and achievements of the students</w:t>
      </w:r>
      <w:r w:rsidR="00166F7D" w:rsidRPr="00166F7D">
        <w:rPr>
          <w:rFonts w:ascii="Times New Roman" w:hAnsi="Times New Roman" w:cs="Times New Roman"/>
          <w:sz w:val="28"/>
          <w:szCs w:val="28"/>
          <w:lang w:val="en-US"/>
        </w:rPr>
        <w:t xml:space="preserve"> </w:t>
      </w:r>
      <w:r w:rsidR="00166F7D" w:rsidRPr="005E7881">
        <w:rPr>
          <w:rFonts w:ascii="Times New Roman" w:hAnsi="Times New Roman" w:cs="Times New Roman"/>
          <w:sz w:val="28"/>
          <w:szCs w:val="28"/>
          <w:lang w:val="en-US"/>
        </w:rPr>
        <w:t>and</w:t>
      </w:r>
      <w:r w:rsidR="00166F7D" w:rsidRPr="00166F7D">
        <w:rPr>
          <w:rFonts w:ascii="Times New Roman" w:hAnsi="Times New Roman" w:cs="Times New Roman"/>
          <w:sz w:val="28"/>
          <w:szCs w:val="28"/>
          <w:lang w:val="en-US"/>
        </w:rPr>
        <w:t xml:space="preserve"> a </w:t>
      </w:r>
      <w:r w:rsidR="00166F7D" w:rsidRPr="005E7881">
        <w:rPr>
          <w:rFonts w:ascii="Times New Roman" w:hAnsi="Times New Roman" w:cs="Times New Roman"/>
          <w:sz w:val="28"/>
          <w:szCs w:val="28"/>
          <w:lang w:val="en-US"/>
        </w:rPr>
        <w:t>more</w:t>
      </w:r>
      <w:r w:rsidR="00166F7D" w:rsidRPr="00166F7D">
        <w:rPr>
          <w:rFonts w:ascii="Times New Roman" w:hAnsi="Times New Roman" w:cs="Times New Roman"/>
          <w:sz w:val="28"/>
          <w:szCs w:val="28"/>
          <w:lang w:val="en-US"/>
        </w:rPr>
        <w:t xml:space="preserve"> clear description of the order, at the expense of what they may be provided.</w:t>
      </w:r>
      <w:r w:rsidR="00166F7D">
        <w:rPr>
          <w:rFonts w:ascii="Times New Roman" w:hAnsi="Times New Roman" w:cs="Times New Roman"/>
          <w:sz w:val="28"/>
          <w:szCs w:val="28"/>
          <w:lang w:val="en-US"/>
        </w:rPr>
        <w:t xml:space="preserve"> </w:t>
      </w:r>
      <w:r w:rsidR="00166F7D" w:rsidRPr="00166F7D">
        <w:rPr>
          <w:rFonts w:ascii="Times New Roman" w:hAnsi="Times New Roman" w:cs="Times New Roman"/>
          <w:sz w:val="28"/>
          <w:szCs w:val="28"/>
          <w:lang w:val="en-US"/>
        </w:rPr>
        <w:t>To a considerable degree these requirements correspond to criteria-based complex of the authors of the textbook «Management of educational systems».</w:t>
      </w:r>
      <w:r w:rsidR="00166F7D">
        <w:rPr>
          <w:rFonts w:ascii="Times New Roman" w:hAnsi="Times New Roman" w:cs="Times New Roman"/>
          <w:sz w:val="28"/>
          <w:szCs w:val="28"/>
          <w:lang w:val="en-US"/>
        </w:rPr>
        <w:t xml:space="preserve"> </w:t>
      </w:r>
      <w:r w:rsidR="00166F7D" w:rsidRPr="00166F7D">
        <w:rPr>
          <w:rFonts w:ascii="Times New Roman" w:hAnsi="Times New Roman" w:cs="Times New Roman"/>
          <w:sz w:val="28"/>
          <w:szCs w:val="28"/>
          <w:lang w:val="en-US"/>
        </w:rPr>
        <w:t xml:space="preserve">They offer evaluate the quality of education for three groups of criteria, on the basis of the three components of </w:t>
      </w:r>
      <w:proofErr w:type="gramStart"/>
      <w:r w:rsidR="00166F7D" w:rsidRPr="00166F7D">
        <w:rPr>
          <w:rFonts w:ascii="Times New Roman" w:hAnsi="Times New Roman" w:cs="Times New Roman"/>
          <w:sz w:val="28"/>
          <w:szCs w:val="28"/>
          <w:lang w:val="en-US"/>
        </w:rPr>
        <w:t>this quality aspects</w:t>
      </w:r>
      <w:proofErr w:type="gramEnd"/>
      <w:r w:rsidR="008B5016" w:rsidRPr="00166F7D">
        <w:rPr>
          <w:rFonts w:ascii="Times New Roman" w:hAnsi="Times New Roman" w:cs="Times New Roman"/>
          <w:sz w:val="28"/>
          <w:szCs w:val="28"/>
          <w:lang w:val="en-US"/>
        </w:rPr>
        <w:t xml:space="preserve"> [5].</w:t>
      </w:r>
    </w:p>
    <w:p w:rsidR="008B5016" w:rsidRPr="00166F7D" w:rsidRDefault="00166F7D" w:rsidP="008B5016">
      <w:pPr>
        <w:pStyle w:val="a3"/>
        <w:ind w:left="709" w:firstLine="0"/>
        <w:rPr>
          <w:rFonts w:ascii="Times New Roman" w:hAnsi="Times New Roman" w:cs="Times New Roman"/>
          <w:sz w:val="28"/>
          <w:szCs w:val="28"/>
          <w:lang w:val="en-US"/>
        </w:rPr>
      </w:pPr>
      <w:r w:rsidRPr="00166F7D">
        <w:rPr>
          <w:rFonts w:ascii="Times New Roman" w:hAnsi="Times New Roman" w:cs="Times New Roman"/>
          <w:i/>
          <w:sz w:val="28"/>
          <w:szCs w:val="28"/>
          <w:lang w:val="en-US"/>
        </w:rPr>
        <w:t>Criteria of quality of educational process are</w:t>
      </w:r>
      <w:r w:rsidR="008B5016" w:rsidRPr="00166F7D">
        <w:rPr>
          <w:rFonts w:ascii="Times New Roman" w:hAnsi="Times New Roman" w:cs="Times New Roman"/>
          <w:sz w:val="28"/>
          <w:szCs w:val="28"/>
          <w:lang w:val="en-US"/>
        </w:rPr>
        <w:t>:</w:t>
      </w:r>
    </w:p>
    <w:p w:rsidR="00166F7D" w:rsidRPr="00437407" w:rsidRDefault="00166F7D" w:rsidP="008B5016">
      <w:pPr>
        <w:pStyle w:val="a3"/>
        <w:numPr>
          <w:ilvl w:val="0"/>
          <w:numId w:val="3"/>
        </w:numPr>
        <w:tabs>
          <w:tab w:val="left" w:pos="1134"/>
        </w:tabs>
        <w:ind w:left="0" w:firstLine="709"/>
        <w:rPr>
          <w:rFonts w:ascii="Times New Roman" w:hAnsi="Times New Roman" w:cs="Times New Roman"/>
          <w:sz w:val="28"/>
          <w:szCs w:val="28"/>
          <w:lang w:val="en-US"/>
        </w:rPr>
      </w:pPr>
      <w:r w:rsidRPr="00166F7D">
        <w:rPr>
          <w:rFonts w:ascii="Times New Roman" w:hAnsi="Times New Roman" w:cs="Times New Roman"/>
          <w:sz w:val="28"/>
          <w:szCs w:val="28"/>
          <w:lang w:val="en-US"/>
        </w:rPr>
        <w:t>the criterion of the quality of the educational process, submitted by the indicators of the invariant leve</w:t>
      </w:r>
      <w:r w:rsidR="00437407">
        <w:rPr>
          <w:rFonts w:ascii="Times New Roman" w:hAnsi="Times New Roman" w:cs="Times New Roman"/>
          <w:sz w:val="28"/>
          <w:szCs w:val="28"/>
          <w:lang w:val="en-US"/>
        </w:rPr>
        <w:t>l of education (fundamental</w:t>
      </w:r>
      <w:r w:rsidRPr="00166F7D">
        <w:rPr>
          <w:rFonts w:ascii="Times New Roman" w:hAnsi="Times New Roman" w:cs="Times New Roman"/>
          <w:sz w:val="28"/>
          <w:szCs w:val="28"/>
          <w:lang w:val="en-US"/>
        </w:rPr>
        <w:t xml:space="preserve">, integrity of, </w:t>
      </w:r>
      <w:r w:rsidR="00437407" w:rsidRPr="00437407">
        <w:rPr>
          <w:rFonts w:ascii="Times New Roman" w:hAnsi="Times New Roman" w:cs="Times New Roman"/>
          <w:sz w:val="28"/>
          <w:szCs w:val="28"/>
          <w:lang w:val="en-US"/>
        </w:rPr>
        <w:t>the conceptual</w:t>
      </w:r>
      <w:r w:rsidRPr="00166F7D">
        <w:rPr>
          <w:rFonts w:ascii="Times New Roman" w:hAnsi="Times New Roman" w:cs="Times New Roman"/>
          <w:sz w:val="28"/>
          <w:szCs w:val="28"/>
          <w:lang w:val="en-US"/>
        </w:rPr>
        <w:t xml:space="preserve">, </w:t>
      </w:r>
      <w:r w:rsidR="00437407" w:rsidRPr="00437407">
        <w:rPr>
          <w:rFonts w:ascii="Times New Roman" w:hAnsi="Times New Roman" w:cs="Times New Roman"/>
          <w:sz w:val="28"/>
          <w:szCs w:val="28"/>
          <w:lang w:val="en-US"/>
        </w:rPr>
        <w:t>the activity character of the content</w:t>
      </w:r>
      <w:r w:rsidRPr="00166F7D">
        <w:rPr>
          <w:rFonts w:ascii="Times New Roman" w:hAnsi="Times New Roman" w:cs="Times New Roman"/>
          <w:sz w:val="28"/>
          <w:szCs w:val="28"/>
          <w:lang w:val="en-US"/>
        </w:rPr>
        <w:t>)</w:t>
      </w:r>
      <w:r w:rsidR="00437407">
        <w:rPr>
          <w:rFonts w:ascii="Times New Roman" w:hAnsi="Times New Roman" w:cs="Times New Roman"/>
          <w:sz w:val="28"/>
          <w:szCs w:val="28"/>
          <w:lang w:val="en-US"/>
        </w:rPr>
        <w:t>, varied</w:t>
      </w:r>
      <w:r w:rsidRPr="00166F7D">
        <w:rPr>
          <w:rFonts w:ascii="Times New Roman" w:hAnsi="Times New Roman" w:cs="Times New Roman"/>
          <w:sz w:val="28"/>
          <w:szCs w:val="28"/>
          <w:lang w:val="en-US"/>
        </w:rPr>
        <w:t xml:space="preserve"> (</w:t>
      </w:r>
      <w:r w:rsidR="00437407" w:rsidRPr="00437407">
        <w:rPr>
          <w:rFonts w:ascii="Times New Roman" w:hAnsi="Times New Roman" w:cs="Times New Roman"/>
          <w:sz w:val="28"/>
          <w:szCs w:val="28"/>
          <w:lang w:val="en-US"/>
        </w:rPr>
        <w:t>variety</w:t>
      </w:r>
      <w:r w:rsidRPr="00166F7D">
        <w:rPr>
          <w:rFonts w:ascii="Times New Roman" w:hAnsi="Times New Roman" w:cs="Times New Roman"/>
          <w:sz w:val="28"/>
          <w:szCs w:val="28"/>
          <w:lang w:val="en-US"/>
        </w:rPr>
        <w:t xml:space="preserve">, </w:t>
      </w:r>
      <w:r w:rsidR="00437407" w:rsidRPr="00437407">
        <w:rPr>
          <w:rFonts w:ascii="Times New Roman" w:hAnsi="Times New Roman" w:cs="Times New Roman"/>
          <w:sz w:val="28"/>
          <w:szCs w:val="28"/>
          <w:lang w:val="en-US"/>
        </w:rPr>
        <w:t>continuance)</w:t>
      </w:r>
      <w:r w:rsidRPr="00166F7D">
        <w:rPr>
          <w:rFonts w:ascii="Times New Roman" w:hAnsi="Times New Roman" w:cs="Times New Roman"/>
          <w:sz w:val="28"/>
          <w:szCs w:val="28"/>
          <w:lang w:val="en-US"/>
        </w:rPr>
        <w:t xml:space="preserve"> and personal level (involvement in the content of the educational process the experience of the students, the consistency of such an experience with regulatory defined practice);</w:t>
      </w:r>
    </w:p>
    <w:p w:rsidR="00437407" w:rsidRPr="00437407" w:rsidRDefault="00437407" w:rsidP="008B5016">
      <w:pPr>
        <w:pStyle w:val="a3"/>
        <w:numPr>
          <w:ilvl w:val="0"/>
          <w:numId w:val="3"/>
        </w:numPr>
        <w:tabs>
          <w:tab w:val="left" w:pos="1134"/>
        </w:tabs>
        <w:ind w:left="0" w:firstLine="709"/>
        <w:rPr>
          <w:rFonts w:ascii="Times New Roman" w:hAnsi="Times New Roman" w:cs="Times New Roman"/>
          <w:sz w:val="28"/>
          <w:szCs w:val="28"/>
          <w:lang w:val="en-US"/>
        </w:rPr>
      </w:pPr>
      <w:proofErr w:type="gramStart"/>
      <w:r w:rsidRPr="00437407">
        <w:rPr>
          <w:rFonts w:ascii="Times New Roman" w:hAnsi="Times New Roman" w:cs="Times New Roman"/>
          <w:sz w:val="28"/>
          <w:szCs w:val="28"/>
          <w:lang w:val="en-US"/>
        </w:rPr>
        <w:t>criterion</w:t>
      </w:r>
      <w:proofErr w:type="gramEnd"/>
      <w:r w:rsidRPr="00437407">
        <w:rPr>
          <w:rFonts w:ascii="Times New Roman" w:hAnsi="Times New Roman" w:cs="Times New Roman"/>
          <w:sz w:val="28"/>
          <w:szCs w:val="28"/>
          <w:lang w:val="en-US"/>
        </w:rPr>
        <w:t xml:space="preserve"> of quality of educational technologies.</w:t>
      </w:r>
    </w:p>
    <w:p w:rsidR="00437407" w:rsidRPr="00FC2CB0" w:rsidRDefault="00437407" w:rsidP="00FC2CB0">
      <w:pPr>
        <w:pStyle w:val="a3"/>
        <w:tabs>
          <w:tab w:val="left" w:pos="1134"/>
        </w:tabs>
        <w:ind w:left="0" w:firstLine="709"/>
        <w:rPr>
          <w:rFonts w:ascii="Times New Roman" w:hAnsi="Times New Roman" w:cs="Times New Roman"/>
          <w:sz w:val="28"/>
          <w:szCs w:val="28"/>
          <w:lang w:val="en-US"/>
        </w:rPr>
      </w:pPr>
      <w:r w:rsidRPr="00437407">
        <w:rPr>
          <w:rFonts w:ascii="Times New Roman" w:hAnsi="Times New Roman" w:cs="Times New Roman"/>
          <w:sz w:val="28"/>
          <w:szCs w:val="28"/>
          <w:lang w:val="en-US"/>
        </w:rPr>
        <w:t>Procedural criterion finds its expression in humanity teaching</w:t>
      </w:r>
      <w:r w:rsidR="00FC2CB0" w:rsidRPr="00FC2CB0">
        <w:rPr>
          <w:rFonts w:ascii="Times New Roman" w:hAnsi="Times New Roman" w:cs="Times New Roman"/>
          <w:sz w:val="28"/>
          <w:szCs w:val="28"/>
          <w:lang w:val="en-US"/>
        </w:rPr>
        <w:t xml:space="preserve"> </w:t>
      </w:r>
      <w:r w:rsidRPr="00437407">
        <w:rPr>
          <w:rFonts w:ascii="Times New Roman" w:hAnsi="Times New Roman" w:cs="Times New Roman"/>
          <w:sz w:val="28"/>
          <w:szCs w:val="28"/>
          <w:lang w:val="en-US"/>
        </w:rPr>
        <w:t>and dialogue forms of interaction between the teacher and the students.</w:t>
      </w:r>
      <w:r w:rsidR="00FC2CB0" w:rsidRPr="00FC2CB0">
        <w:rPr>
          <w:rFonts w:ascii="Times New Roman" w:hAnsi="Times New Roman" w:cs="Times New Roman"/>
          <w:sz w:val="28"/>
          <w:szCs w:val="28"/>
          <w:lang w:val="en-US"/>
        </w:rPr>
        <w:t xml:space="preserve"> </w:t>
      </w:r>
    </w:p>
    <w:p w:rsidR="008B5016" w:rsidRPr="00771DD9" w:rsidRDefault="008B5016" w:rsidP="008B5016">
      <w:pPr>
        <w:ind w:firstLine="709"/>
        <w:rPr>
          <w:rFonts w:ascii="Times New Roman" w:hAnsi="Times New Roman" w:cs="Times New Roman"/>
          <w:sz w:val="28"/>
          <w:szCs w:val="28"/>
        </w:rPr>
      </w:pPr>
      <w:r w:rsidRPr="00771DD9">
        <w:rPr>
          <w:rFonts w:ascii="Times New Roman" w:hAnsi="Times New Roman" w:cs="Times New Roman"/>
          <w:sz w:val="28"/>
          <w:szCs w:val="28"/>
        </w:rPr>
        <w:t>Процессуальный</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критерий</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находит</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свое</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выражение</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в</w:t>
      </w:r>
      <w:r w:rsidRPr="00437407">
        <w:rPr>
          <w:rFonts w:ascii="Times New Roman" w:hAnsi="Times New Roman" w:cs="Times New Roman"/>
          <w:sz w:val="28"/>
          <w:szCs w:val="28"/>
        </w:rPr>
        <w:t xml:space="preserve"> </w:t>
      </w:r>
      <w:proofErr w:type="spellStart"/>
      <w:r w:rsidRPr="00771DD9">
        <w:rPr>
          <w:rFonts w:ascii="Times New Roman" w:hAnsi="Times New Roman" w:cs="Times New Roman"/>
          <w:sz w:val="28"/>
          <w:szCs w:val="28"/>
        </w:rPr>
        <w:t>гуманистичности</w:t>
      </w:r>
      <w:proofErr w:type="spellEnd"/>
      <w:r w:rsidRPr="00437407">
        <w:rPr>
          <w:rFonts w:ascii="Times New Roman" w:hAnsi="Times New Roman" w:cs="Times New Roman"/>
          <w:sz w:val="28"/>
          <w:szCs w:val="28"/>
        </w:rPr>
        <w:t xml:space="preserve"> </w:t>
      </w:r>
      <w:r w:rsidRPr="00771DD9">
        <w:rPr>
          <w:rFonts w:ascii="Times New Roman" w:hAnsi="Times New Roman" w:cs="Times New Roman"/>
          <w:sz w:val="28"/>
          <w:szCs w:val="28"/>
        </w:rPr>
        <w:t>преподавания</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и</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диалогических</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формах</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взаимодействия</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учителя</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с</w:t>
      </w:r>
      <w:r w:rsidRPr="00437407">
        <w:rPr>
          <w:rFonts w:ascii="Times New Roman" w:hAnsi="Times New Roman" w:cs="Times New Roman"/>
          <w:sz w:val="28"/>
          <w:szCs w:val="28"/>
        </w:rPr>
        <w:t xml:space="preserve"> </w:t>
      </w:r>
      <w:r w:rsidRPr="00771DD9">
        <w:rPr>
          <w:rFonts w:ascii="Times New Roman" w:hAnsi="Times New Roman" w:cs="Times New Roman"/>
          <w:sz w:val="28"/>
          <w:szCs w:val="28"/>
        </w:rPr>
        <w:t>учащимися</w:t>
      </w:r>
      <w:r w:rsidRPr="00437407">
        <w:rPr>
          <w:rFonts w:ascii="Times New Roman" w:hAnsi="Times New Roman" w:cs="Times New Roman"/>
          <w:sz w:val="28"/>
          <w:szCs w:val="28"/>
        </w:rPr>
        <w:t xml:space="preserve">. </w:t>
      </w:r>
      <w:proofErr w:type="spellStart"/>
      <w:r w:rsidR="00FC2CB0" w:rsidRPr="00FC2CB0">
        <w:rPr>
          <w:rFonts w:ascii="Times New Roman" w:hAnsi="Times New Roman" w:cs="Times New Roman"/>
          <w:i/>
          <w:sz w:val="28"/>
          <w:szCs w:val="28"/>
        </w:rPr>
        <w:t>Criteria</w:t>
      </w:r>
      <w:proofErr w:type="spellEnd"/>
      <w:r w:rsidR="00FC2CB0" w:rsidRPr="00FC2CB0">
        <w:rPr>
          <w:rFonts w:ascii="Times New Roman" w:hAnsi="Times New Roman" w:cs="Times New Roman"/>
          <w:i/>
          <w:sz w:val="28"/>
          <w:szCs w:val="28"/>
        </w:rPr>
        <w:t xml:space="preserve"> </w:t>
      </w:r>
      <w:proofErr w:type="spellStart"/>
      <w:r w:rsidR="00FC2CB0" w:rsidRPr="00FC2CB0">
        <w:rPr>
          <w:rFonts w:ascii="Times New Roman" w:hAnsi="Times New Roman" w:cs="Times New Roman"/>
          <w:i/>
          <w:sz w:val="28"/>
          <w:szCs w:val="28"/>
        </w:rPr>
        <w:t>of</w:t>
      </w:r>
      <w:proofErr w:type="spellEnd"/>
      <w:r w:rsidR="00FC2CB0" w:rsidRPr="00FC2CB0">
        <w:rPr>
          <w:rFonts w:ascii="Times New Roman" w:hAnsi="Times New Roman" w:cs="Times New Roman"/>
          <w:i/>
          <w:sz w:val="28"/>
          <w:szCs w:val="28"/>
        </w:rPr>
        <w:t xml:space="preserve"> </w:t>
      </w:r>
      <w:proofErr w:type="spellStart"/>
      <w:r w:rsidR="00FC2CB0" w:rsidRPr="00FC2CB0">
        <w:rPr>
          <w:rFonts w:ascii="Times New Roman" w:hAnsi="Times New Roman" w:cs="Times New Roman"/>
          <w:i/>
          <w:sz w:val="28"/>
          <w:szCs w:val="28"/>
        </w:rPr>
        <w:t>quality</w:t>
      </w:r>
      <w:proofErr w:type="spellEnd"/>
      <w:r w:rsidR="00FC2CB0" w:rsidRPr="00FC2CB0">
        <w:rPr>
          <w:rFonts w:ascii="Times New Roman" w:hAnsi="Times New Roman" w:cs="Times New Roman"/>
          <w:i/>
          <w:sz w:val="28"/>
          <w:szCs w:val="28"/>
        </w:rPr>
        <w:t xml:space="preserve"> </w:t>
      </w:r>
      <w:proofErr w:type="spellStart"/>
      <w:r w:rsidR="00FC2CB0" w:rsidRPr="00FC2CB0">
        <w:rPr>
          <w:rFonts w:ascii="Times New Roman" w:hAnsi="Times New Roman" w:cs="Times New Roman"/>
          <w:i/>
          <w:sz w:val="28"/>
          <w:szCs w:val="28"/>
        </w:rPr>
        <w:t>of</w:t>
      </w:r>
      <w:proofErr w:type="spellEnd"/>
      <w:r w:rsidR="00FC2CB0" w:rsidRPr="00FC2CB0">
        <w:rPr>
          <w:rFonts w:ascii="Times New Roman" w:hAnsi="Times New Roman" w:cs="Times New Roman"/>
          <w:i/>
          <w:sz w:val="28"/>
          <w:szCs w:val="28"/>
        </w:rPr>
        <w:t xml:space="preserve"> </w:t>
      </w:r>
      <w:proofErr w:type="spellStart"/>
      <w:r w:rsidR="00FC2CB0" w:rsidRPr="00FC2CB0">
        <w:rPr>
          <w:rFonts w:ascii="Times New Roman" w:hAnsi="Times New Roman" w:cs="Times New Roman"/>
          <w:i/>
          <w:sz w:val="28"/>
          <w:szCs w:val="28"/>
        </w:rPr>
        <w:t>conditions</w:t>
      </w:r>
      <w:proofErr w:type="spellEnd"/>
      <w:r w:rsidR="00FC2CB0" w:rsidRPr="00FC2CB0">
        <w:rPr>
          <w:rFonts w:ascii="Times New Roman" w:hAnsi="Times New Roman" w:cs="Times New Roman"/>
          <w:i/>
          <w:sz w:val="28"/>
          <w:szCs w:val="28"/>
        </w:rPr>
        <w:t xml:space="preserve"> </w:t>
      </w:r>
      <w:proofErr w:type="spellStart"/>
      <w:r w:rsidR="00FC2CB0" w:rsidRPr="00FC2CB0">
        <w:rPr>
          <w:rFonts w:ascii="Times New Roman" w:hAnsi="Times New Roman" w:cs="Times New Roman"/>
          <w:i/>
          <w:sz w:val="28"/>
          <w:szCs w:val="28"/>
        </w:rPr>
        <w:t>of</w:t>
      </w:r>
      <w:proofErr w:type="spellEnd"/>
      <w:r w:rsidR="00FC2CB0" w:rsidRPr="00FC2CB0">
        <w:rPr>
          <w:rFonts w:ascii="Times New Roman" w:hAnsi="Times New Roman" w:cs="Times New Roman"/>
          <w:i/>
          <w:sz w:val="28"/>
          <w:szCs w:val="28"/>
        </w:rPr>
        <w:t xml:space="preserve"> </w:t>
      </w:r>
      <w:proofErr w:type="spellStart"/>
      <w:r w:rsidR="00FC2CB0" w:rsidRPr="00FC2CB0">
        <w:rPr>
          <w:rFonts w:ascii="Times New Roman" w:hAnsi="Times New Roman" w:cs="Times New Roman"/>
          <w:i/>
          <w:sz w:val="28"/>
          <w:szCs w:val="28"/>
        </w:rPr>
        <w:t>education</w:t>
      </w:r>
      <w:proofErr w:type="spellEnd"/>
      <w:r w:rsidR="00FC2CB0" w:rsidRPr="00FC2CB0">
        <w:rPr>
          <w:rFonts w:ascii="Times New Roman" w:hAnsi="Times New Roman" w:cs="Times New Roman"/>
          <w:i/>
          <w:sz w:val="28"/>
          <w:szCs w:val="28"/>
        </w:rPr>
        <w:t xml:space="preserve"> </w:t>
      </w:r>
      <w:proofErr w:type="spellStart"/>
      <w:r w:rsidR="00FC2CB0" w:rsidRPr="00FC2CB0">
        <w:rPr>
          <w:rFonts w:ascii="Times New Roman" w:hAnsi="Times New Roman" w:cs="Times New Roman"/>
          <w:i/>
          <w:sz w:val="28"/>
          <w:szCs w:val="28"/>
        </w:rPr>
        <w:t>are</w:t>
      </w:r>
      <w:proofErr w:type="spellEnd"/>
      <w:r w:rsidRPr="00771DD9">
        <w:rPr>
          <w:rFonts w:ascii="Times New Roman" w:hAnsi="Times New Roman" w:cs="Times New Roman"/>
          <w:sz w:val="28"/>
          <w:szCs w:val="28"/>
        </w:rPr>
        <w:t>:</w:t>
      </w:r>
    </w:p>
    <w:p w:rsidR="008B5016" w:rsidRPr="00FC2CB0" w:rsidRDefault="00FC2CB0" w:rsidP="008B5016">
      <w:pPr>
        <w:pStyle w:val="a3"/>
        <w:numPr>
          <w:ilvl w:val="0"/>
          <w:numId w:val="4"/>
        </w:numPr>
        <w:tabs>
          <w:tab w:val="left" w:pos="1134"/>
        </w:tabs>
        <w:ind w:left="0" w:firstLine="709"/>
        <w:rPr>
          <w:rFonts w:ascii="Times New Roman" w:hAnsi="Times New Roman" w:cs="Times New Roman"/>
          <w:sz w:val="28"/>
          <w:szCs w:val="28"/>
          <w:lang w:val="en-US"/>
        </w:rPr>
      </w:pPr>
      <w:r w:rsidRPr="00FC2CB0">
        <w:rPr>
          <w:rFonts w:ascii="Times New Roman" w:hAnsi="Times New Roman" w:cs="Times New Roman"/>
          <w:sz w:val="28"/>
          <w:szCs w:val="28"/>
          <w:lang w:val="en-US"/>
        </w:rPr>
        <w:t>quality of final results of control</w:t>
      </w:r>
      <w:r w:rsidR="008B5016" w:rsidRPr="00FC2CB0">
        <w:rPr>
          <w:rFonts w:ascii="Times New Roman" w:hAnsi="Times New Roman" w:cs="Times New Roman"/>
          <w:sz w:val="28"/>
          <w:szCs w:val="28"/>
          <w:lang w:val="en-US"/>
        </w:rPr>
        <w:t>;</w:t>
      </w:r>
    </w:p>
    <w:p w:rsidR="00FC2CB0" w:rsidRDefault="00FC2CB0" w:rsidP="008B5016">
      <w:pPr>
        <w:pStyle w:val="a3"/>
        <w:numPr>
          <w:ilvl w:val="0"/>
          <w:numId w:val="4"/>
        </w:numPr>
        <w:tabs>
          <w:tab w:val="left" w:pos="1134"/>
        </w:tabs>
        <w:ind w:left="0" w:firstLine="709"/>
        <w:rPr>
          <w:rFonts w:ascii="Times New Roman" w:hAnsi="Times New Roman" w:cs="Times New Roman"/>
          <w:sz w:val="28"/>
          <w:szCs w:val="28"/>
          <w:lang w:val="en-US"/>
        </w:rPr>
      </w:pPr>
      <w:r w:rsidRPr="00FC2CB0">
        <w:rPr>
          <w:rFonts w:ascii="Times New Roman" w:hAnsi="Times New Roman" w:cs="Times New Roman"/>
          <w:sz w:val="28"/>
          <w:szCs w:val="28"/>
          <w:lang w:val="en-US"/>
        </w:rPr>
        <w:t xml:space="preserve">effectiveness of the kinds of management activity: motivational-target, informational-analytical, planning-and-forecasting, organizational-performance, </w:t>
      </w:r>
      <w:r>
        <w:rPr>
          <w:rFonts w:ascii="Times New Roman" w:hAnsi="Times New Roman" w:cs="Times New Roman"/>
          <w:sz w:val="28"/>
          <w:szCs w:val="28"/>
          <w:lang w:val="en-US"/>
        </w:rPr>
        <w:t>c</w:t>
      </w:r>
      <w:r w:rsidRPr="00FC2CB0">
        <w:rPr>
          <w:rFonts w:ascii="Times New Roman" w:hAnsi="Times New Roman" w:cs="Times New Roman"/>
          <w:sz w:val="28"/>
          <w:szCs w:val="28"/>
          <w:lang w:val="en-US"/>
        </w:rPr>
        <w:t>ontrol-and-adjustment</w:t>
      </w:r>
      <w:r>
        <w:rPr>
          <w:rFonts w:ascii="Times New Roman" w:hAnsi="Times New Roman" w:cs="Times New Roman"/>
          <w:sz w:val="28"/>
          <w:szCs w:val="28"/>
          <w:lang w:val="en-US"/>
        </w:rPr>
        <w:t xml:space="preserve"> and </w:t>
      </w:r>
      <w:r w:rsidRPr="00FC2CB0">
        <w:rPr>
          <w:rFonts w:ascii="Times New Roman" w:hAnsi="Times New Roman" w:cs="Times New Roman"/>
          <w:sz w:val="28"/>
          <w:szCs w:val="28"/>
          <w:lang w:val="en-US"/>
        </w:rPr>
        <w:t>the estimated effective</w:t>
      </w:r>
      <w:r>
        <w:rPr>
          <w:rFonts w:ascii="Times New Roman" w:hAnsi="Times New Roman" w:cs="Times New Roman"/>
          <w:sz w:val="28"/>
          <w:szCs w:val="28"/>
          <w:lang w:val="en-US"/>
        </w:rPr>
        <w:t>;</w:t>
      </w:r>
    </w:p>
    <w:p w:rsidR="008B5016" w:rsidRPr="00FC2CB0" w:rsidRDefault="00FC2CB0" w:rsidP="00FC2CB0">
      <w:pPr>
        <w:pStyle w:val="a3"/>
        <w:numPr>
          <w:ilvl w:val="0"/>
          <w:numId w:val="4"/>
        </w:numPr>
        <w:tabs>
          <w:tab w:val="left" w:pos="1134"/>
        </w:tabs>
        <w:ind w:left="0" w:firstLine="709"/>
        <w:rPr>
          <w:rFonts w:ascii="Times New Roman" w:hAnsi="Times New Roman" w:cs="Times New Roman"/>
          <w:sz w:val="28"/>
          <w:szCs w:val="28"/>
          <w:lang w:val="en-US"/>
        </w:rPr>
      </w:pPr>
      <w:proofErr w:type="gramStart"/>
      <w:r w:rsidRPr="00FC2CB0">
        <w:rPr>
          <w:rFonts w:ascii="Times New Roman" w:hAnsi="Times New Roman" w:cs="Times New Roman"/>
          <w:sz w:val="28"/>
          <w:szCs w:val="28"/>
          <w:lang w:val="en-US"/>
        </w:rPr>
        <w:t>quality</w:t>
      </w:r>
      <w:proofErr w:type="gramEnd"/>
      <w:r w:rsidRPr="00FC2CB0">
        <w:rPr>
          <w:rFonts w:ascii="Times New Roman" w:hAnsi="Times New Roman" w:cs="Times New Roman"/>
          <w:sz w:val="28"/>
          <w:szCs w:val="28"/>
          <w:lang w:val="en-US"/>
        </w:rPr>
        <w:t xml:space="preserve"> of human, scientific-methodological, psychological conditions</w:t>
      </w:r>
      <w:r w:rsidR="008B5016" w:rsidRPr="00FC2CB0">
        <w:rPr>
          <w:rFonts w:ascii="Times New Roman" w:hAnsi="Times New Roman" w:cs="Times New Roman"/>
          <w:sz w:val="28"/>
          <w:szCs w:val="28"/>
          <w:lang w:val="en-US"/>
        </w:rPr>
        <w:t>.</w:t>
      </w:r>
    </w:p>
    <w:p w:rsidR="00FC2CB0" w:rsidRPr="00FC2CB0" w:rsidRDefault="007B19D7" w:rsidP="008B5016">
      <w:pPr>
        <w:pStyle w:val="a3"/>
        <w:ind w:left="709" w:firstLine="0"/>
        <w:rPr>
          <w:rFonts w:ascii="Times New Roman" w:hAnsi="Times New Roman" w:cs="Times New Roman"/>
          <w:sz w:val="28"/>
          <w:szCs w:val="28"/>
          <w:lang w:val="en-US"/>
        </w:rPr>
      </w:pPr>
      <w:r w:rsidRPr="007B19D7">
        <w:rPr>
          <w:rFonts w:ascii="Times New Roman" w:hAnsi="Times New Roman" w:cs="Times New Roman"/>
          <w:sz w:val="28"/>
          <w:szCs w:val="28"/>
          <w:lang w:val="en-US"/>
        </w:rPr>
        <w:t xml:space="preserve">In a number of criteria for the quality of the final result of education comprises: </w:t>
      </w:r>
    </w:p>
    <w:p w:rsidR="007B19D7" w:rsidRPr="007B19D7" w:rsidRDefault="007B19D7" w:rsidP="007B19D7">
      <w:pPr>
        <w:pStyle w:val="a3"/>
        <w:numPr>
          <w:ilvl w:val="0"/>
          <w:numId w:val="5"/>
        </w:numPr>
        <w:tabs>
          <w:tab w:val="left" w:pos="1134"/>
        </w:tabs>
        <w:ind w:left="0" w:firstLine="709"/>
        <w:rPr>
          <w:rFonts w:ascii="Times New Roman" w:hAnsi="Times New Roman" w:cs="Times New Roman"/>
          <w:sz w:val="28"/>
          <w:szCs w:val="28"/>
          <w:lang w:val="en-US"/>
        </w:rPr>
      </w:pPr>
      <w:r w:rsidRPr="007B19D7">
        <w:rPr>
          <w:rFonts w:ascii="Times New Roman" w:hAnsi="Times New Roman" w:cs="Times New Roman"/>
          <w:sz w:val="28"/>
          <w:szCs w:val="28"/>
          <w:lang w:val="en-US"/>
        </w:rPr>
        <w:t>the health of students</w:t>
      </w:r>
      <w:r>
        <w:rPr>
          <w:rFonts w:ascii="Times New Roman" w:hAnsi="Times New Roman" w:cs="Times New Roman"/>
          <w:sz w:val="28"/>
          <w:szCs w:val="28"/>
        </w:rPr>
        <w:t>;</w:t>
      </w:r>
    </w:p>
    <w:p w:rsidR="007B19D7" w:rsidRPr="007B19D7" w:rsidRDefault="007B19D7" w:rsidP="008B5016">
      <w:pPr>
        <w:pStyle w:val="a3"/>
        <w:numPr>
          <w:ilvl w:val="0"/>
          <w:numId w:val="5"/>
        </w:numPr>
        <w:tabs>
          <w:tab w:val="left" w:pos="1134"/>
        </w:tabs>
        <w:ind w:left="0" w:firstLine="709"/>
        <w:rPr>
          <w:rFonts w:ascii="Times New Roman" w:hAnsi="Times New Roman" w:cs="Times New Roman"/>
          <w:sz w:val="28"/>
          <w:szCs w:val="28"/>
          <w:lang w:val="en-US"/>
        </w:rPr>
      </w:pPr>
      <w:r w:rsidRPr="007B19D7">
        <w:rPr>
          <w:rFonts w:ascii="Times New Roman" w:hAnsi="Times New Roman" w:cs="Times New Roman"/>
          <w:sz w:val="28"/>
          <w:szCs w:val="28"/>
          <w:lang w:val="en-US"/>
        </w:rPr>
        <w:t>formation of the value of the relationship</w:t>
      </w:r>
      <w:r>
        <w:rPr>
          <w:rFonts w:ascii="Times New Roman" w:hAnsi="Times New Roman" w:cs="Times New Roman"/>
          <w:sz w:val="28"/>
          <w:szCs w:val="28"/>
          <w:lang w:val="en-US"/>
        </w:rPr>
        <w:t xml:space="preserve"> to the surrounding reality:</w:t>
      </w:r>
      <w:r w:rsidRPr="007B19D7">
        <w:rPr>
          <w:rFonts w:ascii="Times New Roman" w:hAnsi="Times New Roman" w:cs="Times New Roman"/>
          <w:sz w:val="28"/>
          <w:szCs w:val="28"/>
          <w:lang w:val="en-US"/>
        </w:rPr>
        <w:t xml:space="preserve"> for their Fatherland, to yourself and others, to the activities in them;</w:t>
      </w:r>
    </w:p>
    <w:p w:rsidR="007B19D7" w:rsidRDefault="007B19D7" w:rsidP="008B5016">
      <w:pPr>
        <w:pStyle w:val="a3"/>
        <w:numPr>
          <w:ilvl w:val="0"/>
          <w:numId w:val="5"/>
        </w:numPr>
        <w:tabs>
          <w:tab w:val="left" w:pos="1134"/>
        </w:tabs>
        <w:ind w:left="0" w:firstLine="709"/>
        <w:rPr>
          <w:rFonts w:ascii="Times New Roman" w:hAnsi="Times New Roman" w:cs="Times New Roman"/>
          <w:sz w:val="28"/>
          <w:szCs w:val="28"/>
        </w:rPr>
      </w:pPr>
      <w:proofErr w:type="spellStart"/>
      <w:r w:rsidRPr="007B19D7">
        <w:rPr>
          <w:rFonts w:ascii="Times New Roman" w:hAnsi="Times New Roman" w:cs="Times New Roman"/>
          <w:sz w:val="28"/>
          <w:szCs w:val="28"/>
        </w:rPr>
        <w:t>education</w:t>
      </w:r>
      <w:proofErr w:type="spellEnd"/>
      <w:r w:rsidRPr="007B19D7">
        <w:rPr>
          <w:rFonts w:ascii="Times New Roman" w:hAnsi="Times New Roman" w:cs="Times New Roman"/>
          <w:sz w:val="28"/>
          <w:szCs w:val="28"/>
        </w:rPr>
        <w:t xml:space="preserve"> </w:t>
      </w:r>
      <w:proofErr w:type="spellStart"/>
      <w:r w:rsidRPr="007B19D7">
        <w:rPr>
          <w:rFonts w:ascii="Times New Roman" w:hAnsi="Times New Roman" w:cs="Times New Roman"/>
          <w:sz w:val="28"/>
          <w:szCs w:val="28"/>
        </w:rPr>
        <w:t>level</w:t>
      </w:r>
      <w:proofErr w:type="spellEnd"/>
      <w:r w:rsidRPr="007B19D7">
        <w:rPr>
          <w:rFonts w:ascii="Times New Roman" w:hAnsi="Times New Roman" w:cs="Times New Roman"/>
          <w:sz w:val="28"/>
          <w:szCs w:val="28"/>
        </w:rPr>
        <w:t xml:space="preserve">, </w:t>
      </w:r>
      <w:proofErr w:type="spellStart"/>
      <w:r w:rsidRPr="007B19D7">
        <w:rPr>
          <w:rFonts w:ascii="Times New Roman" w:hAnsi="Times New Roman" w:cs="Times New Roman"/>
          <w:sz w:val="28"/>
          <w:szCs w:val="28"/>
        </w:rPr>
        <w:t>defined</w:t>
      </w:r>
      <w:proofErr w:type="spellEnd"/>
      <w:r>
        <w:rPr>
          <w:rFonts w:ascii="Times New Roman" w:hAnsi="Times New Roman" w:cs="Times New Roman"/>
          <w:sz w:val="28"/>
          <w:szCs w:val="28"/>
        </w:rPr>
        <w:t>:</w:t>
      </w:r>
    </w:p>
    <w:p w:rsidR="008B5016" w:rsidRPr="00661A64" w:rsidRDefault="007B19D7" w:rsidP="007B19D7">
      <w:pPr>
        <w:pStyle w:val="a3"/>
        <w:numPr>
          <w:ilvl w:val="3"/>
          <w:numId w:val="1"/>
        </w:numPr>
        <w:tabs>
          <w:tab w:val="left" w:pos="1134"/>
        </w:tabs>
        <w:ind w:left="0" w:firstLine="567"/>
        <w:rPr>
          <w:rFonts w:ascii="Times New Roman" w:hAnsi="Times New Roman" w:cs="Times New Roman"/>
          <w:sz w:val="28"/>
          <w:szCs w:val="28"/>
          <w:lang w:val="en-US"/>
        </w:rPr>
      </w:pPr>
      <w:r w:rsidRPr="007B19D7">
        <w:rPr>
          <w:rFonts w:ascii="Times New Roman" w:hAnsi="Times New Roman" w:cs="Times New Roman"/>
          <w:sz w:val="28"/>
          <w:szCs w:val="28"/>
          <w:lang w:val="en-US"/>
        </w:rPr>
        <w:t>personal-semantic relation of the disciple to the material and the process of their own learning activities;</w:t>
      </w:r>
    </w:p>
    <w:p w:rsidR="00661A64" w:rsidRPr="00661A64" w:rsidRDefault="00661A64" w:rsidP="00661A64">
      <w:pPr>
        <w:pStyle w:val="a3"/>
        <w:numPr>
          <w:ilvl w:val="3"/>
          <w:numId w:val="1"/>
        </w:numPr>
        <w:tabs>
          <w:tab w:val="left" w:pos="1134"/>
        </w:tabs>
        <w:ind w:left="0" w:firstLine="567"/>
        <w:rPr>
          <w:rFonts w:ascii="Times New Roman" w:hAnsi="Times New Roman" w:cs="Times New Roman"/>
          <w:sz w:val="28"/>
          <w:szCs w:val="28"/>
          <w:lang w:val="en-US"/>
        </w:rPr>
      </w:pPr>
      <w:r w:rsidRPr="00661A64">
        <w:rPr>
          <w:rFonts w:ascii="Times New Roman" w:hAnsi="Times New Roman" w:cs="Times New Roman"/>
          <w:sz w:val="28"/>
          <w:szCs w:val="28"/>
          <w:lang w:val="en-US"/>
        </w:rPr>
        <w:t>autonomy developed by them the ways of the educational work (intellectual, information, research, etc.), in which presented the lessons in the educational process methods of elaboration of training material and the results of accumulating their own experience;</w:t>
      </w:r>
    </w:p>
    <w:p w:rsidR="00661A64" w:rsidRPr="00661A64" w:rsidRDefault="00661A64" w:rsidP="00661A64">
      <w:pPr>
        <w:pStyle w:val="a3"/>
        <w:numPr>
          <w:ilvl w:val="3"/>
          <w:numId w:val="1"/>
        </w:numPr>
        <w:tabs>
          <w:tab w:val="left" w:pos="1134"/>
        </w:tabs>
        <w:ind w:left="0" w:firstLine="567"/>
        <w:rPr>
          <w:rFonts w:ascii="Times New Roman" w:hAnsi="Times New Roman" w:cs="Times New Roman"/>
          <w:sz w:val="28"/>
          <w:szCs w:val="28"/>
          <w:lang w:val="en-US"/>
        </w:rPr>
      </w:pPr>
      <w:r w:rsidRPr="00661A64">
        <w:rPr>
          <w:rFonts w:ascii="Times New Roman" w:hAnsi="Times New Roman" w:cs="Times New Roman"/>
          <w:sz w:val="28"/>
          <w:szCs w:val="28"/>
          <w:lang w:val="en-US"/>
        </w:rPr>
        <w:t>mastering of the vast knowledge (knowledge of methods and means of mastering of educational material; processing of the information, given in the word, sign-symbolic and graphical forms);</w:t>
      </w:r>
    </w:p>
    <w:p w:rsidR="00661A64" w:rsidRPr="00661A64" w:rsidRDefault="00661A64" w:rsidP="00661A64">
      <w:pPr>
        <w:pStyle w:val="a3"/>
        <w:numPr>
          <w:ilvl w:val="3"/>
          <w:numId w:val="1"/>
        </w:numPr>
        <w:tabs>
          <w:tab w:val="left" w:pos="1134"/>
        </w:tabs>
        <w:ind w:left="0" w:firstLine="567"/>
        <w:rPr>
          <w:rFonts w:ascii="Times New Roman" w:hAnsi="Times New Roman" w:cs="Times New Roman"/>
          <w:sz w:val="28"/>
          <w:szCs w:val="28"/>
          <w:lang w:val="en-US"/>
        </w:rPr>
      </w:pPr>
      <w:proofErr w:type="gramStart"/>
      <w:r w:rsidRPr="00661A64">
        <w:rPr>
          <w:rFonts w:ascii="Times New Roman" w:hAnsi="Times New Roman" w:cs="Times New Roman"/>
          <w:sz w:val="28"/>
          <w:szCs w:val="28"/>
          <w:lang w:val="en-US"/>
        </w:rPr>
        <w:t>ownership</w:t>
      </w:r>
      <w:proofErr w:type="gramEnd"/>
      <w:r w:rsidRPr="00661A64">
        <w:rPr>
          <w:rFonts w:ascii="Times New Roman" w:hAnsi="Times New Roman" w:cs="Times New Roman"/>
          <w:sz w:val="28"/>
          <w:szCs w:val="28"/>
          <w:lang w:val="en-US"/>
        </w:rPr>
        <w:t xml:space="preserve"> of the logic of the subject knowledge.</w:t>
      </w:r>
    </w:p>
    <w:p w:rsidR="00661A64" w:rsidRPr="00661A64" w:rsidRDefault="00661A64" w:rsidP="00661A64">
      <w:pPr>
        <w:rPr>
          <w:rFonts w:ascii="Times New Roman" w:hAnsi="Times New Roman" w:cs="Times New Roman"/>
          <w:sz w:val="28"/>
          <w:szCs w:val="28"/>
          <w:lang w:val="en-US"/>
        </w:rPr>
      </w:pPr>
      <w:r w:rsidRPr="00661A64">
        <w:rPr>
          <w:rFonts w:ascii="Times New Roman" w:hAnsi="Times New Roman" w:cs="Times New Roman"/>
          <w:sz w:val="28"/>
          <w:szCs w:val="28"/>
          <w:lang w:val="en-US"/>
        </w:rPr>
        <w:t>The modern stage of modernization of the education, complication of its functions has exacerbated the need to implement a monitoring as a tool for monitoring and evaluating the quality of education. Continuous tracking and adequate assessment of such a complex pedagogical phenomenon, as the quality of education, changing not only with the passage of time, but also depending on the type of educational institution, the educational opportunities of students, etc. may be carried out through monitoring.</w:t>
      </w:r>
    </w:p>
    <w:p w:rsidR="00CD7805" w:rsidRPr="00CD7805" w:rsidRDefault="00CD7805" w:rsidP="008B5016">
      <w:pPr>
        <w:rPr>
          <w:rFonts w:ascii="Times New Roman" w:hAnsi="Times New Roman" w:cs="Times New Roman"/>
          <w:sz w:val="28"/>
          <w:szCs w:val="28"/>
          <w:lang w:val="en-US"/>
        </w:rPr>
      </w:pPr>
      <w:r w:rsidRPr="00CD7805">
        <w:rPr>
          <w:rFonts w:ascii="Times New Roman" w:hAnsi="Times New Roman" w:cs="Times New Roman"/>
          <w:sz w:val="28"/>
          <w:szCs w:val="28"/>
          <w:lang w:val="en-US"/>
        </w:rPr>
        <w:t>Monitoring and evaluation of the quality of education is not an end in itself, they are necessary for the teaching of forecasting and making adequate managerial decisions regarding the progress and results of the educational process.</w:t>
      </w:r>
      <w:r w:rsidRPr="00CD7805">
        <w:rPr>
          <w:lang w:val="en-US"/>
        </w:rPr>
        <w:t xml:space="preserve"> </w:t>
      </w:r>
      <w:proofErr w:type="gramStart"/>
      <w:r w:rsidRPr="00CD7805">
        <w:rPr>
          <w:rFonts w:ascii="Times New Roman" w:hAnsi="Times New Roman" w:cs="Times New Roman"/>
          <w:sz w:val="28"/>
          <w:szCs w:val="28"/>
          <w:lang w:val="en-US"/>
        </w:rPr>
        <w:t xml:space="preserve">Only professionally and functionally organized monitoring able to </w:t>
      </w:r>
      <w:r>
        <w:rPr>
          <w:rFonts w:ascii="Times New Roman" w:hAnsi="Times New Roman" w:cs="Times New Roman"/>
          <w:sz w:val="28"/>
          <w:szCs w:val="28"/>
          <w:lang w:val="en-US"/>
        </w:rPr>
        <w:t>meet these requirements</w:t>
      </w:r>
      <w:r w:rsidRPr="00CD7805">
        <w:rPr>
          <w:rFonts w:ascii="Times New Roman" w:hAnsi="Times New Roman" w:cs="Times New Roman"/>
          <w:sz w:val="28"/>
          <w:szCs w:val="28"/>
          <w:lang w:val="en-US"/>
        </w:rPr>
        <w:t>.</w:t>
      </w:r>
      <w:proofErr w:type="gramEnd"/>
    </w:p>
    <w:p w:rsidR="00CD7805" w:rsidRPr="005D4298" w:rsidRDefault="00CD7805" w:rsidP="00CD7805">
      <w:pPr>
        <w:tabs>
          <w:tab w:val="left" w:pos="1134"/>
        </w:tabs>
        <w:suppressAutoHyphens/>
        <w:autoSpaceDE w:val="0"/>
        <w:autoSpaceDN w:val="0"/>
        <w:adjustRightInd w:val="0"/>
        <w:ind w:firstLine="0"/>
        <w:jc w:val="center"/>
        <w:rPr>
          <w:rFonts w:ascii="Times New Roman" w:hAnsi="Times New Roman" w:cs="Times New Roman"/>
          <w:sz w:val="28"/>
          <w:szCs w:val="28"/>
          <w:lang w:val="en-US"/>
        </w:rPr>
      </w:pPr>
      <w:r w:rsidRPr="005D4298">
        <w:rPr>
          <w:rFonts w:ascii="Times New Roman" w:hAnsi="Times New Roman" w:cs="Times New Roman"/>
          <w:sz w:val="28"/>
          <w:szCs w:val="28"/>
          <w:lang w:val="en-US"/>
        </w:rPr>
        <w:t>Bibliography</w:t>
      </w:r>
    </w:p>
    <w:p w:rsidR="00CD7805" w:rsidRPr="00CD7805" w:rsidRDefault="00CD7805" w:rsidP="00B1451B">
      <w:pPr>
        <w:numPr>
          <w:ilvl w:val="0"/>
          <w:numId w:val="2"/>
        </w:numPr>
        <w:tabs>
          <w:tab w:val="left" w:pos="1134"/>
        </w:tabs>
        <w:suppressAutoHyphens/>
        <w:autoSpaceDE w:val="0"/>
        <w:autoSpaceDN w:val="0"/>
        <w:adjustRightInd w:val="0"/>
        <w:ind w:left="0" w:firstLine="567"/>
        <w:rPr>
          <w:rFonts w:ascii="Times New Roman" w:hAnsi="Times New Roman" w:cs="Times New Roman"/>
          <w:sz w:val="28"/>
          <w:szCs w:val="28"/>
          <w:lang w:val="en-US"/>
        </w:rPr>
      </w:pPr>
      <w:proofErr w:type="spellStart"/>
      <w:r>
        <w:rPr>
          <w:rFonts w:ascii="Times New Roman" w:hAnsi="Times New Roman" w:cs="Times New Roman"/>
          <w:bCs/>
          <w:sz w:val="28"/>
          <w:szCs w:val="28"/>
          <w:lang w:val="en-US"/>
        </w:rPr>
        <w:t>Voskoboinikova</w:t>
      </w:r>
      <w:proofErr w:type="spellEnd"/>
      <w:r>
        <w:rPr>
          <w:rFonts w:ascii="Times New Roman" w:hAnsi="Times New Roman" w:cs="Times New Roman"/>
          <w:bCs/>
          <w:sz w:val="28"/>
          <w:szCs w:val="28"/>
          <w:lang w:val="en-US"/>
        </w:rPr>
        <w:t xml:space="preserve"> </w:t>
      </w:r>
      <w:r w:rsidRPr="00CD7805">
        <w:rPr>
          <w:rFonts w:ascii="Times New Roman" w:hAnsi="Times New Roman" w:cs="Times New Roman"/>
          <w:bCs/>
          <w:sz w:val="28"/>
          <w:szCs w:val="28"/>
          <w:lang w:val="en-US"/>
        </w:rPr>
        <w:t xml:space="preserve">M.A., </w:t>
      </w:r>
      <w:proofErr w:type="spellStart"/>
      <w:r w:rsidRPr="00CD7805">
        <w:rPr>
          <w:rFonts w:ascii="Times New Roman" w:hAnsi="Times New Roman" w:cs="Times New Roman"/>
          <w:bCs/>
          <w:sz w:val="28"/>
          <w:szCs w:val="28"/>
          <w:lang w:val="en-US"/>
        </w:rPr>
        <w:t>Pugacheva</w:t>
      </w:r>
      <w:proofErr w:type="spellEnd"/>
      <w:r w:rsidRPr="00CD7805">
        <w:rPr>
          <w:rFonts w:ascii="Times New Roman" w:hAnsi="Times New Roman" w:cs="Times New Roman"/>
          <w:bCs/>
          <w:sz w:val="28"/>
          <w:szCs w:val="28"/>
          <w:lang w:val="en-US"/>
        </w:rPr>
        <w:t xml:space="preserve"> N.I., </w:t>
      </w:r>
      <w:proofErr w:type="spellStart"/>
      <w:r>
        <w:rPr>
          <w:rFonts w:ascii="Times New Roman" w:hAnsi="Times New Roman" w:cs="Times New Roman"/>
          <w:bCs/>
          <w:sz w:val="28"/>
          <w:szCs w:val="28"/>
          <w:lang w:val="en-US"/>
        </w:rPr>
        <w:t>Chepuryshkin</w:t>
      </w:r>
      <w:proofErr w:type="spellEnd"/>
      <w:r w:rsidRPr="00CD7805">
        <w:rPr>
          <w:rFonts w:ascii="Times New Roman" w:hAnsi="Times New Roman" w:cs="Times New Roman"/>
          <w:bCs/>
          <w:sz w:val="28"/>
          <w:szCs w:val="28"/>
          <w:lang w:val="en-US"/>
        </w:rPr>
        <w:t xml:space="preserve"> I.N. The quality of </w:t>
      </w:r>
      <w:proofErr w:type="gramStart"/>
      <w:r w:rsidRPr="00CD7805">
        <w:rPr>
          <w:rFonts w:ascii="Times New Roman" w:hAnsi="Times New Roman" w:cs="Times New Roman"/>
          <w:bCs/>
          <w:sz w:val="28"/>
          <w:szCs w:val="28"/>
          <w:lang w:val="en-US"/>
        </w:rPr>
        <w:t>education</w:t>
      </w:r>
      <w:proofErr w:type="gramEnd"/>
      <w:r w:rsidRPr="00CD7805">
        <w:rPr>
          <w:rFonts w:ascii="Times New Roman" w:hAnsi="Times New Roman" w:cs="Times New Roman"/>
          <w:bCs/>
          <w:sz w:val="28"/>
          <w:szCs w:val="28"/>
          <w:lang w:val="en-US"/>
        </w:rPr>
        <w:t xml:space="preserve"> as a factor of competitiveness of the University // Higher education in Russia. - 2008. - № 5. - </w:t>
      </w:r>
      <w:r>
        <w:rPr>
          <w:rFonts w:ascii="Times New Roman" w:hAnsi="Times New Roman" w:cs="Times New Roman"/>
          <w:bCs/>
          <w:sz w:val="28"/>
          <w:szCs w:val="28"/>
          <w:lang w:val="en-US"/>
        </w:rPr>
        <w:t>P</w:t>
      </w:r>
      <w:r w:rsidRPr="00CD7805">
        <w:rPr>
          <w:rFonts w:ascii="Times New Roman" w:hAnsi="Times New Roman" w:cs="Times New Roman"/>
          <w:bCs/>
          <w:sz w:val="28"/>
          <w:szCs w:val="28"/>
          <w:lang w:val="en-US"/>
        </w:rPr>
        <w:t>. 139-143.</w:t>
      </w:r>
    </w:p>
    <w:p w:rsidR="00CD7805" w:rsidRPr="00CD7805" w:rsidRDefault="00CD7805" w:rsidP="00B1451B">
      <w:pPr>
        <w:pStyle w:val="a3"/>
        <w:numPr>
          <w:ilvl w:val="0"/>
          <w:numId w:val="2"/>
        </w:numPr>
        <w:tabs>
          <w:tab w:val="left" w:pos="1134"/>
        </w:tabs>
        <w:ind w:left="0" w:firstLine="567"/>
        <w:rPr>
          <w:rFonts w:ascii="Times New Roman" w:hAnsi="Times New Roman" w:cs="Times New Roman"/>
          <w:sz w:val="28"/>
          <w:szCs w:val="28"/>
          <w:lang w:val="en-US"/>
        </w:rPr>
      </w:pPr>
      <w:proofErr w:type="spellStart"/>
      <w:r>
        <w:rPr>
          <w:rFonts w:ascii="Times New Roman" w:hAnsi="Times New Roman" w:cs="Times New Roman"/>
          <w:bCs/>
          <w:sz w:val="28"/>
          <w:szCs w:val="28"/>
          <w:lang w:val="en-US"/>
        </w:rPr>
        <w:t>Girba</w:t>
      </w:r>
      <w:proofErr w:type="spellEnd"/>
      <w:r>
        <w:rPr>
          <w:rFonts w:ascii="Times New Roman" w:hAnsi="Times New Roman" w:cs="Times New Roman"/>
          <w:bCs/>
          <w:sz w:val="28"/>
          <w:szCs w:val="28"/>
          <w:lang w:val="en-US"/>
        </w:rPr>
        <w:t xml:space="preserve"> E.</w:t>
      </w:r>
      <w:r w:rsidRPr="00CD7805">
        <w:rPr>
          <w:rFonts w:ascii="Times New Roman" w:hAnsi="Times New Roman" w:cs="Times New Roman"/>
          <w:bCs/>
          <w:sz w:val="28"/>
          <w:szCs w:val="28"/>
          <w:lang w:val="en-US"/>
        </w:rPr>
        <w:t>Y. Monitorin</w:t>
      </w:r>
      <w:r>
        <w:rPr>
          <w:rFonts w:ascii="Times New Roman" w:hAnsi="Times New Roman" w:cs="Times New Roman"/>
          <w:bCs/>
          <w:sz w:val="28"/>
          <w:szCs w:val="28"/>
          <w:lang w:val="en-US"/>
        </w:rPr>
        <w:t>g the quality of education / E.</w:t>
      </w:r>
      <w:r w:rsidRPr="00CD7805">
        <w:rPr>
          <w:rFonts w:ascii="Times New Roman" w:hAnsi="Times New Roman" w:cs="Times New Roman"/>
          <w:bCs/>
          <w:sz w:val="28"/>
          <w:szCs w:val="28"/>
          <w:lang w:val="en-US"/>
        </w:rPr>
        <w:t xml:space="preserve">Y. </w:t>
      </w:r>
      <w:proofErr w:type="spellStart"/>
      <w:r>
        <w:rPr>
          <w:rFonts w:ascii="Times New Roman" w:hAnsi="Times New Roman" w:cs="Times New Roman"/>
          <w:bCs/>
          <w:sz w:val="28"/>
          <w:szCs w:val="28"/>
          <w:lang w:val="en-US"/>
        </w:rPr>
        <w:t>Girba</w:t>
      </w:r>
      <w:proofErr w:type="spellEnd"/>
      <w:r w:rsidRPr="00CD7805">
        <w:rPr>
          <w:rFonts w:ascii="Times New Roman" w:hAnsi="Times New Roman" w:cs="Times New Roman"/>
          <w:bCs/>
          <w:sz w:val="28"/>
          <w:szCs w:val="28"/>
          <w:lang w:val="en-US"/>
        </w:rPr>
        <w:t xml:space="preserve"> // Standards and monitoring in education. - 2007. - № 6. - </w:t>
      </w:r>
      <w:r>
        <w:rPr>
          <w:rFonts w:ascii="Times New Roman" w:hAnsi="Times New Roman" w:cs="Times New Roman"/>
          <w:bCs/>
          <w:sz w:val="28"/>
          <w:szCs w:val="28"/>
          <w:lang w:val="en-US"/>
        </w:rPr>
        <w:t>P</w:t>
      </w:r>
      <w:r w:rsidRPr="00CD7805">
        <w:rPr>
          <w:rFonts w:ascii="Times New Roman" w:hAnsi="Times New Roman" w:cs="Times New Roman"/>
          <w:bCs/>
          <w:sz w:val="28"/>
          <w:szCs w:val="28"/>
          <w:lang w:val="en-US"/>
        </w:rPr>
        <w:t>. 58-60.</w:t>
      </w:r>
    </w:p>
    <w:p w:rsidR="00155AE0" w:rsidRDefault="00CD7805" w:rsidP="00B1451B">
      <w:pPr>
        <w:pStyle w:val="a3"/>
        <w:numPr>
          <w:ilvl w:val="0"/>
          <w:numId w:val="2"/>
        </w:numPr>
        <w:tabs>
          <w:tab w:val="left" w:pos="1134"/>
        </w:tabs>
        <w:ind w:left="0" w:firstLine="567"/>
        <w:rPr>
          <w:rFonts w:ascii="Times New Roman" w:hAnsi="Times New Roman" w:cs="Times New Roman"/>
          <w:sz w:val="28"/>
          <w:szCs w:val="28"/>
          <w:lang w:val="en-US"/>
        </w:rPr>
      </w:pPr>
      <w:proofErr w:type="spellStart"/>
      <w:r w:rsidRPr="00CD7805">
        <w:rPr>
          <w:rFonts w:ascii="Times New Roman" w:hAnsi="Times New Roman" w:cs="Times New Roman"/>
          <w:sz w:val="28"/>
          <w:szCs w:val="28"/>
          <w:lang w:val="en-US"/>
        </w:rPr>
        <w:t>Novikov</w:t>
      </w:r>
      <w:proofErr w:type="spellEnd"/>
      <w:r w:rsidRPr="00CD7805">
        <w:rPr>
          <w:rFonts w:ascii="Times New Roman" w:hAnsi="Times New Roman" w:cs="Times New Roman"/>
          <w:sz w:val="28"/>
          <w:szCs w:val="28"/>
          <w:lang w:val="en-US"/>
        </w:rPr>
        <w:t xml:space="preserve"> A.M., </w:t>
      </w:r>
      <w:proofErr w:type="spellStart"/>
      <w:r w:rsidRPr="00CD7805">
        <w:rPr>
          <w:rFonts w:ascii="Times New Roman" w:hAnsi="Times New Roman" w:cs="Times New Roman"/>
          <w:sz w:val="28"/>
          <w:szCs w:val="28"/>
          <w:lang w:val="en-US"/>
        </w:rPr>
        <w:t>Novikov</w:t>
      </w:r>
      <w:proofErr w:type="spellEnd"/>
      <w:r w:rsidRPr="00CD7805">
        <w:rPr>
          <w:rFonts w:ascii="Times New Roman" w:hAnsi="Times New Roman" w:cs="Times New Roman"/>
          <w:sz w:val="28"/>
          <w:szCs w:val="28"/>
          <w:lang w:val="en-US"/>
        </w:rPr>
        <w:t xml:space="preserve"> A.</w:t>
      </w:r>
      <w:r w:rsidR="00155AE0">
        <w:rPr>
          <w:rFonts w:ascii="Times New Roman" w:hAnsi="Times New Roman" w:cs="Times New Roman"/>
          <w:sz w:val="28"/>
          <w:szCs w:val="28"/>
          <w:lang w:val="en-US"/>
        </w:rPr>
        <w:t>A</w:t>
      </w:r>
      <w:r w:rsidRPr="00CD7805">
        <w:rPr>
          <w:rFonts w:ascii="Times New Roman" w:hAnsi="Times New Roman" w:cs="Times New Roman"/>
          <w:sz w:val="28"/>
          <w:szCs w:val="28"/>
          <w:lang w:val="en-US"/>
        </w:rPr>
        <w:t xml:space="preserve">., </w:t>
      </w:r>
      <w:proofErr w:type="spellStart"/>
      <w:r w:rsidR="00155AE0">
        <w:rPr>
          <w:rFonts w:ascii="Times New Roman" w:hAnsi="Times New Roman" w:cs="Times New Roman"/>
          <w:sz w:val="28"/>
          <w:szCs w:val="28"/>
          <w:lang w:val="en-US"/>
        </w:rPr>
        <w:t>Postaluk</w:t>
      </w:r>
      <w:proofErr w:type="spellEnd"/>
      <w:r w:rsidRPr="00CD7805">
        <w:rPr>
          <w:rFonts w:ascii="Times New Roman" w:hAnsi="Times New Roman" w:cs="Times New Roman"/>
          <w:sz w:val="28"/>
          <w:szCs w:val="28"/>
          <w:lang w:val="en-US"/>
        </w:rPr>
        <w:t xml:space="preserve"> N.Y. How to assess the quality of basic professional education? / Site</w:t>
      </w:r>
      <w:r w:rsidR="00155AE0">
        <w:rPr>
          <w:rFonts w:ascii="Times New Roman" w:hAnsi="Times New Roman" w:cs="Times New Roman"/>
          <w:sz w:val="28"/>
          <w:szCs w:val="28"/>
          <w:lang w:val="en-US"/>
        </w:rPr>
        <w:t xml:space="preserve"> of</w:t>
      </w:r>
      <w:r w:rsidRPr="00CD7805">
        <w:rPr>
          <w:rFonts w:ascii="Times New Roman" w:hAnsi="Times New Roman" w:cs="Times New Roman"/>
          <w:sz w:val="28"/>
          <w:szCs w:val="28"/>
          <w:lang w:val="en-US"/>
        </w:rPr>
        <w:t xml:space="preserve"> academician </w:t>
      </w:r>
      <w:proofErr w:type="spellStart"/>
      <w:r w:rsidRPr="00CD7805">
        <w:rPr>
          <w:rFonts w:ascii="Times New Roman" w:hAnsi="Times New Roman" w:cs="Times New Roman"/>
          <w:sz w:val="28"/>
          <w:szCs w:val="28"/>
          <w:lang w:val="en-US"/>
        </w:rPr>
        <w:t>Novikova</w:t>
      </w:r>
      <w:proofErr w:type="spellEnd"/>
      <w:r w:rsidRPr="00CD7805">
        <w:rPr>
          <w:rFonts w:ascii="Times New Roman" w:hAnsi="Times New Roman" w:cs="Times New Roman"/>
          <w:sz w:val="28"/>
          <w:szCs w:val="28"/>
          <w:lang w:val="en-US"/>
        </w:rPr>
        <w:t xml:space="preserve"> URL: http://www.anovikov.ru/artikle/kacth_obr.htm (date of circulation: 24.02.2012).</w:t>
      </w:r>
    </w:p>
    <w:p w:rsidR="00155AE0" w:rsidRPr="00155AE0" w:rsidRDefault="00155AE0" w:rsidP="00B1451B">
      <w:pPr>
        <w:pStyle w:val="a3"/>
        <w:numPr>
          <w:ilvl w:val="0"/>
          <w:numId w:val="2"/>
        </w:numPr>
        <w:tabs>
          <w:tab w:val="left" w:pos="1134"/>
        </w:tabs>
        <w:ind w:left="0" w:firstLine="567"/>
        <w:rPr>
          <w:rFonts w:ascii="Times New Roman" w:hAnsi="Times New Roman" w:cs="Times New Roman"/>
          <w:sz w:val="28"/>
          <w:szCs w:val="28"/>
          <w:lang w:val="en-US"/>
        </w:rPr>
      </w:pPr>
      <w:proofErr w:type="spellStart"/>
      <w:r w:rsidRPr="00155AE0">
        <w:rPr>
          <w:rFonts w:ascii="Times New Roman" w:hAnsi="Times New Roman" w:cs="Times New Roman"/>
          <w:bCs/>
          <w:sz w:val="28"/>
          <w:szCs w:val="28"/>
          <w:lang w:val="en-US"/>
        </w:rPr>
        <w:t>Test</w:t>
      </w:r>
      <w:r>
        <w:rPr>
          <w:rFonts w:ascii="Times New Roman" w:hAnsi="Times New Roman" w:cs="Times New Roman"/>
          <w:bCs/>
          <w:sz w:val="28"/>
          <w:szCs w:val="28"/>
          <w:lang w:val="en-US"/>
        </w:rPr>
        <w:t>ov</w:t>
      </w:r>
      <w:proofErr w:type="spellEnd"/>
      <w:r w:rsidRPr="00155AE0">
        <w:rPr>
          <w:rFonts w:ascii="Times New Roman" w:hAnsi="Times New Roman" w:cs="Times New Roman"/>
          <w:bCs/>
          <w:sz w:val="28"/>
          <w:szCs w:val="28"/>
          <w:lang w:val="en-US"/>
        </w:rPr>
        <w:t xml:space="preserve"> I</w:t>
      </w:r>
      <w:r>
        <w:rPr>
          <w:rFonts w:ascii="Times New Roman" w:hAnsi="Times New Roman" w:cs="Times New Roman"/>
          <w:bCs/>
          <w:sz w:val="28"/>
          <w:szCs w:val="28"/>
          <w:lang w:val="en-US"/>
        </w:rPr>
        <w:t>.</w:t>
      </w:r>
      <w:r w:rsidRPr="00155AE0">
        <w:rPr>
          <w:rFonts w:ascii="Times New Roman" w:hAnsi="Times New Roman" w:cs="Times New Roman"/>
          <w:bCs/>
          <w:sz w:val="28"/>
          <w:szCs w:val="28"/>
          <w:lang w:val="en-US"/>
        </w:rPr>
        <w:t xml:space="preserve">A. Some of the methodological problems of determination </w:t>
      </w:r>
      <w:r>
        <w:rPr>
          <w:rFonts w:ascii="Times New Roman" w:hAnsi="Times New Roman" w:cs="Times New Roman"/>
          <w:bCs/>
          <w:sz w:val="28"/>
          <w:szCs w:val="28"/>
          <w:lang w:val="en-US"/>
        </w:rPr>
        <w:t>of the quality of education / I</w:t>
      </w:r>
      <w:r w:rsidRPr="00155AE0">
        <w:rPr>
          <w:rFonts w:ascii="Times New Roman" w:hAnsi="Times New Roman" w:cs="Times New Roman"/>
          <w:bCs/>
          <w:sz w:val="28"/>
          <w:szCs w:val="28"/>
          <w:lang w:val="en-US"/>
        </w:rPr>
        <w:t xml:space="preserve">.A. </w:t>
      </w:r>
      <w:proofErr w:type="spellStart"/>
      <w:r w:rsidRPr="00155AE0">
        <w:rPr>
          <w:rFonts w:ascii="Times New Roman" w:hAnsi="Times New Roman" w:cs="Times New Roman"/>
          <w:bCs/>
          <w:sz w:val="28"/>
          <w:szCs w:val="28"/>
          <w:lang w:val="en-US"/>
        </w:rPr>
        <w:t>Test</w:t>
      </w:r>
      <w:r>
        <w:rPr>
          <w:rFonts w:ascii="Times New Roman" w:hAnsi="Times New Roman" w:cs="Times New Roman"/>
          <w:bCs/>
          <w:sz w:val="28"/>
          <w:szCs w:val="28"/>
          <w:lang w:val="en-US"/>
        </w:rPr>
        <w:t>ov</w:t>
      </w:r>
      <w:proofErr w:type="spellEnd"/>
      <w:r w:rsidRPr="00155AE0">
        <w:rPr>
          <w:rFonts w:ascii="Times New Roman" w:hAnsi="Times New Roman" w:cs="Times New Roman"/>
          <w:bCs/>
          <w:sz w:val="28"/>
          <w:szCs w:val="28"/>
          <w:lang w:val="en-US"/>
        </w:rPr>
        <w:t xml:space="preserve"> // Pedagogy. - 2008. - № 4. - </w:t>
      </w:r>
      <w:r>
        <w:rPr>
          <w:rFonts w:ascii="Times New Roman" w:hAnsi="Times New Roman" w:cs="Times New Roman"/>
          <w:bCs/>
          <w:sz w:val="28"/>
          <w:szCs w:val="28"/>
          <w:lang w:val="en-US"/>
        </w:rPr>
        <w:t>P</w:t>
      </w:r>
      <w:r w:rsidRPr="00155AE0">
        <w:rPr>
          <w:rFonts w:ascii="Times New Roman" w:hAnsi="Times New Roman" w:cs="Times New Roman"/>
          <w:bCs/>
          <w:sz w:val="28"/>
          <w:szCs w:val="28"/>
          <w:lang w:val="en-US"/>
        </w:rPr>
        <w:t>. 22-28.</w:t>
      </w:r>
    </w:p>
    <w:p w:rsidR="00A652AE" w:rsidRPr="00155AE0" w:rsidRDefault="00155AE0" w:rsidP="00155AE0">
      <w:pPr>
        <w:pStyle w:val="a3"/>
        <w:numPr>
          <w:ilvl w:val="0"/>
          <w:numId w:val="2"/>
        </w:numPr>
        <w:tabs>
          <w:tab w:val="left" w:pos="1134"/>
        </w:tabs>
        <w:ind w:left="0" w:firstLine="567"/>
        <w:rPr>
          <w:rFonts w:ascii="Times New Roman" w:hAnsi="Times New Roman" w:cs="Times New Roman"/>
          <w:sz w:val="28"/>
          <w:szCs w:val="28"/>
          <w:lang w:val="en-US"/>
        </w:rPr>
      </w:pPr>
      <w:proofErr w:type="spellStart"/>
      <w:r>
        <w:rPr>
          <w:rFonts w:ascii="Times New Roman" w:hAnsi="Times New Roman" w:cs="Times New Roman"/>
          <w:sz w:val="28"/>
          <w:szCs w:val="28"/>
          <w:lang w:val="en-US"/>
        </w:rPr>
        <w:t>Shamova</w:t>
      </w:r>
      <w:proofErr w:type="spellEnd"/>
      <w:r w:rsidRPr="00155AE0">
        <w:rPr>
          <w:rFonts w:ascii="Times New Roman" w:hAnsi="Times New Roman" w:cs="Times New Roman"/>
          <w:sz w:val="28"/>
          <w:szCs w:val="28"/>
          <w:lang w:val="en-US"/>
        </w:rPr>
        <w:t xml:space="preserve"> T.I., </w:t>
      </w:r>
      <w:proofErr w:type="spellStart"/>
      <w:r w:rsidRPr="00155AE0">
        <w:rPr>
          <w:rFonts w:ascii="Times New Roman" w:hAnsi="Times New Roman" w:cs="Times New Roman"/>
          <w:sz w:val="28"/>
          <w:szCs w:val="28"/>
          <w:lang w:val="en-US"/>
        </w:rPr>
        <w:t>Tretyakov</w:t>
      </w:r>
      <w:proofErr w:type="spellEnd"/>
      <w:r w:rsidRPr="00155AE0">
        <w:rPr>
          <w:rFonts w:ascii="Times New Roman" w:hAnsi="Times New Roman" w:cs="Times New Roman"/>
          <w:sz w:val="28"/>
          <w:szCs w:val="28"/>
          <w:lang w:val="en-US"/>
        </w:rPr>
        <w:t xml:space="preserve"> P.I., Kapustin N.A. Management of educational systems / ed. T.I. </w:t>
      </w:r>
      <w:proofErr w:type="spellStart"/>
      <w:r>
        <w:rPr>
          <w:rFonts w:ascii="Times New Roman" w:hAnsi="Times New Roman" w:cs="Times New Roman"/>
          <w:sz w:val="28"/>
          <w:szCs w:val="28"/>
          <w:lang w:val="en-US"/>
        </w:rPr>
        <w:t>Shamova</w:t>
      </w:r>
      <w:proofErr w:type="spellEnd"/>
      <w:r w:rsidRPr="00155AE0">
        <w:rPr>
          <w:rFonts w:ascii="Times New Roman" w:hAnsi="Times New Roman" w:cs="Times New Roman"/>
          <w:sz w:val="28"/>
          <w:szCs w:val="28"/>
          <w:lang w:val="en-US"/>
        </w:rPr>
        <w:t xml:space="preserve"> - M</w:t>
      </w:r>
      <w:proofErr w:type="gramStart"/>
      <w:r w:rsidRPr="00155AE0">
        <w:rPr>
          <w:rFonts w:ascii="Times New Roman" w:hAnsi="Times New Roman" w:cs="Times New Roman"/>
          <w:sz w:val="28"/>
          <w:szCs w:val="28"/>
          <w:lang w:val="en-US"/>
        </w:rPr>
        <w:t>. :</w:t>
      </w:r>
      <w:proofErr w:type="gramEnd"/>
      <w:r w:rsidRPr="00155AE0">
        <w:rPr>
          <w:rFonts w:ascii="Times New Roman" w:hAnsi="Times New Roman" w:cs="Times New Roman"/>
          <w:sz w:val="28"/>
          <w:szCs w:val="28"/>
          <w:lang w:val="en-US"/>
        </w:rPr>
        <w:t xml:space="preserve"> VLADOS, 2002. - 320 p.</w:t>
      </w:r>
    </w:p>
    <w:sectPr w:rsidR="00A652AE" w:rsidRPr="00155AE0" w:rsidSect="008B5016">
      <w:pgSz w:w="11906" w:h="16838" w:code="9"/>
      <w:pgMar w:top="1134" w:right="1134" w:bottom="1134" w:left="1134"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8F0F95"/>
    <w:multiLevelType w:val="hybridMultilevel"/>
    <w:tmpl w:val="14CC29C0"/>
    <w:lvl w:ilvl="0" w:tplc="66AEA26A">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93E5BA0"/>
    <w:multiLevelType w:val="hybridMultilevel"/>
    <w:tmpl w:val="3E001628"/>
    <w:lvl w:ilvl="0" w:tplc="66AEA2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A7A728B"/>
    <w:multiLevelType w:val="hybridMultilevel"/>
    <w:tmpl w:val="253E28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7DDE1161"/>
    <w:multiLevelType w:val="hybridMultilevel"/>
    <w:tmpl w:val="B1628238"/>
    <w:lvl w:ilvl="0" w:tplc="66AEA26A">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7FD02674"/>
    <w:multiLevelType w:val="hybridMultilevel"/>
    <w:tmpl w:val="C088B0B2"/>
    <w:lvl w:ilvl="0" w:tplc="66AEA26A">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8B5016"/>
    <w:rsid w:val="00013831"/>
    <w:rsid w:val="00022A16"/>
    <w:rsid w:val="00062A06"/>
    <w:rsid w:val="000B3B6C"/>
    <w:rsid w:val="00155AE0"/>
    <w:rsid w:val="00166F7D"/>
    <w:rsid w:val="0017613E"/>
    <w:rsid w:val="001C4203"/>
    <w:rsid w:val="002432A9"/>
    <w:rsid w:val="0028038F"/>
    <w:rsid w:val="00287B65"/>
    <w:rsid w:val="003D3F6E"/>
    <w:rsid w:val="00437407"/>
    <w:rsid w:val="004A109F"/>
    <w:rsid w:val="00557529"/>
    <w:rsid w:val="005C4BBF"/>
    <w:rsid w:val="005D4298"/>
    <w:rsid w:val="005E7881"/>
    <w:rsid w:val="00661A64"/>
    <w:rsid w:val="006A3D6C"/>
    <w:rsid w:val="0076374C"/>
    <w:rsid w:val="0076478C"/>
    <w:rsid w:val="007B19D7"/>
    <w:rsid w:val="008B5016"/>
    <w:rsid w:val="009E2DB4"/>
    <w:rsid w:val="00A4456E"/>
    <w:rsid w:val="00A652AE"/>
    <w:rsid w:val="00B1451B"/>
    <w:rsid w:val="00C87BA5"/>
    <w:rsid w:val="00C97535"/>
    <w:rsid w:val="00CD7805"/>
    <w:rsid w:val="00DD7268"/>
    <w:rsid w:val="00E676CB"/>
    <w:rsid w:val="00EC1218"/>
    <w:rsid w:val="00FC2CB0"/>
    <w:rsid w:val="00FD46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9">
      <o:colormenu v:ext="edit" strokecolor="none"/>
    </o:shapedefaults>
    <o:shapelayout v:ext="edit">
      <o:idmap v:ext="edit" data="1"/>
      <o:rules v:ext="edit">
        <o:r id="V:Rule2" type="connector" idref="#_x0000_s1042">
          <o:proxy start="" idref="#_x0000_s1032" connectloc="2"/>
          <o:proxy end="" idref="#_x0000_s1039" connectloc="0"/>
        </o:r>
        <o:r id="V:Rule4" type="connector" idref="#_x0000_s1043">
          <o:proxy start="" idref="#_x0000_s1033" connectloc="2"/>
          <o:proxy end="" idref="#_x0000_s1036" connectloc="0"/>
        </o:r>
        <o:r id="V:Rule6" type="connector" idref="#_x0000_s1044">
          <o:proxy start="" idref="#_x0000_s1034" connectloc="2"/>
          <o:proxy end="" idref="#_x0000_s1036" connectloc="0"/>
        </o:r>
        <o:r id="V:Rule8" type="connector" idref="#_x0000_s1045">
          <o:proxy start="" idref="#_x0000_s1035" connectloc="2"/>
          <o:proxy end="" idref="#_x0000_s1036" connectloc="0"/>
        </o:r>
        <o:r id="V:Rule10" type="connector" idref="#_x0000_s1053">
          <o:proxy start="" idref="#_x0000_s1037" connectloc="4"/>
          <o:proxy end="" idref="#_x0000_s1040" connectloc="0"/>
        </o:r>
        <o:r id="V:Rule12" type="connector" idref="#_x0000_s1054">
          <o:proxy start="" idref="#_x0000_s1040" connectloc="4"/>
          <o:proxy end="" idref="#_x0000_s1041" connectloc="0"/>
        </o:r>
        <o:r id="V:Rule14" type="connector" idref="#_x0000_s1055">
          <o:proxy start="" idref="#_x0000_s1039" connectloc="6"/>
          <o:proxy end="" idref="#_x0000_s1051" connectloc="3"/>
        </o:r>
        <o:r id="V:Rule16" type="connector" idref="#_x0000_s1056">
          <o:proxy start="" idref="#_x0000_s1039" connectloc="4"/>
          <o:proxy end="" idref="#_x0000_s1051" connectloc="2"/>
        </o:r>
        <o:r id="V:Rule18" type="connector" idref="#_x0000_s1057">
          <o:proxy start="" idref="#_x0000_s1039" connectloc="5"/>
          <o:proxy end="" idref="#_x0000_s1039" connectloc="5"/>
        </o:r>
        <o:r id="V:Rule20" type="connector" idref="#_x0000_s1058">
          <o:proxy start="" idref="#_x0000_s1038" connectloc="4"/>
          <o:proxy end="" idref="#_x0000_s1049" connectloc="0"/>
        </o:r>
        <o:r id="V:Rule22" type="connector" idref="#_x0000_s1059">
          <o:proxy start="" idref="#_x0000_s1040" connectloc="0"/>
          <o:proxy end="" idref="#_x0000_s1037" connectloc="4"/>
        </o:r>
        <o:r id="V:Rule24" type="connector" idref="#_x0000_s1060">
          <o:proxy start="" idref="#_x0000_s1040" connectloc="4"/>
          <o:proxy end="" idref="#_x0000_s1041" connectloc="0"/>
        </o:r>
        <o:r id="V:Rule26" type="connector" idref="#_x0000_s1061">
          <o:proxy start="" idref="#_x0000_s1039" connectloc="6"/>
          <o:proxy end="" idref="#_x0000_s1037" connectloc="2"/>
        </o:r>
        <o:r id="V:Rule28" type="connector" idref="#_x0000_s1062">
          <o:proxy start="" idref="#_x0000_s1039" connectloc="5"/>
          <o:proxy end="" idref="#_x0000_s1040" connectloc="2"/>
        </o:r>
        <o:r id="V:Rule30" type="connector" idref="#_x0000_s1063">
          <o:proxy start="" idref="#_x0000_s1039" connectloc="4"/>
          <o:proxy end="" idref="#_x0000_s1041" connectloc="2"/>
        </o:r>
        <o:r id="V:Rule32" type="connector" idref="#_x0000_s1064">
          <o:proxy start="" idref="#_x0000_s1038" connectloc="4"/>
          <o:proxy end="" idref="#_x0000_s1038" connectloc="4"/>
        </o:r>
        <o:r id="V:Rule34" type="connector" idref="#_x0000_s1065">
          <o:proxy start="" idref="#_x0000_s1040" connectloc="6"/>
          <o:proxy end="" idref="#_x0000_s1038" connectloc="4"/>
        </o:r>
        <o:r id="V:Rule36" type="connector" idref="#_x0000_s1066">
          <o:proxy start="" idref="#_x0000_s1037" connectloc="6"/>
          <o:proxy end="" idref="#_x0000_s1038" connectloc="3"/>
        </o:r>
        <o:r id="V:Rule38" type="connector" idref="#_x0000_s1067">
          <o:proxy start="" idref="#_x0000_s1041" connectloc="6"/>
          <o:proxy end="" idref="#_x0000_s1036" connectloc="3"/>
        </o:r>
        <o:r id="V:Rule40" type="connector" idref="#_x0000_s1068">
          <o:proxy start="" idref="#_x0000_s1041" connectloc="6"/>
          <o:proxy end="" idref="#_x0000_s1038" connectloc="5"/>
        </o:r>
        <o:r id="V:Rule42" type="connector" idref="#_x0000_s1086">
          <o:proxy start="" idref="#_x0000_s1039" connectloc="6"/>
          <o:proxy end="" idref="#_x0000_s1038" connectloc="2"/>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016"/>
    <w:pPr>
      <w:spacing w:after="0"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5016"/>
    <w:pPr>
      <w:ind w:left="720"/>
      <w:contextualSpacing/>
    </w:pPr>
  </w:style>
  <w:style w:type="paragraph" w:styleId="a4">
    <w:name w:val="Balloon Text"/>
    <w:basedOn w:val="a"/>
    <w:link w:val="a5"/>
    <w:uiPriority w:val="99"/>
    <w:semiHidden/>
    <w:unhideWhenUsed/>
    <w:rsid w:val="008B5016"/>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8B50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5</Pages>
  <Words>1412</Words>
  <Characters>8050</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2013-02-09T02:41:00Z</dcterms:created>
  <dcterms:modified xsi:type="dcterms:W3CDTF">2013-02-09T12:50:00Z</dcterms:modified>
</cp:coreProperties>
</file>