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7DA" w:rsidRDefault="009817DA" w:rsidP="009817DA">
      <w:pPr>
        <w:shd w:val="clear" w:color="auto" w:fill="FFFFFF"/>
        <w:spacing w:after="0" w:line="240" w:lineRule="auto"/>
        <w:jc w:val="both"/>
        <w:rPr>
          <w:rFonts w:ascii="Times New Roman" w:eastAsia="Times New Roman" w:hAnsi="Times New Roman" w:cs="Calibri"/>
          <w:color w:val="000000"/>
          <w:sz w:val="24"/>
          <w:szCs w:val="24"/>
        </w:rPr>
      </w:pPr>
      <w:r w:rsidRPr="009817DA">
        <w:rPr>
          <w:rFonts w:ascii="Times New Roman" w:eastAsia="Times New Roman" w:hAnsi="Times New Roman" w:cs="Calibri"/>
          <w:color w:val="000000"/>
          <w:sz w:val="24"/>
          <w:szCs w:val="24"/>
        </w:rPr>
        <w:t>Раздел рубрикатора ГРНТИ</w:t>
      </w:r>
      <w:r w:rsidR="006B0641" w:rsidRPr="00733F75">
        <w:rPr>
          <w:rFonts w:ascii="Times New Roman" w:eastAsia="Times New Roman" w:hAnsi="Times New Roman" w:cs="Calibri"/>
          <w:color w:val="000000"/>
          <w:sz w:val="24"/>
          <w:szCs w:val="24"/>
        </w:rPr>
        <w:t xml:space="preserve">: </w:t>
      </w:r>
      <w:r w:rsidRPr="009817DA">
        <w:rPr>
          <w:rFonts w:ascii="Times New Roman" w:eastAsia="Times New Roman" w:hAnsi="Times New Roman" w:cs="Calibri"/>
          <w:color w:val="000000"/>
          <w:sz w:val="24"/>
          <w:szCs w:val="24"/>
        </w:rPr>
        <w:t xml:space="preserve">Информатика </w:t>
      </w:r>
      <w:r>
        <w:rPr>
          <w:rFonts w:ascii="Times New Roman" w:eastAsia="Times New Roman" w:hAnsi="Times New Roman" w:cs="Calibri"/>
          <w:color w:val="000000"/>
          <w:sz w:val="24"/>
          <w:szCs w:val="24"/>
        </w:rPr>
        <w:t xml:space="preserve">и </w:t>
      </w:r>
      <w:r w:rsidRPr="009817DA">
        <w:rPr>
          <w:rFonts w:ascii="Times New Roman" w:eastAsia="Times New Roman" w:hAnsi="Times New Roman" w:cs="Calibri"/>
          <w:color w:val="000000"/>
          <w:sz w:val="24"/>
          <w:szCs w:val="24"/>
        </w:rPr>
        <w:t>Информационная деятельность</w:t>
      </w:r>
    </w:p>
    <w:p w:rsidR="006B0641" w:rsidRPr="00733F75" w:rsidRDefault="009817DA" w:rsidP="009817DA">
      <w:pPr>
        <w:shd w:val="clear" w:color="auto" w:fill="FFFFFF"/>
        <w:spacing w:after="0" w:line="240" w:lineRule="auto"/>
        <w:jc w:val="both"/>
        <w:rPr>
          <w:rFonts w:ascii="Times New Roman" w:eastAsia="Times New Roman" w:hAnsi="Times New Roman" w:cs="Calibri"/>
          <w:color w:val="000000"/>
          <w:sz w:val="24"/>
          <w:szCs w:val="24"/>
        </w:rPr>
      </w:pPr>
      <w:r>
        <w:rPr>
          <w:rFonts w:ascii="Times New Roman" w:eastAsia="Times New Roman" w:hAnsi="Times New Roman" w:cs="Calibri"/>
          <w:color w:val="000000"/>
          <w:sz w:val="24"/>
          <w:szCs w:val="24"/>
        </w:rPr>
        <w:t>Рубрикатор: 20.00.00 и 28.01.29</w:t>
      </w:r>
    </w:p>
    <w:p w:rsidR="006B0641" w:rsidRDefault="006B0641" w:rsidP="006B0641">
      <w:pPr>
        <w:spacing w:after="0" w:line="240" w:lineRule="auto"/>
        <w:ind w:firstLine="709"/>
        <w:jc w:val="both"/>
        <w:rPr>
          <w:rFonts w:ascii="Times New Roman" w:hAnsi="Times New Roman" w:cs="Times New Roman"/>
          <w:sz w:val="28"/>
          <w:szCs w:val="28"/>
        </w:rPr>
      </w:pPr>
    </w:p>
    <w:p w:rsidR="00D32DFC" w:rsidRPr="003E7897" w:rsidRDefault="00D32DFC" w:rsidP="006B0641">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Проблемы безопасности </w:t>
      </w:r>
      <w:r w:rsidRPr="00D32DFC">
        <w:rPr>
          <w:rFonts w:ascii="Times New Roman" w:hAnsi="Times New Roman" w:cs="Times New Roman"/>
          <w:b/>
          <w:sz w:val="28"/>
          <w:szCs w:val="28"/>
        </w:rPr>
        <w:t xml:space="preserve">информационной </w:t>
      </w:r>
      <w:r>
        <w:rPr>
          <w:rFonts w:ascii="Times New Roman" w:hAnsi="Times New Roman" w:cs="Times New Roman"/>
          <w:b/>
          <w:sz w:val="28"/>
          <w:szCs w:val="28"/>
        </w:rPr>
        <w:t>радиосвязи на море.</w:t>
      </w:r>
    </w:p>
    <w:p w:rsidR="006B0641" w:rsidRPr="00640ECA" w:rsidRDefault="00C30522" w:rsidP="006B0641">
      <w:pPr>
        <w:spacing w:after="0" w:line="240" w:lineRule="auto"/>
        <w:ind w:firstLine="709"/>
        <w:jc w:val="center"/>
        <w:rPr>
          <w:rFonts w:ascii="Times New Roman" w:hAnsi="Times New Roman" w:cs="Times New Roman"/>
          <w:b/>
          <w:sz w:val="24"/>
          <w:szCs w:val="24"/>
          <w:lang w:val="en-US"/>
        </w:rPr>
      </w:pPr>
      <w:r w:rsidRPr="00C30522">
        <w:rPr>
          <w:rFonts w:ascii="Times New Roman" w:hAnsi="Times New Roman" w:cs="Times New Roman"/>
          <w:b/>
          <w:sz w:val="24"/>
          <w:szCs w:val="24"/>
          <w:lang w:val="en-US"/>
        </w:rPr>
        <w:t xml:space="preserve">Security issues </w:t>
      </w:r>
      <w:r>
        <w:rPr>
          <w:rFonts w:ascii="Times New Roman" w:hAnsi="Times New Roman" w:cs="Times New Roman"/>
          <w:b/>
          <w:sz w:val="24"/>
          <w:szCs w:val="24"/>
          <w:lang w:val="en-US"/>
        </w:rPr>
        <w:t>of information radio of the sea</w:t>
      </w:r>
      <w:r w:rsidR="006B0641" w:rsidRPr="00640ECA">
        <w:rPr>
          <w:rFonts w:ascii="Times New Roman" w:hAnsi="Times New Roman" w:cs="Times New Roman"/>
          <w:b/>
          <w:sz w:val="24"/>
          <w:szCs w:val="24"/>
          <w:lang w:val="en-US"/>
        </w:rPr>
        <w:t>.</w:t>
      </w:r>
    </w:p>
    <w:p w:rsidR="006B0641" w:rsidRPr="00E860C4" w:rsidRDefault="006B0641" w:rsidP="006B0641">
      <w:pPr>
        <w:spacing w:after="0" w:line="240" w:lineRule="auto"/>
        <w:jc w:val="center"/>
        <w:rPr>
          <w:rFonts w:ascii="Times New Roman" w:eastAsia="Times New Roman" w:hAnsi="Times New Roman" w:cs="Calibri"/>
          <w:sz w:val="24"/>
          <w:szCs w:val="24"/>
          <w:lang w:val="en-US"/>
        </w:rPr>
      </w:pPr>
      <w:r>
        <w:rPr>
          <w:rFonts w:ascii="Times New Roman" w:eastAsia="Times New Roman" w:hAnsi="Times New Roman" w:cs="Calibri"/>
          <w:sz w:val="24"/>
          <w:szCs w:val="24"/>
        </w:rPr>
        <w:t>Александр</w:t>
      </w:r>
      <w:r w:rsidRPr="00E860C4">
        <w:rPr>
          <w:rFonts w:ascii="Times New Roman" w:eastAsia="Times New Roman" w:hAnsi="Times New Roman" w:cs="Calibri"/>
          <w:sz w:val="24"/>
          <w:szCs w:val="24"/>
          <w:lang w:val="en-US"/>
        </w:rPr>
        <w:t xml:space="preserve"> </w:t>
      </w:r>
      <w:r>
        <w:rPr>
          <w:rFonts w:ascii="Times New Roman" w:eastAsia="Times New Roman" w:hAnsi="Times New Roman" w:cs="Calibri"/>
          <w:sz w:val="24"/>
          <w:szCs w:val="24"/>
        </w:rPr>
        <w:t>Анатольевич</w:t>
      </w:r>
      <w:r w:rsidRPr="00E860C4">
        <w:rPr>
          <w:rFonts w:ascii="Times New Roman" w:eastAsia="Times New Roman" w:hAnsi="Times New Roman" w:cs="Calibri"/>
          <w:sz w:val="24"/>
          <w:szCs w:val="24"/>
          <w:lang w:val="en-US"/>
        </w:rPr>
        <w:t xml:space="preserve"> </w:t>
      </w:r>
      <w:proofErr w:type="spellStart"/>
      <w:r>
        <w:rPr>
          <w:rFonts w:ascii="Times New Roman" w:eastAsia="Times New Roman" w:hAnsi="Times New Roman" w:cs="Calibri"/>
          <w:sz w:val="24"/>
          <w:szCs w:val="24"/>
        </w:rPr>
        <w:t>Мамаков</w:t>
      </w:r>
      <w:proofErr w:type="spellEnd"/>
    </w:p>
    <w:p w:rsidR="006B0641" w:rsidRDefault="006B0641" w:rsidP="006B0641">
      <w:pPr>
        <w:spacing w:after="0" w:line="240" w:lineRule="auto"/>
        <w:jc w:val="center"/>
        <w:rPr>
          <w:rFonts w:ascii="Times New Roman" w:eastAsia="Times New Roman" w:hAnsi="Times New Roman" w:cs="Calibri"/>
          <w:sz w:val="24"/>
          <w:szCs w:val="24"/>
          <w:lang w:val="en-US"/>
        </w:rPr>
      </w:pPr>
      <w:proofErr w:type="spellStart"/>
      <w:r w:rsidRPr="00640ECA">
        <w:rPr>
          <w:rFonts w:ascii="Times New Roman" w:eastAsia="Times New Roman" w:hAnsi="Times New Roman" w:cs="Calibri"/>
          <w:sz w:val="24"/>
          <w:szCs w:val="24"/>
          <w:lang w:val="en-US"/>
        </w:rPr>
        <w:t>Aleksandr</w:t>
      </w:r>
      <w:proofErr w:type="spellEnd"/>
      <w:r w:rsidRPr="00E860C4">
        <w:rPr>
          <w:rFonts w:ascii="Times New Roman" w:eastAsia="Times New Roman" w:hAnsi="Times New Roman" w:cs="Calibri"/>
          <w:sz w:val="24"/>
          <w:szCs w:val="24"/>
          <w:lang w:val="en-US"/>
        </w:rPr>
        <w:t xml:space="preserve"> </w:t>
      </w:r>
      <w:proofErr w:type="spellStart"/>
      <w:r w:rsidRPr="00640ECA">
        <w:rPr>
          <w:rFonts w:ascii="Times New Roman" w:eastAsia="Times New Roman" w:hAnsi="Times New Roman" w:cs="Calibri"/>
          <w:sz w:val="24"/>
          <w:szCs w:val="24"/>
          <w:lang w:val="en-US"/>
        </w:rPr>
        <w:t>Anatolyevich</w:t>
      </w:r>
      <w:proofErr w:type="spellEnd"/>
      <w:r w:rsidRPr="00E860C4">
        <w:rPr>
          <w:rFonts w:ascii="Times New Roman" w:eastAsia="Times New Roman" w:hAnsi="Times New Roman" w:cs="Calibri"/>
          <w:sz w:val="24"/>
          <w:szCs w:val="24"/>
          <w:lang w:val="en-US"/>
        </w:rPr>
        <w:t xml:space="preserve"> </w:t>
      </w:r>
      <w:proofErr w:type="spellStart"/>
      <w:r w:rsidRPr="00640ECA">
        <w:rPr>
          <w:rFonts w:ascii="Times New Roman" w:eastAsia="Times New Roman" w:hAnsi="Times New Roman" w:cs="Calibri"/>
          <w:sz w:val="24"/>
          <w:szCs w:val="24"/>
          <w:lang w:val="en-US"/>
        </w:rPr>
        <w:t>Mamakov</w:t>
      </w:r>
      <w:proofErr w:type="spellEnd"/>
    </w:p>
    <w:p w:rsidR="006B0641" w:rsidRPr="00733F75" w:rsidRDefault="006B0641" w:rsidP="006B0641">
      <w:pPr>
        <w:spacing w:after="0" w:line="240" w:lineRule="auto"/>
        <w:jc w:val="center"/>
        <w:rPr>
          <w:rFonts w:ascii="Times New Roman" w:eastAsia="Times New Roman" w:hAnsi="Times New Roman" w:cs="Calibri"/>
          <w:bCs/>
          <w:sz w:val="24"/>
          <w:szCs w:val="24"/>
        </w:rPr>
      </w:pPr>
      <w:r w:rsidRPr="00733F75">
        <w:rPr>
          <w:rFonts w:ascii="Times New Roman" w:eastAsia="Times New Roman" w:hAnsi="Times New Roman" w:cs="Calibri"/>
          <w:bCs/>
          <w:sz w:val="24"/>
          <w:szCs w:val="24"/>
        </w:rPr>
        <w:t>Владивостокский государственный университет экономики и сервиса. Россия. Владивосток.</w:t>
      </w:r>
    </w:p>
    <w:p w:rsidR="006B0641" w:rsidRPr="00733F75" w:rsidRDefault="006B0641" w:rsidP="006B0641">
      <w:pPr>
        <w:spacing w:after="0" w:line="240" w:lineRule="auto"/>
        <w:jc w:val="center"/>
        <w:rPr>
          <w:rFonts w:ascii="Times New Roman" w:eastAsia="Times New Roman" w:hAnsi="Times New Roman" w:cs="Calibri"/>
          <w:bCs/>
          <w:sz w:val="24"/>
          <w:szCs w:val="24"/>
        </w:rPr>
      </w:pPr>
      <w:proofErr w:type="gramStart"/>
      <w:r w:rsidRPr="00733F75">
        <w:rPr>
          <w:rFonts w:ascii="Times New Roman" w:eastAsia="Times New Roman" w:hAnsi="Times New Roman" w:cs="Calibri"/>
          <w:bCs/>
          <w:sz w:val="24"/>
          <w:szCs w:val="24"/>
          <w:lang w:val="en-US"/>
        </w:rPr>
        <w:t>Vladivostok</w:t>
      </w:r>
      <w:r w:rsidRPr="00AA1744">
        <w:rPr>
          <w:rFonts w:ascii="Times New Roman" w:eastAsia="Times New Roman" w:hAnsi="Times New Roman" w:cs="Calibri"/>
          <w:bCs/>
          <w:sz w:val="24"/>
          <w:szCs w:val="24"/>
          <w:lang w:val="en-US"/>
        </w:rPr>
        <w:t xml:space="preserve"> </w:t>
      </w:r>
      <w:r w:rsidRPr="00733F75">
        <w:rPr>
          <w:rFonts w:ascii="Times New Roman" w:eastAsia="Times New Roman" w:hAnsi="Times New Roman" w:cs="Calibri"/>
          <w:bCs/>
          <w:sz w:val="24"/>
          <w:szCs w:val="24"/>
          <w:lang w:val="en-US"/>
        </w:rPr>
        <w:t>State</w:t>
      </w:r>
      <w:r w:rsidRPr="00AA1744">
        <w:rPr>
          <w:rFonts w:ascii="Times New Roman" w:eastAsia="Times New Roman" w:hAnsi="Times New Roman" w:cs="Calibri"/>
          <w:bCs/>
          <w:sz w:val="24"/>
          <w:szCs w:val="24"/>
          <w:lang w:val="en-US"/>
        </w:rPr>
        <w:t xml:space="preserve"> </w:t>
      </w:r>
      <w:r w:rsidRPr="00733F75">
        <w:rPr>
          <w:rFonts w:ascii="Times New Roman" w:eastAsia="Times New Roman" w:hAnsi="Times New Roman" w:cs="Calibri"/>
          <w:bCs/>
          <w:sz w:val="24"/>
          <w:szCs w:val="24"/>
          <w:lang w:val="en-US"/>
        </w:rPr>
        <w:t>University</w:t>
      </w:r>
      <w:r w:rsidRPr="00AA1744">
        <w:rPr>
          <w:rFonts w:ascii="Times New Roman" w:eastAsia="Times New Roman" w:hAnsi="Times New Roman" w:cs="Calibri"/>
          <w:bCs/>
          <w:sz w:val="24"/>
          <w:szCs w:val="24"/>
          <w:lang w:val="en-US"/>
        </w:rPr>
        <w:t xml:space="preserve"> </w:t>
      </w:r>
      <w:r w:rsidRPr="00733F75">
        <w:rPr>
          <w:rFonts w:ascii="Times New Roman" w:eastAsia="Times New Roman" w:hAnsi="Times New Roman" w:cs="Calibri"/>
          <w:bCs/>
          <w:sz w:val="24"/>
          <w:szCs w:val="24"/>
          <w:lang w:val="en-US"/>
        </w:rPr>
        <w:t>Economics</w:t>
      </w:r>
      <w:r w:rsidRPr="00AA1744">
        <w:rPr>
          <w:rFonts w:ascii="Times New Roman" w:eastAsia="Times New Roman" w:hAnsi="Times New Roman" w:cs="Calibri"/>
          <w:bCs/>
          <w:sz w:val="24"/>
          <w:szCs w:val="24"/>
          <w:lang w:val="en-US"/>
        </w:rPr>
        <w:t xml:space="preserve"> </w:t>
      </w:r>
      <w:r w:rsidRPr="00733F75">
        <w:rPr>
          <w:rFonts w:ascii="Times New Roman" w:eastAsia="Times New Roman" w:hAnsi="Times New Roman" w:cs="Calibri"/>
          <w:bCs/>
          <w:sz w:val="24"/>
          <w:szCs w:val="24"/>
          <w:lang w:val="en-US"/>
        </w:rPr>
        <w:t>and</w:t>
      </w:r>
      <w:r w:rsidRPr="00AA1744">
        <w:rPr>
          <w:rFonts w:ascii="Times New Roman" w:eastAsia="Times New Roman" w:hAnsi="Times New Roman" w:cs="Calibri"/>
          <w:bCs/>
          <w:sz w:val="24"/>
          <w:szCs w:val="24"/>
          <w:lang w:val="en-US"/>
        </w:rPr>
        <w:t xml:space="preserve"> </w:t>
      </w:r>
      <w:r w:rsidRPr="00733F75">
        <w:rPr>
          <w:rFonts w:ascii="Times New Roman" w:eastAsia="Times New Roman" w:hAnsi="Times New Roman" w:cs="Calibri"/>
          <w:bCs/>
          <w:sz w:val="24"/>
          <w:szCs w:val="24"/>
          <w:lang w:val="en-US"/>
        </w:rPr>
        <w:t>Service</w:t>
      </w:r>
      <w:r w:rsidRPr="00AA1744">
        <w:rPr>
          <w:rFonts w:ascii="Times New Roman" w:eastAsia="Times New Roman" w:hAnsi="Times New Roman" w:cs="Calibri"/>
          <w:bCs/>
          <w:sz w:val="24"/>
          <w:szCs w:val="24"/>
          <w:lang w:val="en-US"/>
        </w:rPr>
        <w:t>.</w:t>
      </w:r>
      <w:proofErr w:type="gramEnd"/>
      <w:r w:rsidRPr="00AA1744">
        <w:rPr>
          <w:rFonts w:ascii="Times New Roman" w:eastAsia="Times New Roman" w:hAnsi="Times New Roman" w:cs="Calibri"/>
          <w:bCs/>
          <w:sz w:val="24"/>
          <w:szCs w:val="24"/>
          <w:lang w:val="en-US"/>
        </w:rPr>
        <w:t xml:space="preserve"> </w:t>
      </w:r>
      <w:r w:rsidRPr="00733F75">
        <w:rPr>
          <w:rFonts w:ascii="Times New Roman" w:eastAsia="Times New Roman" w:hAnsi="Times New Roman" w:cs="Calibri"/>
          <w:bCs/>
          <w:sz w:val="24"/>
          <w:szCs w:val="24"/>
          <w:lang w:val="en-US"/>
        </w:rPr>
        <w:t>Russia</w:t>
      </w:r>
      <w:r w:rsidRPr="00733F75">
        <w:rPr>
          <w:rFonts w:ascii="Times New Roman" w:eastAsia="Times New Roman" w:hAnsi="Times New Roman" w:cs="Calibri"/>
          <w:bCs/>
          <w:sz w:val="24"/>
          <w:szCs w:val="24"/>
        </w:rPr>
        <w:t xml:space="preserve">. </w:t>
      </w:r>
      <w:r w:rsidRPr="00733F75">
        <w:rPr>
          <w:rFonts w:ascii="Times New Roman" w:eastAsia="Times New Roman" w:hAnsi="Times New Roman" w:cs="Calibri"/>
          <w:bCs/>
          <w:sz w:val="24"/>
          <w:szCs w:val="24"/>
          <w:lang w:val="en-US"/>
        </w:rPr>
        <w:t>Vladivostok</w:t>
      </w:r>
    </w:p>
    <w:p w:rsidR="006B0641" w:rsidRPr="00733F75" w:rsidRDefault="006B0641" w:rsidP="006B0641">
      <w:pPr>
        <w:spacing w:after="0" w:line="240" w:lineRule="auto"/>
        <w:jc w:val="center"/>
        <w:rPr>
          <w:rFonts w:ascii="Times New Roman" w:eastAsia="Times New Roman" w:hAnsi="Times New Roman" w:cs="Calibri"/>
          <w:sz w:val="24"/>
          <w:szCs w:val="24"/>
        </w:rPr>
      </w:pPr>
      <w:r>
        <w:rPr>
          <w:rFonts w:ascii="Times New Roman" w:eastAsia="Times New Roman" w:hAnsi="Times New Roman" w:cs="Calibri"/>
          <w:sz w:val="24"/>
          <w:szCs w:val="24"/>
        </w:rPr>
        <w:t>Ассистент</w:t>
      </w:r>
      <w:r w:rsidRPr="00733F75">
        <w:rPr>
          <w:rFonts w:ascii="Times New Roman" w:eastAsia="Times New Roman" w:hAnsi="Times New Roman" w:cs="Calibri"/>
          <w:sz w:val="24"/>
          <w:szCs w:val="24"/>
        </w:rPr>
        <w:t xml:space="preserve"> кафедры </w:t>
      </w:r>
      <w:r>
        <w:rPr>
          <w:rFonts w:ascii="Times New Roman" w:eastAsia="Times New Roman" w:hAnsi="Times New Roman" w:cs="Calibri"/>
          <w:sz w:val="24"/>
          <w:szCs w:val="24"/>
        </w:rPr>
        <w:t>информационных технологий и систем</w:t>
      </w:r>
    </w:p>
    <w:p w:rsidR="006B0641" w:rsidRPr="004644E7" w:rsidRDefault="006B0641" w:rsidP="006B0641">
      <w:pPr>
        <w:spacing w:after="0" w:line="240" w:lineRule="auto"/>
        <w:jc w:val="center"/>
        <w:rPr>
          <w:rFonts w:ascii="Times New Roman" w:eastAsia="Times New Roman" w:hAnsi="Times New Roman" w:cs="Calibri"/>
          <w:bCs/>
          <w:sz w:val="24"/>
          <w:szCs w:val="24"/>
          <w:lang w:val="en-US"/>
        </w:rPr>
      </w:pPr>
      <w:r w:rsidRPr="00733F75">
        <w:rPr>
          <w:rFonts w:ascii="Times New Roman" w:eastAsia="Times New Roman" w:hAnsi="Times New Roman" w:cs="Calibri"/>
          <w:sz w:val="24"/>
          <w:szCs w:val="24"/>
          <w:lang w:val="en-US"/>
        </w:rPr>
        <w:t xml:space="preserve">E-mail: </w:t>
      </w:r>
      <w:r>
        <w:rPr>
          <w:rFonts w:ascii="Times New Roman" w:eastAsia="Times New Roman" w:hAnsi="Times New Roman" w:cs="Calibri"/>
          <w:sz w:val="24"/>
          <w:szCs w:val="24"/>
          <w:lang w:val="en-US"/>
        </w:rPr>
        <w:t>mmkv@mail.ru</w:t>
      </w:r>
      <w:r w:rsidRPr="00733F75">
        <w:rPr>
          <w:rFonts w:ascii="Times New Roman" w:eastAsia="Times New Roman" w:hAnsi="Times New Roman" w:cs="Calibri"/>
          <w:bCs/>
          <w:sz w:val="24"/>
          <w:szCs w:val="24"/>
          <w:lang w:val="en-US"/>
        </w:rPr>
        <w:t xml:space="preserve">. </w:t>
      </w:r>
      <w:r w:rsidRPr="00733F75">
        <w:rPr>
          <w:rFonts w:ascii="Times New Roman" w:eastAsia="Times New Roman" w:hAnsi="Times New Roman" w:cs="Calibri"/>
          <w:bCs/>
          <w:sz w:val="24"/>
          <w:szCs w:val="24"/>
        </w:rPr>
        <w:t>Тел</w:t>
      </w:r>
      <w:r w:rsidRPr="00733F75">
        <w:rPr>
          <w:rFonts w:ascii="Times New Roman" w:eastAsia="Times New Roman" w:hAnsi="Times New Roman" w:cs="Calibri"/>
          <w:bCs/>
          <w:sz w:val="24"/>
          <w:szCs w:val="24"/>
          <w:lang w:val="en-US"/>
        </w:rPr>
        <w:t xml:space="preserve">.: +7 </w:t>
      </w:r>
      <w:r>
        <w:rPr>
          <w:rFonts w:ascii="Times New Roman" w:eastAsia="Times New Roman" w:hAnsi="Times New Roman" w:cs="Calibri"/>
          <w:bCs/>
          <w:sz w:val="24"/>
          <w:szCs w:val="24"/>
          <w:lang w:val="en-US"/>
        </w:rPr>
        <w:t>950</w:t>
      </w:r>
      <w:r w:rsidRPr="00733F75">
        <w:rPr>
          <w:rFonts w:ascii="Times New Roman" w:eastAsia="Times New Roman" w:hAnsi="Times New Roman" w:cs="Calibri"/>
          <w:bCs/>
          <w:sz w:val="24"/>
          <w:szCs w:val="24"/>
          <w:lang w:val="en-US"/>
        </w:rPr>
        <w:t xml:space="preserve"> </w:t>
      </w:r>
      <w:r>
        <w:rPr>
          <w:rFonts w:ascii="Times New Roman" w:eastAsia="Times New Roman" w:hAnsi="Times New Roman" w:cs="Calibri"/>
          <w:bCs/>
          <w:sz w:val="24"/>
          <w:szCs w:val="24"/>
          <w:lang w:val="en-US"/>
        </w:rPr>
        <w:t>2987868</w:t>
      </w:r>
    </w:p>
    <w:p w:rsidR="009817DA" w:rsidRPr="00A411D2" w:rsidRDefault="009817DA" w:rsidP="00B76A8E">
      <w:pPr>
        <w:spacing w:after="0" w:line="240" w:lineRule="auto"/>
        <w:rPr>
          <w:rFonts w:ascii="Times New Roman" w:eastAsia="Times New Roman" w:hAnsi="Times New Roman" w:cs="Calibri"/>
          <w:bCs/>
          <w:sz w:val="24"/>
          <w:szCs w:val="24"/>
          <w:lang w:val="en-US"/>
        </w:rPr>
      </w:pPr>
    </w:p>
    <w:p w:rsidR="006B0641" w:rsidRPr="00A411D2" w:rsidRDefault="006B0641" w:rsidP="006B0641">
      <w:pPr>
        <w:spacing w:after="0" w:line="240" w:lineRule="auto"/>
        <w:jc w:val="center"/>
        <w:rPr>
          <w:rFonts w:ascii="Times New Roman" w:eastAsia="Times New Roman" w:hAnsi="Times New Roman" w:cs="Calibri"/>
          <w:sz w:val="24"/>
          <w:szCs w:val="24"/>
          <w:lang w:val="en-US"/>
        </w:rPr>
      </w:pPr>
      <w:r>
        <w:rPr>
          <w:rFonts w:ascii="Times New Roman" w:eastAsia="Times New Roman" w:hAnsi="Times New Roman" w:cs="Calibri"/>
          <w:sz w:val="24"/>
          <w:szCs w:val="24"/>
        </w:rPr>
        <w:t>Лариса</w:t>
      </w:r>
      <w:r w:rsidRPr="00A411D2">
        <w:rPr>
          <w:rFonts w:ascii="Times New Roman" w:eastAsia="Times New Roman" w:hAnsi="Times New Roman" w:cs="Calibri"/>
          <w:sz w:val="24"/>
          <w:szCs w:val="24"/>
          <w:lang w:val="en-US"/>
        </w:rPr>
        <w:t xml:space="preserve"> </w:t>
      </w:r>
      <w:r>
        <w:rPr>
          <w:rFonts w:ascii="Times New Roman" w:eastAsia="Times New Roman" w:hAnsi="Times New Roman" w:cs="Calibri"/>
          <w:sz w:val="24"/>
          <w:szCs w:val="24"/>
        </w:rPr>
        <w:t>Михайловна</w:t>
      </w:r>
      <w:r w:rsidRPr="00A411D2">
        <w:rPr>
          <w:rFonts w:ascii="Times New Roman" w:eastAsia="Times New Roman" w:hAnsi="Times New Roman" w:cs="Calibri"/>
          <w:sz w:val="24"/>
          <w:szCs w:val="24"/>
          <w:lang w:val="en-US"/>
        </w:rPr>
        <w:t xml:space="preserve"> </w:t>
      </w:r>
      <w:r>
        <w:rPr>
          <w:rFonts w:ascii="Times New Roman" w:eastAsia="Times New Roman" w:hAnsi="Times New Roman" w:cs="Calibri"/>
          <w:sz w:val="24"/>
          <w:szCs w:val="24"/>
        </w:rPr>
        <w:t>Перерва</w:t>
      </w:r>
    </w:p>
    <w:p w:rsidR="006B0641" w:rsidRPr="00A411D2" w:rsidRDefault="006B0641" w:rsidP="006B0641">
      <w:pPr>
        <w:spacing w:after="0" w:line="240" w:lineRule="auto"/>
        <w:jc w:val="center"/>
        <w:rPr>
          <w:rFonts w:ascii="Times New Roman" w:eastAsia="Times New Roman" w:hAnsi="Times New Roman" w:cs="Calibri"/>
          <w:sz w:val="24"/>
          <w:szCs w:val="24"/>
          <w:lang w:val="en-US"/>
        </w:rPr>
      </w:pPr>
      <w:r>
        <w:rPr>
          <w:rFonts w:ascii="Times New Roman" w:eastAsia="Times New Roman" w:hAnsi="Times New Roman" w:cs="Calibri"/>
          <w:sz w:val="24"/>
          <w:szCs w:val="24"/>
          <w:lang w:val="en-US"/>
        </w:rPr>
        <w:t>Larisa</w:t>
      </w:r>
      <w:r w:rsidRPr="00A411D2">
        <w:rPr>
          <w:rFonts w:ascii="Times New Roman" w:eastAsia="Times New Roman" w:hAnsi="Times New Roman" w:cs="Calibri"/>
          <w:sz w:val="24"/>
          <w:szCs w:val="24"/>
          <w:lang w:val="en-US"/>
        </w:rPr>
        <w:t xml:space="preserve"> </w:t>
      </w:r>
      <w:proofErr w:type="spellStart"/>
      <w:r>
        <w:rPr>
          <w:rFonts w:ascii="Times New Roman" w:eastAsia="Times New Roman" w:hAnsi="Times New Roman" w:cs="Calibri"/>
          <w:sz w:val="24"/>
          <w:szCs w:val="24"/>
          <w:lang w:val="en-US"/>
        </w:rPr>
        <w:t>Mihailovna</w:t>
      </w:r>
      <w:proofErr w:type="spellEnd"/>
      <w:r w:rsidRPr="00A411D2">
        <w:rPr>
          <w:rFonts w:ascii="Times New Roman" w:eastAsia="Times New Roman" w:hAnsi="Times New Roman" w:cs="Calibri"/>
          <w:sz w:val="24"/>
          <w:szCs w:val="24"/>
          <w:lang w:val="en-US"/>
        </w:rPr>
        <w:t xml:space="preserve"> </w:t>
      </w:r>
      <w:proofErr w:type="spellStart"/>
      <w:r>
        <w:rPr>
          <w:rFonts w:ascii="Times New Roman" w:eastAsia="Times New Roman" w:hAnsi="Times New Roman" w:cs="Calibri"/>
          <w:sz w:val="24"/>
          <w:szCs w:val="24"/>
          <w:lang w:val="en-US"/>
        </w:rPr>
        <w:t>Pererva</w:t>
      </w:r>
      <w:proofErr w:type="spellEnd"/>
    </w:p>
    <w:p w:rsidR="006B0641" w:rsidRPr="00733F75" w:rsidRDefault="006B0641" w:rsidP="006B0641">
      <w:pPr>
        <w:spacing w:after="0" w:line="240" w:lineRule="auto"/>
        <w:jc w:val="center"/>
        <w:rPr>
          <w:rFonts w:ascii="Times New Roman" w:eastAsia="Times New Roman" w:hAnsi="Times New Roman" w:cs="Calibri"/>
          <w:bCs/>
          <w:sz w:val="24"/>
          <w:szCs w:val="24"/>
        </w:rPr>
      </w:pPr>
      <w:r w:rsidRPr="00733F75">
        <w:rPr>
          <w:rFonts w:ascii="Times New Roman" w:eastAsia="Times New Roman" w:hAnsi="Times New Roman" w:cs="Calibri"/>
          <w:bCs/>
          <w:sz w:val="24"/>
          <w:szCs w:val="24"/>
        </w:rPr>
        <w:t>Владивостокский государственный университет экономики и сервиса. Россия. Владивосток.</w:t>
      </w:r>
    </w:p>
    <w:p w:rsidR="006B0641" w:rsidRPr="00733F75" w:rsidRDefault="006B0641" w:rsidP="006B0641">
      <w:pPr>
        <w:spacing w:after="0" w:line="240" w:lineRule="auto"/>
        <w:jc w:val="center"/>
        <w:rPr>
          <w:rFonts w:ascii="Times New Roman" w:eastAsia="Times New Roman" w:hAnsi="Times New Roman" w:cs="Calibri"/>
          <w:bCs/>
          <w:sz w:val="24"/>
          <w:szCs w:val="24"/>
        </w:rPr>
      </w:pPr>
      <w:proofErr w:type="gramStart"/>
      <w:r w:rsidRPr="00733F75">
        <w:rPr>
          <w:rFonts w:ascii="Times New Roman" w:eastAsia="Times New Roman" w:hAnsi="Times New Roman" w:cs="Calibri"/>
          <w:bCs/>
          <w:sz w:val="24"/>
          <w:szCs w:val="24"/>
          <w:lang w:val="en-US"/>
        </w:rPr>
        <w:t>Vladivostok</w:t>
      </w:r>
      <w:r w:rsidRPr="00AA1744">
        <w:rPr>
          <w:rFonts w:ascii="Times New Roman" w:eastAsia="Times New Roman" w:hAnsi="Times New Roman" w:cs="Calibri"/>
          <w:bCs/>
          <w:sz w:val="24"/>
          <w:szCs w:val="24"/>
          <w:lang w:val="en-US"/>
        </w:rPr>
        <w:t xml:space="preserve"> </w:t>
      </w:r>
      <w:r w:rsidRPr="00733F75">
        <w:rPr>
          <w:rFonts w:ascii="Times New Roman" w:eastAsia="Times New Roman" w:hAnsi="Times New Roman" w:cs="Calibri"/>
          <w:bCs/>
          <w:sz w:val="24"/>
          <w:szCs w:val="24"/>
          <w:lang w:val="en-US"/>
        </w:rPr>
        <w:t>State</w:t>
      </w:r>
      <w:r w:rsidRPr="00AA1744">
        <w:rPr>
          <w:rFonts w:ascii="Times New Roman" w:eastAsia="Times New Roman" w:hAnsi="Times New Roman" w:cs="Calibri"/>
          <w:bCs/>
          <w:sz w:val="24"/>
          <w:szCs w:val="24"/>
          <w:lang w:val="en-US"/>
        </w:rPr>
        <w:t xml:space="preserve"> </w:t>
      </w:r>
      <w:r w:rsidRPr="00733F75">
        <w:rPr>
          <w:rFonts w:ascii="Times New Roman" w:eastAsia="Times New Roman" w:hAnsi="Times New Roman" w:cs="Calibri"/>
          <w:bCs/>
          <w:sz w:val="24"/>
          <w:szCs w:val="24"/>
          <w:lang w:val="en-US"/>
        </w:rPr>
        <w:t>University</w:t>
      </w:r>
      <w:r w:rsidRPr="00AA1744">
        <w:rPr>
          <w:rFonts w:ascii="Times New Roman" w:eastAsia="Times New Roman" w:hAnsi="Times New Roman" w:cs="Calibri"/>
          <w:bCs/>
          <w:sz w:val="24"/>
          <w:szCs w:val="24"/>
          <w:lang w:val="en-US"/>
        </w:rPr>
        <w:t xml:space="preserve"> </w:t>
      </w:r>
      <w:r w:rsidRPr="00733F75">
        <w:rPr>
          <w:rFonts w:ascii="Times New Roman" w:eastAsia="Times New Roman" w:hAnsi="Times New Roman" w:cs="Calibri"/>
          <w:bCs/>
          <w:sz w:val="24"/>
          <w:szCs w:val="24"/>
          <w:lang w:val="en-US"/>
        </w:rPr>
        <w:t>Economics</w:t>
      </w:r>
      <w:r w:rsidRPr="00AA1744">
        <w:rPr>
          <w:rFonts w:ascii="Times New Roman" w:eastAsia="Times New Roman" w:hAnsi="Times New Roman" w:cs="Calibri"/>
          <w:bCs/>
          <w:sz w:val="24"/>
          <w:szCs w:val="24"/>
          <w:lang w:val="en-US"/>
        </w:rPr>
        <w:t xml:space="preserve"> </w:t>
      </w:r>
      <w:r w:rsidRPr="00733F75">
        <w:rPr>
          <w:rFonts w:ascii="Times New Roman" w:eastAsia="Times New Roman" w:hAnsi="Times New Roman" w:cs="Calibri"/>
          <w:bCs/>
          <w:sz w:val="24"/>
          <w:szCs w:val="24"/>
          <w:lang w:val="en-US"/>
        </w:rPr>
        <w:t>and</w:t>
      </w:r>
      <w:r w:rsidRPr="00AA1744">
        <w:rPr>
          <w:rFonts w:ascii="Times New Roman" w:eastAsia="Times New Roman" w:hAnsi="Times New Roman" w:cs="Calibri"/>
          <w:bCs/>
          <w:sz w:val="24"/>
          <w:szCs w:val="24"/>
          <w:lang w:val="en-US"/>
        </w:rPr>
        <w:t xml:space="preserve"> </w:t>
      </w:r>
      <w:r w:rsidRPr="00733F75">
        <w:rPr>
          <w:rFonts w:ascii="Times New Roman" w:eastAsia="Times New Roman" w:hAnsi="Times New Roman" w:cs="Calibri"/>
          <w:bCs/>
          <w:sz w:val="24"/>
          <w:szCs w:val="24"/>
          <w:lang w:val="en-US"/>
        </w:rPr>
        <w:t>Service</w:t>
      </w:r>
      <w:r w:rsidRPr="00AA1744">
        <w:rPr>
          <w:rFonts w:ascii="Times New Roman" w:eastAsia="Times New Roman" w:hAnsi="Times New Roman" w:cs="Calibri"/>
          <w:bCs/>
          <w:sz w:val="24"/>
          <w:szCs w:val="24"/>
          <w:lang w:val="en-US"/>
        </w:rPr>
        <w:t>.</w:t>
      </w:r>
      <w:proofErr w:type="gramEnd"/>
      <w:r w:rsidRPr="00AA1744">
        <w:rPr>
          <w:rFonts w:ascii="Times New Roman" w:eastAsia="Times New Roman" w:hAnsi="Times New Roman" w:cs="Calibri"/>
          <w:bCs/>
          <w:sz w:val="24"/>
          <w:szCs w:val="24"/>
          <w:lang w:val="en-US"/>
        </w:rPr>
        <w:t xml:space="preserve"> </w:t>
      </w:r>
      <w:r w:rsidRPr="00733F75">
        <w:rPr>
          <w:rFonts w:ascii="Times New Roman" w:eastAsia="Times New Roman" w:hAnsi="Times New Roman" w:cs="Calibri"/>
          <w:bCs/>
          <w:sz w:val="24"/>
          <w:szCs w:val="24"/>
          <w:lang w:val="en-US"/>
        </w:rPr>
        <w:t>Russia</w:t>
      </w:r>
      <w:r w:rsidRPr="00733F75">
        <w:rPr>
          <w:rFonts w:ascii="Times New Roman" w:eastAsia="Times New Roman" w:hAnsi="Times New Roman" w:cs="Calibri"/>
          <w:bCs/>
          <w:sz w:val="24"/>
          <w:szCs w:val="24"/>
        </w:rPr>
        <w:t xml:space="preserve">. </w:t>
      </w:r>
      <w:r w:rsidRPr="00733F75">
        <w:rPr>
          <w:rFonts w:ascii="Times New Roman" w:eastAsia="Times New Roman" w:hAnsi="Times New Roman" w:cs="Calibri"/>
          <w:bCs/>
          <w:sz w:val="24"/>
          <w:szCs w:val="24"/>
          <w:lang w:val="en-US"/>
        </w:rPr>
        <w:t>Vladivostok</w:t>
      </w:r>
    </w:p>
    <w:p w:rsidR="006B0641" w:rsidRPr="00733F75" w:rsidRDefault="006B0641" w:rsidP="006B0641">
      <w:pPr>
        <w:spacing w:after="0" w:line="240" w:lineRule="auto"/>
        <w:jc w:val="center"/>
        <w:rPr>
          <w:rFonts w:ascii="Times New Roman" w:eastAsia="Times New Roman" w:hAnsi="Times New Roman" w:cs="Calibri"/>
          <w:sz w:val="24"/>
          <w:szCs w:val="24"/>
        </w:rPr>
      </w:pPr>
      <w:r>
        <w:rPr>
          <w:rFonts w:ascii="Times New Roman" w:eastAsia="Times New Roman" w:hAnsi="Times New Roman" w:cs="Calibri"/>
          <w:sz w:val="24"/>
          <w:szCs w:val="24"/>
        </w:rPr>
        <w:t>Доцент</w:t>
      </w:r>
      <w:r w:rsidRPr="00733F75">
        <w:rPr>
          <w:rFonts w:ascii="Times New Roman" w:eastAsia="Times New Roman" w:hAnsi="Times New Roman" w:cs="Calibri"/>
          <w:sz w:val="24"/>
          <w:szCs w:val="24"/>
        </w:rPr>
        <w:t xml:space="preserve"> кафедры </w:t>
      </w:r>
      <w:r>
        <w:rPr>
          <w:rFonts w:ascii="Times New Roman" w:eastAsia="Times New Roman" w:hAnsi="Times New Roman" w:cs="Calibri"/>
          <w:sz w:val="24"/>
          <w:szCs w:val="24"/>
        </w:rPr>
        <w:t>информационных технологий и систем</w:t>
      </w:r>
    </w:p>
    <w:p w:rsidR="006B0641" w:rsidRPr="00A411D2" w:rsidRDefault="006B0641" w:rsidP="006B0641">
      <w:pPr>
        <w:spacing w:after="0" w:line="240" w:lineRule="auto"/>
        <w:jc w:val="center"/>
        <w:rPr>
          <w:rFonts w:ascii="Times New Roman" w:eastAsia="Times New Roman" w:hAnsi="Times New Roman" w:cs="Calibri"/>
          <w:bCs/>
          <w:sz w:val="24"/>
          <w:szCs w:val="24"/>
          <w:lang w:val="en-US"/>
        </w:rPr>
      </w:pPr>
      <w:r w:rsidRPr="00733F75">
        <w:rPr>
          <w:rFonts w:ascii="Times New Roman" w:eastAsia="Times New Roman" w:hAnsi="Times New Roman" w:cs="Calibri"/>
          <w:sz w:val="24"/>
          <w:szCs w:val="24"/>
          <w:lang w:val="en-US"/>
        </w:rPr>
        <w:t xml:space="preserve">E-mail: </w:t>
      </w:r>
      <w:r>
        <w:rPr>
          <w:rFonts w:ascii="Times New Roman" w:eastAsia="Times New Roman" w:hAnsi="Times New Roman" w:cs="Calibri"/>
          <w:sz w:val="24"/>
          <w:szCs w:val="24"/>
          <w:lang w:val="en-US"/>
        </w:rPr>
        <w:t>lelka2103@mail.ru</w:t>
      </w:r>
      <w:r w:rsidRPr="00733F75">
        <w:rPr>
          <w:rFonts w:ascii="Times New Roman" w:eastAsia="Times New Roman" w:hAnsi="Times New Roman" w:cs="Calibri"/>
          <w:bCs/>
          <w:sz w:val="24"/>
          <w:szCs w:val="24"/>
          <w:lang w:val="en-US"/>
        </w:rPr>
        <w:t xml:space="preserve">. </w:t>
      </w:r>
      <w:r w:rsidRPr="00733F75">
        <w:rPr>
          <w:rFonts w:ascii="Times New Roman" w:eastAsia="Times New Roman" w:hAnsi="Times New Roman" w:cs="Calibri"/>
          <w:bCs/>
          <w:sz w:val="24"/>
          <w:szCs w:val="24"/>
        </w:rPr>
        <w:t>Тел</w:t>
      </w:r>
      <w:r w:rsidRPr="00733F75">
        <w:rPr>
          <w:rFonts w:ascii="Times New Roman" w:eastAsia="Times New Roman" w:hAnsi="Times New Roman" w:cs="Calibri"/>
          <w:bCs/>
          <w:sz w:val="24"/>
          <w:szCs w:val="24"/>
          <w:lang w:val="en-US"/>
        </w:rPr>
        <w:t xml:space="preserve">.: +7 </w:t>
      </w:r>
      <w:r>
        <w:rPr>
          <w:rFonts w:ascii="Times New Roman" w:eastAsia="Times New Roman" w:hAnsi="Times New Roman" w:cs="Calibri"/>
          <w:bCs/>
          <w:sz w:val="24"/>
          <w:szCs w:val="24"/>
          <w:lang w:val="en-US"/>
        </w:rPr>
        <w:t>924</w:t>
      </w:r>
      <w:r w:rsidRPr="00733F75">
        <w:rPr>
          <w:rFonts w:ascii="Times New Roman" w:eastAsia="Times New Roman" w:hAnsi="Times New Roman" w:cs="Calibri"/>
          <w:bCs/>
          <w:sz w:val="24"/>
          <w:szCs w:val="24"/>
          <w:lang w:val="en-US"/>
        </w:rPr>
        <w:t xml:space="preserve"> </w:t>
      </w:r>
      <w:r>
        <w:rPr>
          <w:rFonts w:ascii="Times New Roman" w:eastAsia="Times New Roman" w:hAnsi="Times New Roman" w:cs="Calibri"/>
          <w:bCs/>
          <w:sz w:val="24"/>
          <w:szCs w:val="24"/>
          <w:lang w:val="en-US"/>
        </w:rPr>
        <w:t>1268505</w:t>
      </w:r>
    </w:p>
    <w:p w:rsidR="006B0641" w:rsidRPr="00E860C4" w:rsidRDefault="006B0641" w:rsidP="006B0641">
      <w:pPr>
        <w:spacing w:before="60" w:after="0" w:line="240" w:lineRule="auto"/>
        <w:jc w:val="both"/>
        <w:rPr>
          <w:rFonts w:ascii="Times New Roman" w:eastAsia="Times New Roman" w:hAnsi="Times New Roman" w:cs="Calibri"/>
          <w:i/>
          <w:sz w:val="24"/>
          <w:szCs w:val="24"/>
        </w:rPr>
      </w:pPr>
      <w:r w:rsidRPr="00C86E81">
        <w:rPr>
          <w:rFonts w:ascii="Times New Roman" w:eastAsia="Times New Roman" w:hAnsi="Times New Roman" w:cs="Calibri"/>
          <w:i/>
          <w:sz w:val="24"/>
          <w:szCs w:val="24"/>
        </w:rPr>
        <w:t xml:space="preserve">Обеспечить безопасность мореплавания в акваториях морских портов и на подходах к ним — приоритетная задача государства. В условиях повышения интенсивности судоходства и ввода новых портовых мощностей, роста трафика судов, перевозящих опасные грузы, </w:t>
      </w:r>
      <w:r w:rsidR="00274F24">
        <w:rPr>
          <w:rFonts w:ascii="Times New Roman" w:eastAsia="Times New Roman" w:hAnsi="Times New Roman" w:cs="Calibri"/>
          <w:i/>
          <w:sz w:val="24"/>
          <w:szCs w:val="24"/>
        </w:rPr>
        <w:t xml:space="preserve">система информационной радиосвязи должна </w:t>
      </w:r>
      <w:r w:rsidRPr="00C86E81">
        <w:rPr>
          <w:rFonts w:ascii="Times New Roman" w:eastAsia="Times New Roman" w:hAnsi="Times New Roman" w:cs="Calibri"/>
          <w:i/>
          <w:sz w:val="24"/>
          <w:szCs w:val="24"/>
        </w:rPr>
        <w:t>поддержи</w:t>
      </w:r>
      <w:r w:rsidR="00274F24">
        <w:rPr>
          <w:rFonts w:ascii="Times New Roman" w:eastAsia="Times New Roman" w:hAnsi="Times New Roman" w:cs="Calibri"/>
          <w:i/>
          <w:sz w:val="24"/>
          <w:szCs w:val="24"/>
        </w:rPr>
        <w:t>ваться</w:t>
      </w:r>
      <w:r w:rsidRPr="00C86E81">
        <w:rPr>
          <w:rFonts w:ascii="Times New Roman" w:eastAsia="Times New Roman" w:hAnsi="Times New Roman" w:cs="Calibri"/>
          <w:i/>
          <w:sz w:val="24"/>
          <w:szCs w:val="24"/>
        </w:rPr>
        <w:t xml:space="preserve"> на должном уровне</w:t>
      </w:r>
      <w:r w:rsidR="00274F24">
        <w:rPr>
          <w:rFonts w:ascii="Times New Roman" w:eastAsia="Times New Roman" w:hAnsi="Times New Roman" w:cs="Calibri"/>
          <w:i/>
          <w:sz w:val="24"/>
          <w:szCs w:val="24"/>
        </w:rPr>
        <w:t>.</w:t>
      </w:r>
      <w:r w:rsidRPr="00C86E81">
        <w:rPr>
          <w:rFonts w:ascii="Times New Roman" w:eastAsia="Times New Roman" w:hAnsi="Times New Roman" w:cs="Calibri"/>
          <w:i/>
          <w:sz w:val="24"/>
          <w:szCs w:val="24"/>
        </w:rPr>
        <w:t xml:space="preserve"> </w:t>
      </w:r>
      <w:r w:rsidR="00274F24" w:rsidRPr="00274F24">
        <w:rPr>
          <w:rFonts w:ascii="Times New Roman" w:eastAsia="Times New Roman" w:hAnsi="Times New Roman" w:cs="Calibri"/>
          <w:i/>
          <w:sz w:val="24"/>
          <w:szCs w:val="24"/>
        </w:rPr>
        <w:t>В статье раскрывается теоретический анализ проблем информационной безопасности современного общества.</w:t>
      </w:r>
    </w:p>
    <w:p w:rsidR="003B4C5B" w:rsidRDefault="003B4C5B" w:rsidP="006B0641">
      <w:pPr>
        <w:spacing w:before="60" w:after="0" w:line="240" w:lineRule="auto"/>
        <w:jc w:val="both"/>
        <w:rPr>
          <w:rFonts w:ascii="Times New Roman" w:eastAsia="Times New Roman" w:hAnsi="Times New Roman" w:cs="Calibri"/>
          <w:bCs/>
          <w:i/>
          <w:iCs/>
          <w:sz w:val="24"/>
          <w:szCs w:val="24"/>
          <w:lang w:val="en-US"/>
        </w:rPr>
      </w:pPr>
      <w:proofErr w:type="gramStart"/>
      <w:r w:rsidRPr="003B4C5B">
        <w:rPr>
          <w:rFonts w:ascii="Times New Roman" w:eastAsia="Times New Roman" w:hAnsi="Times New Roman" w:cs="Calibri"/>
          <w:bCs/>
          <w:i/>
          <w:iCs/>
          <w:sz w:val="24"/>
          <w:szCs w:val="24"/>
          <w:lang w:val="en-US"/>
        </w:rPr>
        <w:t>To ensure the safety of navigation in the waters of the sea ports and on the approaches to them - a priority of the state.</w:t>
      </w:r>
      <w:proofErr w:type="gramEnd"/>
      <w:r w:rsidRPr="003B4C5B">
        <w:rPr>
          <w:rFonts w:ascii="Times New Roman" w:eastAsia="Times New Roman" w:hAnsi="Times New Roman" w:cs="Calibri"/>
          <w:bCs/>
          <w:i/>
          <w:iCs/>
          <w:sz w:val="24"/>
          <w:szCs w:val="24"/>
          <w:lang w:val="en-US"/>
        </w:rPr>
        <w:t xml:space="preserve"> The increased levels of navigation and the introduction of new port facilities, increased traffic of vessels carrying dangerous goods, radio information system must be maintained at the proper level. The article deals with theoretical analysis of the issues of information security of modern society.</w:t>
      </w:r>
    </w:p>
    <w:p w:rsidR="006B0641" w:rsidRPr="003B4C5B" w:rsidRDefault="006B0641" w:rsidP="006B0641">
      <w:pPr>
        <w:spacing w:before="60" w:after="0" w:line="240" w:lineRule="auto"/>
        <w:jc w:val="both"/>
        <w:rPr>
          <w:rFonts w:ascii="Times New Roman" w:eastAsia="Times New Roman" w:hAnsi="Times New Roman" w:cs="Calibri"/>
          <w:i/>
          <w:sz w:val="24"/>
          <w:szCs w:val="24"/>
        </w:rPr>
      </w:pPr>
      <w:r w:rsidRPr="00A3769B">
        <w:rPr>
          <w:rFonts w:ascii="Times New Roman" w:eastAsia="Times New Roman" w:hAnsi="Times New Roman" w:cs="Calibri"/>
          <w:b/>
          <w:bCs/>
          <w:i/>
          <w:iCs/>
          <w:sz w:val="24"/>
          <w:szCs w:val="24"/>
        </w:rPr>
        <w:t>Ключевые</w:t>
      </w:r>
      <w:r w:rsidRPr="003B4C5B">
        <w:rPr>
          <w:rFonts w:ascii="Times New Roman" w:eastAsia="Times New Roman" w:hAnsi="Times New Roman" w:cs="Calibri"/>
          <w:b/>
          <w:bCs/>
          <w:i/>
          <w:iCs/>
          <w:sz w:val="24"/>
          <w:szCs w:val="24"/>
        </w:rPr>
        <w:t xml:space="preserve"> </w:t>
      </w:r>
      <w:r w:rsidRPr="00A3769B">
        <w:rPr>
          <w:rFonts w:ascii="Times New Roman" w:eastAsia="Times New Roman" w:hAnsi="Times New Roman" w:cs="Calibri"/>
          <w:b/>
          <w:bCs/>
          <w:i/>
          <w:iCs/>
          <w:sz w:val="24"/>
          <w:szCs w:val="24"/>
        </w:rPr>
        <w:t>слова</w:t>
      </w:r>
      <w:r w:rsidRPr="003B4C5B">
        <w:rPr>
          <w:rFonts w:ascii="Times New Roman" w:eastAsia="Times New Roman" w:hAnsi="Times New Roman" w:cs="Calibri"/>
          <w:b/>
          <w:bCs/>
          <w:i/>
          <w:iCs/>
          <w:sz w:val="24"/>
          <w:szCs w:val="24"/>
        </w:rPr>
        <w:t xml:space="preserve"> </w:t>
      </w:r>
      <w:r w:rsidRPr="00A3769B">
        <w:rPr>
          <w:rFonts w:ascii="Times New Roman" w:eastAsia="Times New Roman" w:hAnsi="Times New Roman" w:cs="Calibri"/>
          <w:b/>
          <w:bCs/>
          <w:i/>
          <w:iCs/>
          <w:sz w:val="24"/>
          <w:szCs w:val="24"/>
        </w:rPr>
        <w:t>и</w:t>
      </w:r>
      <w:r w:rsidRPr="003B4C5B">
        <w:rPr>
          <w:rFonts w:ascii="Times New Roman" w:eastAsia="Times New Roman" w:hAnsi="Times New Roman" w:cs="Calibri"/>
          <w:b/>
          <w:bCs/>
          <w:i/>
          <w:iCs/>
          <w:sz w:val="24"/>
          <w:szCs w:val="24"/>
        </w:rPr>
        <w:t xml:space="preserve"> </w:t>
      </w:r>
      <w:r w:rsidRPr="00A3769B">
        <w:rPr>
          <w:rFonts w:ascii="Times New Roman" w:eastAsia="Times New Roman" w:hAnsi="Times New Roman" w:cs="Calibri"/>
          <w:b/>
          <w:bCs/>
          <w:i/>
          <w:iCs/>
          <w:sz w:val="24"/>
          <w:szCs w:val="24"/>
        </w:rPr>
        <w:t>словосочетания</w:t>
      </w:r>
      <w:r w:rsidRPr="003B4C5B">
        <w:rPr>
          <w:rFonts w:ascii="Times New Roman" w:eastAsia="Times New Roman" w:hAnsi="Times New Roman" w:cs="Calibri"/>
          <w:b/>
          <w:i/>
          <w:sz w:val="24"/>
          <w:szCs w:val="24"/>
        </w:rPr>
        <w:t>:</w:t>
      </w:r>
      <w:r w:rsidRPr="003B4C5B">
        <w:rPr>
          <w:rFonts w:ascii="Times New Roman" w:eastAsia="Times New Roman" w:hAnsi="Times New Roman" w:cs="Calibri"/>
          <w:i/>
          <w:sz w:val="24"/>
          <w:szCs w:val="24"/>
        </w:rPr>
        <w:t xml:space="preserve"> </w:t>
      </w:r>
      <w:r>
        <w:rPr>
          <w:rFonts w:ascii="Times New Roman" w:eastAsia="Times New Roman" w:hAnsi="Times New Roman" w:cs="Calibri"/>
          <w:i/>
          <w:sz w:val="24"/>
          <w:szCs w:val="24"/>
        </w:rPr>
        <w:t>радиосвязь</w:t>
      </w:r>
      <w:r w:rsidRPr="003B4C5B">
        <w:rPr>
          <w:rFonts w:ascii="Times New Roman" w:eastAsia="Times New Roman" w:hAnsi="Times New Roman" w:cs="Calibri"/>
          <w:i/>
          <w:sz w:val="24"/>
          <w:szCs w:val="24"/>
        </w:rPr>
        <w:t xml:space="preserve">; </w:t>
      </w:r>
      <w:r w:rsidR="005353FF">
        <w:rPr>
          <w:rFonts w:ascii="Times New Roman" w:eastAsia="Times New Roman" w:hAnsi="Times New Roman" w:cs="Calibri"/>
          <w:i/>
          <w:sz w:val="24"/>
          <w:szCs w:val="24"/>
        </w:rPr>
        <w:t>информационная</w:t>
      </w:r>
      <w:r w:rsidR="00274F24" w:rsidRPr="003B4C5B">
        <w:rPr>
          <w:rFonts w:ascii="Times New Roman" w:eastAsia="Times New Roman" w:hAnsi="Times New Roman" w:cs="Calibri"/>
          <w:i/>
          <w:sz w:val="24"/>
          <w:szCs w:val="24"/>
        </w:rPr>
        <w:t xml:space="preserve"> </w:t>
      </w:r>
      <w:r>
        <w:rPr>
          <w:rFonts w:ascii="Times New Roman" w:eastAsia="Times New Roman" w:hAnsi="Times New Roman" w:cs="Calibri"/>
          <w:i/>
          <w:sz w:val="24"/>
          <w:szCs w:val="24"/>
        </w:rPr>
        <w:t>безопасность</w:t>
      </w:r>
      <w:r w:rsidRPr="003B4C5B">
        <w:rPr>
          <w:rFonts w:ascii="Times New Roman" w:eastAsia="Times New Roman" w:hAnsi="Times New Roman" w:cs="Calibri"/>
          <w:i/>
          <w:sz w:val="24"/>
          <w:szCs w:val="24"/>
        </w:rPr>
        <w:t xml:space="preserve">; </w:t>
      </w:r>
      <w:r>
        <w:rPr>
          <w:rFonts w:ascii="Times New Roman" w:eastAsia="Times New Roman" w:hAnsi="Times New Roman" w:cs="Calibri"/>
          <w:i/>
          <w:sz w:val="24"/>
          <w:szCs w:val="24"/>
        </w:rPr>
        <w:t>судоходство</w:t>
      </w:r>
      <w:r w:rsidRPr="003B4C5B">
        <w:rPr>
          <w:rFonts w:ascii="Times New Roman" w:eastAsia="Times New Roman" w:hAnsi="Times New Roman" w:cs="Calibri"/>
          <w:i/>
          <w:sz w:val="24"/>
          <w:szCs w:val="24"/>
        </w:rPr>
        <w:t>.</w:t>
      </w:r>
    </w:p>
    <w:p w:rsidR="006B0641" w:rsidRPr="000A6ABF" w:rsidRDefault="006B0641" w:rsidP="006B0641">
      <w:pPr>
        <w:autoSpaceDE w:val="0"/>
        <w:autoSpaceDN w:val="0"/>
        <w:adjustRightInd w:val="0"/>
        <w:spacing w:after="0" w:line="240" w:lineRule="auto"/>
        <w:jc w:val="both"/>
        <w:rPr>
          <w:rFonts w:ascii="Times New Roman" w:eastAsia="TimesNewRomanPSMT" w:hAnsi="Times New Roman" w:cs="Times New Roman"/>
          <w:i/>
          <w:sz w:val="28"/>
          <w:szCs w:val="28"/>
          <w:lang w:val="en-US"/>
        </w:rPr>
      </w:pPr>
      <w:r w:rsidRPr="00A3769B">
        <w:rPr>
          <w:rFonts w:ascii="Times New Roman" w:eastAsia="Times New Roman" w:hAnsi="Times New Roman" w:cs="Calibri"/>
          <w:b/>
          <w:i/>
          <w:sz w:val="24"/>
          <w:szCs w:val="24"/>
          <w:lang w:val="en-US"/>
        </w:rPr>
        <w:t xml:space="preserve">Key words: </w:t>
      </w:r>
      <w:r w:rsidRPr="00640ECA">
        <w:rPr>
          <w:rFonts w:ascii="Times New Roman" w:eastAsia="Times New Roman" w:hAnsi="Times New Roman" w:cs="Calibri"/>
          <w:bCs/>
          <w:i/>
          <w:iCs/>
          <w:sz w:val="24"/>
          <w:szCs w:val="24"/>
          <w:lang w:val="en-US"/>
        </w:rPr>
        <w:t>radio communication;</w:t>
      </w:r>
      <w:r w:rsidR="005353FF">
        <w:rPr>
          <w:rFonts w:ascii="Times New Roman" w:eastAsia="Times New Roman" w:hAnsi="Times New Roman" w:cs="Calibri"/>
          <w:bCs/>
          <w:i/>
          <w:iCs/>
          <w:sz w:val="24"/>
          <w:szCs w:val="24"/>
          <w:lang w:val="en-US"/>
        </w:rPr>
        <w:t xml:space="preserve"> i</w:t>
      </w:r>
      <w:r w:rsidR="003B4C5B">
        <w:rPr>
          <w:rFonts w:ascii="Times New Roman" w:eastAsia="Times New Roman" w:hAnsi="Times New Roman" w:cs="Calibri"/>
          <w:bCs/>
          <w:i/>
          <w:iCs/>
          <w:sz w:val="24"/>
          <w:szCs w:val="24"/>
          <w:lang w:val="en-US"/>
        </w:rPr>
        <w:t>nformatio</w:t>
      </w:r>
      <w:bookmarkStart w:id="0" w:name="_GoBack"/>
      <w:bookmarkEnd w:id="0"/>
      <w:r w:rsidR="003B4C5B">
        <w:rPr>
          <w:rFonts w:ascii="Times New Roman" w:eastAsia="Times New Roman" w:hAnsi="Times New Roman" w:cs="Calibri"/>
          <w:bCs/>
          <w:i/>
          <w:iCs/>
          <w:sz w:val="24"/>
          <w:szCs w:val="24"/>
          <w:lang w:val="en-US"/>
        </w:rPr>
        <w:t>n s</w:t>
      </w:r>
      <w:r w:rsidR="003B4C5B" w:rsidRPr="003B4C5B">
        <w:rPr>
          <w:rFonts w:ascii="Times New Roman" w:eastAsia="Times New Roman" w:hAnsi="Times New Roman" w:cs="Calibri"/>
          <w:bCs/>
          <w:i/>
          <w:iCs/>
          <w:sz w:val="24"/>
          <w:szCs w:val="24"/>
          <w:lang w:val="en-US"/>
        </w:rPr>
        <w:t>ecurity</w:t>
      </w:r>
      <w:r w:rsidRPr="00640ECA">
        <w:rPr>
          <w:rFonts w:ascii="Times New Roman" w:eastAsia="Times New Roman" w:hAnsi="Times New Roman" w:cs="Calibri"/>
          <w:bCs/>
          <w:i/>
          <w:iCs/>
          <w:sz w:val="24"/>
          <w:szCs w:val="24"/>
          <w:lang w:val="en-US"/>
        </w:rPr>
        <w:t>; shipping.</w:t>
      </w:r>
    </w:p>
    <w:p w:rsidR="006B0641" w:rsidRPr="006B0641" w:rsidRDefault="006B0641" w:rsidP="006B0641">
      <w:pPr>
        <w:spacing w:after="0" w:line="360" w:lineRule="auto"/>
        <w:ind w:firstLine="709"/>
        <w:jc w:val="both"/>
        <w:rPr>
          <w:rFonts w:ascii="Times New Roman" w:hAnsi="Times New Roman" w:cs="Times New Roman"/>
          <w:sz w:val="24"/>
          <w:szCs w:val="24"/>
          <w:lang w:val="en-US"/>
        </w:rPr>
      </w:pPr>
    </w:p>
    <w:p w:rsidR="00D42188" w:rsidRPr="0044398B" w:rsidRDefault="004A76FF" w:rsidP="006B0641">
      <w:pPr>
        <w:spacing w:after="0" w:line="360" w:lineRule="auto"/>
        <w:ind w:firstLine="709"/>
        <w:jc w:val="both"/>
        <w:rPr>
          <w:rFonts w:ascii="Times New Roman" w:hAnsi="Times New Roman" w:cs="Times New Roman"/>
          <w:sz w:val="24"/>
          <w:szCs w:val="24"/>
        </w:rPr>
      </w:pPr>
      <w:proofErr w:type="gramStart"/>
      <w:r w:rsidRPr="0044398B">
        <w:rPr>
          <w:rFonts w:ascii="Times New Roman" w:hAnsi="Times New Roman" w:cs="Times New Roman"/>
          <w:sz w:val="24"/>
          <w:szCs w:val="24"/>
        </w:rPr>
        <w:t>В начале</w:t>
      </w:r>
      <w:proofErr w:type="gramEnd"/>
      <w:r w:rsidRPr="0044398B">
        <w:rPr>
          <w:rFonts w:ascii="Times New Roman" w:hAnsi="Times New Roman" w:cs="Times New Roman"/>
          <w:sz w:val="24"/>
          <w:szCs w:val="24"/>
        </w:rPr>
        <w:t xml:space="preserve"> XXI в., в условиях формирования единого мирового информационного пространства, проблемы безопасности приобрели глобальные масштабы и превратились в фактор, влияющий на выживание человечества. Это способствует появлению новых видов и форм опасности информационного характера, традиционные методы безопасности не справляются со своими функциями и под воздействием новых информационных технологий трансформируются. Именно поэтому Всемирная федерация ученых в августе 2000 г. первой в списке угроз человечеству в XXI в. поставила угрозу информационной безопасности [</w:t>
      </w:r>
      <w:r w:rsidR="009019E0" w:rsidRPr="0044398B">
        <w:rPr>
          <w:rFonts w:ascii="Times New Roman" w:hAnsi="Times New Roman" w:cs="Times New Roman"/>
          <w:sz w:val="24"/>
          <w:szCs w:val="24"/>
        </w:rPr>
        <w:t>1</w:t>
      </w:r>
      <w:r w:rsidRPr="0044398B">
        <w:rPr>
          <w:rFonts w:ascii="Times New Roman" w:hAnsi="Times New Roman" w:cs="Times New Roman"/>
          <w:sz w:val="24"/>
          <w:szCs w:val="24"/>
        </w:rPr>
        <w:t xml:space="preserve">]. </w:t>
      </w:r>
    </w:p>
    <w:p w:rsidR="00410952" w:rsidRPr="006B0641" w:rsidRDefault="00052983" w:rsidP="006B0641">
      <w:pPr>
        <w:spacing w:after="0" w:line="360" w:lineRule="auto"/>
        <w:ind w:firstLine="709"/>
        <w:jc w:val="both"/>
        <w:rPr>
          <w:rFonts w:ascii="Times New Roman" w:hAnsi="Times New Roman" w:cs="Times New Roman"/>
          <w:sz w:val="24"/>
          <w:szCs w:val="24"/>
        </w:rPr>
      </w:pPr>
      <w:r w:rsidRPr="0044398B">
        <w:rPr>
          <w:rFonts w:ascii="Times New Roman" w:hAnsi="Times New Roman" w:cs="Times New Roman"/>
          <w:sz w:val="24"/>
          <w:szCs w:val="24"/>
        </w:rPr>
        <w:t xml:space="preserve">Цель </w:t>
      </w:r>
      <w:r w:rsidR="00410952" w:rsidRPr="0044398B">
        <w:rPr>
          <w:rFonts w:ascii="Times New Roman" w:hAnsi="Times New Roman" w:cs="Times New Roman"/>
          <w:sz w:val="24"/>
          <w:szCs w:val="24"/>
        </w:rPr>
        <w:t>нашей стать</w:t>
      </w:r>
      <w:r w:rsidRPr="0044398B">
        <w:rPr>
          <w:rFonts w:ascii="Times New Roman" w:hAnsi="Times New Roman" w:cs="Times New Roman"/>
          <w:sz w:val="24"/>
          <w:szCs w:val="24"/>
        </w:rPr>
        <w:t>и</w:t>
      </w:r>
      <w:r w:rsidR="00410952" w:rsidRPr="0044398B">
        <w:rPr>
          <w:rFonts w:ascii="Times New Roman" w:hAnsi="Times New Roman" w:cs="Times New Roman"/>
          <w:sz w:val="24"/>
          <w:szCs w:val="24"/>
        </w:rPr>
        <w:t xml:space="preserve"> </w:t>
      </w:r>
      <w:r w:rsidRPr="0044398B">
        <w:rPr>
          <w:rFonts w:ascii="Times New Roman" w:hAnsi="Times New Roman" w:cs="Times New Roman"/>
          <w:sz w:val="24"/>
          <w:szCs w:val="24"/>
        </w:rPr>
        <w:t xml:space="preserve">– </w:t>
      </w:r>
      <w:r w:rsidR="00410952" w:rsidRPr="0044398B">
        <w:rPr>
          <w:rFonts w:ascii="Times New Roman" w:hAnsi="Times New Roman" w:cs="Times New Roman"/>
          <w:sz w:val="24"/>
          <w:szCs w:val="24"/>
        </w:rPr>
        <w:t>раскрыть проблемы обеспечения безопасности</w:t>
      </w:r>
      <w:r w:rsidRPr="0044398B">
        <w:rPr>
          <w:rFonts w:ascii="Times New Roman" w:hAnsi="Times New Roman" w:cs="Times New Roman"/>
          <w:sz w:val="24"/>
          <w:szCs w:val="24"/>
        </w:rPr>
        <w:t xml:space="preserve"> мореплавания</w:t>
      </w:r>
      <w:r w:rsidR="00410952" w:rsidRPr="0044398B">
        <w:rPr>
          <w:rFonts w:ascii="Times New Roman" w:hAnsi="Times New Roman" w:cs="Times New Roman"/>
          <w:sz w:val="24"/>
          <w:szCs w:val="24"/>
        </w:rPr>
        <w:t xml:space="preserve"> и </w:t>
      </w:r>
      <w:r w:rsidRPr="0044398B">
        <w:rPr>
          <w:rFonts w:ascii="Times New Roman" w:hAnsi="Times New Roman" w:cs="Times New Roman"/>
          <w:sz w:val="24"/>
          <w:szCs w:val="24"/>
        </w:rPr>
        <w:t xml:space="preserve">информационной </w:t>
      </w:r>
      <w:r w:rsidR="00410952" w:rsidRPr="0044398B">
        <w:rPr>
          <w:rFonts w:ascii="Times New Roman" w:hAnsi="Times New Roman" w:cs="Times New Roman"/>
          <w:sz w:val="24"/>
          <w:szCs w:val="24"/>
        </w:rPr>
        <w:t>безопасности</w:t>
      </w:r>
      <w:r w:rsidRPr="0044398B">
        <w:rPr>
          <w:rFonts w:ascii="Times New Roman" w:hAnsi="Times New Roman" w:cs="Times New Roman"/>
          <w:sz w:val="24"/>
          <w:szCs w:val="24"/>
        </w:rPr>
        <w:t xml:space="preserve"> </w:t>
      </w:r>
      <w:r w:rsidR="00410952" w:rsidRPr="0044398B">
        <w:rPr>
          <w:rFonts w:ascii="Times New Roman" w:hAnsi="Times New Roman" w:cs="Times New Roman"/>
          <w:sz w:val="24"/>
          <w:szCs w:val="24"/>
        </w:rPr>
        <w:t>для судоходства.</w:t>
      </w:r>
    </w:p>
    <w:p w:rsidR="0065538C" w:rsidRPr="006B0641" w:rsidRDefault="0065538C"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lastRenderedPageBreak/>
        <w:t xml:space="preserve">В 2008 году объем перевалки грузов через морские торговые порты России составил 451 </w:t>
      </w:r>
      <w:proofErr w:type="gramStart"/>
      <w:r w:rsidRPr="006B0641">
        <w:rPr>
          <w:rFonts w:ascii="Times New Roman" w:hAnsi="Times New Roman" w:cs="Times New Roman"/>
          <w:sz w:val="24"/>
          <w:szCs w:val="24"/>
        </w:rPr>
        <w:t>млн</w:t>
      </w:r>
      <w:proofErr w:type="gramEnd"/>
      <w:r w:rsidRPr="006B0641">
        <w:rPr>
          <w:rFonts w:ascii="Times New Roman" w:hAnsi="Times New Roman" w:cs="Times New Roman"/>
          <w:sz w:val="24"/>
          <w:szCs w:val="24"/>
        </w:rPr>
        <w:t xml:space="preserve"> т, что на 12% превысило максимальный объем транспортировки грузов через порты Советского Союза в 1989 году. </w:t>
      </w:r>
      <w:r w:rsidR="00410952" w:rsidRPr="006B0641">
        <w:rPr>
          <w:rFonts w:ascii="Times New Roman" w:hAnsi="Times New Roman" w:cs="Times New Roman"/>
          <w:sz w:val="24"/>
          <w:szCs w:val="24"/>
        </w:rPr>
        <w:t xml:space="preserve"> </w:t>
      </w:r>
      <w:r w:rsidRPr="006B0641">
        <w:rPr>
          <w:rFonts w:ascii="Times New Roman" w:hAnsi="Times New Roman" w:cs="Times New Roman"/>
          <w:sz w:val="24"/>
          <w:szCs w:val="24"/>
        </w:rPr>
        <w:t>Около 60% внешнеторгового грузооборота России сегодня осуществляется с участием морского транспорта. Кроме этого, согласно Транспортной стратегии страны на период до 2030 года, планируется увеличить долю флота под Государственным флагом Российской Федерации в мировом морском флоте и значительно увеличить экспорт транспортных услуг. Наблюдается тенденция восстановления системы грузоперевозок по внутренним водным путям страны.</w:t>
      </w:r>
    </w:p>
    <w:p w:rsidR="00404086" w:rsidRPr="006B0641" w:rsidRDefault="0065538C"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Повышается интенсивность разработки запасов континентального шельфа РФ, что приведет к увеличению количества стационарных платформ и повысит число судов в районах их добычи.</w:t>
      </w:r>
      <w:r w:rsidR="00410952" w:rsidRPr="006B0641">
        <w:rPr>
          <w:rFonts w:ascii="Times New Roman" w:hAnsi="Times New Roman" w:cs="Times New Roman"/>
          <w:sz w:val="24"/>
          <w:szCs w:val="24"/>
        </w:rPr>
        <w:t xml:space="preserve"> </w:t>
      </w:r>
      <w:r w:rsidRPr="006B0641">
        <w:rPr>
          <w:rFonts w:ascii="Times New Roman" w:hAnsi="Times New Roman" w:cs="Times New Roman"/>
          <w:sz w:val="24"/>
          <w:szCs w:val="24"/>
        </w:rPr>
        <w:t>Россия обладает Северным морским путем, к использованию которого привлечено внимание многих зарубежных государств и международных организаций. Успешность его эксплуатации в интересах стабильного экономического развития страны во многом зависит от обеспечения безопасности судоходства по нему, в том числе и от угроз террористического характера.</w:t>
      </w:r>
      <w:r w:rsidR="00410952" w:rsidRPr="006B0641">
        <w:rPr>
          <w:rFonts w:ascii="Times New Roman" w:hAnsi="Times New Roman" w:cs="Times New Roman"/>
          <w:sz w:val="24"/>
          <w:szCs w:val="24"/>
        </w:rPr>
        <w:t xml:space="preserve"> </w:t>
      </w:r>
      <w:r w:rsidRPr="006B0641">
        <w:rPr>
          <w:rFonts w:ascii="Times New Roman" w:hAnsi="Times New Roman" w:cs="Times New Roman"/>
          <w:sz w:val="24"/>
          <w:szCs w:val="24"/>
        </w:rPr>
        <w:t xml:space="preserve">Руководством страны принято решение о создании плавучих атомных электростанций для решения энергетических задач в отдаленных районах России. Планируется построить более 10 таких станций. </w:t>
      </w:r>
    </w:p>
    <w:p w:rsidR="00410952" w:rsidRPr="00785E5F" w:rsidRDefault="00410952"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 xml:space="preserve">Все это придает проблемам обеспечения безопасности судоходства </w:t>
      </w:r>
      <w:r w:rsidR="00F648EA" w:rsidRPr="006B0641">
        <w:rPr>
          <w:rFonts w:ascii="Times New Roman" w:hAnsi="Times New Roman" w:cs="Times New Roman"/>
          <w:sz w:val="24"/>
          <w:szCs w:val="24"/>
        </w:rPr>
        <w:t xml:space="preserve">для нашей страны </w:t>
      </w:r>
      <w:r w:rsidRPr="006B0641">
        <w:rPr>
          <w:rFonts w:ascii="Times New Roman" w:hAnsi="Times New Roman" w:cs="Times New Roman"/>
          <w:sz w:val="24"/>
          <w:szCs w:val="24"/>
        </w:rPr>
        <w:t>особое значение. Отдельные вопросы безопасности на морском транспорте нашли свое отражение в ряде законодательных актов, таких как: Морская доктрина Российской Федерации, Кодекс торгового мореплавания РФ, Кодекс внутреннего водного транспорта РФ, определяющих государственную политику Российской Федерации в области морской деятельности. Принятые Федеральные программы определили ряд серьезных структурных преобразований морс</w:t>
      </w:r>
      <w:r w:rsidR="00785E5F">
        <w:rPr>
          <w:rFonts w:ascii="Times New Roman" w:hAnsi="Times New Roman" w:cs="Times New Roman"/>
          <w:sz w:val="24"/>
          <w:szCs w:val="24"/>
        </w:rPr>
        <w:t>кой транспортной системы России</w:t>
      </w:r>
      <w:r w:rsidRPr="006B0641">
        <w:rPr>
          <w:rFonts w:ascii="Times New Roman" w:hAnsi="Times New Roman" w:cs="Times New Roman"/>
          <w:sz w:val="24"/>
          <w:szCs w:val="24"/>
        </w:rPr>
        <w:t xml:space="preserve"> </w:t>
      </w:r>
      <w:r w:rsidR="008E1CF8">
        <w:rPr>
          <w:rFonts w:ascii="Times New Roman" w:hAnsi="Times New Roman" w:cs="Times New Roman"/>
          <w:sz w:val="24"/>
          <w:szCs w:val="24"/>
        </w:rPr>
        <w:t>[</w:t>
      </w:r>
      <w:r w:rsidR="00D42188" w:rsidRPr="00D42188">
        <w:rPr>
          <w:rFonts w:ascii="Times New Roman" w:hAnsi="Times New Roman" w:cs="Times New Roman"/>
          <w:sz w:val="24"/>
          <w:szCs w:val="24"/>
        </w:rPr>
        <w:t>2</w:t>
      </w:r>
      <w:r w:rsidR="00785E5F" w:rsidRPr="00785E5F">
        <w:rPr>
          <w:rFonts w:ascii="Times New Roman" w:hAnsi="Times New Roman" w:cs="Times New Roman"/>
          <w:sz w:val="24"/>
          <w:szCs w:val="24"/>
        </w:rPr>
        <w:t>].</w:t>
      </w:r>
    </w:p>
    <w:p w:rsidR="00B27B03" w:rsidRPr="006B0641" w:rsidRDefault="00CE304E"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 xml:space="preserve">Известно, что никакое, даже самое мореходное и прочное судно, не гарантировано от бедствий. Несмотря на постоянное совершенствование судов и их оснащения, счет аварий и катастроф на море непрерывно растет. Это в первую очередь вызвано увеличением объема морских грузовых и пассажирских перевозок, связанных с товарообменом в рыночной системе между регионами. Высокая конкуренция и борьба за прибыль </w:t>
      </w:r>
      <w:r w:rsidR="00A711EC" w:rsidRPr="006B0641">
        <w:rPr>
          <w:rFonts w:ascii="Times New Roman" w:hAnsi="Times New Roman" w:cs="Times New Roman"/>
          <w:sz w:val="24"/>
          <w:szCs w:val="24"/>
        </w:rPr>
        <w:t xml:space="preserve">в настоящее время </w:t>
      </w:r>
      <w:r w:rsidRPr="006B0641">
        <w:rPr>
          <w:rFonts w:ascii="Times New Roman" w:hAnsi="Times New Roman" w:cs="Times New Roman"/>
          <w:sz w:val="24"/>
          <w:szCs w:val="24"/>
        </w:rPr>
        <w:t xml:space="preserve">выводит на второй план проблему безопасности на море.  </w:t>
      </w:r>
      <w:proofErr w:type="gramStart"/>
      <w:r w:rsidR="00464A37" w:rsidRPr="006B0641">
        <w:rPr>
          <w:rFonts w:ascii="Times New Roman" w:hAnsi="Times New Roman" w:cs="Times New Roman"/>
          <w:sz w:val="24"/>
          <w:szCs w:val="24"/>
        </w:rPr>
        <w:t>Уровень аварийности судов под российским флагом за последние 10 лет увеличился в 4 раза.</w:t>
      </w:r>
      <w:proofErr w:type="gramEnd"/>
      <w:r w:rsidR="00464A37" w:rsidRPr="006B0641">
        <w:rPr>
          <w:rFonts w:ascii="Times New Roman" w:hAnsi="Times New Roman" w:cs="Times New Roman"/>
          <w:sz w:val="24"/>
          <w:szCs w:val="24"/>
        </w:rPr>
        <w:t xml:space="preserve"> </w:t>
      </w:r>
      <w:proofErr w:type="gramStart"/>
      <w:r w:rsidR="00464A37" w:rsidRPr="006B0641">
        <w:rPr>
          <w:rFonts w:ascii="Times New Roman" w:hAnsi="Times New Roman" w:cs="Times New Roman"/>
          <w:sz w:val="24"/>
          <w:szCs w:val="24"/>
        </w:rPr>
        <w:t>По классификации Российского морского регистра судоходства (РМРС), основными причинами аварийных ситуаций являются нарушения Международных правил предупреждения столкновений судов (МППСС-72)</w:t>
      </w:r>
      <w:r w:rsidR="008E1CF8" w:rsidRPr="008E1CF8">
        <w:rPr>
          <w:rFonts w:ascii="Times New Roman" w:hAnsi="Times New Roman" w:cs="Times New Roman"/>
          <w:sz w:val="24"/>
          <w:szCs w:val="24"/>
        </w:rPr>
        <w:t>[</w:t>
      </w:r>
      <w:r w:rsidR="00D42188" w:rsidRPr="00D42188">
        <w:rPr>
          <w:rFonts w:ascii="Times New Roman" w:hAnsi="Times New Roman" w:cs="Times New Roman"/>
          <w:sz w:val="24"/>
          <w:szCs w:val="24"/>
        </w:rPr>
        <w:t>3</w:t>
      </w:r>
      <w:r w:rsidR="008E1CF8" w:rsidRPr="008E1CF8">
        <w:rPr>
          <w:rFonts w:ascii="Times New Roman" w:hAnsi="Times New Roman" w:cs="Times New Roman"/>
          <w:sz w:val="24"/>
          <w:szCs w:val="24"/>
        </w:rPr>
        <w:t>]</w:t>
      </w:r>
      <w:r w:rsidR="00464A37" w:rsidRPr="006B0641">
        <w:rPr>
          <w:rFonts w:ascii="Times New Roman" w:hAnsi="Times New Roman" w:cs="Times New Roman"/>
          <w:sz w:val="24"/>
          <w:szCs w:val="24"/>
        </w:rPr>
        <w:t xml:space="preserve"> в море и Правил технической эксплуатации, ухудшение качества ремонта судов, значительный их возраст и </w:t>
      </w:r>
      <w:r w:rsidR="00464A37" w:rsidRPr="006B0641">
        <w:rPr>
          <w:rFonts w:ascii="Times New Roman" w:hAnsi="Times New Roman" w:cs="Times New Roman"/>
          <w:sz w:val="24"/>
          <w:szCs w:val="24"/>
        </w:rPr>
        <w:lastRenderedPageBreak/>
        <w:t>соответственно выработанный ресурс судовых механизмов и оборудования, невыполнение судоводителями требований нормативных документов, недостаточное знание маневренных характеристик и правил плавания в сложных навигационных и гидрометеорологических условиях.</w:t>
      </w:r>
      <w:proofErr w:type="gramEnd"/>
      <w:r w:rsidR="00464A37" w:rsidRPr="006B0641">
        <w:rPr>
          <w:rFonts w:ascii="Times New Roman" w:hAnsi="Times New Roman" w:cs="Times New Roman"/>
          <w:sz w:val="24"/>
          <w:szCs w:val="24"/>
        </w:rPr>
        <w:t xml:space="preserve"> Пожары на судах занимают 4-8 % в учете аварийных случаев, что свидетельствует об ослаблении требований со стороны судовладельцев к вопросам пожарной безопасности. Учащающиеся аварийные случаи на морском транспорте, ведущие к катастрофическим последствиям, гибели людей, экологическим катастрофам, а также возросшая угроза террористических актов выдвигают проблему обеспечения безопасности на морском транспорте в ранг общенациональной безопасности</w:t>
      </w:r>
      <w:r w:rsidR="008E1CF8">
        <w:rPr>
          <w:rFonts w:ascii="Times New Roman" w:hAnsi="Times New Roman" w:cs="Times New Roman"/>
          <w:sz w:val="24"/>
          <w:szCs w:val="24"/>
        </w:rPr>
        <w:t>[</w:t>
      </w:r>
      <w:r w:rsidR="00D42188" w:rsidRPr="00D42188">
        <w:rPr>
          <w:rFonts w:ascii="Times New Roman" w:hAnsi="Times New Roman" w:cs="Times New Roman"/>
          <w:sz w:val="24"/>
          <w:szCs w:val="24"/>
        </w:rPr>
        <w:t>4</w:t>
      </w:r>
      <w:r w:rsidR="00EF15FC" w:rsidRPr="00EF15FC">
        <w:rPr>
          <w:rFonts w:ascii="Times New Roman" w:hAnsi="Times New Roman" w:cs="Times New Roman"/>
          <w:sz w:val="24"/>
          <w:szCs w:val="24"/>
        </w:rPr>
        <w:t>]</w:t>
      </w:r>
      <w:r w:rsidR="00464A37" w:rsidRPr="006B0641">
        <w:rPr>
          <w:rFonts w:ascii="Times New Roman" w:hAnsi="Times New Roman" w:cs="Times New Roman"/>
          <w:sz w:val="24"/>
          <w:szCs w:val="24"/>
        </w:rPr>
        <w:t>.</w:t>
      </w:r>
    </w:p>
    <w:p w:rsidR="00F91530" w:rsidRPr="006B0641" w:rsidRDefault="00F91530" w:rsidP="006B0641">
      <w:pPr>
        <w:spacing w:after="0" w:line="360" w:lineRule="auto"/>
        <w:ind w:firstLine="709"/>
        <w:jc w:val="both"/>
        <w:rPr>
          <w:rFonts w:ascii="Times New Roman" w:eastAsia="Calibri" w:hAnsi="Times New Roman" w:cs="Times New Roman"/>
          <w:bCs/>
          <w:iCs/>
          <w:color w:val="000000" w:themeColor="text1"/>
          <w:sz w:val="24"/>
          <w:szCs w:val="24"/>
          <w:lang w:eastAsia="ru-RU"/>
        </w:rPr>
      </w:pPr>
      <w:r w:rsidRPr="006B0641">
        <w:rPr>
          <w:rFonts w:ascii="Times New Roman" w:eastAsia="Calibri" w:hAnsi="Times New Roman" w:cs="Times New Roman"/>
          <w:bCs/>
          <w:iCs/>
          <w:color w:val="000000" w:themeColor="text1"/>
          <w:sz w:val="24"/>
          <w:szCs w:val="24"/>
          <w:lang w:eastAsia="ru-RU"/>
        </w:rPr>
        <w:t>Технические и информационные методы обеспечения безопасности мореплавания связаны с  технологиями радиосвязи</w:t>
      </w:r>
      <w:r w:rsidR="008E1CF8">
        <w:rPr>
          <w:rFonts w:ascii="Times New Roman" w:eastAsia="Calibri" w:hAnsi="Times New Roman" w:cs="Times New Roman"/>
          <w:bCs/>
          <w:iCs/>
          <w:color w:val="000000" w:themeColor="text1"/>
          <w:sz w:val="24"/>
          <w:szCs w:val="24"/>
          <w:lang w:eastAsia="ru-RU"/>
        </w:rPr>
        <w:t>[</w:t>
      </w:r>
      <w:r w:rsidR="00D42188" w:rsidRPr="00D42188">
        <w:rPr>
          <w:rFonts w:ascii="Times New Roman" w:eastAsia="Calibri" w:hAnsi="Times New Roman" w:cs="Times New Roman"/>
          <w:bCs/>
          <w:iCs/>
          <w:color w:val="000000" w:themeColor="text1"/>
          <w:sz w:val="24"/>
          <w:szCs w:val="24"/>
          <w:lang w:eastAsia="ru-RU"/>
        </w:rPr>
        <w:t>5</w:t>
      </w:r>
      <w:r w:rsidR="008E1CF8" w:rsidRPr="008E1CF8">
        <w:rPr>
          <w:rFonts w:ascii="Times New Roman" w:eastAsia="Calibri" w:hAnsi="Times New Roman" w:cs="Times New Roman"/>
          <w:bCs/>
          <w:iCs/>
          <w:color w:val="000000" w:themeColor="text1"/>
          <w:sz w:val="24"/>
          <w:szCs w:val="24"/>
          <w:lang w:eastAsia="ru-RU"/>
        </w:rPr>
        <w:t>]</w:t>
      </w:r>
      <w:r w:rsidRPr="006B0641">
        <w:rPr>
          <w:rFonts w:ascii="Times New Roman" w:eastAsia="Calibri" w:hAnsi="Times New Roman" w:cs="Times New Roman"/>
          <w:bCs/>
          <w:iCs/>
          <w:color w:val="000000" w:themeColor="text1"/>
          <w:sz w:val="24"/>
          <w:szCs w:val="24"/>
          <w:lang w:eastAsia="ru-RU"/>
        </w:rPr>
        <w:t>.</w:t>
      </w:r>
    </w:p>
    <w:p w:rsidR="004644E7" w:rsidRPr="00A411D2" w:rsidRDefault="00052983" w:rsidP="006B0641">
      <w:pPr>
        <w:spacing w:after="0" w:line="360" w:lineRule="auto"/>
        <w:ind w:firstLine="709"/>
        <w:jc w:val="both"/>
        <w:rPr>
          <w:rFonts w:ascii="Times New Roman" w:eastAsia="Times New Roman" w:hAnsi="Times New Roman" w:cs="Times New Roman"/>
          <w:sz w:val="24"/>
          <w:szCs w:val="24"/>
          <w:lang w:eastAsia="ru-RU"/>
        </w:rPr>
      </w:pPr>
      <w:r w:rsidRPr="006B0641">
        <w:rPr>
          <w:rFonts w:ascii="Times New Roman" w:eastAsia="Times New Roman" w:hAnsi="Times New Roman" w:cs="Times New Roman"/>
          <w:sz w:val="24"/>
          <w:szCs w:val="24"/>
          <w:lang w:eastAsia="ru-RU"/>
        </w:rPr>
        <w:t xml:space="preserve">Радиосвязь является одним из оперативных и экономичных видов связи, наиболее полно отвечающих специфике работы морского транспорта. С помощью радио можно осуществлять связь с судами, зачастую удаленными от береговых баз на сотни и тысячи миль. </w:t>
      </w:r>
    </w:p>
    <w:p w:rsidR="006D640A" w:rsidRPr="006D640A" w:rsidRDefault="006D640A" w:rsidP="006D640A">
      <w:pPr>
        <w:spacing w:after="0" w:line="360" w:lineRule="auto"/>
        <w:ind w:firstLine="709"/>
        <w:jc w:val="both"/>
        <w:rPr>
          <w:rFonts w:ascii="Times New Roman" w:eastAsia="Times New Roman" w:hAnsi="Times New Roman" w:cs="Times New Roman"/>
          <w:sz w:val="24"/>
          <w:szCs w:val="24"/>
          <w:lang w:eastAsia="ru-RU"/>
        </w:rPr>
      </w:pPr>
      <w:r w:rsidRPr="006D640A">
        <w:rPr>
          <w:rFonts w:ascii="Times New Roman" w:eastAsia="Times New Roman" w:hAnsi="Times New Roman" w:cs="Times New Roman"/>
          <w:sz w:val="24"/>
          <w:szCs w:val="24"/>
          <w:lang w:eastAsia="ru-RU"/>
        </w:rPr>
        <w:t>Системы связи с морскими подвижными объектами (МПО) представляют собой совокупность средств, удовлетворяющих потребности в связи МПО и эксплуатирующих их людей. МПО – это суда, плавучие буровые установки, исследовательские платформы и другие объекты, которые выполняют поставленные задачи, находясь на акваториях морей и океанов.</w:t>
      </w:r>
    </w:p>
    <w:p w:rsidR="006D640A" w:rsidRPr="006D640A" w:rsidRDefault="006D640A" w:rsidP="006D640A">
      <w:pPr>
        <w:spacing w:after="0" w:line="360" w:lineRule="auto"/>
        <w:ind w:firstLine="709"/>
        <w:jc w:val="both"/>
        <w:rPr>
          <w:rFonts w:ascii="Times New Roman" w:eastAsia="Times New Roman" w:hAnsi="Times New Roman" w:cs="Times New Roman"/>
          <w:sz w:val="24"/>
          <w:szCs w:val="24"/>
          <w:lang w:eastAsia="ru-RU"/>
        </w:rPr>
      </w:pPr>
      <w:r w:rsidRPr="00C30522">
        <w:rPr>
          <w:rFonts w:ascii="Times New Roman" w:eastAsia="Times New Roman" w:hAnsi="Times New Roman" w:cs="Times New Roman"/>
          <w:sz w:val="24"/>
          <w:szCs w:val="24"/>
          <w:lang w:eastAsia="ru-RU"/>
        </w:rPr>
        <w:t>Основными задачами</w:t>
      </w:r>
      <w:r w:rsidRPr="006D640A">
        <w:rPr>
          <w:rFonts w:ascii="Times New Roman" w:eastAsia="Times New Roman" w:hAnsi="Times New Roman" w:cs="Times New Roman"/>
          <w:sz w:val="24"/>
          <w:szCs w:val="24"/>
          <w:lang w:eastAsia="ru-RU"/>
        </w:rPr>
        <w:t xml:space="preserve"> радиосвязи на море являются:</w:t>
      </w:r>
    </w:p>
    <w:p w:rsidR="006D640A" w:rsidRPr="000034E2" w:rsidRDefault="006D640A" w:rsidP="000034E2">
      <w:pPr>
        <w:pStyle w:val="a7"/>
        <w:numPr>
          <w:ilvl w:val="0"/>
          <w:numId w:val="9"/>
        </w:numPr>
        <w:spacing w:after="0" w:line="360" w:lineRule="auto"/>
        <w:jc w:val="both"/>
        <w:rPr>
          <w:rFonts w:ascii="Times New Roman" w:eastAsia="Times New Roman" w:hAnsi="Times New Roman" w:cs="Times New Roman"/>
          <w:sz w:val="24"/>
          <w:szCs w:val="24"/>
          <w:lang w:eastAsia="ru-RU"/>
        </w:rPr>
      </w:pPr>
      <w:r w:rsidRPr="000034E2">
        <w:rPr>
          <w:rFonts w:ascii="Times New Roman" w:eastAsia="Times New Roman" w:hAnsi="Times New Roman" w:cs="Times New Roman"/>
          <w:sz w:val="24"/>
          <w:szCs w:val="24"/>
          <w:lang w:eastAsia="ru-RU"/>
        </w:rPr>
        <w:t>охрана человеческой жизни на море и обеспечение безопасности мореплавания;</w:t>
      </w:r>
    </w:p>
    <w:p w:rsidR="006D640A" w:rsidRPr="000034E2" w:rsidRDefault="006D640A" w:rsidP="000034E2">
      <w:pPr>
        <w:pStyle w:val="a7"/>
        <w:numPr>
          <w:ilvl w:val="0"/>
          <w:numId w:val="9"/>
        </w:numPr>
        <w:spacing w:after="0" w:line="360" w:lineRule="auto"/>
        <w:jc w:val="both"/>
        <w:rPr>
          <w:rFonts w:ascii="Times New Roman" w:eastAsia="Times New Roman" w:hAnsi="Times New Roman" w:cs="Times New Roman"/>
          <w:sz w:val="24"/>
          <w:szCs w:val="24"/>
          <w:lang w:eastAsia="ru-RU"/>
        </w:rPr>
      </w:pPr>
      <w:r w:rsidRPr="000034E2">
        <w:rPr>
          <w:rFonts w:ascii="Times New Roman" w:eastAsia="Times New Roman" w:hAnsi="Times New Roman" w:cs="Times New Roman"/>
          <w:sz w:val="24"/>
          <w:szCs w:val="24"/>
          <w:lang w:eastAsia="ru-RU"/>
        </w:rPr>
        <w:t>обеспечение оперативно-диспетчерского руководства работой МПО;</w:t>
      </w:r>
    </w:p>
    <w:p w:rsidR="006D640A" w:rsidRPr="000034E2" w:rsidRDefault="006D640A" w:rsidP="000034E2">
      <w:pPr>
        <w:pStyle w:val="a7"/>
        <w:numPr>
          <w:ilvl w:val="0"/>
          <w:numId w:val="9"/>
        </w:numPr>
        <w:spacing w:after="0" w:line="360" w:lineRule="auto"/>
        <w:jc w:val="both"/>
        <w:rPr>
          <w:rFonts w:ascii="Times New Roman" w:eastAsia="Times New Roman" w:hAnsi="Times New Roman" w:cs="Times New Roman"/>
          <w:sz w:val="24"/>
          <w:szCs w:val="24"/>
          <w:lang w:eastAsia="ru-RU"/>
        </w:rPr>
      </w:pPr>
      <w:r w:rsidRPr="000034E2">
        <w:rPr>
          <w:rFonts w:ascii="Times New Roman" w:eastAsia="Times New Roman" w:hAnsi="Times New Roman" w:cs="Times New Roman"/>
          <w:sz w:val="24"/>
          <w:szCs w:val="24"/>
          <w:lang w:eastAsia="ru-RU"/>
        </w:rPr>
        <w:t>обеспечение обмена информацией с отечественными и зарубежными организациями по сигналам бедствия и вопросам охраны человеческой жизни на море;</w:t>
      </w:r>
    </w:p>
    <w:p w:rsidR="00052983" w:rsidRPr="000034E2" w:rsidRDefault="006D640A" w:rsidP="000034E2">
      <w:pPr>
        <w:pStyle w:val="a7"/>
        <w:numPr>
          <w:ilvl w:val="0"/>
          <w:numId w:val="9"/>
        </w:numPr>
        <w:spacing w:after="0" w:line="360" w:lineRule="auto"/>
        <w:jc w:val="both"/>
        <w:rPr>
          <w:rFonts w:ascii="Times New Roman" w:eastAsia="Times New Roman" w:hAnsi="Times New Roman" w:cs="Times New Roman"/>
          <w:sz w:val="24"/>
          <w:szCs w:val="24"/>
          <w:lang w:eastAsia="ru-RU"/>
        </w:rPr>
      </w:pPr>
      <w:r w:rsidRPr="000034E2">
        <w:rPr>
          <w:rFonts w:ascii="Times New Roman" w:eastAsia="Times New Roman" w:hAnsi="Times New Roman" w:cs="Times New Roman"/>
          <w:sz w:val="24"/>
          <w:szCs w:val="24"/>
          <w:lang w:eastAsia="ru-RU"/>
        </w:rPr>
        <w:t>удовлетворение потребностей людей, связанных с эксплуатацией МПО.</w:t>
      </w:r>
    </w:p>
    <w:p w:rsidR="000F2027" w:rsidRPr="006B0641" w:rsidRDefault="00464A37"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Работа по навигационной безопасности судоходства, проводимая на федеральном уровне, основана на выполнении международных конвенций, требований национального законодательства и направлена на повышение уровня безопасности мореплавания и предупреждение аварийности судов, совершенствование государственного надзора за торговым мореплаванием.</w:t>
      </w:r>
      <w:r w:rsidR="000F2027" w:rsidRPr="006B0641">
        <w:rPr>
          <w:rFonts w:ascii="Times New Roman" w:hAnsi="Times New Roman" w:cs="Times New Roman"/>
          <w:sz w:val="24"/>
          <w:szCs w:val="24"/>
        </w:rPr>
        <w:t xml:space="preserve"> Главной международной конвенцией принятой Россией является Международная конвенция по охране человеческой жизни на море (СОЛАС, от </w:t>
      </w:r>
      <w:r w:rsidR="000F2027" w:rsidRPr="006B0641">
        <w:rPr>
          <w:rFonts w:ascii="Times New Roman" w:hAnsi="Times New Roman" w:cs="Times New Roman"/>
          <w:sz w:val="24"/>
          <w:szCs w:val="24"/>
        </w:rPr>
        <w:lastRenderedPageBreak/>
        <w:t xml:space="preserve">англ.  </w:t>
      </w:r>
      <w:r w:rsidR="000F2027" w:rsidRPr="006B0641">
        <w:rPr>
          <w:rFonts w:ascii="Times New Roman" w:hAnsi="Times New Roman" w:cs="Times New Roman"/>
          <w:sz w:val="24"/>
          <w:szCs w:val="24"/>
          <w:lang w:val="en-US"/>
        </w:rPr>
        <w:t xml:space="preserve">SOLAS, International Convention for the Safety of Life at Sea). </w:t>
      </w:r>
      <w:r w:rsidR="000F2027" w:rsidRPr="006B0641">
        <w:rPr>
          <w:rFonts w:ascii="Times New Roman" w:hAnsi="Times New Roman" w:cs="Times New Roman"/>
          <w:sz w:val="24"/>
          <w:szCs w:val="24"/>
        </w:rPr>
        <w:t>Каждое судно, совершающее международный рейс и подпадающее под действие этого нормативного документа, должно выполнять его требования. В противном случае оно может быть задержано, а по некоторым позициям и не допущено в порт. Текущая версия документа известна как СОЛАС-74</w:t>
      </w:r>
      <w:r w:rsidR="00445248">
        <w:rPr>
          <w:rFonts w:ascii="Times New Roman" w:hAnsi="Times New Roman" w:cs="Times New Roman"/>
          <w:sz w:val="24"/>
          <w:szCs w:val="24"/>
        </w:rPr>
        <w:t>[</w:t>
      </w:r>
      <w:r w:rsidR="00D42188" w:rsidRPr="0044398B">
        <w:rPr>
          <w:rFonts w:ascii="Times New Roman" w:hAnsi="Times New Roman" w:cs="Times New Roman"/>
          <w:sz w:val="24"/>
          <w:szCs w:val="24"/>
        </w:rPr>
        <w:t>6</w:t>
      </w:r>
      <w:r w:rsidR="00EF15FC" w:rsidRPr="00274F24">
        <w:rPr>
          <w:rFonts w:ascii="Times New Roman" w:hAnsi="Times New Roman" w:cs="Times New Roman"/>
          <w:sz w:val="24"/>
          <w:szCs w:val="24"/>
        </w:rPr>
        <w:t>]</w:t>
      </w:r>
      <w:r w:rsidR="000F2027" w:rsidRPr="006B0641">
        <w:rPr>
          <w:rFonts w:ascii="Times New Roman" w:hAnsi="Times New Roman" w:cs="Times New Roman"/>
          <w:sz w:val="24"/>
          <w:szCs w:val="24"/>
        </w:rPr>
        <w:t xml:space="preserve">.  </w:t>
      </w:r>
      <w:r w:rsidR="00740930" w:rsidRPr="006B0641">
        <w:rPr>
          <w:rFonts w:ascii="Times New Roman" w:hAnsi="Times New Roman" w:cs="Times New Roman"/>
          <w:sz w:val="24"/>
          <w:szCs w:val="24"/>
        </w:rPr>
        <w:t xml:space="preserve">Главной целью данного нормативного документа является установление минимальных стандартов, отвечающих требованиям по безопасности при постройке, оборудовании и эксплуатации судов. </w:t>
      </w:r>
      <w:r w:rsidR="000F2027" w:rsidRPr="006B0641">
        <w:rPr>
          <w:rFonts w:ascii="Times New Roman" w:hAnsi="Times New Roman" w:cs="Times New Roman"/>
          <w:sz w:val="24"/>
          <w:szCs w:val="24"/>
        </w:rPr>
        <w:t xml:space="preserve">Под </w:t>
      </w:r>
      <w:r w:rsidR="004644E7">
        <w:rPr>
          <w:rFonts w:ascii="Times New Roman" w:hAnsi="Times New Roman" w:cs="Times New Roman"/>
          <w:sz w:val="24"/>
          <w:szCs w:val="24"/>
        </w:rPr>
        <w:t>действие Международной конвенци</w:t>
      </w:r>
      <w:r w:rsidR="000F2027" w:rsidRPr="006B0641">
        <w:rPr>
          <w:rFonts w:ascii="Times New Roman" w:hAnsi="Times New Roman" w:cs="Times New Roman"/>
          <w:sz w:val="24"/>
          <w:szCs w:val="24"/>
        </w:rPr>
        <w:t xml:space="preserve">й по охране человеческой жизни на море </w:t>
      </w:r>
      <w:r w:rsidR="00740930" w:rsidRPr="006B0641">
        <w:rPr>
          <w:rFonts w:ascii="Times New Roman" w:hAnsi="Times New Roman" w:cs="Times New Roman"/>
          <w:sz w:val="24"/>
          <w:szCs w:val="24"/>
        </w:rPr>
        <w:t xml:space="preserve">попадает система ГМССБ (глобальная морская система связи при бедствии и безопасности). </w:t>
      </w:r>
    </w:p>
    <w:p w:rsidR="00D41F85" w:rsidRPr="006B0641" w:rsidRDefault="00D41F85" w:rsidP="006B0641">
      <w:pPr>
        <w:spacing w:after="0" w:line="360" w:lineRule="auto"/>
        <w:ind w:firstLine="709"/>
        <w:jc w:val="both"/>
        <w:rPr>
          <w:rFonts w:ascii="Times New Roman" w:eastAsia="Times New Roman" w:hAnsi="Times New Roman" w:cs="Times New Roman"/>
          <w:sz w:val="24"/>
          <w:szCs w:val="24"/>
          <w:lang w:eastAsia="ru-RU"/>
        </w:rPr>
      </w:pPr>
      <w:r w:rsidRPr="006B0641">
        <w:rPr>
          <w:rFonts w:ascii="Times New Roman" w:eastAsia="Times New Roman" w:hAnsi="Times New Roman" w:cs="Times New Roman"/>
          <w:sz w:val="24"/>
          <w:szCs w:val="24"/>
          <w:lang w:eastAsia="ru-RU"/>
        </w:rPr>
        <w:t xml:space="preserve">Прежняя система связи при бедствии имела ряд принципиальных недостатков, основными из которых являются: </w:t>
      </w:r>
    </w:p>
    <w:p w:rsidR="00D41F85" w:rsidRPr="00C365A2" w:rsidRDefault="00D41F85" w:rsidP="00C365A2">
      <w:pPr>
        <w:pStyle w:val="a7"/>
        <w:numPr>
          <w:ilvl w:val="0"/>
          <w:numId w:val="10"/>
        </w:numPr>
        <w:spacing w:after="0" w:line="360" w:lineRule="auto"/>
        <w:jc w:val="both"/>
        <w:rPr>
          <w:rFonts w:ascii="Times New Roman" w:eastAsia="Times New Roman" w:hAnsi="Times New Roman" w:cs="Times New Roman"/>
          <w:sz w:val="24"/>
          <w:szCs w:val="24"/>
          <w:lang w:eastAsia="ru-RU"/>
        </w:rPr>
      </w:pPr>
      <w:r w:rsidRPr="00C365A2">
        <w:rPr>
          <w:rFonts w:ascii="Times New Roman" w:eastAsia="Times New Roman" w:hAnsi="Times New Roman" w:cs="Times New Roman"/>
          <w:sz w:val="24"/>
          <w:szCs w:val="24"/>
          <w:lang w:eastAsia="ru-RU"/>
        </w:rPr>
        <w:t>низкий уровень автоматизации; необходимость несения слуховой вахты в режиме Морзе на частоте 500 кГц, что требовало наличия на судне квалифицированного радиоспециалиста, владеющего азбукой Морзе;</w:t>
      </w:r>
    </w:p>
    <w:p w:rsidR="00D41F85" w:rsidRPr="00C365A2" w:rsidRDefault="00D41F85" w:rsidP="00C365A2">
      <w:pPr>
        <w:pStyle w:val="a7"/>
        <w:numPr>
          <w:ilvl w:val="0"/>
          <w:numId w:val="10"/>
        </w:numPr>
        <w:spacing w:after="0" w:line="360" w:lineRule="auto"/>
        <w:jc w:val="both"/>
        <w:rPr>
          <w:rFonts w:ascii="Times New Roman" w:eastAsia="Times New Roman" w:hAnsi="Times New Roman" w:cs="Times New Roman"/>
          <w:sz w:val="24"/>
          <w:szCs w:val="24"/>
          <w:lang w:eastAsia="ru-RU"/>
        </w:rPr>
      </w:pPr>
      <w:r w:rsidRPr="00C365A2">
        <w:rPr>
          <w:rFonts w:ascii="Times New Roman" w:eastAsia="Times New Roman" w:hAnsi="Times New Roman" w:cs="Times New Roman"/>
          <w:sz w:val="24"/>
          <w:szCs w:val="24"/>
          <w:lang w:eastAsia="ru-RU"/>
        </w:rPr>
        <w:t xml:space="preserve">оповещение о бедствии возможно только в радиусе действия передатчиков средних (на частоте 500 кГц в режиме телеграфии)  и промежуточных волн (на частоте 2182 кГц в режиме телефонии), а также на 16 канале  УКВ. Поскольку минимальная дальность действия судового радиооборудования средних и промежуточных волн составляет 100-150 морских миль,  помощь судну, терпящему бедствие, могла быть оказана только другими  судами, находящимися недалеко от места бедствия. Таким образом, существовавшая ранее система связи при бедствии обеспечивала связь "судно-судно". </w:t>
      </w:r>
    </w:p>
    <w:p w:rsidR="00D41F85" w:rsidRPr="006B0641" w:rsidRDefault="00D41F85" w:rsidP="006B0641">
      <w:pPr>
        <w:spacing w:after="0" w:line="360" w:lineRule="auto"/>
        <w:ind w:firstLine="709"/>
        <w:jc w:val="both"/>
        <w:rPr>
          <w:rFonts w:ascii="Times New Roman" w:eastAsia="Times New Roman" w:hAnsi="Times New Roman" w:cs="Times New Roman"/>
          <w:sz w:val="24"/>
          <w:szCs w:val="24"/>
          <w:lang w:eastAsia="ru-RU"/>
        </w:rPr>
      </w:pPr>
      <w:r w:rsidRPr="006B0641">
        <w:rPr>
          <w:rFonts w:ascii="Times New Roman" w:eastAsia="Times New Roman" w:hAnsi="Times New Roman" w:cs="Times New Roman"/>
          <w:sz w:val="24"/>
          <w:szCs w:val="24"/>
          <w:lang w:eastAsia="ru-RU"/>
        </w:rPr>
        <w:t xml:space="preserve">  В 1959 году была основана Международная морская организация (ИМО), в задачи которой входит решение вопросов, связанных с обеспечением  безопасности на море и оказанием помощи судам, терпящим бедствие. </w:t>
      </w:r>
    </w:p>
    <w:p w:rsidR="00D41F85" w:rsidRPr="006B0641" w:rsidRDefault="00D41F85" w:rsidP="006B0641">
      <w:pPr>
        <w:spacing w:after="0" w:line="360" w:lineRule="auto"/>
        <w:ind w:firstLine="709"/>
        <w:jc w:val="both"/>
        <w:rPr>
          <w:rFonts w:ascii="Times New Roman" w:eastAsia="Times New Roman" w:hAnsi="Times New Roman" w:cs="Times New Roman"/>
          <w:sz w:val="24"/>
          <w:szCs w:val="24"/>
          <w:lang w:eastAsia="ru-RU"/>
        </w:rPr>
      </w:pPr>
      <w:r w:rsidRPr="006B0641">
        <w:rPr>
          <w:rFonts w:ascii="Times New Roman" w:eastAsia="Times New Roman" w:hAnsi="Times New Roman" w:cs="Times New Roman"/>
          <w:sz w:val="24"/>
          <w:szCs w:val="24"/>
          <w:lang w:eastAsia="ru-RU"/>
        </w:rPr>
        <w:t xml:space="preserve">В 1979 году на Международной конференции по поиску и спасанию,  проводимой по инициативе ИМО, было предложено разработать новую систему связи при бедствии и для обеспечения безопасности, учитывающую качественное развитие систем и средств морской связи и обеспечение высокого уровня автоматизации. На XI Ассамблее ИМО это предложение было  принято, и усилия стран были направлены на разработку и испытания отдельных элементов новой системы. </w:t>
      </w:r>
    </w:p>
    <w:p w:rsidR="00D41F85" w:rsidRPr="006B0641" w:rsidRDefault="00D41F85" w:rsidP="006B0641">
      <w:pPr>
        <w:spacing w:after="0" w:line="360" w:lineRule="auto"/>
        <w:ind w:firstLine="709"/>
        <w:jc w:val="both"/>
        <w:rPr>
          <w:rFonts w:ascii="Times New Roman" w:eastAsia="Times New Roman" w:hAnsi="Times New Roman" w:cs="Times New Roman"/>
          <w:sz w:val="24"/>
          <w:szCs w:val="24"/>
          <w:lang w:eastAsia="ru-RU"/>
        </w:rPr>
      </w:pPr>
      <w:r w:rsidRPr="006B0641">
        <w:rPr>
          <w:rFonts w:ascii="Times New Roman" w:eastAsia="Times New Roman" w:hAnsi="Times New Roman" w:cs="Times New Roman"/>
          <w:sz w:val="24"/>
          <w:szCs w:val="24"/>
          <w:lang w:eastAsia="ru-RU"/>
        </w:rPr>
        <w:t xml:space="preserve">  </w:t>
      </w:r>
      <w:proofErr w:type="gramStart"/>
      <w:r w:rsidRPr="006B0641">
        <w:rPr>
          <w:rFonts w:ascii="Times New Roman" w:eastAsia="Times New Roman" w:hAnsi="Times New Roman" w:cs="Times New Roman"/>
          <w:sz w:val="24"/>
          <w:szCs w:val="24"/>
          <w:lang w:eastAsia="ru-RU"/>
        </w:rPr>
        <w:t xml:space="preserve">В ноябре 1988 года ИМО провела в Лондоне Конференцию договаривающихся правительств Международной Конвенции СОЛАС-74, на которой был одобрен  текст новой главы IV ("Радиосвязь") и связанные с этим поправки  к главам I, II, III и V  Конвенции СОЛАС-74, а также поправки к правилам 8, 10 и 14 главы I Протокола 1978 </w:t>
      </w:r>
      <w:r w:rsidRPr="006B0641">
        <w:rPr>
          <w:rFonts w:ascii="Times New Roman" w:eastAsia="Times New Roman" w:hAnsi="Times New Roman" w:cs="Times New Roman"/>
          <w:sz w:val="24"/>
          <w:szCs w:val="24"/>
          <w:lang w:eastAsia="ru-RU"/>
        </w:rPr>
        <w:lastRenderedPageBreak/>
        <w:t>года к Конвенции СОЛАС-74 в части освидетельствования судов, сроков действия</w:t>
      </w:r>
      <w:proofErr w:type="gramEnd"/>
      <w:r w:rsidRPr="006B0641">
        <w:rPr>
          <w:rFonts w:ascii="Times New Roman" w:eastAsia="Times New Roman" w:hAnsi="Times New Roman" w:cs="Times New Roman"/>
          <w:sz w:val="24"/>
          <w:szCs w:val="24"/>
          <w:lang w:eastAsia="ru-RU"/>
        </w:rPr>
        <w:t xml:space="preserve"> и самих форм свидетельств. </w:t>
      </w:r>
    </w:p>
    <w:p w:rsidR="00D41F85" w:rsidRPr="006B0641" w:rsidRDefault="00D41F85" w:rsidP="006B0641">
      <w:pPr>
        <w:spacing w:after="0" w:line="360" w:lineRule="auto"/>
        <w:ind w:firstLine="709"/>
        <w:jc w:val="both"/>
        <w:rPr>
          <w:rFonts w:ascii="Times New Roman" w:eastAsia="Times New Roman" w:hAnsi="Times New Roman" w:cs="Times New Roman"/>
          <w:sz w:val="24"/>
          <w:szCs w:val="24"/>
          <w:lang w:eastAsia="ru-RU"/>
        </w:rPr>
      </w:pPr>
      <w:r w:rsidRPr="006B0641">
        <w:rPr>
          <w:rFonts w:ascii="Times New Roman" w:eastAsia="Times New Roman" w:hAnsi="Times New Roman" w:cs="Times New Roman"/>
          <w:sz w:val="24"/>
          <w:szCs w:val="24"/>
          <w:lang w:eastAsia="ru-RU"/>
        </w:rPr>
        <w:t xml:space="preserve">Данный комплект поправок считается принятым 1 февраля 1990  года со вступлением в силу 1 февраля 1992 года для всех Договаривающихся правительств. Принятие настоящих поправок связано с внедрением Глобальной морской системы связи при бедствии и для обеспечения безопасности (ГМССБ). </w:t>
      </w:r>
    </w:p>
    <w:p w:rsidR="00D41F85" w:rsidRPr="006B0641" w:rsidRDefault="00D41F85" w:rsidP="006B0641">
      <w:pPr>
        <w:spacing w:after="0" w:line="360" w:lineRule="auto"/>
        <w:ind w:firstLine="709"/>
        <w:jc w:val="both"/>
        <w:rPr>
          <w:rFonts w:ascii="Times New Roman" w:eastAsia="Times New Roman" w:hAnsi="Times New Roman" w:cs="Times New Roman"/>
          <w:sz w:val="24"/>
          <w:szCs w:val="24"/>
          <w:lang w:eastAsia="ru-RU"/>
        </w:rPr>
      </w:pPr>
      <w:r w:rsidRPr="006B0641">
        <w:rPr>
          <w:rFonts w:ascii="Times New Roman" w:eastAsia="Times New Roman" w:hAnsi="Times New Roman" w:cs="Times New Roman"/>
          <w:sz w:val="24"/>
          <w:szCs w:val="24"/>
          <w:lang w:eastAsia="ru-RU"/>
        </w:rPr>
        <w:t>Отличительной чертой ГМССБ является высокая степень автоматизации передачи и приема сообщений (в том числе  сообщений о бедствии), основанная на широком использовании спутниковых и усовершенствованных традиционны</w:t>
      </w:r>
      <w:proofErr w:type="gramStart"/>
      <w:r w:rsidRPr="006B0641">
        <w:rPr>
          <w:rFonts w:ascii="Times New Roman" w:eastAsia="Times New Roman" w:hAnsi="Times New Roman" w:cs="Times New Roman"/>
          <w:sz w:val="24"/>
          <w:szCs w:val="24"/>
          <w:lang w:eastAsia="ru-RU"/>
        </w:rPr>
        <w:t>х(</w:t>
      </w:r>
      <w:proofErr w:type="gramEnd"/>
      <w:r w:rsidRPr="006B0641">
        <w:rPr>
          <w:rFonts w:ascii="Times New Roman" w:eastAsia="Times New Roman" w:hAnsi="Times New Roman" w:cs="Times New Roman"/>
          <w:sz w:val="24"/>
          <w:szCs w:val="24"/>
          <w:lang w:eastAsia="ru-RU"/>
        </w:rPr>
        <w:t xml:space="preserve">включая цифровой избирательный вызов ЦИВ) средств и методов связи, совместное использование которых позволяет обеспечить быструю и достоверную передачу и прием оповещений о бедствии на любом расстоянии независимо от условий распространения  радиоволн. </w:t>
      </w:r>
    </w:p>
    <w:p w:rsidR="00D41F85" w:rsidRPr="006B0641" w:rsidRDefault="00D41F85" w:rsidP="006B0641">
      <w:pPr>
        <w:spacing w:after="0" w:line="360" w:lineRule="auto"/>
        <w:ind w:firstLine="709"/>
        <w:jc w:val="both"/>
        <w:rPr>
          <w:rFonts w:ascii="Times New Roman" w:eastAsia="Times New Roman" w:hAnsi="Times New Roman" w:cs="Times New Roman"/>
          <w:sz w:val="24"/>
          <w:szCs w:val="24"/>
          <w:lang w:eastAsia="ru-RU"/>
        </w:rPr>
      </w:pPr>
      <w:r w:rsidRPr="006B0641">
        <w:rPr>
          <w:rFonts w:ascii="Times New Roman" w:eastAsia="Times New Roman" w:hAnsi="Times New Roman" w:cs="Times New Roman"/>
          <w:sz w:val="24"/>
          <w:szCs w:val="24"/>
          <w:lang w:eastAsia="ru-RU"/>
        </w:rPr>
        <w:t>Основная концепция системы основана на том, что поисково-спасательные организации, а также суда в районе бедствия должны быть в возможно короткий срок извещены о бедствии с тем, чтобы принять участие в скоординированной поисково-спасательной операции с минимальными затратами времени. За организацию эффективного поиска и спасания судна, терпящего бедст</w:t>
      </w:r>
      <w:r w:rsidRPr="006B0641">
        <w:rPr>
          <w:rFonts w:ascii="Times New Roman" w:eastAsia="Times New Roman" w:hAnsi="Times New Roman" w:cs="Times New Roman"/>
          <w:sz w:val="24"/>
          <w:szCs w:val="24"/>
          <w:lang w:eastAsia="ru-RU"/>
        </w:rPr>
        <w:softHyphen/>
        <w:t>вие, и координацию проведения поисково-спасательных операций в преде</w:t>
      </w:r>
      <w:r w:rsidRPr="006B0641">
        <w:rPr>
          <w:rFonts w:ascii="Times New Roman" w:eastAsia="Times New Roman" w:hAnsi="Times New Roman" w:cs="Times New Roman"/>
          <w:sz w:val="24"/>
          <w:szCs w:val="24"/>
          <w:lang w:eastAsia="ru-RU"/>
        </w:rPr>
        <w:softHyphen/>
        <w:t>лах поисково-спасательного района несет ответственность спасательно-координационный центр (СКЦ), закрепленный за данным районом. К каж</w:t>
      </w:r>
      <w:r w:rsidRPr="006B0641">
        <w:rPr>
          <w:rFonts w:ascii="Times New Roman" w:eastAsia="Times New Roman" w:hAnsi="Times New Roman" w:cs="Times New Roman"/>
          <w:sz w:val="24"/>
          <w:szCs w:val="24"/>
          <w:lang w:eastAsia="ru-RU"/>
        </w:rPr>
        <w:softHyphen/>
        <w:t>дому СКЦ прикреплена береговая станция (станции), в функции которой входит прием и передача оповещения о бедствии и связь для координации проведения поисково-спасательных операций. Эта станция имеет надеж</w:t>
      </w:r>
      <w:r w:rsidRPr="006B0641">
        <w:rPr>
          <w:rFonts w:ascii="Times New Roman" w:eastAsia="Times New Roman" w:hAnsi="Times New Roman" w:cs="Times New Roman"/>
          <w:sz w:val="24"/>
          <w:szCs w:val="24"/>
          <w:lang w:eastAsia="ru-RU"/>
        </w:rPr>
        <w:softHyphen/>
        <w:t xml:space="preserve">ную телефонную и телексную связь с СКЦ. </w:t>
      </w:r>
    </w:p>
    <w:p w:rsidR="00D41F85" w:rsidRPr="006B0641" w:rsidRDefault="00D41F85" w:rsidP="006B0641">
      <w:pPr>
        <w:spacing w:after="0" w:line="360" w:lineRule="auto"/>
        <w:ind w:firstLine="709"/>
        <w:jc w:val="both"/>
        <w:rPr>
          <w:rFonts w:ascii="Times New Roman" w:eastAsia="Times New Roman" w:hAnsi="Times New Roman" w:cs="Times New Roman"/>
          <w:sz w:val="24"/>
          <w:szCs w:val="24"/>
          <w:lang w:eastAsia="ru-RU"/>
        </w:rPr>
      </w:pPr>
      <w:r w:rsidRPr="006B0641">
        <w:rPr>
          <w:rFonts w:ascii="Times New Roman" w:eastAsia="Times New Roman" w:hAnsi="Times New Roman" w:cs="Times New Roman"/>
          <w:sz w:val="24"/>
          <w:szCs w:val="24"/>
          <w:lang w:eastAsia="ru-RU"/>
        </w:rPr>
        <w:t>Другими  словами, в ГМССБ любое судно, независимо от района плавания, сможет  осуществлять связь, жизненно важную для безопасности самого судна и  других судов, находящихся в данном районе.</w:t>
      </w:r>
    </w:p>
    <w:p w:rsidR="00D41F85" w:rsidRPr="006B0641" w:rsidRDefault="00D41F85" w:rsidP="006B0641">
      <w:pPr>
        <w:spacing w:after="0" w:line="360" w:lineRule="auto"/>
        <w:ind w:firstLine="709"/>
        <w:jc w:val="both"/>
        <w:rPr>
          <w:rFonts w:ascii="Times New Roman" w:eastAsia="Times New Roman" w:hAnsi="Times New Roman" w:cs="Times New Roman"/>
          <w:sz w:val="24"/>
          <w:szCs w:val="24"/>
          <w:lang w:eastAsia="ru-RU"/>
        </w:rPr>
      </w:pPr>
      <w:r w:rsidRPr="006B0641">
        <w:rPr>
          <w:rFonts w:ascii="Times New Roman" w:eastAsia="Times New Roman" w:hAnsi="Times New Roman" w:cs="Times New Roman"/>
          <w:sz w:val="24"/>
          <w:szCs w:val="24"/>
          <w:lang w:eastAsia="ru-RU"/>
        </w:rPr>
        <w:t>  1 февраля 1999 года система ГМССБ полностью вступила в силу</w:t>
      </w:r>
      <w:r w:rsidR="008E1CF8">
        <w:rPr>
          <w:rFonts w:ascii="Times New Roman" w:eastAsia="Times New Roman" w:hAnsi="Times New Roman" w:cs="Times New Roman"/>
          <w:sz w:val="24"/>
          <w:szCs w:val="24"/>
          <w:lang w:eastAsia="ru-RU"/>
        </w:rPr>
        <w:t>[</w:t>
      </w:r>
      <w:r w:rsidR="005353FF" w:rsidRPr="005353FF">
        <w:rPr>
          <w:rFonts w:ascii="Times New Roman" w:eastAsia="Times New Roman" w:hAnsi="Times New Roman" w:cs="Times New Roman"/>
          <w:sz w:val="24"/>
          <w:szCs w:val="24"/>
          <w:lang w:eastAsia="ru-RU"/>
        </w:rPr>
        <w:t>7</w:t>
      </w:r>
      <w:r w:rsidR="00976343" w:rsidRPr="00976343">
        <w:rPr>
          <w:rFonts w:ascii="Times New Roman" w:eastAsia="Times New Roman" w:hAnsi="Times New Roman" w:cs="Times New Roman"/>
          <w:sz w:val="24"/>
          <w:szCs w:val="24"/>
          <w:lang w:eastAsia="ru-RU"/>
        </w:rPr>
        <w:t>]</w:t>
      </w:r>
      <w:r w:rsidRPr="006B0641">
        <w:rPr>
          <w:rFonts w:ascii="Times New Roman" w:eastAsia="Times New Roman" w:hAnsi="Times New Roman" w:cs="Times New Roman"/>
          <w:sz w:val="24"/>
          <w:szCs w:val="24"/>
          <w:lang w:eastAsia="ru-RU"/>
        </w:rPr>
        <w:t xml:space="preserve">. </w:t>
      </w:r>
    </w:p>
    <w:p w:rsidR="00740930" w:rsidRPr="006B0641" w:rsidRDefault="00740930"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 xml:space="preserve">ГМССБ — глобальная морская система связи при бедствии и безопасности  (англ. </w:t>
      </w:r>
      <w:proofErr w:type="spellStart"/>
      <w:r w:rsidRPr="006B0641">
        <w:rPr>
          <w:rFonts w:ascii="Times New Roman" w:hAnsi="Times New Roman" w:cs="Times New Roman"/>
          <w:sz w:val="24"/>
          <w:szCs w:val="24"/>
        </w:rPr>
        <w:t>Global</w:t>
      </w:r>
      <w:proofErr w:type="spellEnd"/>
      <w:r w:rsidRPr="006B0641">
        <w:rPr>
          <w:rFonts w:ascii="Times New Roman" w:hAnsi="Times New Roman" w:cs="Times New Roman"/>
          <w:sz w:val="24"/>
          <w:szCs w:val="24"/>
        </w:rPr>
        <w:t xml:space="preserve"> </w:t>
      </w:r>
      <w:proofErr w:type="spellStart"/>
      <w:r w:rsidRPr="006B0641">
        <w:rPr>
          <w:rFonts w:ascii="Times New Roman" w:hAnsi="Times New Roman" w:cs="Times New Roman"/>
          <w:sz w:val="24"/>
          <w:szCs w:val="24"/>
        </w:rPr>
        <w:t>Maritime</w:t>
      </w:r>
      <w:proofErr w:type="spellEnd"/>
      <w:r w:rsidRPr="006B0641">
        <w:rPr>
          <w:rFonts w:ascii="Times New Roman" w:hAnsi="Times New Roman" w:cs="Times New Roman"/>
          <w:sz w:val="24"/>
          <w:szCs w:val="24"/>
        </w:rPr>
        <w:t xml:space="preserve"> </w:t>
      </w:r>
      <w:proofErr w:type="spellStart"/>
      <w:r w:rsidRPr="006B0641">
        <w:rPr>
          <w:rFonts w:ascii="Times New Roman" w:hAnsi="Times New Roman" w:cs="Times New Roman"/>
          <w:sz w:val="24"/>
          <w:szCs w:val="24"/>
        </w:rPr>
        <w:t>Distress</w:t>
      </w:r>
      <w:proofErr w:type="spellEnd"/>
      <w:r w:rsidRPr="006B0641">
        <w:rPr>
          <w:rFonts w:ascii="Times New Roman" w:hAnsi="Times New Roman" w:cs="Times New Roman"/>
          <w:sz w:val="24"/>
          <w:szCs w:val="24"/>
        </w:rPr>
        <w:t xml:space="preserve"> &amp; </w:t>
      </w:r>
      <w:proofErr w:type="spellStart"/>
      <w:r w:rsidRPr="006B0641">
        <w:rPr>
          <w:rFonts w:ascii="Times New Roman" w:hAnsi="Times New Roman" w:cs="Times New Roman"/>
          <w:sz w:val="24"/>
          <w:szCs w:val="24"/>
        </w:rPr>
        <w:t>Safety</w:t>
      </w:r>
      <w:proofErr w:type="spellEnd"/>
      <w:r w:rsidRPr="006B0641">
        <w:rPr>
          <w:rFonts w:ascii="Times New Roman" w:hAnsi="Times New Roman" w:cs="Times New Roman"/>
          <w:sz w:val="24"/>
          <w:szCs w:val="24"/>
        </w:rPr>
        <w:t xml:space="preserve"> </w:t>
      </w:r>
      <w:proofErr w:type="spellStart"/>
      <w:r w:rsidRPr="006B0641">
        <w:rPr>
          <w:rFonts w:ascii="Times New Roman" w:hAnsi="Times New Roman" w:cs="Times New Roman"/>
          <w:sz w:val="24"/>
          <w:szCs w:val="24"/>
        </w:rPr>
        <w:t>System</w:t>
      </w:r>
      <w:proofErr w:type="spellEnd"/>
      <w:r w:rsidRPr="006B0641">
        <w:rPr>
          <w:rFonts w:ascii="Times New Roman" w:hAnsi="Times New Roman" w:cs="Times New Roman"/>
          <w:sz w:val="24"/>
          <w:szCs w:val="24"/>
        </w:rPr>
        <w:t xml:space="preserve">, GMDSS) являет собой комплекс обязательных технических мер, инфраструктуры и правил для оказания помощи в аварийных ситуациях в мировом океане и обеспечению безопасности судоходства. Система разбивает мировой океан </w:t>
      </w:r>
      <w:r w:rsidR="004644E7">
        <w:rPr>
          <w:rFonts w:ascii="Times New Roman" w:hAnsi="Times New Roman" w:cs="Times New Roman"/>
          <w:sz w:val="24"/>
          <w:szCs w:val="24"/>
        </w:rPr>
        <w:t xml:space="preserve">на </w:t>
      </w:r>
      <w:r w:rsidRPr="006B0641">
        <w:rPr>
          <w:rFonts w:ascii="Times New Roman" w:hAnsi="Times New Roman" w:cs="Times New Roman"/>
          <w:sz w:val="24"/>
          <w:szCs w:val="24"/>
        </w:rPr>
        <w:t xml:space="preserve">4 </w:t>
      </w:r>
      <w:proofErr w:type="gramStart"/>
      <w:r w:rsidRPr="006B0641">
        <w:rPr>
          <w:rFonts w:ascii="Times New Roman" w:hAnsi="Times New Roman" w:cs="Times New Roman"/>
          <w:sz w:val="24"/>
          <w:szCs w:val="24"/>
        </w:rPr>
        <w:t>морских</w:t>
      </w:r>
      <w:proofErr w:type="gramEnd"/>
      <w:r w:rsidRPr="006B0641">
        <w:rPr>
          <w:rFonts w:ascii="Times New Roman" w:hAnsi="Times New Roman" w:cs="Times New Roman"/>
          <w:sz w:val="24"/>
          <w:szCs w:val="24"/>
        </w:rPr>
        <w:t xml:space="preserve"> района ГМССБ: А</w:t>
      </w:r>
      <w:proofErr w:type="gramStart"/>
      <w:r w:rsidRPr="006B0641">
        <w:rPr>
          <w:rFonts w:ascii="Times New Roman" w:hAnsi="Times New Roman" w:cs="Times New Roman"/>
          <w:sz w:val="24"/>
          <w:szCs w:val="24"/>
        </w:rPr>
        <w:t>1</w:t>
      </w:r>
      <w:proofErr w:type="gramEnd"/>
      <w:r w:rsidRPr="006B0641">
        <w:rPr>
          <w:rFonts w:ascii="Times New Roman" w:hAnsi="Times New Roman" w:cs="Times New Roman"/>
          <w:sz w:val="24"/>
          <w:szCs w:val="24"/>
        </w:rPr>
        <w:t>, А2, А3 и А4</w:t>
      </w:r>
      <w:r w:rsidR="008E1CF8">
        <w:rPr>
          <w:rFonts w:ascii="Times New Roman" w:hAnsi="Times New Roman" w:cs="Times New Roman"/>
          <w:sz w:val="24"/>
          <w:szCs w:val="24"/>
        </w:rPr>
        <w:t>[</w:t>
      </w:r>
      <w:r w:rsidR="005353FF" w:rsidRPr="005353FF">
        <w:rPr>
          <w:rFonts w:ascii="Times New Roman" w:hAnsi="Times New Roman" w:cs="Times New Roman"/>
          <w:sz w:val="24"/>
          <w:szCs w:val="24"/>
        </w:rPr>
        <w:t>8</w:t>
      </w:r>
      <w:r w:rsidR="008E1CF8" w:rsidRPr="008E1CF8">
        <w:rPr>
          <w:rFonts w:ascii="Times New Roman" w:hAnsi="Times New Roman" w:cs="Times New Roman"/>
          <w:sz w:val="24"/>
          <w:szCs w:val="24"/>
        </w:rPr>
        <w:t>]</w:t>
      </w:r>
      <w:r w:rsidRPr="006B0641">
        <w:rPr>
          <w:rFonts w:ascii="Times New Roman" w:hAnsi="Times New Roman" w:cs="Times New Roman"/>
          <w:sz w:val="24"/>
          <w:szCs w:val="24"/>
        </w:rPr>
        <w:t xml:space="preserve">. </w:t>
      </w:r>
    </w:p>
    <w:p w:rsidR="00740930" w:rsidRPr="009D651E" w:rsidRDefault="00740930" w:rsidP="00D42188">
      <w:pPr>
        <w:spacing w:after="0" w:line="360" w:lineRule="auto"/>
        <w:ind w:firstLine="709"/>
        <w:jc w:val="both"/>
        <w:rPr>
          <w:rFonts w:ascii="Times New Roman" w:hAnsi="Times New Roman" w:cs="Times New Roman"/>
          <w:sz w:val="24"/>
          <w:szCs w:val="24"/>
          <w:highlight w:val="yellow"/>
        </w:rPr>
      </w:pPr>
      <w:r w:rsidRPr="006B0641">
        <w:rPr>
          <w:rFonts w:ascii="Times New Roman" w:hAnsi="Times New Roman" w:cs="Times New Roman"/>
          <w:sz w:val="24"/>
          <w:szCs w:val="24"/>
        </w:rPr>
        <w:t xml:space="preserve">На основе современных систем связи обеспечивается радиосвязь с морскими судами в случае бедствия, обеспечения безопасности мореплавания, а также в служебных </w:t>
      </w:r>
      <w:r w:rsidRPr="006B0641">
        <w:rPr>
          <w:rFonts w:ascii="Times New Roman" w:hAnsi="Times New Roman" w:cs="Times New Roman"/>
          <w:sz w:val="24"/>
          <w:szCs w:val="24"/>
        </w:rPr>
        <w:lastRenderedPageBreak/>
        <w:t>целях</w:t>
      </w:r>
      <w:r w:rsidR="00445248">
        <w:rPr>
          <w:rFonts w:ascii="Times New Roman" w:hAnsi="Times New Roman" w:cs="Times New Roman"/>
          <w:sz w:val="24"/>
          <w:szCs w:val="24"/>
        </w:rPr>
        <w:t>[</w:t>
      </w:r>
      <w:r w:rsidR="005353FF" w:rsidRPr="005353FF">
        <w:rPr>
          <w:rFonts w:ascii="Times New Roman" w:hAnsi="Times New Roman" w:cs="Times New Roman"/>
          <w:sz w:val="24"/>
          <w:szCs w:val="24"/>
        </w:rPr>
        <w:t>9</w:t>
      </w:r>
      <w:r w:rsidR="008E1CF8" w:rsidRPr="008E1CF8">
        <w:rPr>
          <w:rFonts w:ascii="Times New Roman" w:hAnsi="Times New Roman" w:cs="Times New Roman"/>
          <w:sz w:val="24"/>
          <w:szCs w:val="24"/>
        </w:rPr>
        <w:t>]</w:t>
      </w:r>
      <w:r w:rsidRPr="006B0641">
        <w:rPr>
          <w:rFonts w:ascii="Times New Roman" w:hAnsi="Times New Roman" w:cs="Times New Roman"/>
          <w:sz w:val="24"/>
          <w:szCs w:val="24"/>
        </w:rPr>
        <w:t xml:space="preserve">. Состав обязательного судового радиооборудования должен отвечать морскому району ГМССБ, а не определяться водоизмещением или типом судна. </w:t>
      </w:r>
    </w:p>
    <w:p w:rsidR="003E6331" w:rsidRPr="003E7897" w:rsidRDefault="003E6331" w:rsidP="003E7897">
      <w:pPr>
        <w:spacing w:after="0" w:line="360" w:lineRule="auto"/>
        <w:ind w:firstLine="709"/>
        <w:jc w:val="both"/>
        <w:rPr>
          <w:rFonts w:ascii="Times New Roman" w:hAnsi="Times New Roman" w:cs="Times New Roman"/>
          <w:sz w:val="24"/>
          <w:szCs w:val="24"/>
        </w:rPr>
      </w:pPr>
      <w:proofErr w:type="gramStart"/>
      <w:r w:rsidRPr="006B0641">
        <w:rPr>
          <w:rFonts w:ascii="Times New Roman" w:hAnsi="Times New Roman" w:cs="Times New Roman"/>
          <w:sz w:val="24"/>
          <w:szCs w:val="24"/>
        </w:rPr>
        <w:t>В современной очень</w:t>
      </w:r>
      <w:r w:rsidR="004644E7">
        <w:rPr>
          <w:rFonts w:ascii="Times New Roman" w:hAnsi="Times New Roman" w:cs="Times New Roman"/>
          <w:sz w:val="24"/>
          <w:szCs w:val="24"/>
        </w:rPr>
        <w:t xml:space="preserve"> сложной политической обстановке</w:t>
      </w:r>
      <w:r w:rsidRPr="006B0641">
        <w:rPr>
          <w:rFonts w:ascii="Times New Roman" w:hAnsi="Times New Roman" w:cs="Times New Roman"/>
          <w:sz w:val="24"/>
          <w:szCs w:val="24"/>
        </w:rPr>
        <w:t xml:space="preserve">, в быстро изменяющихся условиях глобальной конкуренции и поиска альтернативных </w:t>
      </w:r>
      <w:r w:rsidR="0079749C" w:rsidRPr="006B0641">
        <w:rPr>
          <w:rFonts w:ascii="Times New Roman" w:hAnsi="Times New Roman" w:cs="Times New Roman"/>
          <w:sz w:val="24"/>
          <w:szCs w:val="24"/>
        </w:rPr>
        <w:t xml:space="preserve">судоходных </w:t>
      </w:r>
      <w:r w:rsidRPr="006B0641">
        <w:rPr>
          <w:rFonts w:ascii="Times New Roman" w:hAnsi="Times New Roman" w:cs="Times New Roman"/>
          <w:sz w:val="24"/>
          <w:szCs w:val="24"/>
        </w:rPr>
        <w:t>маршрутов</w:t>
      </w:r>
      <w:r w:rsidR="0079749C" w:rsidRPr="006B0641">
        <w:rPr>
          <w:rFonts w:ascii="Times New Roman" w:hAnsi="Times New Roman" w:cs="Times New Roman"/>
          <w:sz w:val="24"/>
          <w:szCs w:val="24"/>
        </w:rPr>
        <w:t xml:space="preserve"> </w:t>
      </w:r>
      <w:r w:rsidRPr="006B0641">
        <w:rPr>
          <w:rFonts w:ascii="Times New Roman" w:hAnsi="Times New Roman" w:cs="Times New Roman"/>
          <w:sz w:val="24"/>
          <w:szCs w:val="24"/>
        </w:rPr>
        <w:t>проблемы безопасности на наш взгляд следует понимать значительно шире, чем принято счи</w:t>
      </w:r>
      <w:r w:rsidR="0079749C" w:rsidRPr="006B0641">
        <w:rPr>
          <w:rFonts w:ascii="Times New Roman" w:hAnsi="Times New Roman" w:cs="Times New Roman"/>
          <w:sz w:val="24"/>
          <w:szCs w:val="24"/>
        </w:rPr>
        <w:t xml:space="preserve">тать в нормативных документов, касающихся </w:t>
      </w:r>
      <w:r w:rsidRPr="006B0641">
        <w:rPr>
          <w:rFonts w:ascii="Times New Roman" w:hAnsi="Times New Roman" w:cs="Times New Roman"/>
          <w:sz w:val="24"/>
          <w:szCs w:val="24"/>
        </w:rPr>
        <w:t xml:space="preserve">безопасности </w:t>
      </w:r>
      <w:r w:rsidR="0079749C" w:rsidRPr="006B0641">
        <w:rPr>
          <w:rFonts w:ascii="Times New Roman" w:hAnsi="Times New Roman" w:cs="Times New Roman"/>
          <w:sz w:val="24"/>
          <w:szCs w:val="24"/>
        </w:rPr>
        <w:t>РФ на море.</w:t>
      </w:r>
      <w:proofErr w:type="gramEnd"/>
    </w:p>
    <w:p w:rsidR="00D0780D" w:rsidRPr="006B0641" w:rsidRDefault="00D0780D"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При этом хотелось бы подчеркнуть важность проблемы по обеспечению оперативно-диспетчерской связи на море</w:t>
      </w:r>
      <w:r w:rsidR="006D640A">
        <w:rPr>
          <w:rFonts w:ascii="Times New Roman" w:hAnsi="Times New Roman" w:cs="Times New Roman"/>
          <w:sz w:val="24"/>
          <w:szCs w:val="24"/>
        </w:rPr>
        <w:t xml:space="preserve"> по предупреждению опасных ситуаций</w:t>
      </w:r>
      <w:r w:rsidRPr="006B0641">
        <w:rPr>
          <w:rFonts w:ascii="Times New Roman" w:hAnsi="Times New Roman" w:cs="Times New Roman"/>
          <w:sz w:val="24"/>
          <w:szCs w:val="24"/>
        </w:rPr>
        <w:t>, этот аспект не нашел должного отражения в положениях ГМССБ. Это связано с тем, что главная концепция системы ГМССБ состоит в проведении поисково-спасательных организаций и обеспечении связи, относящейся к безопасности и срочности, передачу информации, необходимую для безопасности мореплавания при бедствии, включая навигационные и метеорологические предупреждения. Другими словами, любое судно, независимо от района плавания, сможет осуществлять связь, жизненно важную для безопасности самого судна и других судо</w:t>
      </w:r>
      <w:r w:rsidR="00E74DBC">
        <w:rPr>
          <w:rFonts w:ascii="Times New Roman" w:hAnsi="Times New Roman" w:cs="Times New Roman"/>
          <w:sz w:val="24"/>
          <w:szCs w:val="24"/>
        </w:rPr>
        <w:t>в</w:t>
      </w:r>
      <w:r w:rsidR="008E1CF8">
        <w:rPr>
          <w:rFonts w:ascii="Times New Roman" w:hAnsi="Times New Roman" w:cs="Times New Roman"/>
          <w:sz w:val="24"/>
          <w:szCs w:val="24"/>
        </w:rPr>
        <w:t>, находящихся в данном районе[1</w:t>
      </w:r>
      <w:r w:rsidR="005353FF" w:rsidRPr="005353FF">
        <w:rPr>
          <w:rFonts w:ascii="Times New Roman" w:hAnsi="Times New Roman" w:cs="Times New Roman"/>
          <w:sz w:val="24"/>
          <w:szCs w:val="24"/>
        </w:rPr>
        <w:t>0</w:t>
      </w:r>
      <w:r w:rsidRPr="006B0641">
        <w:rPr>
          <w:rFonts w:ascii="Times New Roman" w:hAnsi="Times New Roman" w:cs="Times New Roman"/>
          <w:sz w:val="24"/>
          <w:szCs w:val="24"/>
        </w:rPr>
        <w:t xml:space="preserve">]. Мы же хотели обратить внимание на возможности предотвращение опасной ситуации на море при помощи надежной связи. </w:t>
      </w:r>
    </w:p>
    <w:p w:rsidR="00D0780D" w:rsidRPr="006B0641" w:rsidRDefault="00D0780D"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Увеличение объема морских гру</w:t>
      </w:r>
      <w:r w:rsidR="0079749C" w:rsidRPr="006B0641">
        <w:rPr>
          <w:rFonts w:ascii="Times New Roman" w:hAnsi="Times New Roman" w:cs="Times New Roman"/>
          <w:sz w:val="24"/>
          <w:szCs w:val="24"/>
        </w:rPr>
        <w:t>зовых и пассажирских перевозок,</w:t>
      </w:r>
      <w:r w:rsidRPr="006B0641">
        <w:rPr>
          <w:rFonts w:ascii="Times New Roman" w:hAnsi="Times New Roman" w:cs="Times New Roman"/>
          <w:sz w:val="24"/>
          <w:szCs w:val="24"/>
        </w:rPr>
        <w:t xml:space="preserve"> внедрение Глобальной Морской Системы Связи при бедствии и для обеспечения безопасности мореплавания (ГМССБ), а также повышенные требования к более оперативному управлению мор</w:t>
      </w:r>
      <w:r w:rsidR="004644E7">
        <w:rPr>
          <w:rFonts w:ascii="Times New Roman" w:hAnsi="Times New Roman" w:cs="Times New Roman"/>
          <w:sz w:val="24"/>
          <w:szCs w:val="24"/>
        </w:rPr>
        <w:t>скими грузопотоками. Все это обусловливае</w:t>
      </w:r>
      <w:r w:rsidRPr="006B0641">
        <w:rPr>
          <w:rFonts w:ascii="Times New Roman" w:hAnsi="Times New Roman" w:cs="Times New Roman"/>
          <w:sz w:val="24"/>
          <w:szCs w:val="24"/>
        </w:rPr>
        <w:t>т необходимость повышения надежности обмена информацией</w:t>
      </w:r>
      <w:r w:rsidR="00E74DBC">
        <w:rPr>
          <w:rFonts w:ascii="Times New Roman" w:hAnsi="Times New Roman" w:cs="Times New Roman"/>
          <w:sz w:val="24"/>
          <w:szCs w:val="24"/>
        </w:rPr>
        <w:t xml:space="preserve"> </w:t>
      </w:r>
      <w:r w:rsidR="008E1CF8">
        <w:rPr>
          <w:rFonts w:ascii="Times New Roman" w:hAnsi="Times New Roman" w:cs="Times New Roman"/>
          <w:sz w:val="24"/>
          <w:szCs w:val="24"/>
        </w:rPr>
        <w:t>в морских системах радиосвязи[1</w:t>
      </w:r>
      <w:r w:rsidR="005353FF" w:rsidRPr="005353FF">
        <w:rPr>
          <w:rFonts w:ascii="Times New Roman" w:hAnsi="Times New Roman" w:cs="Times New Roman"/>
          <w:sz w:val="24"/>
          <w:szCs w:val="24"/>
        </w:rPr>
        <w:t>1</w:t>
      </w:r>
      <w:r w:rsidRPr="006B0641">
        <w:rPr>
          <w:rFonts w:ascii="Times New Roman" w:hAnsi="Times New Roman" w:cs="Times New Roman"/>
          <w:sz w:val="24"/>
          <w:szCs w:val="24"/>
        </w:rPr>
        <w:t>]. Примеров для этого масса: скрытность и надежность связи для сохранения коммерческой тайны; необходимость оперативной связи в порту при разгрузке скоропортящихся или опасных грузов; поиск ближайшего порта при разнообразных непредвиденных ситуациях на судне при отсутствии бедствия, но с проблемами связанными с угрозами для дальнейшего плавания и т.д.</w:t>
      </w:r>
    </w:p>
    <w:p w:rsidR="00D0780D" w:rsidRPr="006B0641" w:rsidRDefault="00D0780D"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 xml:space="preserve">Специфика эксплуатации современного флота состоит в повседневной необходимости диспетчерского управления судами и обмена всей необходимой информацией для обеспечения безопасности мореплавания и выбора </w:t>
      </w:r>
      <w:proofErr w:type="spellStart"/>
      <w:r w:rsidRPr="006B0641">
        <w:rPr>
          <w:rFonts w:ascii="Times New Roman" w:hAnsi="Times New Roman" w:cs="Times New Roman"/>
          <w:sz w:val="24"/>
          <w:szCs w:val="24"/>
        </w:rPr>
        <w:t>наивыгоднейших</w:t>
      </w:r>
      <w:proofErr w:type="spellEnd"/>
      <w:r w:rsidRPr="006B0641">
        <w:rPr>
          <w:rFonts w:ascii="Times New Roman" w:hAnsi="Times New Roman" w:cs="Times New Roman"/>
          <w:sz w:val="24"/>
          <w:szCs w:val="24"/>
        </w:rPr>
        <w:t xml:space="preserve"> путей в зоне действия С</w:t>
      </w:r>
      <w:proofErr w:type="gramStart"/>
      <w:r w:rsidRPr="006B0641">
        <w:rPr>
          <w:rFonts w:ascii="Times New Roman" w:hAnsi="Times New Roman" w:cs="Times New Roman"/>
          <w:sz w:val="24"/>
          <w:szCs w:val="24"/>
        </w:rPr>
        <w:t>В-</w:t>
      </w:r>
      <w:proofErr w:type="gramEnd"/>
      <w:r w:rsidRPr="006B0641">
        <w:rPr>
          <w:rFonts w:ascii="Times New Roman" w:hAnsi="Times New Roman" w:cs="Times New Roman"/>
          <w:sz w:val="24"/>
          <w:szCs w:val="24"/>
        </w:rPr>
        <w:t>, КВ- и УКВ-и другой радиосвязи. Морская радиосвязь — единственная система, связывающая основную производственную единицу транспортного флота — судно — с судовладельцами.</w:t>
      </w:r>
    </w:p>
    <w:p w:rsidR="00D0780D" w:rsidRPr="006B0641" w:rsidRDefault="00D0780D"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lastRenderedPageBreak/>
        <w:t xml:space="preserve">Главным требованием, предъявляемым к морской радиосвязи, является обеспечение надежной двусторонней связи судов с береговыми радиоцентрами и другими судами. </w:t>
      </w:r>
    </w:p>
    <w:p w:rsidR="00D0780D" w:rsidRPr="006B0641" w:rsidRDefault="00D0780D"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Любая система связи имеет свои пространственно-временные, технические и технологические  характеристики. Категория безопасности выступает в виде одного из комплексных показателей состояния этой системы, основные составляющие которой формируются в единой системе мер экономического, политического, организационного и иного характера и должны быть адекватны угрозам жизненно важных интересов общества, личности и государства.</w:t>
      </w:r>
    </w:p>
    <w:p w:rsidR="00D0780D" w:rsidRPr="006B0641" w:rsidRDefault="00D0780D"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Таким образом, безопасность связи – это совокупность связанных друг с другом компонент, функционально реализующих единую политику безопасности Ведомства морского транспорта и работающих в системе его информационного обеспечения на технической основе общих каналов и сетей связи, алгоритмов управления, программного обеспечения (ПО), баз данных.</w:t>
      </w:r>
    </w:p>
    <w:p w:rsidR="00D0780D" w:rsidRPr="006B0641" w:rsidRDefault="00D0780D"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Для реализации возложенных на систему безопасности задач должны создаваться и надежно функционировать следующие подсистемы безопасности:</w:t>
      </w:r>
    </w:p>
    <w:p w:rsidR="00D0780D" w:rsidRPr="00AF5185" w:rsidRDefault="00D0780D" w:rsidP="00AF5185">
      <w:pPr>
        <w:pStyle w:val="a7"/>
        <w:numPr>
          <w:ilvl w:val="0"/>
          <w:numId w:val="14"/>
        </w:numPr>
        <w:spacing w:after="0" w:line="360" w:lineRule="auto"/>
        <w:jc w:val="both"/>
        <w:rPr>
          <w:rFonts w:ascii="Times New Roman" w:hAnsi="Times New Roman" w:cs="Times New Roman"/>
          <w:sz w:val="24"/>
          <w:szCs w:val="24"/>
        </w:rPr>
      </w:pPr>
      <w:r w:rsidRPr="00AF5185">
        <w:rPr>
          <w:rFonts w:ascii="Times New Roman" w:hAnsi="Times New Roman" w:cs="Times New Roman"/>
          <w:sz w:val="24"/>
          <w:szCs w:val="24"/>
        </w:rPr>
        <w:t>система физической защиты (охранной безопасности);</w:t>
      </w:r>
    </w:p>
    <w:p w:rsidR="00D0780D" w:rsidRPr="00AF5185" w:rsidRDefault="00D0780D" w:rsidP="00AF5185">
      <w:pPr>
        <w:pStyle w:val="a7"/>
        <w:numPr>
          <w:ilvl w:val="0"/>
          <w:numId w:val="14"/>
        </w:numPr>
        <w:spacing w:after="0" w:line="360" w:lineRule="auto"/>
        <w:jc w:val="both"/>
        <w:rPr>
          <w:rFonts w:ascii="Times New Roman" w:hAnsi="Times New Roman" w:cs="Times New Roman"/>
          <w:sz w:val="24"/>
          <w:szCs w:val="24"/>
        </w:rPr>
      </w:pPr>
      <w:r w:rsidRPr="00AF5185">
        <w:rPr>
          <w:rFonts w:ascii="Times New Roman" w:hAnsi="Times New Roman" w:cs="Times New Roman"/>
          <w:sz w:val="24"/>
          <w:szCs w:val="24"/>
        </w:rPr>
        <w:t>система информационной безопасности;</w:t>
      </w:r>
    </w:p>
    <w:p w:rsidR="00040AA2" w:rsidRPr="00AF5185" w:rsidRDefault="00D0780D" w:rsidP="00AF5185">
      <w:pPr>
        <w:pStyle w:val="a7"/>
        <w:numPr>
          <w:ilvl w:val="0"/>
          <w:numId w:val="14"/>
        </w:numPr>
        <w:spacing w:after="0" w:line="360" w:lineRule="auto"/>
        <w:jc w:val="both"/>
        <w:rPr>
          <w:rFonts w:ascii="Times New Roman" w:hAnsi="Times New Roman" w:cs="Times New Roman"/>
          <w:sz w:val="24"/>
          <w:szCs w:val="24"/>
        </w:rPr>
      </w:pPr>
      <w:r w:rsidRPr="00AF5185">
        <w:rPr>
          <w:rFonts w:ascii="Times New Roman" w:hAnsi="Times New Roman" w:cs="Times New Roman"/>
          <w:sz w:val="24"/>
          <w:szCs w:val="24"/>
        </w:rPr>
        <w:t xml:space="preserve">система </w:t>
      </w:r>
      <w:proofErr w:type="gramStart"/>
      <w:r w:rsidRPr="00AF5185">
        <w:rPr>
          <w:rFonts w:ascii="Times New Roman" w:hAnsi="Times New Roman" w:cs="Times New Roman"/>
          <w:sz w:val="24"/>
          <w:szCs w:val="24"/>
        </w:rPr>
        <w:t>защиты инфраструктуры объекта информатизации Ведомства морского транспорта</w:t>
      </w:r>
      <w:proofErr w:type="gramEnd"/>
      <w:r w:rsidRPr="00AF5185">
        <w:rPr>
          <w:rFonts w:ascii="Times New Roman" w:hAnsi="Times New Roman" w:cs="Times New Roman"/>
          <w:sz w:val="24"/>
          <w:szCs w:val="24"/>
        </w:rPr>
        <w:t xml:space="preserve"> при чрезвычайных ситуациях вызванных природными, техногенными и антропогенными факторами.</w:t>
      </w:r>
    </w:p>
    <w:p w:rsidR="00D0780D" w:rsidRPr="006B0641" w:rsidRDefault="00D0780D"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 xml:space="preserve">В настоящее время и в гражданском судоходстве стала актуальна проблема конфиденциальности и </w:t>
      </w:r>
      <w:proofErr w:type="gramStart"/>
      <w:r w:rsidRPr="006B0641">
        <w:rPr>
          <w:rFonts w:ascii="Times New Roman" w:hAnsi="Times New Roman" w:cs="Times New Roman"/>
          <w:sz w:val="24"/>
          <w:szCs w:val="24"/>
        </w:rPr>
        <w:t>скрытности</w:t>
      </w:r>
      <w:proofErr w:type="gramEnd"/>
      <w:r w:rsidRPr="006B0641">
        <w:rPr>
          <w:rFonts w:ascii="Times New Roman" w:hAnsi="Times New Roman" w:cs="Times New Roman"/>
          <w:sz w:val="24"/>
          <w:szCs w:val="24"/>
        </w:rPr>
        <w:t xml:space="preserve"> как правило для защиты коммерческой тайны. Проблемы безопасности при таком подходе понимается не только как проблемы защиты информации – это взаимоувязанные понятия, связанные с безопасностью среды передачи данных, защитой информации абонентов, передаваемой этой средой и собственно функциональной безопасностью систем связи.</w:t>
      </w:r>
    </w:p>
    <w:p w:rsidR="00D0780D" w:rsidRPr="006B0641" w:rsidRDefault="00D0780D"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 xml:space="preserve">По существу, техническая особенность функционирования современных систем связи </w:t>
      </w:r>
      <w:r w:rsidR="00E0485B">
        <w:rPr>
          <w:rFonts w:ascii="Times New Roman" w:hAnsi="Times New Roman" w:cs="Times New Roman"/>
          <w:sz w:val="24"/>
          <w:szCs w:val="24"/>
        </w:rPr>
        <w:t>определяется</w:t>
      </w:r>
      <w:r w:rsidRPr="006B0641">
        <w:rPr>
          <w:rFonts w:ascii="Times New Roman" w:hAnsi="Times New Roman" w:cs="Times New Roman"/>
          <w:sz w:val="24"/>
          <w:szCs w:val="24"/>
        </w:rPr>
        <w:t xml:space="preserve"> с необходимостью организации доверенного переноса информации на основе защищённой разнонаправленной интеграции данных и </w:t>
      </w:r>
      <w:proofErr w:type="spellStart"/>
      <w:r w:rsidRPr="006B0641">
        <w:rPr>
          <w:rFonts w:ascii="Times New Roman" w:hAnsi="Times New Roman" w:cs="Times New Roman"/>
          <w:sz w:val="24"/>
          <w:szCs w:val="24"/>
        </w:rPr>
        <w:t>медиапотоков</w:t>
      </w:r>
      <w:proofErr w:type="spellEnd"/>
      <w:r w:rsidRPr="006B0641">
        <w:rPr>
          <w:rFonts w:ascii="Times New Roman" w:hAnsi="Times New Roman" w:cs="Times New Roman"/>
          <w:sz w:val="24"/>
          <w:szCs w:val="24"/>
        </w:rPr>
        <w:t xml:space="preserve"> – движения внутрикорпоративной информации, информации в сети международного обмена, межведомственного обмена информацией. </w:t>
      </w:r>
    </w:p>
    <w:p w:rsidR="00D0780D" w:rsidRPr="006B0641" w:rsidRDefault="00D0780D"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В современном судне сосредоточенно множество радиотехнического оборудования для обеспечения связи. Одним из ключевых систем связи составляет спутниковая связь</w:t>
      </w:r>
      <w:r w:rsidR="00AF5185">
        <w:rPr>
          <w:rFonts w:ascii="Times New Roman" w:hAnsi="Times New Roman" w:cs="Times New Roman"/>
          <w:sz w:val="24"/>
          <w:szCs w:val="24"/>
        </w:rPr>
        <w:t xml:space="preserve"> (морские районы А3 и А</w:t>
      </w:r>
      <w:proofErr w:type="gramStart"/>
      <w:r w:rsidR="00AF5185">
        <w:rPr>
          <w:rFonts w:ascii="Times New Roman" w:hAnsi="Times New Roman" w:cs="Times New Roman"/>
          <w:sz w:val="24"/>
          <w:szCs w:val="24"/>
        </w:rPr>
        <w:t>4</w:t>
      </w:r>
      <w:proofErr w:type="gramEnd"/>
      <w:r w:rsidR="00AF5185">
        <w:rPr>
          <w:rFonts w:ascii="Times New Roman" w:hAnsi="Times New Roman" w:cs="Times New Roman"/>
          <w:sz w:val="24"/>
          <w:szCs w:val="24"/>
        </w:rPr>
        <w:t>)</w:t>
      </w:r>
      <w:r w:rsidRPr="006B0641">
        <w:rPr>
          <w:rFonts w:ascii="Times New Roman" w:hAnsi="Times New Roman" w:cs="Times New Roman"/>
          <w:sz w:val="24"/>
          <w:szCs w:val="24"/>
        </w:rPr>
        <w:t xml:space="preserve">, которая обеспечивают передачу сообщения о бедствии, </w:t>
      </w:r>
      <w:r w:rsidRPr="006B0641">
        <w:rPr>
          <w:rFonts w:ascii="Times New Roman" w:hAnsi="Times New Roman" w:cs="Times New Roman"/>
          <w:sz w:val="24"/>
          <w:szCs w:val="24"/>
        </w:rPr>
        <w:lastRenderedPageBreak/>
        <w:t>навигационные данные и другую информацию на большие расстояния при значительной надежности. Проблемой спутников связи</w:t>
      </w:r>
      <w:r w:rsidR="00AF5185">
        <w:rPr>
          <w:rFonts w:ascii="Times New Roman" w:hAnsi="Times New Roman" w:cs="Times New Roman"/>
          <w:sz w:val="24"/>
          <w:szCs w:val="24"/>
        </w:rPr>
        <w:t xml:space="preserve"> (морские районы А</w:t>
      </w:r>
      <w:proofErr w:type="gramStart"/>
      <w:r w:rsidR="00AF5185">
        <w:rPr>
          <w:rFonts w:ascii="Times New Roman" w:hAnsi="Times New Roman" w:cs="Times New Roman"/>
          <w:sz w:val="24"/>
          <w:szCs w:val="24"/>
        </w:rPr>
        <w:t>1</w:t>
      </w:r>
      <w:proofErr w:type="gramEnd"/>
      <w:r w:rsidR="00AF5185">
        <w:rPr>
          <w:rFonts w:ascii="Times New Roman" w:hAnsi="Times New Roman" w:cs="Times New Roman"/>
          <w:sz w:val="24"/>
          <w:szCs w:val="24"/>
        </w:rPr>
        <w:t xml:space="preserve"> и А2)</w:t>
      </w:r>
      <w:r w:rsidRPr="006B0641">
        <w:rPr>
          <w:rFonts w:ascii="Times New Roman" w:hAnsi="Times New Roman" w:cs="Times New Roman"/>
          <w:sz w:val="24"/>
          <w:szCs w:val="24"/>
        </w:rPr>
        <w:t xml:space="preserve"> порой бывает время между подачей сигнала и его получением (может составить около 2 часов - это приблизительно период обращения спутника).  Помимо этого к уязвимым местам  относятся протоколы передачи информации, ПО, хранилища и базы данных с удалённым доступом. Такое положение существенно увеличивает риски несанкционированного вмешательства во все компоненты  связи. Также угрозу представляет и электронное аппаратное </w:t>
      </w:r>
      <w:r w:rsidR="007D0851" w:rsidRPr="006B0641">
        <w:rPr>
          <w:rFonts w:ascii="Times New Roman" w:hAnsi="Times New Roman" w:cs="Times New Roman"/>
          <w:sz w:val="24"/>
          <w:szCs w:val="24"/>
        </w:rPr>
        <w:t>обеспечение,</w:t>
      </w:r>
      <w:r w:rsidRPr="006B0641">
        <w:rPr>
          <w:rFonts w:ascii="Times New Roman" w:hAnsi="Times New Roman" w:cs="Times New Roman"/>
          <w:sz w:val="24"/>
          <w:szCs w:val="24"/>
        </w:rPr>
        <w:t xml:space="preserve"> в которое в режиме «черного ящика» может быть внедрены так называемые закладки для контроля и прослушивания информации. Закладки могут внедряться как разработчиками, так и лицами, сопровождающими систему.</w:t>
      </w:r>
    </w:p>
    <w:p w:rsidR="00040AA2" w:rsidRPr="0032790F" w:rsidRDefault="00D0780D" w:rsidP="0032790F">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 xml:space="preserve">Безопасность каждого элемента системы мореплавания зависит от состояния самого элемента и от воздействия на него со стороны других элементов системы. Учитывая существенные различия между элементами системы, а также наличие разных точек зрения пассажира, судовладельца, исследователя, грузовладельца, эколога и т.д., в понятие безопасности элемента морской системы может вкладываться различный смысл. </w:t>
      </w:r>
    </w:p>
    <w:p w:rsidR="002A7445" w:rsidRPr="006B0641" w:rsidRDefault="002A7445"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В настоящее время остро стоит проблема по противодействию морскому пиратству. Военные флоты мира не приспособлены для борьбы с морским пиратством, поскольку пиратские лодки — очень многочисленные, скоростные и чрезвычайно малоразмерные цели. Боевые корабли не приспособлены для борьбы с подобными целями. Кроме того, борьба с морским пиратством крайне затруднена по причинам юридического характера.</w:t>
      </w:r>
    </w:p>
    <w:p w:rsidR="002A7445" w:rsidRPr="006B0641" w:rsidRDefault="002A7445"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Во-первых, неясно, в чьей юрисдикции находятся пираты, захваченные в нейтральных водах. Если средневековых пиратов, не имевших каперского патента, вешали на реях, то современных пиратов, особенно если они успели выбросить оружие за борт, либо просто отпускают, либо передают властям своей страны, где они, как правило, сразу оказываются на свободе (самый яркий пример — Сомали).</w:t>
      </w:r>
    </w:p>
    <w:p w:rsidR="002A7445" w:rsidRPr="006B0641" w:rsidRDefault="002A7445"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Во-вторых, очень часто непонятна юрисдикция захваченных пиратами судов. Современное торговое судоходс</w:t>
      </w:r>
      <w:r w:rsidR="003E06B2">
        <w:rPr>
          <w:rFonts w:ascii="Times New Roman" w:hAnsi="Times New Roman" w:cs="Times New Roman"/>
          <w:sz w:val="24"/>
          <w:szCs w:val="24"/>
        </w:rPr>
        <w:t xml:space="preserve">тво интернационализировано, как </w:t>
      </w:r>
      <w:r w:rsidRPr="006B0641">
        <w:rPr>
          <w:rFonts w:ascii="Times New Roman" w:hAnsi="Times New Roman" w:cs="Times New Roman"/>
          <w:sz w:val="24"/>
          <w:szCs w:val="24"/>
        </w:rPr>
        <w:t xml:space="preserve"> никакая другая отрасль мировой экономики. Суда, как правило, ходят под удобными флагами (Панамы, Либерии, Монголии, Камбоджи и т.д.), их команды почти всегда состоят из представителей нескольких стран. В итоге очень часто бывает неясно, кто именно должен защищать каждое конкретное судно</w:t>
      </w:r>
      <w:r w:rsidR="00445248">
        <w:rPr>
          <w:rFonts w:ascii="Times New Roman" w:hAnsi="Times New Roman" w:cs="Times New Roman"/>
          <w:sz w:val="24"/>
          <w:szCs w:val="24"/>
        </w:rPr>
        <w:t>[1</w:t>
      </w:r>
      <w:r w:rsidR="005353FF" w:rsidRPr="005353FF">
        <w:rPr>
          <w:rFonts w:ascii="Times New Roman" w:hAnsi="Times New Roman" w:cs="Times New Roman"/>
          <w:sz w:val="24"/>
          <w:szCs w:val="24"/>
        </w:rPr>
        <w:t>2</w:t>
      </w:r>
      <w:r w:rsidR="00022130" w:rsidRPr="00022130">
        <w:rPr>
          <w:rFonts w:ascii="Times New Roman" w:hAnsi="Times New Roman" w:cs="Times New Roman"/>
          <w:sz w:val="24"/>
          <w:szCs w:val="24"/>
        </w:rPr>
        <w:t>]</w:t>
      </w:r>
      <w:r w:rsidRPr="006B0641">
        <w:rPr>
          <w:rFonts w:ascii="Times New Roman" w:hAnsi="Times New Roman" w:cs="Times New Roman"/>
          <w:sz w:val="24"/>
          <w:szCs w:val="24"/>
        </w:rPr>
        <w:t>.</w:t>
      </w:r>
    </w:p>
    <w:p w:rsidR="006E3DDE" w:rsidRPr="00022130" w:rsidRDefault="006E3DDE" w:rsidP="00022130">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 xml:space="preserve">Но главное, по </w:t>
      </w:r>
      <w:r w:rsidR="003E06B2">
        <w:rPr>
          <w:rFonts w:ascii="Times New Roman" w:hAnsi="Times New Roman" w:cs="Times New Roman"/>
          <w:sz w:val="24"/>
          <w:szCs w:val="24"/>
        </w:rPr>
        <w:t xml:space="preserve">нашему </w:t>
      </w:r>
      <w:r w:rsidRPr="006B0641">
        <w:rPr>
          <w:rFonts w:ascii="Times New Roman" w:hAnsi="Times New Roman" w:cs="Times New Roman"/>
          <w:sz w:val="24"/>
          <w:szCs w:val="24"/>
        </w:rPr>
        <w:t>мнению за морским пиратством, так и за мировым терроризмом могут стоять некоторые страны для использования этого мирово</w:t>
      </w:r>
      <w:r w:rsidR="003E06B2">
        <w:rPr>
          <w:rFonts w:ascii="Times New Roman" w:hAnsi="Times New Roman" w:cs="Times New Roman"/>
          <w:sz w:val="24"/>
          <w:szCs w:val="24"/>
        </w:rPr>
        <w:t>го зла в своих геополитических «играх»</w:t>
      </w:r>
      <w:r w:rsidRPr="006B0641">
        <w:rPr>
          <w:rFonts w:ascii="Times New Roman" w:hAnsi="Times New Roman" w:cs="Times New Roman"/>
          <w:sz w:val="24"/>
          <w:szCs w:val="24"/>
        </w:rPr>
        <w:t xml:space="preserve">.  В качестве тенденций, обусловливающих увеличение </w:t>
      </w:r>
      <w:r w:rsidRPr="006B0641">
        <w:rPr>
          <w:rFonts w:ascii="Times New Roman" w:hAnsi="Times New Roman" w:cs="Times New Roman"/>
          <w:sz w:val="24"/>
          <w:szCs w:val="24"/>
        </w:rPr>
        <w:lastRenderedPageBreak/>
        <w:t>вероятности проявления терроризма на водных пространствах Российской Федерации, можно выделить следующие:</w:t>
      </w:r>
    </w:p>
    <w:p w:rsidR="006E3DDE" w:rsidRPr="00AF5185" w:rsidRDefault="006E3DDE" w:rsidP="00AF5185">
      <w:pPr>
        <w:pStyle w:val="a7"/>
        <w:numPr>
          <w:ilvl w:val="0"/>
          <w:numId w:val="15"/>
        </w:numPr>
        <w:spacing w:after="0" w:line="360" w:lineRule="auto"/>
        <w:jc w:val="both"/>
        <w:rPr>
          <w:rFonts w:ascii="Times New Roman" w:hAnsi="Times New Roman" w:cs="Times New Roman"/>
          <w:sz w:val="24"/>
          <w:szCs w:val="24"/>
        </w:rPr>
      </w:pPr>
      <w:r w:rsidRPr="00AF5185">
        <w:rPr>
          <w:rFonts w:ascii="Times New Roman" w:hAnsi="Times New Roman" w:cs="Times New Roman"/>
          <w:sz w:val="24"/>
          <w:szCs w:val="24"/>
        </w:rPr>
        <w:t>усиливающееся воздействие терроризма на политическую и экономическую жизнь государств, которые в состоянии снизить инвестиционную привлекательность, дестабилизировать экономику и международные отношения, а также стать реальной угрозой их конституционному строю и территориальной целостности;</w:t>
      </w:r>
    </w:p>
    <w:p w:rsidR="006E3DDE" w:rsidRPr="00AF5185" w:rsidRDefault="006E3DDE" w:rsidP="00AF5185">
      <w:pPr>
        <w:pStyle w:val="a7"/>
        <w:numPr>
          <w:ilvl w:val="0"/>
          <w:numId w:val="15"/>
        </w:numPr>
        <w:spacing w:after="0" w:line="360" w:lineRule="auto"/>
        <w:jc w:val="both"/>
        <w:rPr>
          <w:rFonts w:ascii="Times New Roman" w:hAnsi="Times New Roman" w:cs="Times New Roman"/>
          <w:sz w:val="24"/>
          <w:szCs w:val="24"/>
        </w:rPr>
      </w:pPr>
      <w:r w:rsidRPr="00AF5185">
        <w:rPr>
          <w:rFonts w:ascii="Times New Roman" w:hAnsi="Times New Roman" w:cs="Times New Roman"/>
          <w:sz w:val="24"/>
          <w:szCs w:val="24"/>
        </w:rPr>
        <w:t>ужесточение борьбы за право владения ресурсами в Мировом океане;</w:t>
      </w:r>
    </w:p>
    <w:p w:rsidR="006E3DDE" w:rsidRPr="00AF5185" w:rsidRDefault="006E3DDE" w:rsidP="00AF5185">
      <w:pPr>
        <w:pStyle w:val="a7"/>
        <w:numPr>
          <w:ilvl w:val="0"/>
          <w:numId w:val="15"/>
        </w:numPr>
        <w:spacing w:after="0" w:line="360" w:lineRule="auto"/>
        <w:jc w:val="both"/>
        <w:rPr>
          <w:rFonts w:ascii="Times New Roman" w:hAnsi="Times New Roman" w:cs="Times New Roman"/>
          <w:sz w:val="24"/>
          <w:szCs w:val="24"/>
        </w:rPr>
      </w:pPr>
      <w:r w:rsidRPr="00AF5185">
        <w:rPr>
          <w:rFonts w:ascii="Times New Roman" w:hAnsi="Times New Roman" w:cs="Times New Roman"/>
          <w:sz w:val="24"/>
          <w:szCs w:val="24"/>
        </w:rPr>
        <w:t>использование некоторыми иностранными государствами терроризма в качестве инструмента вмешательства во внутренние дела России для оказания выгодного им влияния на российскую внешнюю политику, а также одного из способов реализации своих военно-политических, экономических и стратегических целей в ущер</w:t>
      </w:r>
      <w:r w:rsidR="00524931" w:rsidRPr="00AF5185">
        <w:rPr>
          <w:rFonts w:ascii="Times New Roman" w:hAnsi="Times New Roman" w:cs="Times New Roman"/>
          <w:sz w:val="24"/>
          <w:szCs w:val="24"/>
        </w:rPr>
        <w:t>б национальным интересам России.</w:t>
      </w:r>
    </w:p>
    <w:p w:rsidR="002A7445" w:rsidRPr="00480FA4" w:rsidRDefault="00650521" w:rsidP="0002213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Техническое оснащение пиратов постоянно растет: кроме оружия это также касается и </w:t>
      </w:r>
      <w:r w:rsidR="003E06B2">
        <w:rPr>
          <w:rFonts w:ascii="Times New Roman" w:hAnsi="Times New Roman" w:cs="Times New Roman"/>
          <w:sz w:val="24"/>
          <w:szCs w:val="24"/>
        </w:rPr>
        <w:t>связи и средств радиоэлектронного</w:t>
      </w:r>
      <w:r>
        <w:rPr>
          <w:rFonts w:ascii="Times New Roman" w:hAnsi="Times New Roman" w:cs="Times New Roman"/>
          <w:sz w:val="24"/>
          <w:szCs w:val="24"/>
        </w:rPr>
        <w:t xml:space="preserve"> </w:t>
      </w:r>
      <w:r w:rsidR="003E06B2">
        <w:rPr>
          <w:rFonts w:ascii="Times New Roman" w:hAnsi="Times New Roman" w:cs="Times New Roman"/>
          <w:sz w:val="24"/>
          <w:szCs w:val="24"/>
        </w:rPr>
        <w:t>противодействия</w:t>
      </w:r>
      <w:r>
        <w:rPr>
          <w:rFonts w:ascii="Times New Roman" w:hAnsi="Times New Roman" w:cs="Times New Roman"/>
          <w:sz w:val="24"/>
          <w:szCs w:val="24"/>
        </w:rPr>
        <w:t xml:space="preserve">.   Подобного рода оборудование можно использовать для лишения судна способности передавать сигналы о помощи, а также подменять эти сигналы собственными сообщениями. </w:t>
      </w:r>
      <w:r w:rsidR="00480FA4">
        <w:rPr>
          <w:rFonts w:ascii="Times New Roman" w:hAnsi="Times New Roman" w:cs="Times New Roman"/>
          <w:sz w:val="24"/>
          <w:szCs w:val="24"/>
        </w:rPr>
        <w:t>Частоты, на которых происходит передачи о бедствии, а также возможности технических сре</w:t>
      </w:r>
      <w:proofErr w:type="gramStart"/>
      <w:r w:rsidR="00480FA4">
        <w:rPr>
          <w:rFonts w:ascii="Times New Roman" w:hAnsi="Times New Roman" w:cs="Times New Roman"/>
          <w:sz w:val="24"/>
          <w:szCs w:val="24"/>
        </w:rPr>
        <w:t>дств св</w:t>
      </w:r>
      <w:proofErr w:type="gramEnd"/>
      <w:r w:rsidR="00480FA4">
        <w:rPr>
          <w:rFonts w:ascii="Times New Roman" w:hAnsi="Times New Roman" w:cs="Times New Roman"/>
          <w:sz w:val="24"/>
          <w:szCs w:val="24"/>
        </w:rPr>
        <w:t>язи на гражданских судах известны пиратам, так как указаны в ГМССБ. Эти обстоятельства  возможно будут играть ключевую роль при захвате судна.</w:t>
      </w:r>
    </w:p>
    <w:p w:rsidR="00D0780D" w:rsidRPr="006B0641" w:rsidRDefault="003E06B2" w:rsidP="006B064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Представлений в этой статье обзор проблем информационной безопасности показал, что е</w:t>
      </w:r>
      <w:r w:rsidR="00D0780D" w:rsidRPr="006B0641">
        <w:rPr>
          <w:rFonts w:ascii="Times New Roman" w:hAnsi="Times New Roman" w:cs="Times New Roman"/>
          <w:sz w:val="24"/>
          <w:szCs w:val="24"/>
        </w:rPr>
        <w:t xml:space="preserve">диные определения и критерии оценки безопасности отсутствуют. С равным правом говорят как о безопасности судна, так и о безопасности пассажира, о безопасности связи, о грузовой безопасности, об экологической безопасности и т.д. Общее определение безопасности на море как ситуация,  при которой не угрожает опасность кому-либо и (или) чему-либо,  не проясняет </w:t>
      </w:r>
      <w:r w:rsidR="00E36A2B">
        <w:rPr>
          <w:rFonts w:ascii="Times New Roman" w:hAnsi="Times New Roman" w:cs="Times New Roman"/>
          <w:sz w:val="24"/>
          <w:szCs w:val="24"/>
        </w:rPr>
        <w:t>положения. Ключевые идеи системного подхода к информационной</w:t>
      </w:r>
      <w:r w:rsidR="00D0780D" w:rsidRPr="006B0641">
        <w:rPr>
          <w:rFonts w:ascii="Times New Roman" w:hAnsi="Times New Roman" w:cs="Times New Roman"/>
          <w:sz w:val="24"/>
          <w:szCs w:val="24"/>
        </w:rPr>
        <w:t xml:space="preserve"> безопасности мореплавания, основанные на комплексном применении радиотехнических систем навигации и связи, средств высокоточного местоопределения судов при любых условиях видимости, систем передачи информации, обеспечивающей соблюдение правил плавания судов, </w:t>
      </w:r>
      <w:r w:rsidR="00E36A2B">
        <w:rPr>
          <w:rFonts w:ascii="Times New Roman" w:hAnsi="Times New Roman" w:cs="Times New Roman"/>
          <w:sz w:val="24"/>
          <w:szCs w:val="24"/>
        </w:rPr>
        <w:t>показали</w:t>
      </w:r>
      <w:r w:rsidR="007D2EC7">
        <w:rPr>
          <w:rFonts w:ascii="Times New Roman" w:hAnsi="Times New Roman" w:cs="Times New Roman"/>
          <w:sz w:val="24"/>
          <w:szCs w:val="24"/>
        </w:rPr>
        <w:t xml:space="preserve"> свою эффективность и верность</w:t>
      </w:r>
      <w:r w:rsidR="00E36A2B">
        <w:rPr>
          <w:rFonts w:ascii="Times New Roman" w:hAnsi="Times New Roman" w:cs="Times New Roman"/>
          <w:sz w:val="24"/>
          <w:szCs w:val="24"/>
        </w:rPr>
        <w:t xml:space="preserve"> для индустриального этапа общества</w:t>
      </w:r>
      <w:r w:rsidR="007D2EC7">
        <w:rPr>
          <w:rFonts w:ascii="Times New Roman" w:hAnsi="Times New Roman" w:cs="Times New Roman"/>
          <w:sz w:val="24"/>
          <w:szCs w:val="24"/>
        </w:rPr>
        <w:t>.</w:t>
      </w:r>
      <w:r w:rsidR="00EB5C13">
        <w:rPr>
          <w:rFonts w:ascii="Times New Roman" w:hAnsi="Times New Roman" w:cs="Times New Roman"/>
          <w:sz w:val="24"/>
          <w:szCs w:val="24"/>
        </w:rPr>
        <w:t xml:space="preserve"> Повышение информационной насыщенности общества (информатизация общества) содействует повышению устойчивости и безопасности информационной системы – складывается информационное общество в составе глобальной мировой системы. Синергетический и информационный подходы можно рассматривать как дальнейшее развитие системного подхода, которое дает ученому новые </w:t>
      </w:r>
      <w:r w:rsidR="00EB5C13">
        <w:rPr>
          <w:rFonts w:ascii="Times New Roman" w:hAnsi="Times New Roman" w:cs="Times New Roman"/>
          <w:sz w:val="24"/>
          <w:szCs w:val="24"/>
        </w:rPr>
        <w:lastRenderedPageBreak/>
        <w:t>возможности для исследования сложных объектов, процессов и явлений в природе и обществе</w:t>
      </w:r>
      <w:r w:rsidR="00445248">
        <w:rPr>
          <w:rFonts w:ascii="Times New Roman" w:hAnsi="Times New Roman" w:cs="Times New Roman"/>
          <w:sz w:val="24"/>
          <w:szCs w:val="24"/>
        </w:rPr>
        <w:t>[1</w:t>
      </w:r>
      <w:r w:rsidR="005353FF" w:rsidRPr="005353FF">
        <w:rPr>
          <w:rFonts w:ascii="Times New Roman" w:hAnsi="Times New Roman" w:cs="Times New Roman"/>
          <w:sz w:val="24"/>
          <w:szCs w:val="24"/>
        </w:rPr>
        <w:t>3</w:t>
      </w:r>
      <w:r w:rsidR="00EB5C13" w:rsidRPr="00EB5C13">
        <w:rPr>
          <w:rFonts w:ascii="Times New Roman" w:hAnsi="Times New Roman" w:cs="Times New Roman"/>
          <w:sz w:val="24"/>
          <w:szCs w:val="24"/>
        </w:rPr>
        <w:t>]</w:t>
      </w:r>
      <w:r w:rsidR="00EB5C13">
        <w:rPr>
          <w:rFonts w:ascii="Times New Roman" w:hAnsi="Times New Roman" w:cs="Times New Roman"/>
          <w:sz w:val="24"/>
          <w:szCs w:val="24"/>
        </w:rPr>
        <w:t>.</w:t>
      </w:r>
      <w:r w:rsidR="00423814">
        <w:rPr>
          <w:rFonts w:ascii="Times New Roman" w:hAnsi="Times New Roman" w:cs="Times New Roman"/>
          <w:sz w:val="24"/>
          <w:szCs w:val="24"/>
        </w:rPr>
        <w:t xml:space="preserve"> </w:t>
      </w:r>
      <w:r w:rsidR="00D0780D" w:rsidRPr="006B0641">
        <w:rPr>
          <w:rFonts w:ascii="Times New Roman" w:hAnsi="Times New Roman" w:cs="Times New Roman"/>
          <w:sz w:val="24"/>
          <w:szCs w:val="24"/>
        </w:rPr>
        <w:t>Практика еще раз подтверждает, что дальнейшее развитие системы безопасности мореплавания должно идти по эволюционному пути с учетом появления новых технических средств, систем и технологий.</w:t>
      </w:r>
    </w:p>
    <w:p w:rsidR="003467E5" w:rsidRDefault="00022642" w:rsidP="006B064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Создание службы ГМССБ в полной мере удовлетворяет системному подходу, который не может учесть влияние случайных факторов на её существования. Синергетический подход позволит не только </w:t>
      </w:r>
      <w:r w:rsidR="00E21B89">
        <w:rPr>
          <w:rFonts w:ascii="Times New Roman" w:hAnsi="Times New Roman" w:cs="Times New Roman"/>
          <w:sz w:val="24"/>
          <w:szCs w:val="24"/>
        </w:rPr>
        <w:t>проанализировать случайности, но и направить их на улучшение в ситуации информационной безопасности.</w:t>
      </w:r>
      <w:r>
        <w:rPr>
          <w:rFonts w:ascii="Times New Roman" w:hAnsi="Times New Roman" w:cs="Times New Roman"/>
          <w:sz w:val="24"/>
          <w:szCs w:val="24"/>
        </w:rPr>
        <w:t xml:space="preserve"> </w:t>
      </w:r>
      <w:r w:rsidR="00E21B89">
        <w:rPr>
          <w:rFonts w:ascii="Times New Roman" w:hAnsi="Times New Roman" w:cs="Times New Roman"/>
          <w:sz w:val="24"/>
          <w:szCs w:val="24"/>
        </w:rPr>
        <w:t>Одной из возможности такого подхода мы считаем расширение возможности УКВ связи по отношению к ГМССБ.</w:t>
      </w:r>
      <w:r w:rsidR="003467E5" w:rsidRPr="006B0641">
        <w:rPr>
          <w:rFonts w:ascii="Times New Roman" w:hAnsi="Times New Roman" w:cs="Times New Roman"/>
          <w:sz w:val="24"/>
          <w:szCs w:val="24"/>
        </w:rPr>
        <w:t xml:space="preserve">  </w:t>
      </w:r>
      <w:proofErr w:type="gramStart"/>
      <w:r w:rsidR="003467E5" w:rsidRPr="006B0641">
        <w:rPr>
          <w:rFonts w:ascii="Times New Roman" w:hAnsi="Times New Roman" w:cs="Times New Roman"/>
          <w:sz w:val="24"/>
          <w:szCs w:val="24"/>
        </w:rPr>
        <w:t>Аппаратура радиосвязи, работающая в диапазоне УКВ, обеспечивает рейдовую связь (на подходах к порту, при нахождении и движении в акватории порта, на внешнем рейде) и связь между судами, находящимися в совместном плавании, при радиолокационной проводке, буксировке, при движении в караване, на промысле и т. д. Дальность линий УКВ-радиосвязи между береговыми и судовыми радиостанциями составляет 50… 70 км, а между судовыми — 30</w:t>
      </w:r>
      <w:proofErr w:type="gramEnd"/>
      <w:r w:rsidR="003467E5" w:rsidRPr="006B0641">
        <w:rPr>
          <w:rFonts w:ascii="Times New Roman" w:hAnsi="Times New Roman" w:cs="Times New Roman"/>
          <w:sz w:val="24"/>
          <w:szCs w:val="24"/>
        </w:rPr>
        <w:t xml:space="preserve">… 40 км. В целом возможностей УКВ связи достаточно для решения проблемы </w:t>
      </w:r>
      <w:r w:rsidR="00E74DBC">
        <w:rPr>
          <w:rFonts w:ascii="Times New Roman" w:hAnsi="Times New Roman" w:cs="Times New Roman"/>
          <w:sz w:val="24"/>
          <w:szCs w:val="24"/>
        </w:rPr>
        <w:t>оп</w:t>
      </w:r>
      <w:r w:rsidR="00022130">
        <w:rPr>
          <w:rFonts w:ascii="Times New Roman" w:hAnsi="Times New Roman" w:cs="Times New Roman"/>
          <w:sz w:val="24"/>
          <w:szCs w:val="24"/>
        </w:rPr>
        <w:t>еративно-диспетчерской связи</w:t>
      </w:r>
      <w:r w:rsidR="00E21B89">
        <w:rPr>
          <w:rFonts w:ascii="Times New Roman" w:hAnsi="Times New Roman" w:cs="Times New Roman"/>
          <w:sz w:val="24"/>
          <w:szCs w:val="24"/>
        </w:rPr>
        <w:t xml:space="preserve"> (морские районы А</w:t>
      </w:r>
      <w:proofErr w:type="gramStart"/>
      <w:r w:rsidR="00E21B89">
        <w:rPr>
          <w:rFonts w:ascii="Times New Roman" w:hAnsi="Times New Roman" w:cs="Times New Roman"/>
          <w:sz w:val="24"/>
          <w:szCs w:val="24"/>
        </w:rPr>
        <w:t>1</w:t>
      </w:r>
      <w:proofErr w:type="gramEnd"/>
      <w:r w:rsidR="00E21B89">
        <w:rPr>
          <w:rFonts w:ascii="Times New Roman" w:hAnsi="Times New Roman" w:cs="Times New Roman"/>
          <w:sz w:val="24"/>
          <w:szCs w:val="24"/>
        </w:rPr>
        <w:t xml:space="preserve"> и А2)</w:t>
      </w:r>
      <w:r w:rsidR="00445248">
        <w:rPr>
          <w:rFonts w:ascii="Times New Roman" w:hAnsi="Times New Roman" w:cs="Times New Roman"/>
          <w:sz w:val="24"/>
          <w:szCs w:val="24"/>
        </w:rPr>
        <w:t>[</w:t>
      </w:r>
      <w:r w:rsidR="005353FF" w:rsidRPr="005353FF">
        <w:rPr>
          <w:rFonts w:ascii="Times New Roman" w:hAnsi="Times New Roman" w:cs="Times New Roman"/>
          <w:sz w:val="24"/>
          <w:szCs w:val="24"/>
        </w:rPr>
        <w:t>14</w:t>
      </w:r>
      <w:r w:rsidR="003467E5" w:rsidRPr="006B0641">
        <w:rPr>
          <w:rFonts w:ascii="Times New Roman" w:hAnsi="Times New Roman" w:cs="Times New Roman"/>
          <w:sz w:val="24"/>
          <w:szCs w:val="24"/>
        </w:rPr>
        <w:t xml:space="preserve">]. </w:t>
      </w:r>
    </w:p>
    <w:p w:rsidR="00E21B89" w:rsidRPr="006B0641" w:rsidRDefault="00E21B89" w:rsidP="006B0641">
      <w:pPr>
        <w:spacing w:after="0" w:line="360" w:lineRule="auto"/>
        <w:ind w:firstLine="709"/>
        <w:jc w:val="both"/>
        <w:rPr>
          <w:rFonts w:ascii="Times New Roman" w:hAnsi="Times New Roman" w:cs="Times New Roman"/>
          <w:sz w:val="24"/>
          <w:szCs w:val="24"/>
        </w:rPr>
      </w:pPr>
      <w:r w:rsidRPr="00E21B89">
        <w:rPr>
          <w:rFonts w:ascii="Times New Roman" w:hAnsi="Times New Roman" w:cs="Times New Roman"/>
          <w:sz w:val="24"/>
          <w:szCs w:val="24"/>
        </w:rPr>
        <w:t>Мы считаем, что вопросы, связанные с судовыми каналами радиосвязи, имеющими специфические особенности, довольно плохо исследованы. На актуальность исследования УКВ радиоканалов морской подвижной службы не обращено должного внимания.</w:t>
      </w:r>
    </w:p>
    <w:p w:rsidR="00AE153F" w:rsidRPr="006B0641" w:rsidRDefault="00AE153F"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Проблемы радиосвязи связаны с обменом информац</w:t>
      </w:r>
      <w:r w:rsidR="00E21B89">
        <w:rPr>
          <w:rFonts w:ascii="Times New Roman" w:hAnsi="Times New Roman" w:cs="Times New Roman"/>
          <w:sz w:val="24"/>
          <w:szCs w:val="24"/>
        </w:rPr>
        <w:t>ии, таким образом, одной из составляющих</w:t>
      </w:r>
      <w:r w:rsidRPr="006B0641">
        <w:rPr>
          <w:rFonts w:ascii="Times New Roman" w:hAnsi="Times New Roman" w:cs="Times New Roman"/>
          <w:sz w:val="24"/>
          <w:szCs w:val="24"/>
        </w:rPr>
        <w:t xml:space="preserve"> информационной безопасности является современное обеспечение помехозащищ</w:t>
      </w:r>
      <w:r w:rsidR="00E21B89">
        <w:rPr>
          <w:rFonts w:ascii="Times New Roman" w:hAnsi="Times New Roman" w:cs="Times New Roman"/>
          <w:sz w:val="24"/>
          <w:szCs w:val="24"/>
        </w:rPr>
        <w:t>енности, надежности радиосвязи, что позволит выработать дополнительный критерий оценки безопасности информационной радиосвязи на море.</w:t>
      </w:r>
    </w:p>
    <w:p w:rsidR="00040AA2" w:rsidRPr="00274F24" w:rsidRDefault="003467E5" w:rsidP="006B0641">
      <w:pPr>
        <w:spacing w:after="0" w:line="360" w:lineRule="auto"/>
        <w:ind w:firstLine="709"/>
        <w:jc w:val="both"/>
        <w:rPr>
          <w:rFonts w:ascii="Times New Roman" w:hAnsi="Times New Roman" w:cs="Times New Roman"/>
          <w:sz w:val="24"/>
          <w:szCs w:val="24"/>
        </w:rPr>
      </w:pPr>
      <w:r w:rsidRPr="006B0641">
        <w:rPr>
          <w:rFonts w:ascii="Times New Roman" w:hAnsi="Times New Roman" w:cs="Times New Roman"/>
          <w:sz w:val="24"/>
          <w:szCs w:val="24"/>
        </w:rPr>
        <w:t xml:space="preserve">В </w:t>
      </w:r>
      <w:r w:rsidR="00AE153F" w:rsidRPr="006B0641">
        <w:rPr>
          <w:rFonts w:ascii="Times New Roman" w:hAnsi="Times New Roman" w:cs="Times New Roman"/>
          <w:sz w:val="24"/>
          <w:szCs w:val="24"/>
        </w:rPr>
        <w:t xml:space="preserve">этой статье мы </w:t>
      </w:r>
      <w:r w:rsidR="006D21DB" w:rsidRPr="006B0641">
        <w:rPr>
          <w:rFonts w:ascii="Times New Roman" w:hAnsi="Times New Roman" w:cs="Times New Roman"/>
          <w:sz w:val="24"/>
          <w:szCs w:val="24"/>
        </w:rPr>
        <w:t xml:space="preserve">сделали </w:t>
      </w:r>
      <w:r w:rsidR="00AE153F" w:rsidRPr="006B0641">
        <w:rPr>
          <w:rFonts w:ascii="Times New Roman" w:hAnsi="Times New Roman" w:cs="Times New Roman"/>
          <w:sz w:val="24"/>
          <w:szCs w:val="24"/>
        </w:rPr>
        <w:t>обзор основных теоретических моментов</w:t>
      </w:r>
      <w:r w:rsidRPr="006B0641">
        <w:rPr>
          <w:rFonts w:ascii="Times New Roman" w:hAnsi="Times New Roman" w:cs="Times New Roman"/>
          <w:sz w:val="24"/>
          <w:szCs w:val="24"/>
        </w:rPr>
        <w:t xml:space="preserve"> повышения надежности морских систем радиосвязи</w:t>
      </w:r>
      <w:r w:rsidR="003261ED">
        <w:rPr>
          <w:rFonts w:ascii="Times New Roman" w:hAnsi="Times New Roman" w:cs="Times New Roman"/>
          <w:sz w:val="24"/>
          <w:szCs w:val="24"/>
        </w:rPr>
        <w:t>, в том числе</w:t>
      </w:r>
      <w:r w:rsidRPr="006B0641">
        <w:rPr>
          <w:rFonts w:ascii="Times New Roman" w:hAnsi="Times New Roman" w:cs="Times New Roman"/>
          <w:sz w:val="24"/>
          <w:szCs w:val="24"/>
        </w:rPr>
        <w:t xml:space="preserve"> при</w:t>
      </w:r>
      <w:r w:rsidR="00AE153F" w:rsidRPr="006B0641">
        <w:rPr>
          <w:rFonts w:ascii="Times New Roman" w:hAnsi="Times New Roman" w:cs="Times New Roman"/>
          <w:sz w:val="24"/>
          <w:szCs w:val="24"/>
        </w:rPr>
        <w:t xml:space="preserve"> использовании УКВ оборудования. Мы </w:t>
      </w:r>
      <w:r w:rsidR="006D21DB" w:rsidRPr="006B0641">
        <w:rPr>
          <w:rFonts w:ascii="Times New Roman" w:hAnsi="Times New Roman" w:cs="Times New Roman"/>
          <w:sz w:val="24"/>
          <w:szCs w:val="24"/>
        </w:rPr>
        <w:t>полагаем</w:t>
      </w:r>
      <w:r w:rsidR="00AE153F" w:rsidRPr="006B0641">
        <w:rPr>
          <w:rFonts w:ascii="Times New Roman" w:hAnsi="Times New Roman" w:cs="Times New Roman"/>
          <w:sz w:val="24"/>
          <w:szCs w:val="24"/>
        </w:rPr>
        <w:t xml:space="preserve">, что </w:t>
      </w:r>
      <w:r w:rsidRPr="006B0641">
        <w:rPr>
          <w:rFonts w:ascii="Times New Roman" w:hAnsi="Times New Roman" w:cs="Times New Roman"/>
          <w:sz w:val="24"/>
          <w:szCs w:val="24"/>
        </w:rPr>
        <w:t xml:space="preserve"> </w:t>
      </w:r>
      <w:r w:rsidR="00AE153F" w:rsidRPr="006B0641">
        <w:rPr>
          <w:rFonts w:ascii="Times New Roman" w:hAnsi="Times New Roman" w:cs="Times New Roman"/>
          <w:sz w:val="24"/>
          <w:szCs w:val="24"/>
        </w:rPr>
        <w:t>учет</w:t>
      </w:r>
      <w:r w:rsidRPr="006B0641">
        <w:rPr>
          <w:rFonts w:ascii="Times New Roman" w:hAnsi="Times New Roman" w:cs="Times New Roman"/>
          <w:sz w:val="24"/>
          <w:szCs w:val="24"/>
        </w:rPr>
        <w:t xml:space="preserve"> влияния среды распространения радиоволн, кодир</w:t>
      </w:r>
      <w:r w:rsidR="00AE153F" w:rsidRPr="006B0641">
        <w:rPr>
          <w:rFonts w:ascii="Times New Roman" w:hAnsi="Times New Roman" w:cs="Times New Roman"/>
          <w:sz w:val="24"/>
          <w:szCs w:val="24"/>
        </w:rPr>
        <w:t xml:space="preserve">ования и формирования сигналов позволят </w:t>
      </w:r>
      <w:r w:rsidRPr="006B0641">
        <w:rPr>
          <w:rFonts w:ascii="Times New Roman" w:hAnsi="Times New Roman" w:cs="Times New Roman"/>
          <w:sz w:val="24"/>
          <w:szCs w:val="24"/>
        </w:rPr>
        <w:t xml:space="preserve">оценить безопасность </w:t>
      </w:r>
      <w:r w:rsidR="006D21DB" w:rsidRPr="006B0641">
        <w:rPr>
          <w:rFonts w:ascii="Times New Roman" w:hAnsi="Times New Roman" w:cs="Times New Roman"/>
          <w:sz w:val="24"/>
          <w:szCs w:val="24"/>
        </w:rPr>
        <w:t xml:space="preserve">информационной радиосвязи </w:t>
      </w:r>
      <w:r w:rsidRPr="006B0641">
        <w:rPr>
          <w:rFonts w:ascii="Times New Roman" w:hAnsi="Times New Roman" w:cs="Times New Roman"/>
          <w:sz w:val="24"/>
          <w:szCs w:val="24"/>
        </w:rPr>
        <w:t xml:space="preserve"> при помощи стандартных понятий, таких как </w:t>
      </w:r>
      <w:proofErr w:type="gramStart"/>
      <w:r w:rsidRPr="006B0641">
        <w:rPr>
          <w:rFonts w:ascii="Times New Roman" w:hAnsi="Times New Roman" w:cs="Times New Roman"/>
          <w:sz w:val="24"/>
          <w:szCs w:val="24"/>
        </w:rPr>
        <w:t>отношение</w:t>
      </w:r>
      <w:proofErr w:type="gramEnd"/>
      <w:r w:rsidRPr="006B0641">
        <w:rPr>
          <w:rFonts w:ascii="Times New Roman" w:hAnsi="Times New Roman" w:cs="Times New Roman"/>
          <w:sz w:val="24"/>
          <w:szCs w:val="24"/>
        </w:rPr>
        <w:t xml:space="preserve"> сигнал-шум, количество ошибок </w:t>
      </w:r>
      <w:r w:rsidR="006D21DB" w:rsidRPr="006B0641">
        <w:rPr>
          <w:rFonts w:ascii="Times New Roman" w:hAnsi="Times New Roman" w:cs="Times New Roman"/>
          <w:sz w:val="24"/>
          <w:szCs w:val="24"/>
        </w:rPr>
        <w:t>на единицу передаваемой информации</w:t>
      </w:r>
      <w:r w:rsidRPr="006B0641">
        <w:rPr>
          <w:rFonts w:ascii="Times New Roman" w:hAnsi="Times New Roman" w:cs="Times New Roman"/>
          <w:sz w:val="24"/>
          <w:szCs w:val="24"/>
        </w:rPr>
        <w:t>.</w:t>
      </w:r>
    </w:p>
    <w:p w:rsidR="00022130" w:rsidRPr="00274F24" w:rsidRDefault="00022130" w:rsidP="006B0641">
      <w:pPr>
        <w:spacing w:after="0" w:line="360" w:lineRule="auto"/>
        <w:ind w:firstLine="709"/>
        <w:jc w:val="both"/>
        <w:rPr>
          <w:rFonts w:ascii="Times New Roman" w:hAnsi="Times New Roman" w:cs="Times New Roman"/>
          <w:sz w:val="24"/>
          <w:szCs w:val="24"/>
        </w:rPr>
      </w:pPr>
    </w:p>
    <w:p w:rsidR="005353FF" w:rsidRPr="0044398B" w:rsidRDefault="005353FF" w:rsidP="009019E0">
      <w:pPr>
        <w:spacing w:after="0" w:line="360" w:lineRule="auto"/>
        <w:ind w:firstLine="709"/>
        <w:jc w:val="center"/>
        <w:rPr>
          <w:rFonts w:ascii="Times New Roman" w:hAnsi="Times New Roman" w:cs="Times New Roman"/>
          <w:sz w:val="28"/>
          <w:szCs w:val="28"/>
        </w:rPr>
      </w:pPr>
    </w:p>
    <w:p w:rsidR="005353FF" w:rsidRPr="0044398B" w:rsidRDefault="005353FF" w:rsidP="009019E0">
      <w:pPr>
        <w:spacing w:after="0" w:line="360" w:lineRule="auto"/>
        <w:ind w:firstLine="709"/>
        <w:jc w:val="center"/>
        <w:rPr>
          <w:rFonts w:ascii="Times New Roman" w:hAnsi="Times New Roman" w:cs="Times New Roman"/>
          <w:sz w:val="28"/>
          <w:szCs w:val="28"/>
        </w:rPr>
      </w:pPr>
    </w:p>
    <w:p w:rsidR="005353FF" w:rsidRPr="0044398B" w:rsidRDefault="005353FF" w:rsidP="009019E0">
      <w:pPr>
        <w:spacing w:after="0" w:line="360" w:lineRule="auto"/>
        <w:ind w:firstLine="709"/>
        <w:jc w:val="center"/>
        <w:rPr>
          <w:rFonts w:ascii="Times New Roman" w:hAnsi="Times New Roman" w:cs="Times New Roman"/>
          <w:sz w:val="28"/>
          <w:szCs w:val="28"/>
        </w:rPr>
      </w:pPr>
    </w:p>
    <w:p w:rsidR="009019E0" w:rsidRDefault="009019E0" w:rsidP="009019E0">
      <w:pPr>
        <w:spacing w:after="0" w:line="360" w:lineRule="auto"/>
        <w:ind w:firstLine="709"/>
        <w:jc w:val="center"/>
        <w:rPr>
          <w:rFonts w:ascii="Times New Roman" w:hAnsi="Times New Roman" w:cs="Times New Roman"/>
          <w:sz w:val="24"/>
          <w:szCs w:val="24"/>
        </w:rPr>
      </w:pPr>
      <w:r w:rsidRPr="009019E0">
        <w:rPr>
          <w:rFonts w:ascii="Times New Roman" w:hAnsi="Times New Roman" w:cs="Times New Roman"/>
          <w:sz w:val="28"/>
          <w:szCs w:val="28"/>
        </w:rPr>
        <w:lastRenderedPageBreak/>
        <w:t>ЛИТЕРАТРУРА</w:t>
      </w:r>
    </w:p>
    <w:p w:rsidR="009019E0" w:rsidRDefault="009019E0" w:rsidP="00AA1744">
      <w:pPr>
        <w:pStyle w:val="a7"/>
        <w:numPr>
          <w:ilvl w:val="3"/>
          <w:numId w:val="6"/>
        </w:numPr>
        <w:spacing w:after="0" w:line="360" w:lineRule="auto"/>
        <w:ind w:left="567"/>
        <w:rPr>
          <w:rFonts w:ascii="Times New Roman" w:hAnsi="Times New Roman" w:cs="Times New Roman"/>
          <w:sz w:val="24"/>
          <w:szCs w:val="24"/>
        </w:rPr>
      </w:pPr>
      <w:r>
        <w:rPr>
          <w:rFonts w:ascii="Times New Roman" w:hAnsi="Times New Roman" w:cs="Times New Roman"/>
          <w:sz w:val="24"/>
          <w:szCs w:val="24"/>
        </w:rPr>
        <w:t xml:space="preserve">Алексеева </w:t>
      </w:r>
      <w:r w:rsidR="00785E5F" w:rsidRPr="00785E5F">
        <w:rPr>
          <w:rFonts w:ascii="Times New Roman" w:hAnsi="Times New Roman" w:cs="Times New Roman"/>
          <w:sz w:val="24"/>
          <w:szCs w:val="24"/>
        </w:rPr>
        <w:t xml:space="preserve">И. Ю. </w:t>
      </w:r>
      <w:r w:rsidRPr="009019E0">
        <w:rPr>
          <w:rFonts w:ascii="Times New Roman" w:hAnsi="Times New Roman" w:cs="Times New Roman"/>
          <w:sz w:val="24"/>
          <w:szCs w:val="24"/>
        </w:rPr>
        <w:t>Информационные вызовы национальной и международной безопасности /</w:t>
      </w:r>
      <w:r>
        <w:rPr>
          <w:rFonts w:ascii="Times New Roman" w:hAnsi="Times New Roman" w:cs="Times New Roman"/>
          <w:sz w:val="24"/>
          <w:szCs w:val="24"/>
        </w:rPr>
        <w:t>/</w:t>
      </w:r>
      <w:r w:rsidRPr="009019E0">
        <w:rPr>
          <w:rFonts w:ascii="Times New Roman" w:hAnsi="Times New Roman" w:cs="Times New Roman"/>
          <w:sz w:val="24"/>
          <w:szCs w:val="24"/>
        </w:rPr>
        <w:t xml:space="preserve"> под общ</w:t>
      </w:r>
      <w:proofErr w:type="gramStart"/>
      <w:r w:rsidRPr="009019E0">
        <w:rPr>
          <w:rFonts w:ascii="Times New Roman" w:hAnsi="Times New Roman" w:cs="Times New Roman"/>
          <w:sz w:val="24"/>
          <w:szCs w:val="24"/>
        </w:rPr>
        <w:t>.</w:t>
      </w:r>
      <w:proofErr w:type="gramEnd"/>
      <w:r w:rsidRPr="009019E0">
        <w:rPr>
          <w:rFonts w:ascii="Times New Roman" w:hAnsi="Times New Roman" w:cs="Times New Roman"/>
          <w:sz w:val="24"/>
          <w:szCs w:val="24"/>
        </w:rPr>
        <w:t xml:space="preserve"> </w:t>
      </w:r>
      <w:proofErr w:type="gramStart"/>
      <w:r w:rsidRPr="009019E0">
        <w:rPr>
          <w:rFonts w:ascii="Times New Roman" w:hAnsi="Times New Roman" w:cs="Times New Roman"/>
          <w:sz w:val="24"/>
          <w:szCs w:val="24"/>
        </w:rPr>
        <w:t>р</w:t>
      </w:r>
      <w:proofErr w:type="gramEnd"/>
      <w:r w:rsidRPr="009019E0">
        <w:rPr>
          <w:rFonts w:ascii="Times New Roman" w:hAnsi="Times New Roman" w:cs="Times New Roman"/>
          <w:sz w:val="24"/>
          <w:szCs w:val="24"/>
        </w:rPr>
        <w:t>ед. А.В. Федорова, В.Н. Цыгичко. М., 2001.</w:t>
      </w:r>
    </w:p>
    <w:p w:rsidR="009019E0" w:rsidRPr="008E1CF8" w:rsidRDefault="00785E5F" w:rsidP="00AA1744">
      <w:pPr>
        <w:pStyle w:val="a7"/>
        <w:numPr>
          <w:ilvl w:val="3"/>
          <w:numId w:val="6"/>
        </w:numPr>
        <w:spacing w:after="0" w:line="360" w:lineRule="auto"/>
        <w:ind w:left="567"/>
        <w:rPr>
          <w:rFonts w:ascii="Times New Roman" w:hAnsi="Times New Roman" w:cs="Times New Roman"/>
          <w:sz w:val="24"/>
          <w:szCs w:val="24"/>
        </w:rPr>
      </w:pPr>
      <w:r w:rsidRPr="00785E5F">
        <w:rPr>
          <w:rFonts w:ascii="Times New Roman" w:hAnsi="Times New Roman" w:cs="Times New Roman"/>
          <w:sz w:val="24"/>
          <w:szCs w:val="24"/>
        </w:rPr>
        <w:t xml:space="preserve">Бондаренко  </w:t>
      </w:r>
      <w:r>
        <w:rPr>
          <w:rFonts w:ascii="Times New Roman" w:hAnsi="Times New Roman" w:cs="Times New Roman"/>
          <w:sz w:val="24"/>
          <w:szCs w:val="24"/>
        </w:rPr>
        <w:t xml:space="preserve">В., </w:t>
      </w:r>
      <w:r w:rsidRPr="00785E5F">
        <w:rPr>
          <w:rFonts w:ascii="Times New Roman" w:hAnsi="Times New Roman" w:cs="Times New Roman"/>
          <w:sz w:val="24"/>
          <w:szCs w:val="24"/>
        </w:rPr>
        <w:t xml:space="preserve">Родюков  </w:t>
      </w:r>
      <w:r>
        <w:rPr>
          <w:rFonts w:ascii="Times New Roman" w:hAnsi="Times New Roman" w:cs="Times New Roman"/>
          <w:sz w:val="24"/>
          <w:szCs w:val="24"/>
        </w:rPr>
        <w:t xml:space="preserve">Э., </w:t>
      </w:r>
      <w:r w:rsidRPr="00785E5F">
        <w:rPr>
          <w:rFonts w:ascii="Times New Roman" w:hAnsi="Times New Roman" w:cs="Times New Roman"/>
          <w:sz w:val="24"/>
          <w:szCs w:val="24"/>
        </w:rPr>
        <w:t>Григорьев</w:t>
      </w:r>
      <w:r>
        <w:rPr>
          <w:rFonts w:ascii="Times New Roman" w:hAnsi="Times New Roman" w:cs="Times New Roman"/>
          <w:sz w:val="24"/>
          <w:szCs w:val="24"/>
        </w:rPr>
        <w:t xml:space="preserve"> Н. </w:t>
      </w:r>
      <w:r w:rsidRPr="00785E5F">
        <w:rPr>
          <w:rFonts w:ascii="Times New Roman" w:hAnsi="Times New Roman" w:cs="Times New Roman"/>
          <w:sz w:val="24"/>
          <w:szCs w:val="24"/>
        </w:rPr>
        <w:t xml:space="preserve"> Интересы России и морской терроризм</w:t>
      </w:r>
      <w:r>
        <w:rPr>
          <w:rFonts w:ascii="Times New Roman" w:hAnsi="Times New Roman" w:cs="Times New Roman"/>
          <w:sz w:val="24"/>
          <w:szCs w:val="24"/>
        </w:rPr>
        <w:t xml:space="preserve"> //</w:t>
      </w:r>
      <w:r w:rsidRPr="00785E5F">
        <w:rPr>
          <w:rFonts w:ascii="Times New Roman" w:hAnsi="Times New Roman" w:cs="Times New Roman"/>
          <w:sz w:val="24"/>
          <w:szCs w:val="24"/>
        </w:rPr>
        <w:t xml:space="preserve"> Независимая газета</w:t>
      </w:r>
      <w:r>
        <w:rPr>
          <w:rFonts w:ascii="Times New Roman" w:hAnsi="Times New Roman" w:cs="Times New Roman"/>
          <w:sz w:val="24"/>
          <w:szCs w:val="24"/>
        </w:rPr>
        <w:t xml:space="preserve"> М., 201</w:t>
      </w:r>
      <w:r w:rsidRPr="00785E5F">
        <w:rPr>
          <w:rFonts w:ascii="Times New Roman" w:hAnsi="Times New Roman" w:cs="Times New Roman"/>
          <w:sz w:val="24"/>
          <w:szCs w:val="24"/>
        </w:rPr>
        <w:t>5. URL: http://nvo.ng.ru/concepts/2015-08-28/1_terrorism.html  (</w:t>
      </w:r>
      <w:r w:rsidR="000A3BB4">
        <w:rPr>
          <w:rFonts w:ascii="Times New Roman" w:hAnsi="Times New Roman" w:cs="Times New Roman"/>
          <w:sz w:val="24"/>
          <w:szCs w:val="24"/>
        </w:rPr>
        <w:t>дата обращения: 01.11.2015</w:t>
      </w:r>
      <w:r w:rsidRPr="00785E5F">
        <w:rPr>
          <w:rFonts w:ascii="Times New Roman" w:hAnsi="Times New Roman" w:cs="Times New Roman"/>
          <w:sz w:val="24"/>
          <w:szCs w:val="24"/>
        </w:rPr>
        <w:t>)</w:t>
      </w:r>
    </w:p>
    <w:p w:rsidR="008E1CF8" w:rsidRPr="008E1CF8" w:rsidRDefault="008E1CF8" w:rsidP="008E1CF8">
      <w:pPr>
        <w:pStyle w:val="a7"/>
        <w:numPr>
          <w:ilvl w:val="3"/>
          <w:numId w:val="6"/>
        </w:numPr>
        <w:spacing w:after="0" w:line="360" w:lineRule="auto"/>
        <w:ind w:left="567"/>
        <w:rPr>
          <w:rFonts w:ascii="Times New Roman" w:hAnsi="Times New Roman" w:cs="Times New Roman"/>
          <w:sz w:val="24"/>
          <w:szCs w:val="24"/>
        </w:rPr>
      </w:pPr>
      <w:proofErr w:type="spellStart"/>
      <w:r w:rsidRPr="008E1CF8">
        <w:rPr>
          <w:rFonts w:ascii="Times New Roman" w:hAnsi="Times New Roman" w:cs="Times New Roman"/>
          <w:sz w:val="24"/>
          <w:szCs w:val="24"/>
        </w:rPr>
        <w:t>Андрюшечкин</w:t>
      </w:r>
      <w:proofErr w:type="spellEnd"/>
      <w:r w:rsidRPr="008E1CF8">
        <w:rPr>
          <w:rFonts w:ascii="Times New Roman" w:hAnsi="Times New Roman" w:cs="Times New Roman"/>
          <w:sz w:val="24"/>
          <w:szCs w:val="24"/>
        </w:rPr>
        <w:t xml:space="preserve"> Ю. Н., Дмитриев В. И. Интегрированная система управления судном // Безопасность водного транспорта: тр. Международной научно-практической конференции. — СПб</w:t>
      </w:r>
      <w:proofErr w:type="gramStart"/>
      <w:r w:rsidRPr="008E1CF8">
        <w:rPr>
          <w:rFonts w:ascii="Times New Roman" w:hAnsi="Times New Roman" w:cs="Times New Roman"/>
          <w:sz w:val="24"/>
          <w:szCs w:val="24"/>
        </w:rPr>
        <w:t xml:space="preserve">.: </w:t>
      </w:r>
      <w:proofErr w:type="gramEnd"/>
      <w:r w:rsidRPr="008E1CF8">
        <w:rPr>
          <w:rFonts w:ascii="Times New Roman" w:hAnsi="Times New Roman" w:cs="Times New Roman"/>
          <w:sz w:val="24"/>
          <w:szCs w:val="24"/>
        </w:rPr>
        <w:t>СПГУВК, 2003. — Т. 4. — С. 79–84.</w:t>
      </w:r>
    </w:p>
    <w:p w:rsidR="00785E5F" w:rsidRPr="008E1CF8" w:rsidRDefault="00EF15FC" w:rsidP="00AA1744">
      <w:pPr>
        <w:pStyle w:val="a7"/>
        <w:numPr>
          <w:ilvl w:val="3"/>
          <w:numId w:val="6"/>
        </w:numPr>
        <w:spacing w:after="0" w:line="360" w:lineRule="auto"/>
        <w:ind w:left="567"/>
        <w:rPr>
          <w:rFonts w:ascii="Times New Roman" w:hAnsi="Times New Roman" w:cs="Times New Roman"/>
          <w:sz w:val="24"/>
          <w:szCs w:val="24"/>
        </w:rPr>
      </w:pPr>
      <w:r>
        <w:rPr>
          <w:rFonts w:ascii="Times New Roman" w:hAnsi="Times New Roman" w:cs="Times New Roman"/>
          <w:sz w:val="24"/>
          <w:szCs w:val="24"/>
        </w:rPr>
        <w:t>Скороходов</w:t>
      </w:r>
      <w:r w:rsidRPr="00EF15FC">
        <w:rPr>
          <w:rFonts w:ascii="Times New Roman" w:hAnsi="Times New Roman" w:cs="Times New Roman"/>
          <w:sz w:val="24"/>
          <w:szCs w:val="24"/>
        </w:rPr>
        <w:t xml:space="preserve"> Д.А.</w:t>
      </w:r>
      <w:r>
        <w:rPr>
          <w:rFonts w:ascii="Times New Roman" w:hAnsi="Times New Roman" w:cs="Times New Roman"/>
          <w:sz w:val="24"/>
          <w:szCs w:val="24"/>
        </w:rPr>
        <w:t>, Борисова</w:t>
      </w:r>
      <w:r w:rsidRPr="00EF15FC">
        <w:rPr>
          <w:rFonts w:ascii="Times New Roman" w:hAnsi="Times New Roman" w:cs="Times New Roman"/>
          <w:sz w:val="24"/>
          <w:szCs w:val="24"/>
        </w:rPr>
        <w:t xml:space="preserve"> Л.Ф.</w:t>
      </w:r>
      <w:r>
        <w:rPr>
          <w:rFonts w:ascii="Times New Roman" w:hAnsi="Times New Roman" w:cs="Times New Roman"/>
          <w:sz w:val="24"/>
          <w:szCs w:val="24"/>
        </w:rPr>
        <w:t>, Борисов</w:t>
      </w:r>
      <w:r w:rsidRPr="00EF15FC">
        <w:rPr>
          <w:rFonts w:ascii="Times New Roman" w:hAnsi="Times New Roman" w:cs="Times New Roman"/>
          <w:sz w:val="24"/>
          <w:szCs w:val="24"/>
        </w:rPr>
        <w:t xml:space="preserve">  З.Д. </w:t>
      </w:r>
      <w:r>
        <w:rPr>
          <w:rFonts w:ascii="Times New Roman" w:hAnsi="Times New Roman" w:cs="Times New Roman"/>
          <w:sz w:val="24"/>
          <w:szCs w:val="24"/>
        </w:rPr>
        <w:t>Принципы и категории</w:t>
      </w:r>
      <w:r w:rsidRPr="00EF15FC">
        <w:rPr>
          <w:rFonts w:ascii="Times New Roman" w:hAnsi="Times New Roman" w:cs="Times New Roman"/>
          <w:sz w:val="24"/>
          <w:szCs w:val="24"/>
        </w:rPr>
        <w:t xml:space="preserve"> обеспечения безопасности мореплавания // Вестник МГТУ, том 13, №4/1, 2010 г. стр.719-729</w:t>
      </w:r>
    </w:p>
    <w:p w:rsidR="008E1CF8" w:rsidRPr="008E1CF8" w:rsidRDefault="008E1CF8" w:rsidP="008E1CF8">
      <w:pPr>
        <w:pStyle w:val="a7"/>
        <w:numPr>
          <w:ilvl w:val="3"/>
          <w:numId w:val="6"/>
        </w:numPr>
        <w:spacing w:after="0" w:line="360" w:lineRule="auto"/>
        <w:ind w:left="567"/>
        <w:rPr>
          <w:rFonts w:ascii="Times New Roman" w:hAnsi="Times New Roman" w:cs="Times New Roman"/>
          <w:sz w:val="24"/>
          <w:szCs w:val="24"/>
        </w:rPr>
      </w:pPr>
      <w:r w:rsidRPr="008E1CF8">
        <w:rPr>
          <w:rFonts w:ascii="Times New Roman" w:hAnsi="Times New Roman" w:cs="Times New Roman"/>
          <w:sz w:val="24"/>
          <w:szCs w:val="24"/>
        </w:rPr>
        <w:t>Скляр Б. Цифровая связь. Теоретические основы и практическое применение – M.: Вильямс, 2007. – 1104 с.</w:t>
      </w:r>
    </w:p>
    <w:p w:rsidR="000A3BB4" w:rsidRPr="008E1CF8" w:rsidRDefault="009E7820" w:rsidP="00AA1744">
      <w:pPr>
        <w:pStyle w:val="a7"/>
        <w:numPr>
          <w:ilvl w:val="3"/>
          <w:numId w:val="6"/>
        </w:numPr>
        <w:spacing w:after="0" w:line="360" w:lineRule="auto"/>
        <w:ind w:left="567"/>
        <w:rPr>
          <w:rFonts w:ascii="Times New Roman" w:hAnsi="Times New Roman" w:cs="Times New Roman"/>
          <w:sz w:val="24"/>
          <w:szCs w:val="24"/>
        </w:rPr>
      </w:pPr>
      <w:r>
        <w:rPr>
          <w:rFonts w:ascii="Times New Roman" w:hAnsi="Times New Roman" w:cs="Times New Roman"/>
          <w:sz w:val="24"/>
          <w:szCs w:val="24"/>
          <w:lang w:val="en-US"/>
        </w:rPr>
        <w:t>IMO</w:t>
      </w:r>
      <w:r w:rsidRPr="009E7820">
        <w:rPr>
          <w:rFonts w:ascii="Times New Roman" w:hAnsi="Times New Roman" w:cs="Times New Roman"/>
          <w:sz w:val="24"/>
          <w:szCs w:val="24"/>
        </w:rPr>
        <w:t xml:space="preserve"> (</w:t>
      </w:r>
      <w:r>
        <w:rPr>
          <w:rFonts w:ascii="Times New Roman" w:hAnsi="Times New Roman" w:cs="Times New Roman"/>
          <w:sz w:val="24"/>
          <w:szCs w:val="24"/>
        </w:rPr>
        <w:t xml:space="preserve">Международная морская организация) </w:t>
      </w:r>
      <w:r w:rsidR="00976343" w:rsidRPr="0067513F">
        <w:rPr>
          <w:rFonts w:ascii="Times New Roman" w:hAnsi="Times New Roman" w:cs="Times New Roman"/>
          <w:sz w:val="24"/>
          <w:szCs w:val="24"/>
        </w:rPr>
        <w:t>Международная конвенция по охране человеческой жизни на море 1974 года с поправками, внесенными Протоколом 1988 года (СОЛАС)</w:t>
      </w:r>
      <w:r w:rsidR="000A3BB4" w:rsidRPr="0067513F">
        <w:rPr>
          <w:rFonts w:ascii="Times New Roman" w:hAnsi="Times New Roman" w:cs="Times New Roman"/>
          <w:sz w:val="24"/>
          <w:szCs w:val="24"/>
        </w:rPr>
        <w:t>.</w:t>
      </w:r>
      <w:r w:rsidR="00976343" w:rsidRPr="0067513F">
        <w:rPr>
          <w:rFonts w:ascii="Times New Roman" w:hAnsi="Times New Roman" w:cs="Times New Roman"/>
          <w:sz w:val="24"/>
          <w:szCs w:val="24"/>
        </w:rPr>
        <w:t xml:space="preserve"> </w:t>
      </w:r>
      <w:r w:rsidR="000A3BB4" w:rsidRPr="0067513F">
        <w:rPr>
          <w:rFonts w:ascii="Times New Roman" w:hAnsi="Times New Roman" w:cs="Times New Roman"/>
          <w:iCs/>
          <w:sz w:val="24"/>
          <w:szCs w:val="24"/>
        </w:rPr>
        <w:t>для Российской Федерации вступила в силу  25 мая 1980 года</w:t>
      </w:r>
      <w:r w:rsidR="000A3BB4" w:rsidRPr="0067513F">
        <w:rPr>
          <w:rFonts w:ascii="Times New Roman" w:hAnsi="Times New Roman" w:cs="Times New Roman"/>
          <w:i/>
          <w:iCs/>
          <w:sz w:val="24"/>
          <w:szCs w:val="24"/>
        </w:rPr>
        <w:t>.</w:t>
      </w:r>
    </w:p>
    <w:p w:rsidR="008E1CF8" w:rsidRPr="008E1CF8" w:rsidRDefault="008E1CF8" w:rsidP="008E1CF8">
      <w:pPr>
        <w:pStyle w:val="a7"/>
        <w:numPr>
          <w:ilvl w:val="3"/>
          <w:numId w:val="6"/>
        </w:numPr>
        <w:spacing w:after="0" w:line="360" w:lineRule="auto"/>
        <w:ind w:left="567"/>
        <w:rPr>
          <w:rFonts w:ascii="Times New Roman" w:hAnsi="Times New Roman" w:cs="Times New Roman"/>
          <w:sz w:val="24"/>
          <w:szCs w:val="24"/>
        </w:rPr>
      </w:pPr>
      <w:proofErr w:type="spellStart"/>
      <w:r w:rsidRPr="008E1CF8">
        <w:rPr>
          <w:rFonts w:ascii="Times New Roman" w:hAnsi="Times New Roman" w:cs="Times New Roman"/>
          <w:sz w:val="24"/>
          <w:szCs w:val="24"/>
        </w:rPr>
        <w:t>Лентарѐв</w:t>
      </w:r>
      <w:proofErr w:type="spellEnd"/>
      <w:r w:rsidRPr="008E1CF8">
        <w:rPr>
          <w:rFonts w:ascii="Times New Roman" w:hAnsi="Times New Roman" w:cs="Times New Roman"/>
          <w:sz w:val="24"/>
          <w:szCs w:val="24"/>
        </w:rPr>
        <w:t xml:space="preserve"> А. А. Морские районы систем обеспечения безопасности мореплавания: Учеб</w:t>
      </w:r>
      <w:proofErr w:type="gramStart"/>
      <w:r w:rsidRPr="008E1CF8">
        <w:rPr>
          <w:rFonts w:ascii="Times New Roman" w:hAnsi="Times New Roman" w:cs="Times New Roman"/>
          <w:sz w:val="24"/>
          <w:szCs w:val="24"/>
        </w:rPr>
        <w:t>.</w:t>
      </w:r>
      <w:proofErr w:type="gramEnd"/>
      <w:r w:rsidRPr="008E1CF8">
        <w:rPr>
          <w:rFonts w:ascii="Times New Roman" w:hAnsi="Times New Roman" w:cs="Times New Roman"/>
          <w:sz w:val="24"/>
          <w:szCs w:val="24"/>
        </w:rPr>
        <w:t xml:space="preserve"> </w:t>
      </w:r>
      <w:proofErr w:type="gramStart"/>
      <w:r w:rsidRPr="008E1CF8">
        <w:rPr>
          <w:rFonts w:ascii="Times New Roman" w:hAnsi="Times New Roman" w:cs="Times New Roman"/>
          <w:sz w:val="24"/>
          <w:szCs w:val="24"/>
        </w:rPr>
        <w:t>п</w:t>
      </w:r>
      <w:proofErr w:type="gramEnd"/>
      <w:r w:rsidRPr="008E1CF8">
        <w:rPr>
          <w:rFonts w:ascii="Times New Roman" w:hAnsi="Times New Roman" w:cs="Times New Roman"/>
          <w:sz w:val="24"/>
          <w:szCs w:val="24"/>
        </w:rPr>
        <w:t>особие. – Владивосток: Мор</w:t>
      </w:r>
      <w:proofErr w:type="gramStart"/>
      <w:r w:rsidRPr="008E1CF8">
        <w:rPr>
          <w:rFonts w:ascii="Times New Roman" w:hAnsi="Times New Roman" w:cs="Times New Roman"/>
          <w:sz w:val="24"/>
          <w:szCs w:val="24"/>
        </w:rPr>
        <w:t>.</w:t>
      </w:r>
      <w:proofErr w:type="gramEnd"/>
      <w:r w:rsidRPr="008E1CF8">
        <w:rPr>
          <w:rFonts w:ascii="Times New Roman" w:hAnsi="Times New Roman" w:cs="Times New Roman"/>
          <w:sz w:val="24"/>
          <w:szCs w:val="24"/>
        </w:rPr>
        <w:t xml:space="preserve"> </w:t>
      </w:r>
      <w:proofErr w:type="gramStart"/>
      <w:r w:rsidRPr="008E1CF8">
        <w:rPr>
          <w:rFonts w:ascii="Times New Roman" w:hAnsi="Times New Roman" w:cs="Times New Roman"/>
          <w:sz w:val="24"/>
          <w:szCs w:val="24"/>
        </w:rPr>
        <w:t>г</w:t>
      </w:r>
      <w:proofErr w:type="gramEnd"/>
      <w:r w:rsidRPr="008E1CF8">
        <w:rPr>
          <w:rFonts w:ascii="Times New Roman" w:hAnsi="Times New Roman" w:cs="Times New Roman"/>
          <w:sz w:val="24"/>
          <w:szCs w:val="24"/>
        </w:rPr>
        <w:t>ос. ун-т – 114 с.</w:t>
      </w:r>
    </w:p>
    <w:p w:rsidR="005B3C06" w:rsidRDefault="005B3C06" w:rsidP="00AA1744">
      <w:pPr>
        <w:pStyle w:val="a7"/>
        <w:numPr>
          <w:ilvl w:val="3"/>
          <w:numId w:val="6"/>
        </w:numPr>
        <w:ind w:left="567"/>
        <w:rPr>
          <w:rFonts w:ascii="Times New Roman" w:hAnsi="Times New Roman" w:cs="Times New Roman"/>
          <w:sz w:val="24"/>
          <w:szCs w:val="24"/>
          <w:lang w:val="en-US"/>
        </w:rPr>
      </w:pPr>
      <w:r w:rsidRPr="005B3C06">
        <w:rPr>
          <w:rFonts w:ascii="Times New Roman" w:hAnsi="Times New Roman" w:cs="Times New Roman"/>
          <w:sz w:val="24"/>
          <w:szCs w:val="24"/>
          <w:lang w:val="en-US"/>
        </w:rPr>
        <w:t xml:space="preserve">Master Plan Of Shore-Based Facilities For The Global Maritime Distress And Safety System (Secretariat) </w:t>
      </w:r>
      <w:r>
        <w:rPr>
          <w:rFonts w:ascii="Times New Roman" w:hAnsi="Times New Roman" w:cs="Times New Roman"/>
          <w:sz w:val="24"/>
          <w:szCs w:val="24"/>
          <w:lang w:val="en-US"/>
        </w:rPr>
        <w:t>GMDSS.1-Circ.18</w:t>
      </w:r>
      <w:proofErr w:type="gramStart"/>
      <w:r w:rsidRPr="005B3C0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4</w:t>
      </w:r>
      <w:proofErr w:type="gramEnd"/>
      <w:r>
        <w:rPr>
          <w:rFonts w:ascii="Times New Roman" w:hAnsi="Times New Roman" w:cs="Times New Roman"/>
          <w:sz w:val="24"/>
          <w:szCs w:val="24"/>
          <w:lang w:val="en-US"/>
        </w:rPr>
        <w:t xml:space="preserve"> March 2015 – 192 p.</w:t>
      </w:r>
    </w:p>
    <w:p w:rsidR="008E1CF8" w:rsidRPr="008E1CF8" w:rsidRDefault="008E1CF8" w:rsidP="008E1CF8">
      <w:pPr>
        <w:pStyle w:val="a7"/>
        <w:numPr>
          <w:ilvl w:val="3"/>
          <w:numId w:val="6"/>
        </w:numPr>
        <w:ind w:left="567"/>
        <w:rPr>
          <w:rFonts w:ascii="Times New Roman" w:hAnsi="Times New Roman" w:cs="Times New Roman"/>
          <w:sz w:val="24"/>
          <w:szCs w:val="24"/>
        </w:rPr>
      </w:pPr>
      <w:proofErr w:type="spellStart"/>
      <w:r w:rsidRPr="008E1CF8">
        <w:rPr>
          <w:rFonts w:ascii="Times New Roman" w:hAnsi="Times New Roman" w:cs="Times New Roman"/>
          <w:sz w:val="24"/>
          <w:szCs w:val="24"/>
        </w:rPr>
        <w:t>Жерлаков</w:t>
      </w:r>
      <w:proofErr w:type="spellEnd"/>
      <w:r w:rsidRPr="008E1CF8">
        <w:rPr>
          <w:rFonts w:ascii="Times New Roman" w:hAnsi="Times New Roman" w:cs="Times New Roman"/>
          <w:sz w:val="24"/>
          <w:szCs w:val="24"/>
        </w:rPr>
        <w:t xml:space="preserve"> А. В., Ильин А. А., Румянцев Г. Е. Радиотехнические средства обеспечения безопасности морского судоходства. - М.: Транспорт, 1992. - 216 с. </w:t>
      </w:r>
    </w:p>
    <w:p w:rsidR="009C3E5D" w:rsidRPr="005B3C06" w:rsidRDefault="009C3E5D" w:rsidP="00AA1744">
      <w:pPr>
        <w:pStyle w:val="a7"/>
        <w:numPr>
          <w:ilvl w:val="3"/>
          <w:numId w:val="6"/>
        </w:numPr>
        <w:ind w:left="567"/>
        <w:rPr>
          <w:rFonts w:ascii="Times New Roman" w:hAnsi="Times New Roman" w:cs="Times New Roman"/>
          <w:sz w:val="24"/>
          <w:szCs w:val="24"/>
        </w:rPr>
      </w:pPr>
      <w:r w:rsidRPr="008E1CF8">
        <w:rPr>
          <w:rFonts w:ascii="Times New Roman" w:hAnsi="Times New Roman" w:cs="Times New Roman"/>
          <w:sz w:val="24"/>
          <w:szCs w:val="24"/>
        </w:rPr>
        <w:t xml:space="preserve"> </w:t>
      </w:r>
      <w:proofErr w:type="spellStart"/>
      <w:r w:rsidRPr="009C3E5D">
        <w:rPr>
          <w:rFonts w:ascii="Times New Roman" w:hAnsi="Times New Roman" w:cs="Times New Roman"/>
          <w:sz w:val="24"/>
          <w:szCs w:val="24"/>
        </w:rPr>
        <w:t>Шарлай</w:t>
      </w:r>
      <w:proofErr w:type="spellEnd"/>
      <w:r w:rsidRPr="005B3C06">
        <w:rPr>
          <w:rFonts w:ascii="Times New Roman" w:hAnsi="Times New Roman" w:cs="Times New Roman"/>
          <w:sz w:val="24"/>
          <w:szCs w:val="24"/>
        </w:rPr>
        <w:t xml:space="preserve"> </w:t>
      </w:r>
      <w:r w:rsidRPr="009C3E5D">
        <w:rPr>
          <w:rFonts w:ascii="Times New Roman" w:hAnsi="Times New Roman" w:cs="Times New Roman"/>
          <w:sz w:val="24"/>
          <w:szCs w:val="24"/>
        </w:rPr>
        <w:t>Г</w:t>
      </w:r>
      <w:r w:rsidRPr="005B3C06">
        <w:rPr>
          <w:rFonts w:ascii="Times New Roman" w:hAnsi="Times New Roman" w:cs="Times New Roman"/>
          <w:sz w:val="24"/>
          <w:szCs w:val="24"/>
        </w:rPr>
        <w:t>.</w:t>
      </w:r>
      <w:r w:rsidRPr="009C3E5D">
        <w:rPr>
          <w:rFonts w:ascii="Times New Roman" w:hAnsi="Times New Roman" w:cs="Times New Roman"/>
          <w:sz w:val="24"/>
          <w:szCs w:val="24"/>
        </w:rPr>
        <w:t>Н</w:t>
      </w:r>
      <w:r w:rsidRPr="005B3C06">
        <w:rPr>
          <w:rFonts w:ascii="Times New Roman" w:hAnsi="Times New Roman" w:cs="Times New Roman"/>
          <w:sz w:val="24"/>
          <w:szCs w:val="24"/>
        </w:rPr>
        <w:t xml:space="preserve">., </w:t>
      </w:r>
      <w:proofErr w:type="spellStart"/>
      <w:r w:rsidRPr="009C3E5D">
        <w:rPr>
          <w:rFonts w:ascii="Times New Roman" w:hAnsi="Times New Roman" w:cs="Times New Roman"/>
          <w:sz w:val="24"/>
          <w:szCs w:val="24"/>
        </w:rPr>
        <w:t>Пузачев</w:t>
      </w:r>
      <w:proofErr w:type="spellEnd"/>
      <w:r w:rsidRPr="005B3C06">
        <w:rPr>
          <w:rFonts w:ascii="Times New Roman" w:hAnsi="Times New Roman" w:cs="Times New Roman"/>
          <w:sz w:val="24"/>
          <w:szCs w:val="24"/>
        </w:rPr>
        <w:t xml:space="preserve"> </w:t>
      </w:r>
      <w:r w:rsidRPr="009C3E5D">
        <w:rPr>
          <w:rFonts w:ascii="Times New Roman" w:hAnsi="Times New Roman" w:cs="Times New Roman"/>
          <w:sz w:val="24"/>
          <w:szCs w:val="24"/>
        </w:rPr>
        <w:t>А</w:t>
      </w:r>
      <w:r w:rsidRPr="005B3C06">
        <w:rPr>
          <w:rFonts w:ascii="Times New Roman" w:hAnsi="Times New Roman" w:cs="Times New Roman"/>
          <w:sz w:val="24"/>
          <w:szCs w:val="24"/>
        </w:rPr>
        <w:t>.</w:t>
      </w:r>
      <w:r w:rsidRPr="009C3E5D">
        <w:rPr>
          <w:rFonts w:ascii="Times New Roman" w:hAnsi="Times New Roman" w:cs="Times New Roman"/>
          <w:sz w:val="24"/>
          <w:szCs w:val="24"/>
        </w:rPr>
        <w:t>Н</w:t>
      </w:r>
      <w:r w:rsidRPr="005B3C06">
        <w:rPr>
          <w:rFonts w:ascii="Times New Roman" w:hAnsi="Times New Roman" w:cs="Times New Roman"/>
          <w:sz w:val="24"/>
          <w:szCs w:val="24"/>
        </w:rPr>
        <w:t xml:space="preserve">. </w:t>
      </w:r>
      <w:r w:rsidRPr="009C3E5D">
        <w:rPr>
          <w:rFonts w:ascii="Times New Roman" w:hAnsi="Times New Roman" w:cs="Times New Roman"/>
          <w:sz w:val="24"/>
          <w:szCs w:val="24"/>
        </w:rPr>
        <w:t>ОПЕРАТОР</w:t>
      </w:r>
      <w:r w:rsidRPr="005B3C06">
        <w:rPr>
          <w:rFonts w:ascii="Times New Roman" w:hAnsi="Times New Roman" w:cs="Times New Roman"/>
          <w:sz w:val="24"/>
          <w:szCs w:val="24"/>
        </w:rPr>
        <w:t xml:space="preserve"> </w:t>
      </w:r>
      <w:r w:rsidRPr="009C3E5D">
        <w:rPr>
          <w:rFonts w:ascii="Times New Roman" w:hAnsi="Times New Roman" w:cs="Times New Roman"/>
          <w:sz w:val="24"/>
          <w:szCs w:val="24"/>
        </w:rPr>
        <w:t>ГМССБ</w:t>
      </w:r>
      <w:r w:rsidRPr="005B3C06">
        <w:rPr>
          <w:rFonts w:ascii="Times New Roman" w:hAnsi="Times New Roman" w:cs="Times New Roman"/>
          <w:sz w:val="24"/>
          <w:szCs w:val="24"/>
        </w:rPr>
        <w:t xml:space="preserve">: </w:t>
      </w:r>
      <w:r w:rsidRPr="009C3E5D">
        <w:rPr>
          <w:rFonts w:ascii="Times New Roman" w:hAnsi="Times New Roman" w:cs="Times New Roman"/>
          <w:sz w:val="24"/>
          <w:szCs w:val="24"/>
        </w:rPr>
        <w:t>Учебное</w:t>
      </w:r>
      <w:r w:rsidRPr="005B3C06">
        <w:rPr>
          <w:rFonts w:ascii="Times New Roman" w:hAnsi="Times New Roman" w:cs="Times New Roman"/>
          <w:sz w:val="24"/>
          <w:szCs w:val="24"/>
        </w:rPr>
        <w:t xml:space="preserve"> </w:t>
      </w:r>
      <w:r w:rsidRPr="009C3E5D">
        <w:rPr>
          <w:rFonts w:ascii="Times New Roman" w:hAnsi="Times New Roman" w:cs="Times New Roman"/>
          <w:sz w:val="24"/>
          <w:szCs w:val="24"/>
        </w:rPr>
        <w:t>пособие</w:t>
      </w:r>
      <w:r w:rsidRPr="005B3C06">
        <w:rPr>
          <w:rFonts w:ascii="Times New Roman" w:hAnsi="Times New Roman" w:cs="Times New Roman"/>
          <w:sz w:val="24"/>
          <w:szCs w:val="24"/>
        </w:rPr>
        <w:t xml:space="preserve">. - </w:t>
      </w:r>
      <w:r w:rsidRPr="009C3E5D">
        <w:rPr>
          <w:rFonts w:ascii="Times New Roman" w:hAnsi="Times New Roman" w:cs="Times New Roman"/>
          <w:sz w:val="24"/>
          <w:szCs w:val="24"/>
        </w:rPr>
        <w:t>Владивосток</w:t>
      </w:r>
      <w:r w:rsidRPr="005B3C06">
        <w:rPr>
          <w:rFonts w:ascii="Times New Roman" w:hAnsi="Times New Roman" w:cs="Times New Roman"/>
          <w:sz w:val="24"/>
          <w:szCs w:val="24"/>
        </w:rPr>
        <w:t xml:space="preserve">: </w:t>
      </w:r>
      <w:r w:rsidRPr="009C3E5D">
        <w:rPr>
          <w:rFonts w:ascii="Times New Roman" w:hAnsi="Times New Roman" w:cs="Times New Roman"/>
          <w:sz w:val="24"/>
          <w:szCs w:val="24"/>
        </w:rPr>
        <w:t>МГУ</w:t>
      </w:r>
      <w:r w:rsidRPr="005B3C06">
        <w:rPr>
          <w:rFonts w:ascii="Times New Roman" w:hAnsi="Times New Roman" w:cs="Times New Roman"/>
          <w:sz w:val="24"/>
          <w:szCs w:val="24"/>
        </w:rPr>
        <w:t xml:space="preserve">, 2008. - 103 </w:t>
      </w:r>
      <w:r w:rsidRPr="009C3E5D">
        <w:rPr>
          <w:rFonts w:ascii="Times New Roman" w:hAnsi="Times New Roman" w:cs="Times New Roman"/>
          <w:sz w:val="24"/>
          <w:szCs w:val="24"/>
        </w:rPr>
        <w:t>с</w:t>
      </w:r>
      <w:r w:rsidRPr="005B3C06">
        <w:rPr>
          <w:rFonts w:ascii="Times New Roman" w:hAnsi="Times New Roman" w:cs="Times New Roman"/>
          <w:sz w:val="24"/>
          <w:szCs w:val="24"/>
        </w:rPr>
        <w:t>.</w:t>
      </w:r>
    </w:p>
    <w:p w:rsidR="00E74DBC" w:rsidRPr="00E74DBC" w:rsidRDefault="00E74DBC" w:rsidP="00AA1744">
      <w:pPr>
        <w:pStyle w:val="a7"/>
        <w:numPr>
          <w:ilvl w:val="3"/>
          <w:numId w:val="6"/>
        </w:numPr>
        <w:ind w:left="567"/>
        <w:rPr>
          <w:rFonts w:ascii="Times New Roman" w:hAnsi="Times New Roman" w:cs="Times New Roman"/>
          <w:sz w:val="24"/>
          <w:szCs w:val="24"/>
        </w:rPr>
      </w:pPr>
      <w:r w:rsidRPr="005B3C06">
        <w:rPr>
          <w:rFonts w:ascii="Times New Roman" w:hAnsi="Times New Roman" w:cs="Times New Roman"/>
          <w:sz w:val="24"/>
          <w:szCs w:val="24"/>
        </w:rPr>
        <w:t xml:space="preserve"> </w:t>
      </w:r>
      <w:r w:rsidRPr="00E74DBC">
        <w:rPr>
          <w:rFonts w:ascii="Times New Roman" w:hAnsi="Times New Roman" w:cs="Times New Roman"/>
          <w:sz w:val="24"/>
          <w:szCs w:val="24"/>
        </w:rPr>
        <w:t xml:space="preserve">Шишкин А.В., </w:t>
      </w:r>
      <w:proofErr w:type="spellStart"/>
      <w:r w:rsidRPr="00E74DBC">
        <w:rPr>
          <w:rFonts w:ascii="Times New Roman" w:hAnsi="Times New Roman" w:cs="Times New Roman"/>
          <w:sz w:val="24"/>
          <w:szCs w:val="24"/>
        </w:rPr>
        <w:t>Купровский</w:t>
      </w:r>
      <w:proofErr w:type="spellEnd"/>
      <w:r w:rsidRPr="00E74DBC">
        <w:rPr>
          <w:rFonts w:ascii="Times New Roman" w:hAnsi="Times New Roman" w:cs="Times New Roman"/>
          <w:sz w:val="24"/>
          <w:szCs w:val="24"/>
        </w:rPr>
        <w:t xml:space="preserve"> В.И., Кошевой В.М. ГЛОБАЛЬНАЯ МОРСКАЯ СИСТЕМА СВЯЗИ ДЛЯ БЕЗОПАСНОСТИ МОРЕПЛАВАНИЯ. - 4-е изд., </w:t>
      </w:r>
      <w:proofErr w:type="spellStart"/>
      <w:r w:rsidRPr="00E74DBC">
        <w:rPr>
          <w:rFonts w:ascii="Times New Roman" w:hAnsi="Times New Roman" w:cs="Times New Roman"/>
          <w:sz w:val="24"/>
          <w:szCs w:val="24"/>
        </w:rPr>
        <w:t>перераб</w:t>
      </w:r>
      <w:proofErr w:type="spellEnd"/>
      <w:r w:rsidRPr="00E74DBC">
        <w:rPr>
          <w:rFonts w:ascii="Times New Roman" w:hAnsi="Times New Roman" w:cs="Times New Roman"/>
          <w:sz w:val="24"/>
          <w:szCs w:val="24"/>
        </w:rPr>
        <w:t>. и доп. - Одесса: Одесская Национальная Морская Академия, 2003. 296 с.,</w:t>
      </w:r>
    </w:p>
    <w:p w:rsidR="00022130" w:rsidRPr="005353FF" w:rsidRDefault="00E74DBC" w:rsidP="00AA1744">
      <w:pPr>
        <w:pStyle w:val="a7"/>
        <w:numPr>
          <w:ilvl w:val="3"/>
          <w:numId w:val="6"/>
        </w:numPr>
        <w:spacing w:after="0" w:line="360" w:lineRule="auto"/>
        <w:ind w:left="567"/>
        <w:rPr>
          <w:rFonts w:ascii="Times New Roman" w:hAnsi="Times New Roman" w:cs="Times New Roman"/>
          <w:sz w:val="24"/>
          <w:szCs w:val="24"/>
        </w:rPr>
      </w:pPr>
      <w:r w:rsidRPr="005353FF">
        <w:rPr>
          <w:rFonts w:ascii="Times New Roman" w:hAnsi="Times New Roman" w:cs="Times New Roman"/>
          <w:sz w:val="24"/>
          <w:szCs w:val="24"/>
        </w:rPr>
        <w:t xml:space="preserve"> </w:t>
      </w:r>
      <w:r w:rsidR="00022130" w:rsidRPr="005353FF">
        <w:rPr>
          <w:rFonts w:ascii="Times New Roman" w:hAnsi="Times New Roman" w:cs="Times New Roman"/>
          <w:sz w:val="24"/>
          <w:szCs w:val="24"/>
        </w:rPr>
        <w:t xml:space="preserve">Blognews.am Пираты </w:t>
      </w:r>
      <w:r w:rsidR="00022130" w:rsidRPr="005353FF">
        <w:rPr>
          <w:rFonts w:ascii="Times New Roman" w:hAnsi="Times New Roman" w:cs="Times New Roman"/>
          <w:sz w:val="24"/>
          <w:szCs w:val="24"/>
          <w:lang w:val="en-US"/>
        </w:rPr>
        <w:t>XXI</w:t>
      </w:r>
      <w:r w:rsidR="00022130" w:rsidRPr="005353FF">
        <w:rPr>
          <w:rFonts w:ascii="Times New Roman" w:hAnsi="Times New Roman" w:cs="Times New Roman"/>
          <w:sz w:val="24"/>
          <w:szCs w:val="24"/>
        </w:rPr>
        <w:t xml:space="preserve"> века: некоторые </w:t>
      </w:r>
      <w:proofErr w:type="gramStart"/>
      <w:r w:rsidR="00022130" w:rsidRPr="005353FF">
        <w:rPr>
          <w:rFonts w:ascii="Times New Roman" w:hAnsi="Times New Roman" w:cs="Times New Roman"/>
          <w:sz w:val="24"/>
          <w:szCs w:val="24"/>
        </w:rPr>
        <w:t>факты о</w:t>
      </w:r>
      <w:proofErr w:type="gramEnd"/>
      <w:r w:rsidR="00022130" w:rsidRPr="005353FF">
        <w:rPr>
          <w:rFonts w:ascii="Times New Roman" w:hAnsi="Times New Roman" w:cs="Times New Roman"/>
          <w:sz w:val="24"/>
          <w:szCs w:val="24"/>
        </w:rPr>
        <w:t xml:space="preserve"> современном пиратстве </w:t>
      </w:r>
      <w:r w:rsidR="00022130" w:rsidRPr="005353FF">
        <w:rPr>
          <w:rFonts w:ascii="Times New Roman" w:hAnsi="Times New Roman" w:cs="Times New Roman"/>
          <w:sz w:val="24"/>
          <w:szCs w:val="24"/>
          <w:lang w:val="en-US"/>
        </w:rPr>
        <w:t>URL</w:t>
      </w:r>
      <w:r w:rsidR="00022130" w:rsidRPr="005353FF">
        <w:rPr>
          <w:rFonts w:ascii="Times New Roman" w:hAnsi="Times New Roman" w:cs="Times New Roman"/>
          <w:sz w:val="24"/>
          <w:szCs w:val="24"/>
        </w:rPr>
        <w:t xml:space="preserve">: </w:t>
      </w:r>
      <w:r w:rsidR="00445248" w:rsidRPr="005353FF">
        <w:rPr>
          <w:rFonts w:ascii="Times New Roman" w:hAnsi="Times New Roman" w:cs="Times New Roman"/>
          <w:sz w:val="24"/>
          <w:szCs w:val="24"/>
        </w:rPr>
        <w:t>http://blognews.am/rus/news/101134/piratiy-xxi-veka-nekotoriye-faktiy-o-sovremennom-piratstve-video.html</w:t>
      </w:r>
    </w:p>
    <w:p w:rsidR="00445248" w:rsidRPr="00445248" w:rsidRDefault="00445248" w:rsidP="00445248">
      <w:pPr>
        <w:pStyle w:val="a7"/>
        <w:numPr>
          <w:ilvl w:val="3"/>
          <w:numId w:val="6"/>
        </w:numPr>
        <w:spacing w:after="0" w:line="360" w:lineRule="auto"/>
        <w:ind w:left="567"/>
        <w:rPr>
          <w:rFonts w:ascii="Times New Roman" w:hAnsi="Times New Roman" w:cs="Times New Roman"/>
          <w:sz w:val="24"/>
          <w:szCs w:val="24"/>
        </w:rPr>
      </w:pPr>
      <w:proofErr w:type="spellStart"/>
      <w:r w:rsidRPr="00445248">
        <w:rPr>
          <w:rFonts w:ascii="Times New Roman" w:hAnsi="Times New Roman" w:cs="Times New Roman"/>
          <w:sz w:val="24"/>
          <w:szCs w:val="24"/>
        </w:rPr>
        <w:t>Прангишвили</w:t>
      </w:r>
      <w:proofErr w:type="spellEnd"/>
      <w:r w:rsidRPr="00445248">
        <w:rPr>
          <w:rFonts w:ascii="Times New Roman" w:hAnsi="Times New Roman" w:cs="Times New Roman"/>
          <w:sz w:val="24"/>
          <w:szCs w:val="24"/>
        </w:rPr>
        <w:t xml:space="preserve"> И.В. Системный подход и общесистемные закономерности. Серия «Системы и проблемы управления». – М.: СИНТЕГ, 2000. – 528 с.</w:t>
      </w:r>
    </w:p>
    <w:p w:rsidR="00E74DBC" w:rsidRDefault="00E74DBC" w:rsidP="00AA1744">
      <w:pPr>
        <w:pStyle w:val="a7"/>
        <w:numPr>
          <w:ilvl w:val="3"/>
          <w:numId w:val="6"/>
        </w:numPr>
        <w:spacing w:after="0" w:line="360" w:lineRule="auto"/>
        <w:ind w:left="567"/>
        <w:rPr>
          <w:rFonts w:ascii="Times New Roman" w:hAnsi="Times New Roman" w:cs="Times New Roman"/>
          <w:sz w:val="24"/>
          <w:szCs w:val="24"/>
        </w:rPr>
      </w:pPr>
      <w:r w:rsidRPr="00E74DBC">
        <w:rPr>
          <w:rFonts w:ascii="Times New Roman" w:hAnsi="Times New Roman" w:cs="Times New Roman"/>
          <w:sz w:val="24"/>
          <w:szCs w:val="24"/>
        </w:rPr>
        <w:t xml:space="preserve">Судовые антенны </w:t>
      </w:r>
      <w:r w:rsidR="00274F24">
        <w:rPr>
          <w:rFonts w:ascii="Times New Roman" w:hAnsi="Times New Roman" w:cs="Times New Roman"/>
          <w:sz w:val="24"/>
          <w:szCs w:val="24"/>
        </w:rPr>
        <w:t>«</w:t>
      </w:r>
      <w:r w:rsidRPr="00E74DBC">
        <w:rPr>
          <w:rFonts w:ascii="Times New Roman" w:hAnsi="Times New Roman" w:cs="Times New Roman"/>
          <w:sz w:val="24"/>
          <w:szCs w:val="24"/>
        </w:rPr>
        <w:t xml:space="preserve">Общие сведения о судовых антеннах» Особенности морской радиосвязи </w:t>
      </w:r>
      <w:r>
        <w:rPr>
          <w:rFonts w:ascii="Times New Roman" w:hAnsi="Times New Roman" w:cs="Times New Roman"/>
          <w:sz w:val="24"/>
          <w:szCs w:val="24"/>
          <w:lang w:val="en-US"/>
        </w:rPr>
        <w:t>URL</w:t>
      </w:r>
      <w:r w:rsidRPr="00E74DBC">
        <w:rPr>
          <w:rFonts w:ascii="Times New Roman" w:hAnsi="Times New Roman" w:cs="Times New Roman"/>
          <w:sz w:val="24"/>
          <w:szCs w:val="24"/>
        </w:rPr>
        <w:t xml:space="preserve">: </w:t>
      </w:r>
      <w:r w:rsidR="00274F24" w:rsidRPr="005B3C06">
        <w:rPr>
          <w:rFonts w:ascii="Times New Roman" w:hAnsi="Times New Roman" w:cs="Times New Roman"/>
          <w:sz w:val="24"/>
          <w:szCs w:val="24"/>
        </w:rPr>
        <w:t>http://radio-technica.com/sudovye-antenny/obshhie-svedeniya-o-sudovyx-antennax/osobennosti-morskoj-radiosvyazi</w:t>
      </w:r>
      <w:r w:rsidRPr="005B3C06">
        <w:rPr>
          <w:rFonts w:ascii="Times New Roman" w:hAnsi="Times New Roman" w:cs="Times New Roman"/>
          <w:sz w:val="24"/>
          <w:szCs w:val="24"/>
        </w:rPr>
        <w:t>.</w:t>
      </w:r>
    </w:p>
    <w:p w:rsidR="00AA1744" w:rsidRPr="00583B0A" w:rsidRDefault="00AA1744" w:rsidP="00583B0A">
      <w:pPr>
        <w:autoSpaceDE w:val="0"/>
        <w:autoSpaceDN w:val="0"/>
        <w:adjustRightInd w:val="0"/>
        <w:spacing w:after="0" w:line="240" w:lineRule="auto"/>
        <w:rPr>
          <w:rFonts w:ascii="TimesNewRomanPSMT" w:hAnsi="TimesNewRomanPSMT" w:cs="TimesNewRomanPSMT"/>
          <w:color w:val="231F20"/>
        </w:rPr>
      </w:pPr>
    </w:p>
    <w:p w:rsidR="00AA1744" w:rsidRPr="00274F24" w:rsidRDefault="00AA1744" w:rsidP="00AA1744">
      <w:pPr>
        <w:pStyle w:val="Default"/>
        <w:ind w:left="360"/>
        <w:rPr>
          <w:sz w:val="27"/>
          <w:szCs w:val="27"/>
        </w:rPr>
      </w:pPr>
    </w:p>
    <w:p w:rsidR="00976343" w:rsidRPr="009C3E5D" w:rsidRDefault="00976343" w:rsidP="00AA1744">
      <w:pPr>
        <w:spacing w:after="0" w:line="360" w:lineRule="auto"/>
        <w:rPr>
          <w:rFonts w:ascii="Times New Roman" w:hAnsi="Times New Roman" w:cs="Times New Roman"/>
          <w:sz w:val="24"/>
          <w:szCs w:val="24"/>
        </w:rPr>
      </w:pPr>
    </w:p>
    <w:sectPr w:rsidR="00976343" w:rsidRPr="009C3E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974D5"/>
    <w:multiLevelType w:val="hybridMultilevel"/>
    <w:tmpl w:val="4746CED6"/>
    <w:lvl w:ilvl="0" w:tplc="993290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F6A073C"/>
    <w:multiLevelType w:val="hybridMultilevel"/>
    <w:tmpl w:val="759445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AE2587"/>
    <w:multiLevelType w:val="hybridMultilevel"/>
    <w:tmpl w:val="A5728062"/>
    <w:lvl w:ilvl="0" w:tplc="0419000F">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3">
    <w:nsid w:val="145D684C"/>
    <w:multiLevelType w:val="hybridMultilevel"/>
    <w:tmpl w:val="E110DA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9426E5"/>
    <w:multiLevelType w:val="hybridMultilevel"/>
    <w:tmpl w:val="B11E74CC"/>
    <w:lvl w:ilvl="0" w:tplc="5E9626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3F11680"/>
    <w:multiLevelType w:val="hybridMultilevel"/>
    <w:tmpl w:val="AD88C444"/>
    <w:lvl w:ilvl="0" w:tplc="5E9626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95F6ED2"/>
    <w:multiLevelType w:val="hybridMultilevel"/>
    <w:tmpl w:val="85D25EAA"/>
    <w:lvl w:ilvl="0" w:tplc="5E9626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FA16C6B"/>
    <w:multiLevelType w:val="hybridMultilevel"/>
    <w:tmpl w:val="3DE837A0"/>
    <w:lvl w:ilvl="0" w:tplc="5E9626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2C1DF2"/>
    <w:multiLevelType w:val="hybridMultilevel"/>
    <w:tmpl w:val="2D0C83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7040EA"/>
    <w:multiLevelType w:val="hybridMultilevel"/>
    <w:tmpl w:val="1820D22C"/>
    <w:lvl w:ilvl="0" w:tplc="5E9626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52264C04"/>
    <w:multiLevelType w:val="hybridMultilevel"/>
    <w:tmpl w:val="BC442334"/>
    <w:lvl w:ilvl="0" w:tplc="ABC66C1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3967074"/>
    <w:multiLevelType w:val="hybridMultilevel"/>
    <w:tmpl w:val="C14AAB5E"/>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5AC632BC"/>
    <w:multiLevelType w:val="hybridMultilevel"/>
    <w:tmpl w:val="2CDA31FA"/>
    <w:lvl w:ilvl="0" w:tplc="5E9626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5B5B7A7F"/>
    <w:multiLevelType w:val="hybridMultilevel"/>
    <w:tmpl w:val="5014A422"/>
    <w:lvl w:ilvl="0" w:tplc="5E9626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729211F3"/>
    <w:multiLevelType w:val="hybridMultilevel"/>
    <w:tmpl w:val="7F0C7F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0"/>
  </w:num>
  <w:num w:numId="3">
    <w:abstractNumId w:val="8"/>
  </w:num>
  <w:num w:numId="4">
    <w:abstractNumId w:val="14"/>
  </w:num>
  <w:num w:numId="5">
    <w:abstractNumId w:val="1"/>
  </w:num>
  <w:num w:numId="6">
    <w:abstractNumId w:val="3"/>
  </w:num>
  <w:num w:numId="7">
    <w:abstractNumId w:val="2"/>
  </w:num>
  <w:num w:numId="8">
    <w:abstractNumId w:val="12"/>
  </w:num>
  <w:num w:numId="9">
    <w:abstractNumId w:val="13"/>
  </w:num>
  <w:num w:numId="10">
    <w:abstractNumId w:val="5"/>
  </w:num>
  <w:num w:numId="11">
    <w:abstractNumId w:val="4"/>
  </w:num>
  <w:num w:numId="12">
    <w:abstractNumId w:val="7"/>
  </w:num>
  <w:num w:numId="13">
    <w:abstractNumId w:val="10"/>
  </w:num>
  <w:num w:numId="14">
    <w:abstractNumId w:val="9"/>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04E"/>
    <w:rsid w:val="000034E2"/>
    <w:rsid w:val="00022130"/>
    <w:rsid w:val="00022642"/>
    <w:rsid w:val="00040AA2"/>
    <w:rsid w:val="00052983"/>
    <w:rsid w:val="00081AF6"/>
    <w:rsid w:val="000A3BB4"/>
    <w:rsid w:val="000F2027"/>
    <w:rsid w:val="00180164"/>
    <w:rsid w:val="00274F24"/>
    <w:rsid w:val="00283F9D"/>
    <w:rsid w:val="002913AD"/>
    <w:rsid w:val="002A7445"/>
    <w:rsid w:val="003261ED"/>
    <w:rsid w:val="0032790F"/>
    <w:rsid w:val="003467E5"/>
    <w:rsid w:val="003B4C5B"/>
    <w:rsid w:val="003E06B2"/>
    <w:rsid w:val="003E6331"/>
    <w:rsid w:val="003E7897"/>
    <w:rsid w:val="00404086"/>
    <w:rsid w:val="00410952"/>
    <w:rsid w:val="004115E1"/>
    <w:rsid w:val="00423814"/>
    <w:rsid w:val="0044398B"/>
    <w:rsid w:val="00445248"/>
    <w:rsid w:val="004644E7"/>
    <w:rsid w:val="00464A37"/>
    <w:rsid w:val="00480FA4"/>
    <w:rsid w:val="004A76FF"/>
    <w:rsid w:val="00524931"/>
    <w:rsid w:val="005353FF"/>
    <w:rsid w:val="00583B0A"/>
    <w:rsid w:val="005A1220"/>
    <w:rsid w:val="005B3C06"/>
    <w:rsid w:val="00600FCD"/>
    <w:rsid w:val="006236E4"/>
    <w:rsid w:val="00631B80"/>
    <w:rsid w:val="00635AA7"/>
    <w:rsid w:val="00650521"/>
    <w:rsid w:val="0065538C"/>
    <w:rsid w:val="0067106B"/>
    <w:rsid w:val="0067513F"/>
    <w:rsid w:val="006B0641"/>
    <w:rsid w:val="006D21DB"/>
    <w:rsid w:val="006D640A"/>
    <w:rsid w:val="006E3DDE"/>
    <w:rsid w:val="00715DB4"/>
    <w:rsid w:val="00740930"/>
    <w:rsid w:val="00785E5F"/>
    <w:rsid w:val="0079749C"/>
    <w:rsid w:val="007C6205"/>
    <w:rsid w:val="007D0851"/>
    <w:rsid w:val="007D2EC7"/>
    <w:rsid w:val="008034D9"/>
    <w:rsid w:val="008974A1"/>
    <w:rsid w:val="008E1CF8"/>
    <w:rsid w:val="008F7049"/>
    <w:rsid w:val="009019E0"/>
    <w:rsid w:val="009641A0"/>
    <w:rsid w:val="00965E1B"/>
    <w:rsid w:val="00976343"/>
    <w:rsid w:val="009817DA"/>
    <w:rsid w:val="00983CE5"/>
    <w:rsid w:val="009C3E5D"/>
    <w:rsid w:val="009D651E"/>
    <w:rsid w:val="009E7820"/>
    <w:rsid w:val="009F550E"/>
    <w:rsid w:val="00A411D2"/>
    <w:rsid w:val="00A711EC"/>
    <w:rsid w:val="00A73A2C"/>
    <w:rsid w:val="00AA1744"/>
    <w:rsid w:val="00AE153F"/>
    <w:rsid w:val="00AF5185"/>
    <w:rsid w:val="00B14405"/>
    <w:rsid w:val="00B27B03"/>
    <w:rsid w:val="00B76A8E"/>
    <w:rsid w:val="00BF74AA"/>
    <w:rsid w:val="00C30522"/>
    <w:rsid w:val="00C31869"/>
    <w:rsid w:val="00C365A2"/>
    <w:rsid w:val="00CE304E"/>
    <w:rsid w:val="00D0780D"/>
    <w:rsid w:val="00D32DFC"/>
    <w:rsid w:val="00D41F85"/>
    <w:rsid w:val="00D42188"/>
    <w:rsid w:val="00DA4937"/>
    <w:rsid w:val="00E0485B"/>
    <w:rsid w:val="00E175B4"/>
    <w:rsid w:val="00E21B89"/>
    <w:rsid w:val="00E36A2B"/>
    <w:rsid w:val="00E64A10"/>
    <w:rsid w:val="00E74DBC"/>
    <w:rsid w:val="00EB5C13"/>
    <w:rsid w:val="00EF15FC"/>
    <w:rsid w:val="00F32F17"/>
    <w:rsid w:val="00F648EA"/>
    <w:rsid w:val="00F91530"/>
    <w:rsid w:val="00FD30A6"/>
    <w:rsid w:val="00FE2E2A"/>
    <w:rsid w:val="00FF79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A7445"/>
    <w:rPr>
      <w:color w:val="0000FF" w:themeColor="hyperlink"/>
      <w:u w:val="single"/>
    </w:rPr>
  </w:style>
  <w:style w:type="character" w:styleId="a4">
    <w:name w:val="FollowedHyperlink"/>
    <w:basedOn w:val="a0"/>
    <w:uiPriority w:val="99"/>
    <w:semiHidden/>
    <w:unhideWhenUsed/>
    <w:rsid w:val="00404086"/>
    <w:rPr>
      <w:color w:val="800080" w:themeColor="followedHyperlink"/>
      <w:u w:val="single"/>
    </w:rPr>
  </w:style>
  <w:style w:type="paragraph" w:styleId="a5">
    <w:name w:val="Balloon Text"/>
    <w:basedOn w:val="a"/>
    <w:link w:val="a6"/>
    <w:uiPriority w:val="99"/>
    <w:semiHidden/>
    <w:unhideWhenUsed/>
    <w:rsid w:val="00D41F8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41F85"/>
    <w:rPr>
      <w:rFonts w:ascii="Tahoma" w:hAnsi="Tahoma" w:cs="Tahoma"/>
      <w:sz w:val="16"/>
      <w:szCs w:val="16"/>
    </w:rPr>
  </w:style>
  <w:style w:type="paragraph" w:styleId="a7">
    <w:name w:val="List Paragraph"/>
    <w:basedOn w:val="a"/>
    <w:uiPriority w:val="34"/>
    <w:qFormat/>
    <w:rsid w:val="00D41F85"/>
    <w:pPr>
      <w:ind w:left="720"/>
      <w:contextualSpacing/>
    </w:pPr>
  </w:style>
  <w:style w:type="paragraph" w:customStyle="1" w:styleId="Default">
    <w:name w:val="Default"/>
    <w:rsid w:val="00274F2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ocaccesstitle">
    <w:name w:val="docaccess_title"/>
    <w:basedOn w:val="a0"/>
    <w:rsid w:val="000A3B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A7445"/>
    <w:rPr>
      <w:color w:val="0000FF" w:themeColor="hyperlink"/>
      <w:u w:val="single"/>
    </w:rPr>
  </w:style>
  <w:style w:type="character" w:styleId="a4">
    <w:name w:val="FollowedHyperlink"/>
    <w:basedOn w:val="a0"/>
    <w:uiPriority w:val="99"/>
    <w:semiHidden/>
    <w:unhideWhenUsed/>
    <w:rsid w:val="00404086"/>
    <w:rPr>
      <w:color w:val="800080" w:themeColor="followedHyperlink"/>
      <w:u w:val="single"/>
    </w:rPr>
  </w:style>
  <w:style w:type="paragraph" w:styleId="a5">
    <w:name w:val="Balloon Text"/>
    <w:basedOn w:val="a"/>
    <w:link w:val="a6"/>
    <w:uiPriority w:val="99"/>
    <w:semiHidden/>
    <w:unhideWhenUsed/>
    <w:rsid w:val="00D41F8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41F85"/>
    <w:rPr>
      <w:rFonts w:ascii="Tahoma" w:hAnsi="Tahoma" w:cs="Tahoma"/>
      <w:sz w:val="16"/>
      <w:szCs w:val="16"/>
    </w:rPr>
  </w:style>
  <w:style w:type="paragraph" w:styleId="a7">
    <w:name w:val="List Paragraph"/>
    <w:basedOn w:val="a"/>
    <w:uiPriority w:val="34"/>
    <w:qFormat/>
    <w:rsid w:val="00D41F85"/>
    <w:pPr>
      <w:ind w:left="720"/>
      <w:contextualSpacing/>
    </w:pPr>
  </w:style>
  <w:style w:type="paragraph" w:customStyle="1" w:styleId="Default">
    <w:name w:val="Default"/>
    <w:rsid w:val="00274F2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ocaccesstitle">
    <w:name w:val="docaccess_title"/>
    <w:basedOn w:val="a0"/>
    <w:rsid w:val="000A3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4003</Words>
  <Characters>22823</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Alienware</dc:creator>
  <cp:lastModifiedBy>Alienware</cp:lastModifiedBy>
  <cp:revision>2</cp:revision>
  <cp:lastPrinted>2015-10-23T20:44:00Z</cp:lastPrinted>
  <dcterms:created xsi:type="dcterms:W3CDTF">2016-01-20T15:00:00Z</dcterms:created>
  <dcterms:modified xsi:type="dcterms:W3CDTF">2016-01-20T15:00:00Z</dcterms:modified>
</cp:coreProperties>
</file>