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A58" w:rsidRPr="0004756D" w:rsidRDefault="00E25A58" w:rsidP="00734269">
      <w:pPr>
        <w:spacing w:line="240" w:lineRule="auto"/>
        <w:rPr>
          <w:rFonts w:ascii="Times New Roman" w:hAnsi="Times New Roman" w:cs="Times New Roman"/>
          <w:color w:val="000000" w:themeColor="text1"/>
          <w:sz w:val="24"/>
          <w:szCs w:val="24"/>
        </w:rPr>
      </w:pPr>
      <w:r w:rsidRPr="0004756D">
        <w:rPr>
          <w:rFonts w:ascii="Times New Roman" w:hAnsi="Times New Roman" w:cs="Times New Roman"/>
          <w:color w:val="000000" w:themeColor="text1"/>
          <w:sz w:val="24"/>
          <w:szCs w:val="24"/>
        </w:rPr>
        <w:t>Рубрика:</w:t>
      </w:r>
    </w:p>
    <w:p w:rsidR="00E25A58" w:rsidRDefault="00E25A58" w:rsidP="00734269">
      <w:pPr>
        <w:spacing w:line="240" w:lineRule="auto"/>
        <w:rPr>
          <w:rFonts w:ascii="Times New Roman" w:hAnsi="Times New Roman" w:cs="Times New Roman"/>
          <w:sz w:val="24"/>
          <w:szCs w:val="24"/>
        </w:rPr>
      </w:pPr>
    </w:p>
    <w:p w:rsidR="00E25A58" w:rsidRDefault="00E25A58" w:rsidP="00734269">
      <w:pPr>
        <w:spacing w:line="240" w:lineRule="auto"/>
        <w:rPr>
          <w:rFonts w:ascii="Times New Roman" w:hAnsi="Times New Roman" w:cs="Times New Roman"/>
          <w:sz w:val="24"/>
          <w:szCs w:val="24"/>
        </w:rPr>
      </w:pPr>
      <w:r>
        <w:rPr>
          <w:rFonts w:ascii="Times New Roman" w:hAnsi="Times New Roman" w:cs="Times New Roman"/>
          <w:sz w:val="24"/>
          <w:szCs w:val="24"/>
        </w:rPr>
        <w:t>УДК</w:t>
      </w:r>
      <w:r w:rsidR="00B7781A">
        <w:rPr>
          <w:rFonts w:ascii="Times New Roman" w:hAnsi="Times New Roman" w:cs="Times New Roman"/>
          <w:sz w:val="24"/>
          <w:szCs w:val="24"/>
        </w:rPr>
        <w:t xml:space="preserve"> </w:t>
      </w:r>
      <w:r w:rsidR="00B7781A" w:rsidRPr="00B7781A">
        <w:rPr>
          <w:rFonts w:ascii="Times New Roman" w:hAnsi="Times New Roman" w:cs="Times New Roman"/>
          <w:sz w:val="24"/>
          <w:szCs w:val="24"/>
        </w:rPr>
        <w:t>331.5.024.54</w:t>
      </w:r>
    </w:p>
    <w:p w:rsidR="00E25A58" w:rsidRDefault="00E25A58" w:rsidP="00734269">
      <w:pPr>
        <w:spacing w:line="240" w:lineRule="auto"/>
        <w:rPr>
          <w:rFonts w:ascii="Times New Roman" w:hAnsi="Times New Roman" w:cs="Times New Roman"/>
          <w:sz w:val="24"/>
          <w:szCs w:val="24"/>
        </w:rPr>
      </w:pPr>
    </w:p>
    <w:p w:rsidR="0071738B" w:rsidRPr="00E25A58" w:rsidRDefault="00734269" w:rsidP="00E25A58">
      <w:pPr>
        <w:spacing w:line="240" w:lineRule="auto"/>
        <w:jc w:val="center"/>
        <w:rPr>
          <w:rFonts w:ascii="Times New Roman" w:hAnsi="Times New Roman" w:cs="Times New Roman"/>
          <w:b/>
          <w:sz w:val="24"/>
          <w:szCs w:val="24"/>
        </w:rPr>
      </w:pPr>
      <w:r w:rsidRPr="00E25A58">
        <w:rPr>
          <w:rFonts w:ascii="Times New Roman" w:hAnsi="Times New Roman" w:cs="Times New Roman"/>
          <w:b/>
          <w:sz w:val="24"/>
          <w:szCs w:val="24"/>
        </w:rPr>
        <w:t xml:space="preserve">Функционирование технопарка </w:t>
      </w:r>
      <w:r w:rsidR="00EF228E">
        <w:rPr>
          <w:rFonts w:ascii="Times New Roman" w:hAnsi="Times New Roman" w:cs="Times New Roman"/>
          <w:b/>
          <w:sz w:val="24"/>
          <w:szCs w:val="24"/>
        </w:rPr>
        <w:t>«</w:t>
      </w:r>
      <w:proofErr w:type="spellStart"/>
      <w:r w:rsidRPr="00E25A58">
        <w:rPr>
          <w:rFonts w:ascii="Times New Roman" w:hAnsi="Times New Roman" w:cs="Times New Roman"/>
          <w:b/>
          <w:sz w:val="24"/>
          <w:szCs w:val="24"/>
        </w:rPr>
        <w:t>Кванториум</w:t>
      </w:r>
      <w:proofErr w:type="spellEnd"/>
      <w:r w:rsidR="00EF228E">
        <w:rPr>
          <w:rFonts w:ascii="Times New Roman" w:hAnsi="Times New Roman" w:cs="Times New Roman"/>
          <w:b/>
          <w:sz w:val="24"/>
          <w:szCs w:val="24"/>
        </w:rPr>
        <w:t>»</w:t>
      </w:r>
      <w:r w:rsidRPr="00E25A58">
        <w:rPr>
          <w:rFonts w:ascii="Times New Roman" w:hAnsi="Times New Roman" w:cs="Times New Roman"/>
          <w:b/>
          <w:sz w:val="24"/>
          <w:szCs w:val="24"/>
        </w:rPr>
        <w:t xml:space="preserve"> как фактор обеспечения кадрового ресурса для социально-экономического развития Приморского края</w:t>
      </w:r>
    </w:p>
    <w:p w:rsidR="00734269" w:rsidRDefault="00734269" w:rsidP="00734269">
      <w:pPr>
        <w:spacing w:line="240" w:lineRule="auto"/>
        <w:rPr>
          <w:rFonts w:ascii="Times New Roman" w:hAnsi="Times New Roman" w:cs="Times New Roman"/>
          <w:sz w:val="24"/>
          <w:szCs w:val="24"/>
        </w:rPr>
      </w:pPr>
    </w:p>
    <w:p w:rsidR="00E25A58" w:rsidRPr="0004756D" w:rsidRDefault="0004756D" w:rsidP="00E25A58">
      <w:pPr>
        <w:spacing w:line="240" w:lineRule="auto"/>
        <w:jc w:val="center"/>
        <w:rPr>
          <w:rFonts w:ascii="Times New Roman" w:hAnsi="Times New Roman" w:cs="Times New Roman"/>
          <w:color w:val="000000" w:themeColor="text1"/>
          <w:sz w:val="24"/>
          <w:szCs w:val="24"/>
        </w:rPr>
      </w:pPr>
      <w:r w:rsidRPr="0004756D">
        <w:rPr>
          <w:rFonts w:ascii="Times New Roman" w:hAnsi="Times New Roman" w:cs="Times New Roman"/>
          <w:color w:val="000000" w:themeColor="text1"/>
          <w:sz w:val="24"/>
          <w:szCs w:val="24"/>
        </w:rPr>
        <w:t>Козловский Максим Александрович</w:t>
      </w:r>
      <w:r w:rsidR="00E25A58" w:rsidRPr="0004756D">
        <w:rPr>
          <w:rFonts w:ascii="Times New Roman" w:hAnsi="Times New Roman" w:cs="Times New Roman"/>
          <w:color w:val="000000" w:themeColor="text1"/>
          <w:sz w:val="24"/>
          <w:szCs w:val="24"/>
        </w:rPr>
        <w:t>,</w:t>
      </w:r>
    </w:p>
    <w:p w:rsidR="0004756D" w:rsidRPr="0004756D" w:rsidRDefault="0004756D" w:rsidP="00E25A58">
      <w:pPr>
        <w:spacing w:line="240" w:lineRule="auto"/>
        <w:jc w:val="center"/>
        <w:rPr>
          <w:rFonts w:ascii="Times New Roman" w:hAnsi="Times New Roman" w:cs="Times New Roman"/>
          <w:color w:val="000000" w:themeColor="text1"/>
          <w:sz w:val="24"/>
          <w:szCs w:val="24"/>
        </w:rPr>
      </w:pPr>
      <w:r w:rsidRPr="0004756D">
        <w:rPr>
          <w:rFonts w:ascii="Times New Roman" w:hAnsi="Times New Roman" w:cs="Times New Roman"/>
          <w:color w:val="000000" w:themeColor="text1"/>
          <w:sz w:val="24"/>
          <w:szCs w:val="24"/>
        </w:rPr>
        <w:t>бакалавр</w:t>
      </w:r>
    </w:p>
    <w:p w:rsidR="00914364" w:rsidRPr="0004756D" w:rsidRDefault="0004756D" w:rsidP="00E25A58">
      <w:pPr>
        <w:spacing w:line="240" w:lineRule="auto"/>
        <w:jc w:val="center"/>
        <w:rPr>
          <w:rFonts w:ascii="Times New Roman" w:hAnsi="Times New Roman" w:cs="Times New Roman"/>
          <w:color w:val="000000" w:themeColor="text1"/>
          <w:sz w:val="24"/>
          <w:szCs w:val="24"/>
        </w:rPr>
      </w:pPr>
      <w:proofErr w:type="spellStart"/>
      <w:r w:rsidRPr="0004756D">
        <w:rPr>
          <w:rFonts w:ascii="Times New Roman" w:hAnsi="Times New Roman" w:cs="Times New Roman"/>
          <w:color w:val="000000" w:themeColor="text1"/>
          <w:sz w:val="24"/>
          <w:szCs w:val="24"/>
        </w:rPr>
        <w:t>Иксанова</w:t>
      </w:r>
      <w:proofErr w:type="spellEnd"/>
      <w:r w:rsidRPr="0004756D">
        <w:rPr>
          <w:rFonts w:ascii="Times New Roman" w:hAnsi="Times New Roman" w:cs="Times New Roman"/>
          <w:color w:val="000000" w:themeColor="text1"/>
          <w:sz w:val="24"/>
          <w:szCs w:val="24"/>
        </w:rPr>
        <w:t xml:space="preserve"> Юлия Александровна</w:t>
      </w:r>
      <w:r w:rsidR="00914364" w:rsidRPr="0004756D">
        <w:rPr>
          <w:rFonts w:ascii="Times New Roman" w:hAnsi="Times New Roman" w:cs="Times New Roman"/>
          <w:color w:val="000000" w:themeColor="text1"/>
          <w:sz w:val="24"/>
          <w:szCs w:val="24"/>
        </w:rPr>
        <w:t>,</w:t>
      </w:r>
    </w:p>
    <w:p w:rsidR="00914364" w:rsidRDefault="00EF228E" w:rsidP="00E25A58">
      <w:pPr>
        <w:spacing w:line="240" w:lineRule="auto"/>
        <w:jc w:val="center"/>
        <w:rPr>
          <w:rFonts w:ascii="Times New Roman" w:hAnsi="Times New Roman" w:cs="Times New Roman"/>
          <w:color w:val="000000" w:themeColor="text1"/>
          <w:sz w:val="24"/>
          <w:szCs w:val="24"/>
        </w:rPr>
      </w:pPr>
      <w:r w:rsidRPr="0004756D">
        <w:rPr>
          <w:rFonts w:ascii="Times New Roman" w:hAnsi="Times New Roman" w:cs="Times New Roman"/>
          <w:color w:val="000000" w:themeColor="text1"/>
          <w:sz w:val="24"/>
          <w:szCs w:val="24"/>
        </w:rPr>
        <w:t>Б</w:t>
      </w:r>
      <w:r w:rsidR="0004756D" w:rsidRPr="0004756D">
        <w:rPr>
          <w:rFonts w:ascii="Times New Roman" w:hAnsi="Times New Roman" w:cs="Times New Roman"/>
          <w:color w:val="000000" w:themeColor="text1"/>
          <w:sz w:val="24"/>
          <w:szCs w:val="24"/>
        </w:rPr>
        <w:t>акалавр</w:t>
      </w:r>
    </w:p>
    <w:p w:rsidR="00EF228E" w:rsidRPr="00A50D6D" w:rsidRDefault="00EF228E" w:rsidP="00EF228E">
      <w:pPr>
        <w:spacing w:line="240" w:lineRule="auto"/>
        <w:jc w:val="center"/>
        <w:rPr>
          <w:rFonts w:ascii="Times New Roman" w:hAnsi="Times New Roman" w:cs="Times New Roman"/>
          <w:sz w:val="24"/>
          <w:szCs w:val="24"/>
        </w:rPr>
      </w:pPr>
      <w:r w:rsidRPr="00A50D6D">
        <w:rPr>
          <w:rFonts w:ascii="Times New Roman" w:hAnsi="Times New Roman" w:cs="Times New Roman"/>
          <w:sz w:val="24"/>
          <w:szCs w:val="24"/>
        </w:rPr>
        <w:t>Султанова Екатерина Владимировна,</w:t>
      </w:r>
    </w:p>
    <w:p w:rsidR="00EF228E" w:rsidRPr="00A50D6D" w:rsidRDefault="00EF228E" w:rsidP="00EF228E">
      <w:pPr>
        <w:spacing w:line="240" w:lineRule="auto"/>
        <w:jc w:val="center"/>
        <w:rPr>
          <w:rFonts w:ascii="Times New Roman" w:hAnsi="Times New Roman" w:cs="Times New Roman"/>
          <w:sz w:val="24"/>
          <w:szCs w:val="24"/>
        </w:rPr>
      </w:pPr>
      <w:r w:rsidRPr="00A50D6D">
        <w:rPr>
          <w:rFonts w:ascii="Times New Roman" w:hAnsi="Times New Roman" w:cs="Times New Roman"/>
          <w:sz w:val="24"/>
          <w:szCs w:val="24"/>
        </w:rPr>
        <w:t>кандидат социологических наук, доцент</w:t>
      </w:r>
    </w:p>
    <w:p w:rsidR="00E25A58" w:rsidRPr="0004756D" w:rsidRDefault="00E25A58" w:rsidP="00E25A58">
      <w:pPr>
        <w:spacing w:line="240" w:lineRule="auto"/>
        <w:jc w:val="center"/>
        <w:rPr>
          <w:rFonts w:ascii="Times New Roman" w:hAnsi="Times New Roman" w:cs="Times New Roman"/>
          <w:i/>
          <w:color w:val="000000" w:themeColor="text1"/>
          <w:sz w:val="24"/>
          <w:szCs w:val="24"/>
        </w:rPr>
      </w:pPr>
      <w:r w:rsidRPr="0004756D">
        <w:rPr>
          <w:rFonts w:ascii="Times New Roman" w:hAnsi="Times New Roman" w:cs="Times New Roman"/>
          <w:i/>
          <w:color w:val="000000" w:themeColor="text1"/>
          <w:sz w:val="24"/>
          <w:szCs w:val="24"/>
        </w:rPr>
        <w:t>Владивостокский государственный университет экономики и сервиса</w:t>
      </w:r>
    </w:p>
    <w:p w:rsidR="00E25A58" w:rsidRPr="0004756D" w:rsidRDefault="00E25A58" w:rsidP="00E25A58">
      <w:pPr>
        <w:spacing w:line="240" w:lineRule="auto"/>
        <w:jc w:val="center"/>
        <w:rPr>
          <w:rFonts w:ascii="Times New Roman" w:hAnsi="Times New Roman" w:cs="Times New Roman"/>
          <w:color w:val="000000" w:themeColor="text1"/>
          <w:sz w:val="24"/>
          <w:szCs w:val="24"/>
        </w:rPr>
      </w:pPr>
      <w:r w:rsidRPr="0004756D">
        <w:rPr>
          <w:rFonts w:ascii="Times New Roman" w:hAnsi="Times New Roman" w:cs="Times New Roman"/>
          <w:i/>
          <w:color w:val="000000" w:themeColor="text1"/>
          <w:sz w:val="24"/>
          <w:szCs w:val="24"/>
        </w:rPr>
        <w:t>Россия. Владивосток</w:t>
      </w:r>
    </w:p>
    <w:p w:rsidR="00E25A58" w:rsidRDefault="00E25A58" w:rsidP="00E25A58">
      <w:pPr>
        <w:spacing w:line="240" w:lineRule="auto"/>
        <w:jc w:val="center"/>
        <w:rPr>
          <w:rFonts w:ascii="Times New Roman" w:hAnsi="Times New Roman" w:cs="Times New Roman"/>
          <w:color w:val="000000" w:themeColor="text1"/>
          <w:sz w:val="24"/>
          <w:szCs w:val="24"/>
        </w:rPr>
      </w:pPr>
      <w:r w:rsidRPr="0004756D">
        <w:rPr>
          <w:rFonts w:ascii="Times New Roman" w:hAnsi="Times New Roman" w:cs="Times New Roman"/>
          <w:color w:val="000000" w:themeColor="text1"/>
          <w:sz w:val="24"/>
          <w:szCs w:val="24"/>
          <w:lang w:val="en-US"/>
        </w:rPr>
        <w:t xml:space="preserve">E-mail: </w:t>
      </w:r>
      <w:r w:rsidR="0004756D" w:rsidRPr="0004756D">
        <w:rPr>
          <w:rFonts w:ascii="Times New Roman" w:hAnsi="Times New Roman" w:cs="Times New Roman"/>
          <w:color w:val="000000" w:themeColor="text1"/>
          <w:sz w:val="24"/>
          <w:szCs w:val="24"/>
          <w:lang w:val="en-US"/>
        </w:rPr>
        <w:t>maksim_90_210@mail.ru</w:t>
      </w:r>
      <w:r w:rsidRPr="0004756D">
        <w:rPr>
          <w:rFonts w:ascii="Times New Roman" w:hAnsi="Times New Roman" w:cs="Times New Roman"/>
          <w:color w:val="000000" w:themeColor="text1"/>
          <w:sz w:val="24"/>
          <w:szCs w:val="24"/>
          <w:lang w:val="en-US"/>
        </w:rPr>
        <w:t xml:space="preserve">; </w:t>
      </w:r>
      <w:proofErr w:type="gramStart"/>
      <w:r w:rsidRPr="0004756D">
        <w:rPr>
          <w:rFonts w:ascii="Times New Roman" w:hAnsi="Times New Roman" w:cs="Times New Roman"/>
          <w:color w:val="000000" w:themeColor="text1"/>
          <w:sz w:val="24"/>
          <w:szCs w:val="24"/>
        </w:rPr>
        <w:t>тел</w:t>
      </w:r>
      <w:r w:rsidRPr="0004756D">
        <w:rPr>
          <w:rFonts w:ascii="Times New Roman" w:hAnsi="Times New Roman" w:cs="Times New Roman"/>
          <w:color w:val="000000" w:themeColor="text1"/>
          <w:sz w:val="24"/>
          <w:szCs w:val="24"/>
          <w:lang w:val="en-US"/>
        </w:rPr>
        <w:t>.:</w:t>
      </w:r>
      <w:proofErr w:type="gramEnd"/>
      <w:r w:rsidRPr="0004756D">
        <w:rPr>
          <w:rFonts w:ascii="Times New Roman" w:hAnsi="Times New Roman" w:cs="Times New Roman"/>
          <w:color w:val="000000" w:themeColor="text1"/>
          <w:sz w:val="24"/>
          <w:szCs w:val="24"/>
          <w:lang w:val="en-US"/>
        </w:rPr>
        <w:t xml:space="preserve"> +7</w:t>
      </w:r>
      <w:r w:rsidR="0004756D" w:rsidRPr="0004756D">
        <w:rPr>
          <w:rFonts w:ascii="Times New Roman" w:hAnsi="Times New Roman" w:cs="Times New Roman"/>
          <w:color w:val="000000" w:themeColor="text1"/>
          <w:sz w:val="24"/>
          <w:szCs w:val="24"/>
          <w:lang w:val="en-US"/>
        </w:rPr>
        <w:t>9137196891</w:t>
      </w:r>
    </w:p>
    <w:p w:rsidR="00EF228E" w:rsidRPr="00A50D6D" w:rsidRDefault="00EF228E" w:rsidP="00EF228E">
      <w:pPr>
        <w:spacing w:line="240" w:lineRule="auto"/>
        <w:jc w:val="center"/>
        <w:rPr>
          <w:rFonts w:ascii="Times New Roman" w:hAnsi="Times New Roman" w:cs="Times New Roman"/>
          <w:color w:val="000000" w:themeColor="text1"/>
          <w:sz w:val="24"/>
          <w:szCs w:val="24"/>
        </w:rPr>
      </w:pPr>
      <w:r w:rsidRPr="00A50D6D">
        <w:rPr>
          <w:rFonts w:ascii="Times New Roman" w:hAnsi="Times New Roman" w:cs="Times New Roman"/>
          <w:color w:val="000000" w:themeColor="text1"/>
          <w:sz w:val="24"/>
          <w:szCs w:val="24"/>
          <w:lang w:val="en-US"/>
        </w:rPr>
        <w:t>E</w:t>
      </w:r>
      <w:r w:rsidRPr="00EF228E">
        <w:rPr>
          <w:rFonts w:ascii="Times New Roman" w:hAnsi="Times New Roman" w:cs="Times New Roman"/>
          <w:color w:val="000000" w:themeColor="text1"/>
          <w:sz w:val="24"/>
          <w:szCs w:val="24"/>
          <w:lang w:val="en-US"/>
        </w:rPr>
        <w:t>-</w:t>
      </w:r>
      <w:r w:rsidRPr="00A50D6D">
        <w:rPr>
          <w:rFonts w:ascii="Times New Roman" w:hAnsi="Times New Roman" w:cs="Times New Roman"/>
          <w:color w:val="000000" w:themeColor="text1"/>
          <w:sz w:val="24"/>
          <w:szCs w:val="24"/>
          <w:lang w:val="en-US"/>
        </w:rPr>
        <w:t>mail</w:t>
      </w:r>
      <w:r w:rsidRPr="00EF228E">
        <w:rPr>
          <w:rFonts w:ascii="Times New Roman" w:hAnsi="Times New Roman" w:cs="Times New Roman"/>
          <w:color w:val="000000" w:themeColor="text1"/>
          <w:sz w:val="24"/>
          <w:szCs w:val="24"/>
          <w:lang w:val="en-US"/>
        </w:rPr>
        <w:t xml:space="preserve">: </w:t>
      </w:r>
      <w:hyperlink r:id="rId9" w:history="1">
        <w:r w:rsidRPr="00A50D6D">
          <w:rPr>
            <w:rStyle w:val="a8"/>
            <w:rFonts w:ascii="Times New Roman" w:hAnsi="Times New Roman" w:cs="Times New Roman"/>
            <w:sz w:val="24"/>
            <w:szCs w:val="24"/>
            <w:lang w:val="en-US"/>
          </w:rPr>
          <w:t>sultanovaev</w:t>
        </w:r>
        <w:r w:rsidRPr="00EF228E">
          <w:rPr>
            <w:rStyle w:val="a8"/>
            <w:rFonts w:ascii="Times New Roman" w:hAnsi="Times New Roman" w:cs="Times New Roman"/>
            <w:sz w:val="24"/>
            <w:szCs w:val="24"/>
            <w:lang w:val="en-US"/>
          </w:rPr>
          <w:t>@</w:t>
        </w:r>
        <w:r w:rsidRPr="00A50D6D">
          <w:rPr>
            <w:rStyle w:val="a8"/>
            <w:rFonts w:ascii="Times New Roman" w:hAnsi="Times New Roman" w:cs="Times New Roman"/>
            <w:sz w:val="24"/>
            <w:szCs w:val="24"/>
            <w:lang w:val="en-US"/>
          </w:rPr>
          <w:t>mail</w:t>
        </w:r>
        <w:r w:rsidRPr="00EF228E">
          <w:rPr>
            <w:rStyle w:val="a8"/>
            <w:rFonts w:ascii="Times New Roman" w:hAnsi="Times New Roman" w:cs="Times New Roman"/>
            <w:sz w:val="24"/>
            <w:szCs w:val="24"/>
            <w:lang w:val="en-US"/>
          </w:rPr>
          <w:t>.</w:t>
        </w:r>
        <w:r w:rsidRPr="00A50D6D">
          <w:rPr>
            <w:rStyle w:val="a8"/>
            <w:rFonts w:ascii="Times New Roman" w:hAnsi="Times New Roman" w:cs="Times New Roman"/>
            <w:sz w:val="24"/>
            <w:szCs w:val="24"/>
            <w:lang w:val="en-US"/>
          </w:rPr>
          <w:t>ru</w:t>
        </w:r>
      </w:hyperlink>
      <w:r w:rsidRPr="00EF228E">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тел</w:t>
      </w:r>
      <w:r w:rsidRPr="00EF228E">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+79644333750</w:t>
      </w:r>
    </w:p>
    <w:p w:rsidR="00E25A58" w:rsidRPr="0004756D" w:rsidRDefault="00E25A58" w:rsidP="00E25A58">
      <w:pPr>
        <w:spacing w:line="240" w:lineRule="auto"/>
        <w:jc w:val="center"/>
        <w:rPr>
          <w:rFonts w:ascii="Times New Roman" w:hAnsi="Times New Roman" w:cs="Times New Roman"/>
          <w:color w:val="000000" w:themeColor="text1"/>
          <w:sz w:val="24"/>
          <w:szCs w:val="24"/>
        </w:rPr>
      </w:pPr>
      <w:r w:rsidRPr="0004756D">
        <w:rPr>
          <w:rFonts w:ascii="Times New Roman" w:hAnsi="Times New Roman" w:cs="Times New Roman"/>
          <w:color w:val="000000" w:themeColor="text1"/>
          <w:sz w:val="24"/>
          <w:szCs w:val="24"/>
        </w:rPr>
        <w:t>ул. Гоголя, 41, г. Владивосток, Приморский край, Россия, 690014</w:t>
      </w:r>
    </w:p>
    <w:p w:rsidR="00914364" w:rsidRDefault="00914364" w:rsidP="00734269">
      <w:pPr>
        <w:spacing w:line="240" w:lineRule="auto"/>
        <w:rPr>
          <w:rFonts w:ascii="Times New Roman" w:hAnsi="Times New Roman" w:cs="Times New Roman"/>
          <w:sz w:val="24"/>
          <w:szCs w:val="24"/>
        </w:rPr>
      </w:pPr>
    </w:p>
    <w:p w:rsidR="00914364" w:rsidRDefault="009E75B5" w:rsidP="00734269">
      <w:pPr>
        <w:spacing w:line="240" w:lineRule="auto"/>
        <w:rPr>
          <w:rFonts w:ascii="Times New Roman" w:hAnsi="Times New Roman" w:cs="Times New Roman"/>
          <w:i/>
          <w:sz w:val="24"/>
          <w:szCs w:val="24"/>
        </w:rPr>
      </w:pPr>
      <w:r>
        <w:rPr>
          <w:rFonts w:ascii="Times New Roman" w:hAnsi="Times New Roman" w:cs="Times New Roman"/>
          <w:i/>
          <w:sz w:val="24"/>
          <w:szCs w:val="24"/>
        </w:rPr>
        <w:t>Д</w:t>
      </w:r>
      <w:r w:rsidR="00914364">
        <w:rPr>
          <w:rFonts w:ascii="Times New Roman" w:hAnsi="Times New Roman" w:cs="Times New Roman"/>
          <w:i/>
          <w:sz w:val="24"/>
          <w:szCs w:val="24"/>
        </w:rPr>
        <w:t>ефицит трудовых ресурсов неблагоприятно отража</w:t>
      </w:r>
      <w:r>
        <w:rPr>
          <w:rFonts w:ascii="Times New Roman" w:hAnsi="Times New Roman" w:cs="Times New Roman"/>
          <w:i/>
          <w:sz w:val="24"/>
          <w:szCs w:val="24"/>
        </w:rPr>
        <w:t>е</w:t>
      </w:r>
      <w:r w:rsidR="00914364">
        <w:rPr>
          <w:rFonts w:ascii="Times New Roman" w:hAnsi="Times New Roman" w:cs="Times New Roman"/>
          <w:i/>
          <w:sz w:val="24"/>
          <w:szCs w:val="24"/>
        </w:rPr>
        <w:t xml:space="preserve">тся на эффективности </w:t>
      </w:r>
      <w:proofErr w:type="gramStart"/>
      <w:r w:rsidR="00914364">
        <w:rPr>
          <w:rFonts w:ascii="Times New Roman" w:hAnsi="Times New Roman" w:cs="Times New Roman"/>
          <w:i/>
          <w:sz w:val="24"/>
          <w:szCs w:val="24"/>
        </w:rPr>
        <w:t>реализации программ развития экономики</w:t>
      </w:r>
      <w:r>
        <w:rPr>
          <w:rFonts w:ascii="Times New Roman" w:hAnsi="Times New Roman" w:cs="Times New Roman"/>
          <w:i/>
          <w:sz w:val="24"/>
          <w:szCs w:val="24"/>
        </w:rPr>
        <w:t xml:space="preserve"> </w:t>
      </w:r>
      <w:r w:rsidRPr="009E75B5">
        <w:rPr>
          <w:rFonts w:ascii="Times New Roman" w:hAnsi="Times New Roman" w:cs="Times New Roman"/>
          <w:i/>
          <w:sz w:val="24"/>
          <w:szCs w:val="24"/>
        </w:rPr>
        <w:t>Приморского края</w:t>
      </w:r>
      <w:proofErr w:type="gramEnd"/>
      <w:r w:rsidR="00BD3424">
        <w:rPr>
          <w:rFonts w:ascii="Times New Roman" w:hAnsi="Times New Roman" w:cs="Times New Roman"/>
          <w:i/>
          <w:sz w:val="24"/>
          <w:szCs w:val="24"/>
        </w:rPr>
        <w:t xml:space="preserve">. </w:t>
      </w:r>
      <w:r w:rsidR="00981298">
        <w:rPr>
          <w:rFonts w:ascii="Times New Roman" w:hAnsi="Times New Roman" w:cs="Times New Roman"/>
          <w:i/>
          <w:sz w:val="24"/>
          <w:szCs w:val="24"/>
        </w:rPr>
        <w:t xml:space="preserve">В качестве важного фактора формирования кадрового потенциала в современных условиях следует рассматривать систему дополнительного профессионального образования. Ключевым компонентом данной системы </w:t>
      </w:r>
      <w:r w:rsidR="00981298" w:rsidRPr="00981298">
        <w:rPr>
          <w:rFonts w:ascii="Times New Roman" w:hAnsi="Times New Roman" w:cs="Times New Roman"/>
          <w:i/>
          <w:sz w:val="24"/>
          <w:szCs w:val="24"/>
        </w:rPr>
        <w:t xml:space="preserve">в Приморском крае </w:t>
      </w:r>
      <w:r w:rsidR="00981298">
        <w:rPr>
          <w:rFonts w:ascii="Times New Roman" w:hAnsi="Times New Roman" w:cs="Times New Roman"/>
          <w:i/>
          <w:sz w:val="24"/>
          <w:szCs w:val="24"/>
        </w:rPr>
        <w:t xml:space="preserve"> является с</w:t>
      </w:r>
      <w:r w:rsidR="00981298" w:rsidRPr="00981298">
        <w:rPr>
          <w:rFonts w:ascii="Times New Roman" w:hAnsi="Times New Roman" w:cs="Times New Roman"/>
          <w:i/>
          <w:sz w:val="24"/>
          <w:szCs w:val="24"/>
        </w:rPr>
        <w:t xml:space="preserve">оздание и развитие </w:t>
      </w:r>
      <w:r w:rsidR="00981298">
        <w:rPr>
          <w:rFonts w:ascii="Times New Roman" w:hAnsi="Times New Roman" w:cs="Times New Roman"/>
          <w:i/>
          <w:sz w:val="24"/>
          <w:szCs w:val="24"/>
        </w:rPr>
        <w:t xml:space="preserve">сети </w:t>
      </w:r>
      <w:r w:rsidR="00981298" w:rsidRPr="00981298">
        <w:rPr>
          <w:rFonts w:ascii="Times New Roman" w:hAnsi="Times New Roman" w:cs="Times New Roman"/>
          <w:i/>
          <w:sz w:val="24"/>
          <w:szCs w:val="24"/>
        </w:rPr>
        <w:t>технопарк</w:t>
      </w:r>
      <w:r w:rsidR="00981298">
        <w:rPr>
          <w:rFonts w:ascii="Times New Roman" w:hAnsi="Times New Roman" w:cs="Times New Roman"/>
          <w:i/>
          <w:sz w:val="24"/>
          <w:szCs w:val="24"/>
        </w:rPr>
        <w:t>ов</w:t>
      </w:r>
      <w:r w:rsidR="00981298" w:rsidRPr="00981298">
        <w:rPr>
          <w:rFonts w:ascii="Times New Roman" w:hAnsi="Times New Roman" w:cs="Times New Roman"/>
          <w:i/>
          <w:sz w:val="24"/>
          <w:szCs w:val="24"/>
        </w:rPr>
        <w:t xml:space="preserve"> </w:t>
      </w:r>
      <w:r w:rsidR="00EF228E">
        <w:rPr>
          <w:rFonts w:ascii="Times New Roman" w:hAnsi="Times New Roman" w:cs="Times New Roman"/>
          <w:i/>
          <w:sz w:val="24"/>
          <w:szCs w:val="24"/>
        </w:rPr>
        <w:t>«</w:t>
      </w:r>
      <w:proofErr w:type="spellStart"/>
      <w:r w:rsidR="00981298" w:rsidRPr="00981298">
        <w:rPr>
          <w:rFonts w:ascii="Times New Roman" w:hAnsi="Times New Roman" w:cs="Times New Roman"/>
          <w:i/>
          <w:sz w:val="24"/>
          <w:szCs w:val="24"/>
        </w:rPr>
        <w:t>Кванториум</w:t>
      </w:r>
      <w:proofErr w:type="spellEnd"/>
      <w:r w:rsidR="00EF228E">
        <w:rPr>
          <w:rFonts w:ascii="Times New Roman" w:hAnsi="Times New Roman" w:cs="Times New Roman"/>
          <w:i/>
          <w:sz w:val="24"/>
          <w:szCs w:val="24"/>
        </w:rPr>
        <w:t>»</w:t>
      </w:r>
      <w:r w:rsidR="00981298">
        <w:rPr>
          <w:rFonts w:ascii="Times New Roman" w:hAnsi="Times New Roman" w:cs="Times New Roman"/>
          <w:i/>
          <w:sz w:val="24"/>
          <w:szCs w:val="24"/>
        </w:rPr>
        <w:t>.</w:t>
      </w:r>
    </w:p>
    <w:p w:rsidR="008C3BE9" w:rsidRDefault="008C3BE9" w:rsidP="00734269">
      <w:pPr>
        <w:spacing w:line="240" w:lineRule="auto"/>
        <w:rPr>
          <w:rFonts w:ascii="Times New Roman" w:hAnsi="Times New Roman" w:cs="Times New Roman"/>
          <w:i/>
          <w:sz w:val="24"/>
          <w:szCs w:val="24"/>
        </w:rPr>
      </w:pPr>
    </w:p>
    <w:p w:rsidR="008C3BE9" w:rsidRPr="008C3BE9" w:rsidRDefault="008C3BE9" w:rsidP="00734269">
      <w:pPr>
        <w:spacing w:line="240" w:lineRule="auto"/>
        <w:rPr>
          <w:rFonts w:ascii="Times New Roman" w:hAnsi="Times New Roman" w:cs="Times New Roman"/>
          <w:i/>
          <w:sz w:val="24"/>
          <w:szCs w:val="24"/>
        </w:rPr>
      </w:pPr>
      <w:r>
        <w:rPr>
          <w:rFonts w:ascii="Times New Roman" w:hAnsi="Times New Roman" w:cs="Times New Roman"/>
          <w:b/>
          <w:i/>
          <w:sz w:val="24"/>
          <w:szCs w:val="24"/>
        </w:rPr>
        <w:t xml:space="preserve">Ключевые слова и словосочетания: </w:t>
      </w:r>
      <w:r>
        <w:rPr>
          <w:rFonts w:ascii="Times New Roman" w:hAnsi="Times New Roman" w:cs="Times New Roman"/>
          <w:i/>
          <w:sz w:val="24"/>
          <w:szCs w:val="24"/>
        </w:rPr>
        <w:t xml:space="preserve">технопарк </w:t>
      </w:r>
      <w:r w:rsidR="00EF228E">
        <w:rPr>
          <w:rFonts w:ascii="Times New Roman" w:hAnsi="Times New Roman" w:cs="Times New Roman"/>
          <w:i/>
          <w:sz w:val="24"/>
          <w:szCs w:val="24"/>
        </w:rPr>
        <w:t>«</w:t>
      </w:r>
      <w:proofErr w:type="spellStart"/>
      <w:r>
        <w:rPr>
          <w:rFonts w:ascii="Times New Roman" w:hAnsi="Times New Roman" w:cs="Times New Roman"/>
          <w:i/>
          <w:sz w:val="24"/>
          <w:szCs w:val="24"/>
        </w:rPr>
        <w:t>Кванториум</w:t>
      </w:r>
      <w:proofErr w:type="spellEnd"/>
      <w:r w:rsidR="00EF228E">
        <w:rPr>
          <w:rFonts w:ascii="Times New Roman" w:hAnsi="Times New Roman" w:cs="Times New Roman"/>
          <w:i/>
          <w:sz w:val="24"/>
          <w:szCs w:val="24"/>
        </w:rPr>
        <w:t>»</w:t>
      </w:r>
      <w:r>
        <w:rPr>
          <w:rFonts w:ascii="Times New Roman" w:hAnsi="Times New Roman" w:cs="Times New Roman"/>
          <w:i/>
          <w:sz w:val="24"/>
          <w:szCs w:val="24"/>
        </w:rPr>
        <w:t xml:space="preserve">, кадровый ресурс, профессиональное образование, инновационное </w:t>
      </w:r>
      <w:r w:rsidR="009E75B5">
        <w:rPr>
          <w:rFonts w:ascii="Times New Roman" w:hAnsi="Times New Roman" w:cs="Times New Roman"/>
          <w:i/>
          <w:sz w:val="24"/>
          <w:szCs w:val="24"/>
        </w:rPr>
        <w:t>развитие</w:t>
      </w:r>
      <w:r>
        <w:rPr>
          <w:rFonts w:ascii="Times New Roman" w:hAnsi="Times New Roman" w:cs="Times New Roman"/>
          <w:i/>
          <w:sz w:val="24"/>
          <w:szCs w:val="24"/>
        </w:rPr>
        <w:t xml:space="preserve">. </w:t>
      </w:r>
    </w:p>
    <w:p w:rsidR="00914364" w:rsidRDefault="00914364" w:rsidP="00734269">
      <w:pPr>
        <w:spacing w:line="240" w:lineRule="auto"/>
        <w:rPr>
          <w:rFonts w:ascii="Times New Roman" w:hAnsi="Times New Roman" w:cs="Times New Roman"/>
          <w:sz w:val="24"/>
          <w:szCs w:val="24"/>
        </w:rPr>
      </w:pPr>
    </w:p>
    <w:p w:rsidR="00914364" w:rsidRPr="0064515C" w:rsidRDefault="0064515C" w:rsidP="0064515C">
      <w:pPr>
        <w:spacing w:line="240" w:lineRule="auto"/>
        <w:jc w:val="center"/>
        <w:rPr>
          <w:rFonts w:ascii="Times New Roman" w:hAnsi="Times New Roman" w:cs="Times New Roman"/>
          <w:b/>
          <w:sz w:val="24"/>
          <w:szCs w:val="24"/>
          <w:lang w:val="en-US"/>
        </w:rPr>
      </w:pPr>
      <w:r w:rsidRPr="0064515C">
        <w:rPr>
          <w:rFonts w:ascii="Times New Roman" w:hAnsi="Times New Roman" w:cs="Times New Roman"/>
          <w:b/>
          <w:sz w:val="24"/>
          <w:szCs w:val="24"/>
          <w:lang w:val="en-US"/>
        </w:rPr>
        <w:t xml:space="preserve">The functioning of the </w:t>
      </w:r>
      <w:proofErr w:type="spellStart"/>
      <w:r w:rsidRPr="0064515C">
        <w:rPr>
          <w:rFonts w:ascii="Times New Roman" w:hAnsi="Times New Roman" w:cs="Times New Roman"/>
          <w:b/>
          <w:sz w:val="24"/>
          <w:szCs w:val="24"/>
          <w:lang w:val="en-US"/>
        </w:rPr>
        <w:t>Quantorium</w:t>
      </w:r>
      <w:proofErr w:type="spellEnd"/>
      <w:r w:rsidRPr="0064515C">
        <w:rPr>
          <w:rFonts w:ascii="Times New Roman" w:hAnsi="Times New Roman" w:cs="Times New Roman"/>
          <w:b/>
          <w:sz w:val="24"/>
          <w:szCs w:val="24"/>
          <w:lang w:val="en-US"/>
        </w:rPr>
        <w:t xml:space="preserve"> </w:t>
      </w:r>
      <w:proofErr w:type="spellStart"/>
      <w:r w:rsidRPr="0064515C">
        <w:rPr>
          <w:rFonts w:ascii="Times New Roman" w:hAnsi="Times New Roman" w:cs="Times New Roman"/>
          <w:b/>
          <w:sz w:val="24"/>
          <w:szCs w:val="24"/>
          <w:lang w:val="en-US"/>
        </w:rPr>
        <w:t>Technopark</w:t>
      </w:r>
      <w:proofErr w:type="spellEnd"/>
      <w:r w:rsidRPr="0064515C">
        <w:rPr>
          <w:rFonts w:ascii="Times New Roman" w:hAnsi="Times New Roman" w:cs="Times New Roman"/>
          <w:b/>
          <w:sz w:val="24"/>
          <w:szCs w:val="24"/>
          <w:lang w:val="en-US"/>
        </w:rPr>
        <w:t xml:space="preserve"> as a factor in ensuring the human resource for the socio-economic development of the </w:t>
      </w:r>
      <w:proofErr w:type="spellStart"/>
      <w:r w:rsidRPr="0064515C">
        <w:rPr>
          <w:rFonts w:ascii="Times New Roman" w:hAnsi="Times New Roman" w:cs="Times New Roman"/>
          <w:b/>
          <w:sz w:val="24"/>
          <w:szCs w:val="24"/>
          <w:lang w:val="en-US"/>
        </w:rPr>
        <w:t>Primorsky</w:t>
      </w:r>
      <w:proofErr w:type="spellEnd"/>
      <w:r w:rsidRPr="0064515C">
        <w:rPr>
          <w:rFonts w:ascii="Times New Roman" w:hAnsi="Times New Roman" w:cs="Times New Roman"/>
          <w:b/>
          <w:sz w:val="24"/>
          <w:szCs w:val="24"/>
          <w:lang w:val="en-US"/>
        </w:rPr>
        <w:t xml:space="preserve"> Territory</w:t>
      </w:r>
    </w:p>
    <w:p w:rsidR="0064515C" w:rsidRPr="0064515C" w:rsidRDefault="0064515C" w:rsidP="00734269">
      <w:pPr>
        <w:spacing w:line="240" w:lineRule="auto"/>
        <w:rPr>
          <w:rFonts w:ascii="Times New Roman" w:hAnsi="Times New Roman" w:cs="Times New Roman"/>
          <w:sz w:val="24"/>
          <w:szCs w:val="24"/>
          <w:lang w:val="en-US"/>
        </w:rPr>
      </w:pPr>
    </w:p>
    <w:p w:rsidR="0064515C" w:rsidRPr="0064515C" w:rsidRDefault="0064515C" w:rsidP="0064515C">
      <w:pPr>
        <w:spacing w:line="240" w:lineRule="auto"/>
        <w:rPr>
          <w:rFonts w:ascii="Times New Roman" w:hAnsi="Times New Roman" w:cs="Times New Roman"/>
          <w:i/>
          <w:sz w:val="24"/>
          <w:szCs w:val="24"/>
          <w:lang w:val="en-US"/>
        </w:rPr>
      </w:pPr>
      <w:r w:rsidRPr="0064515C">
        <w:rPr>
          <w:rFonts w:ascii="Times New Roman" w:hAnsi="Times New Roman" w:cs="Times New Roman"/>
          <w:i/>
          <w:sz w:val="24"/>
          <w:szCs w:val="24"/>
          <w:lang w:val="en-US"/>
        </w:rPr>
        <w:t xml:space="preserve">The shortage of labor resources adversely affects the effectiveness of the implementation of economic development programs in the </w:t>
      </w:r>
      <w:proofErr w:type="spellStart"/>
      <w:r w:rsidRPr="0064515C">
        <w:rPr>
          <w:rFonts w:ascii="Times New Roman" w:hAnsi="Times New Roman" w:cs="Times New Roman"/>
          <w:i/>
          <w:sz w:val="24"/>
          <w:szCs w:val="24"/>
          <w:lang w:val="en-US"/>
        </w:rPr>
        <w:t>Primorsky</w:t>
      </w:r>
      <w:proofErr w:type="spellEnd"/>
      <w:r w:rsidRPr="0064515C">
        <w:rPr>
          <w:rFonts w:ascii="Times New Roman" w:hAnsi="Times New Roman" w:cs="Times New Roman"/>
          <w:i/>
          <w:sz w:val="24"/>
          <w:szCs w:val="24"/>
          <w:lang w:val="en-US"/>
        </w:rPr>
        <w:t xml:space="preserve"> Territory. As an important factor in the formation of human resources in modern conditions, we should consider the system of additional professional education. A key component of this system in the </w:t>
      </w:r>
      <w:proofErr w:type="spellStart"/>
      <w:r w:rsidRPr="0064515C">
        <w:rPr>
          <w:rFonts w:ascii="Times New Roman" w:hAnsi="Times New Roman" w:cs="Times New Roman"/>
          <w:i/>
          <w:sz w:val="24"/>
          <w:szCs w:val="24"/>
          <w:lang w:val="en-US"/>
        </w:rPr>
        <w:t>Primorsky</w:t>
      </w:r>
      <w:proofErr w:type="spellEnd"/>
      <w:r w:rsidRPr="0064515C">
        <w:rPr>
          <w:rFonts w:ascii="Times New Roman" w:hAnsi="Times New Roman" w:cs="Times New Roman"/>
          <w:i/>
          <w:sz w:val="24"/>
          <w:szCs w:val="24"/>
          <w:lang w:val="en-US"/>
        </w:rPr>
        <w:t xml:space="preserve"> Territory is the creation and development of the </w:t>
      </w:r>
      <w:proofErr w:type="spellStart"/>
      <w:r w:rsidRPr="0064515C">
        <w:rPr>
          <w:rFonts w:ascii="Times New Roman" w:hAnsi="Times New Roman" w:cs="Times New Roman"/>
          <w:i/>
          <w:sz w:val="24"/>
          <w:szCs w:val="24"/>
          <w:lang w:val="en-US"/>
        </w:rPr>
        <w:t>Quantorium</w:t>
      </w:r>
      <w:proofErr w:type="spellEnd"/>
      <w:r w:rsidRPr="0064515C">
        <w:rPr>
          <w:rFonts w:ascii="Times New Roman" w:hAnsi="Times New Roman" w:cs="Times New Roman"/>
          <w:i/>
          <w:sz w:val="24"/>
          <w:szCs w:val="24"/>
          <w:lang w:val="en-US"/>
        </w:rPr>
        <w:t xml:space="preserve"> network of technology parks.</w:t>
      </w:r>
    </w:p>
    <w:p w:rsidR="0064515C" w:rsidRPr="0064515C" w:rsidRDefault="0064515C" w:rsidP="0064515C">
      <w:pPr>
        <w:spacing w:line="240" w:lineRule="auto"/>
        <w:rPr>
          <w:rFonts w:ascii="Times New Roman" w:hAnsi="Times New Roman" w:cs="Times New Roman"/>
          <w:i/>
          <w:sz w:val="24"/>
          <w:szCs w:val="24"/>
          <w:lang w:val="en-US"/>
        </w:rPr>
      </w:pPr>
    </w:p>
    <w:p w:rsidR="0064515C" w:rsidRPr="0064515C" w:rsidRDefault="0064515C" w:rsidP="0064515C">
      <w:pPr>
        <w:spacing w:line="240" w:lineRule="auto"/>
        <w:rPr>
          <w:rFonts w:ascii="Times New Roman" w:hAnsi="Times New Roman" w:cs="Times New Roman"/>
          <w:i/>
          <w:sz w:val="24"/>
          <w:szCs w:val="24"/>
          <w:lang w:val="en-US"/>
        </w:rPr>
      </w:pPr>
      <w:r w:rsidRPr="0064515C">
        <w:rPr>
          <w:rFonts w:ascii="Times New Roman" w:hAnsi="Times New Roman" w:cs="Times New Roman"/>
          <w:b/>
          <w:i/>
          <w:sz w:val="24"/>
          <w:szCs w:val="24"/>
          <w:lang w:val="en-US"/>
        </w:rPr>
        <w:t>Key words</w:t>
      </w:r>
      <w:r w:rsidRPr="0064515C">
        <w:rPr>
          <w:rFonts w:ascii="Times New Roman" w:hAnsi="Times New Roman" w:cs="Times New Roman"/>
          <w:i/>
          <w:sz w:val="24"/>
          <w:szCs w:val="24"/>
          <w:lang w:val="en-US"/>
        </w:rPr>
        <w:t>: “</w:t>
      </w:r>
      <w:proofErr w:type="spellStart"/>
      <w:r w:rsidRPr="0064515C">
        <w:rPr>
          <w:rFonts w:ascii="Times New Roman" w:hAnsi="Times New Roman" w:cs="Times New Roman"/>
          <w:i/>
          <w:sz w:val="24"/>
          <w:szCs w:val="24"/>
          <w:lang w:val="en-US"/>
        </w:rPr>
        <w:t>Quantorium</w:t>
      </w:r>
      <w:proofErr w:type="spellEnd"/>
      <w:r w:rsidRPr="0064515C">
        <w:rPr>
          <w:rFonts w:ascii="Times New Roman" w:hAnsi="Times New Roman" w:cs="Times New Roman"/>
          <w:i/>
          <w:sz w:val="24"/>
          <w:szCs w:val="24"/>
          <w:lang w:val="en-US"/>
        </w:rPr>
        <w:t>” industrial park, human resources, professional education, innovative development.</w:t>
      </w:r>
    </w:p>
    <w:p w:rsidR="0064515C" w:rsidRPr="0064515C" w:rsidRDefault="0064515C" w:rsidP="00734269">
      <w:pPr>
        <w:spacing w:line="240" w:lineRule="auto"/>
        <w:rPr>
          <w:rFonts w:ascii="Times New Roman" w:hAnsi="Times New Roman" w:cs="Times New Roman"/>
          <w:sz w:val="24"/>
          <w:szCs w:val="24"/>
          <w:lang w:val="en-US"/>
        </w:rPr>
      </w:pPr>
    </w:p>
    <w:p w:rsidR="0064515C" w:rsidRPr="0064515C" w:rsidRDefault="0064515C" w:rsidP="00734269">
      <w:pPr>
        <w:spacing w:line="240" w:lineRule="auto"/>
        <w:rPr>
          <w:rFonts w:ascii="Times New Roman" w:hAnsi="Times New Roman" w:cs="Times New Roman"/>
          <w:sz w:val="24"/>
          <w:szCs w:val="24"/>
          <w:lang w:val="en-US"/>
        </w:rPr>
      </w:pPr>
      <w:bookmarkStart w:id="0" w:name="_GoBack"/>
      <w:bookmarkEnd w:id="0"/>
    </w:p>
    <w:p w:rsidR="004A4525" w:rsidRDefault="00BE1891" w:rsidP="00734269">
      <w:pPr>
        <w:spacing w:line="240" w:lineRule="auto"/>
        <w:rPr>
          <w:rFonts w:ascii="Times New Roman" w:hAnsi="Times New Roman" w:cs="Times New Roman"/>
          <w:sz w:val="24"/>
          <w:szCs w:val="24"/>
        </w:rPr>
      </w:pPr>
      <w:r w:rsidRPr="00BE1891">
        <w:rPr>
          <w:rFonts w:ascii="Times New Roman" w:hAnsi="Times New Roman" w:cs="Times New Roman"/>
          <w:i/>
          <w:sz w:val="24"/>
          <w:szCs w:val="24"/>
        </w:rPr>
        <w:t>Актуальность</w:t>
      </w:r>
      <w:r>
        <w:rPr>
          <w:rFonts w:ascii="Times New Roman" w:hAnsi="Times New Roman" w:cs="Times New Roman"/>
          <w:i/>
          <w:sz w:val="24"/>
          <w:szCs w:val="24"/>
        </w:rPr>
        <w:t xml:space="preserve"> исследования</w:t>
      </w:r>
      <w:r>
        <w:rPr>
          <w:rFonts w:ascii="Times New Roman" w:hAnsi="Times New Roman" w:cs="Times New Roman"/>
          <w:sz w:val="24"/>
          <w:szCs w:val="24"/>
        </w:rPr>
        <w:t xml:space="preserve">. </w:t>
      </w:r>
      <w:r w:rsidR="004A4525">
        <w:rPr>
          <w:rFonts w:ascii="Times New Roman" w:hAnsi="Times New Roman" w:cs="Times New Roman"/>
          <w:sz w:val="24"/>
          <w:szCs w:val="24"/>
        </w:rPr>
        <w:t>Приморск</w:t>
      </w:r>
      <w:r w:rsidR="00914364">
        <w:rPr>
          <w:rFonts w:ascii="Times New Roman" w:hAnsi="Times New Roman" w:cs="Times New Roman"/>
          <w:sz w:val="24"/>
          <w:szCs w:val="24"/>
        </w:rPr>
        <w:t>и</w:t>
      </w:r>
      <w:r w:rsidR="004A4525">
        <w:rPr>
          <w:rFonts w:ascii="Times New Roman" w:hAnsi="Times New Roman" w:cs="Times New Roman"/>
          <w:sz w:val="24"/>
          <w:szCs w:val="24"/>
        </w:rPr>
        <w:t>й край имеет важное геополитическое значение не только на Дальнем Востоке, но и Российской Федерации в целом</w:t>
      </w:r>
      <w:r w:rsidR="002C04FC">
        <w:rPr>
          <w:rFonts w:ascii="Times New Roman" w:hAnsi="Times New Roman" w:cs="Times New Roman"/>
          <w:sz w:val="24"/>
          <w:szCs w:val="24"/>
        </w:rPr>
        <w:t xml:space="preserve"> </w:t>
      </w:r>
      <w:r w:rsidR="002C04FC" w:rsidRPr="002C04FC">
        <w:rPr>
          <w:rFonts w:ascii="Times New Roman" w:hAnsi="Times New Roman" w:cs="Times New Roman"/>
          <w:sz w:val="24"/>
          <w:szCs w:val="24"/>
        </w:rPr>
        <w:t>[</w:t>
      </w:r>
      <w:r w:rsidR="002C04FC">
        <w:rPr>
          <w:rFonts w:ascii="Times New Roman" w:hAnsi="Times New Roman" w:cs="Times New Roman"/>
          <w:sz w:val="24"/>
          <w:szCs w:val="24"/>
        </w:rPr>
        <w:t>4</w:t>
      </w:r>
      <w:r w:rsidR="002C04FC" w:rsidRPr="002C04FC">
        <w:rPr>
          <w:rFonts w:ascii="Times New Roman" w:hAnsi="Times New Roman" w:cs="Times New Roman"/>
          <w:sz w:val="24"/>
          <w:szCs w:val="24"/>
        </w:rPr>
        <w:t>].</w:t>
      </w:r>
      <w:r w:rsidR="004A4525">
        <w:rPr>
          <w:rFonts w:ascii="Times New Roman" w:hAnsi="Times New Roman" w:cs="Times New Roman"/>
          <w:sz w:val="24"/>
          <w:szCs w:val="24"/>
        </w:rPr>
        <w:t xml:space="preserve"> Природно-ресурсный потенциал способствует активной реализации в регионе широкого спектра масштабных проектов. </w:t>
      </w:r>
      <w:r w:rsidR="008A1961">
        <w:rPr>
          <w:rFonts w:ascii="Times New Roman" w:hAnsi="Times New Roman" w:cs="Times New Roman"/>
          <w:sz w:val="24"/>
          <w:szCs w:val="24"/>
        </w:rPr>
        <w:t xml:space="preserve">Однако численность трудовых ресурсов не покрывает потребность </w:t>
      </w:r>
      <w:r w:rsidR="003510A3">
        <w:rPr>
          <w:rFonts w:ascii="Times New Roman" w:hAnsi="Times New Roman" w:cs="Times New Roman"/>
          <w:sz w:val="24"/>
          <w:szCs w:val="24"/>
        </w:rPr>
        <w:t xml:space="preserve">организаций </w:t>
      </w:r>
      <w:r w:rsidR="008A1961">
        <w:rPr>
          <w:rFonts w:ascii="Times New Roman" w:hAnsi="Times New Roman" w:cs="Times New Roman"/>
          <w:sz w:val="24"/>
          <w:szCs w:val="24"/>
        </w:rPr>
        <w:t>региона в квалифицированных кадрах</w:t>
      </w:r>
      <w:r w:rsidR="002C04FC">
        <w:rPr>
          <w:rFonts w:ascii="Times New Roman" w:hAnsi="Times New Roman" w:cs="Times New Roman"/>
          <w:sz w:val="24"/>
          <w:szCs w:val="24"/>
        </w:rPr>
        <w:t xml:space="preserve"> </w:t>
      </w:r>
      <w:r w:rsidR="002C04FC" w:rsidRPr="002C04FC">
        <w:rPr>
          <w:rFonts w:ascii="Times New Roman" w:hAnsi="Times New Roman" w:cs="Times New Roman"/>
          <w:sz w:val="24"/>
          <w:szCs w:val="24"/>
        </w:rPr>
        <w:t>[</w:t>
      </w:r>
      <w:r w:rsidR="002C04FC">
        <w:rPr>
          <w:rFonts w:ascii="Times New Roman" w:hAnsi="Times New Roman" w:cs="Times New Roman"/>
          <w:sz w:val="24"/>
          <w:szCs w:val="24"/>
        </w:rPr>
        <w:t>1</w:t>
      </w:r>
      <w:r w:rsidR="002C04FC" w:rsidRPr="002C04FC">
        <w:rPr>
          <w:rFonts w:ascii="Times New Roman" w:hAnsi="Times New Roman" w:cs="Times New Roman"/>
          <w:sz w:val="24"/>
          <w:szCs w:val="24"/>
        </w:rPr>
        <w:t>]</w:t>
      </w:r>
      <w:r w:rsidR="008A1961">
        <w:rPr>
          <w:rFonts w:ascii="Times New Roman" w:hAnsi="Times New Roman" w:cs="Times New Roman"/>
          <w:sz w:val="24"/>
          <w:szCs w:val="24"/>
        </w:rPr>
        <w:t>.</w:t>
      </w:r>
    </w:p>
    <w:p w:rsidR="00BE1891" w:rsidRDefault="00BE1891" w:rsidP="00734269">
      <w:pPr>
        <w:spacing w:line="240" w:lineRule="auto"/>
        <w:rPr>
          <w:rFonts w:ascii="Times New Roman" w:hAnsi="Times New Roman" w:cs="Times New Roman"/>
          <w:sz w:val="24"/>
          <w:szCs w:val="24"/>
        </w:rPr>
      </w:pPr>
      <w:r w:rsidRPr="00BE1891">
        <w:rPr>
          <w:rFonts w:ascii="Times New Roman" w:hAnsi="Times New Roman" w:cs="Times New Roman"/>
          <w:i/>
          <w:sz w:val="24"/>
          <w:szCs w:val="24"/>
        </w:rPr>
        <w:t>Цель исследования</w:t>
      </w:r>
      <w:r>
        <w:rPr>
          <w:rFonts w:ascii="Times New Roman" w:hAnsi="Times New Roman" w:cs="Times New Roman"/>
          <w:sz w:val="24"/>
          <w:szCs w:val="24"/>
        </w:rPr>
        <w:t xml:space="preserve"> – оценка роли профессионального образования как основы формирования человеческого капитала организаций в</w:t>
      </w:r>
      <w:r w:rsidRPr="00BE1891">
        <w:rPr>
          <w:rFonts w:ascii="Times New Roman" w:hAnsi="Times New Roman" w:cs="Times New Roman"/>
          <w:sz w:val="24"/>
          <w:szCs w:val="24"/>
        </w:rPr>
        <w:t xml:space="preserve"> долгосрочной перспективе</w:t>
      </w:r>
      <w:r>
        <w:rPr>
          <w:rFonts w:ascii="Times New Roman" w:hAnsi="Times New Roman" w:cs="Times New Roman"/>
          <w:sz w:val="24"/>
          <w:szCs w:val="24"/>
        </w:rPr>
        <w:t xml:space="preserve">. </w:t>
      </w:r>
    </w:p>
    <w:p w:rsidR="00067C4A" w:rsidRDefault="00BE1891" w:rsidP="00734269">
      <w:pPr>
        <w:spacing w:line="240" w:lineRule="auto"/>
        <w:rPr>
          <w:rFonts w:ascii="Times New Roman" w:hAnsi="Times New Roman" w:cs="Times New Roman"/>
          <w:sz w:val="24"/>
          <w:szCs w:val="24"/>
        </w:rPr>
      </w:pPr>
      <w:r w:rsidRPr="00067C4A">
        <w:rPr>
          <w:rFonts w:ascii="Times New Roman" w:hAnsi="Times New Roman" w:cs="Times New Roman"/>
          <w:i/>
          <w:sz w:val="24"/>
          <w:szCs w:val="24"/>
        </w:rPr>
        <w:t>З</w:t>
      </w:r>
      <w:r w:rsidR="00067C4A" w:rsidRPr="00067C4A">
        <w:rPr>
          <w:rFonts w:ascii="Times New Roman" w:hAnsi="Times New Roman" w:cs="Times New Roman"/>
          <w:i/>
          <w:sz w:val="24"/>
          <w:szCs w:val="24"/>
        </w:rPr>
        <w:t>адачи исследования</w:t>
      </w:r>
      <w:r w:rsidR="00067C4A">
        <w:rPr>
          <w:rFonts w:ascii="Times New Roman" w:hAnsi="Times New Roman" w:cs="Times New Roman"/>
          <w:sz w:val="24"/>
          <w:szCs w:val="24"/>
        </w:rPr>
        <w:t xml:space="preserve">: </w:t>
      </w:r>
    </w:p>
    <w:p w:rsidR="00BE1891" w:rsidRPr="00067C4A" w:rsidRDefault="00067C4A" w:rsidP="00067C4A">
      <w:pPr>
        <w:pStyle w:val="a7"/>
        <w:numPr>
          <w:ilvl w:val="0"/>
          <w:numId w:val="2"/>
        </w:numPr>
        <w:tabs>
          <w:tab w:val="left" w:pos="993"/>
        </w:tabs>
        <w:spacing w:line="240" w:lineRule="auto"/>
        <w:ind w:left="0" w:firstLine="709"/>
        <w:rPr>
          <w:rFonts w:ascii="Times New Roman" w:hAnsi="Times New Roman" w:cs="Times New Roman"/>
          <w:sz w:val="24"/>
          <w:szCs w:val="24"/>
        </w:rPr>
      </w:pPr>
      <w:r w:rsidRPr="00067C4A">
        <w:rPr>
          <w:rFonts w:ascii="Times New Roman" w:hAnsi="Times New Roman" w:cs="Times New Roman"/>
          <w:sz w:val="24"/>
          <w:szCs w:val="24"/>
        </w:rPr>
        <w:t>рассмотреть место и значение трудовых ресурсов в стратегии повышения конкурентоспособности организации;</w:t>
      </w:r>
    </w:p>
    <w:p w:rsidR="00067C4A" w:rsidRPr="00067C4A" w:rsidRDefault="00067C4A" w:rsidP="00067C4A">
      <w:pPr>
        <w:pStyle w:val="a7"/>
        <w:numPr>
          <w:ilvl w:val="0"/>
          <w:numId w:val="2"/>
        </w:numPr>
        <w:tabs>
          <w:tab w:val="left" w:pos="993"/>
        </w:tabs>
        <w:spacing w:line="240" w:lineRule="auto"/>
        <w:ind w:left="0" w:firstLine="709"/>
        <w:rPr>
          <w:rFonts w:ascii="Times New Roman" w:hAnsi="Times New Roman" w:cs="Times New Roman"/>
          <w:sz w:val="24"/>
          <w:szCs w:val="24"/>
        </w:rPr>
      </w:pPr>
      <w:r w:rsidRPr="00067C4A">
        <w:rPr>
          <w:rFonts w:ascii="Times New Roman" w:hAnsi="Times New Roman" w:cs="Times New Roman"/>
          <w:sz w:val="24"/>
          <w:szCs w:val="24"/>
        </w:rPr>
        <w:lastRenderedPageBreak/>
        <w:t>выявить значение ранней профессиональной ориентации в формировании кадрового потенциала;</w:t>
      </w:r>
    </w:p>
    <w:p w:rsidR="00067C4A" w:rsidRDefault="00067C4A" w:rsidP="00067C4A">
      <w:pPr>
        <w:pStyle w:val="a7"/>
        <w:numPr>
          <w:ilvl w:val="0"/>
          <w:numId w:val="2"/>
        </w:numPr>
        <w:tabs>
          <w:tab w:val="left" w:pos="993"/>
        </w:tabs>
        <w:spacing w:line="240" w:lineRule="auto"/>
        <w:ind w:left="0" w:firstLine="709"/>
        <w:rPr>
          <w:rFonts w:ascii="Times New Roman" w:hAnsi="Times New Roman" w:cs="Times New Roman"/>
          <w:sz w:val="24"/>
          <w:szCs w:val="24"/>
        </w:rPr>
      </w:pPr>
      <w:r w:rsidRPr="00067C4A">
        <w:rPr>
          <w:rFonts w:ascii="Times New Roman" w:hAnsi="Times New Roman" w:cs="Times New Roman"/>
          <w:sz w:val="24"/>
          <w:szCs w:val="24"/>
        </w:rPr>
        <w:t>предложить рекомендации по организации кадровой работы в организациях инновационных отраслей экономики.</w:t>
      </w:r>
    </w:p>
    <w:p w:rsidR="00542C9F" w:rsidRPr="00542C9F" w:rsidRDefault="00542C9F" w:rsidP="00500D25">
      <w:pPr>
        <w:pStyle w:val="a7"/>
        <w:tabs>
          <w:tab w:val="left" w:pos="993"/>
        </w:tabs>
        <w:spacing w:line="240" w:lineRule="auto"/>
        <w:ind w:left="0"/>
        <w:rPr>
          <w:rFonts w:ascii="Times New Roman" w:hAnsi="Times New Roman" w:cs="Times New Roman"/>
          <w:sz w:val="24"/>
          <w:szCs w:val="24"/>
        </w:rPr>
      </w:pPr>
      <w:r>
        <w:rPr>
          <w:rFonts w:ascii="Times New Roman" w:hAnsi="Times New Roman" w:cs="Times New Roman"/>
          <w:i/>
          <w:sz w:val="24"/>
          <w:szCs w:val="24"/>
        </w:rPr>
        <w:t xml:space="preserve">Методы исследования: </w:t>
      </w:r>
      <w:r>
        <w:rPr>
          <w:rFonts w:ascii="Times New Roman" w:hAnsi="Times New Roman" w:cs="Times New Roman"/>
          <w:sz w:val="24"/>
          <w:szCs w:val="24"/>
        </w:rPr>
        <w:t xml:space="preserve">анализ  и синтез, индуктивный и дедуктивный. </w:t>
      </w:r>
    </w:p>
    <w:p w:rsidR="00500D25" w:rsidRPr="00067C4A" w:rsidRDefault="00500D25" w:rsidP="00500D25">
      <w:pPr>
        <w:pStyle w:val="a7"/>
        <w:tabs>
          <w:tab w:val="left" w:pos="993"/>
        </w:tabs>
        <w:spacing w:line="240" w:lineRule="auto"/>
        <w:ind w:left="0"/>
        <w:rPr>
          <w:rFonts w:ascii="Times New Roman" w:hAnsi="Times New Roman" w:cs="Times New Roman"/>
          <w:sz w:val="24"/>
          <w:szCs w:val="24"/>
        </w:rPr>
      </w:pPr>
      <w:r w:rsidRPr="00500D25">
        <w:rPr>
          <w:rFonts w:ascii="Times New Roman" w:hAnsi="Times New Roman" w:cs="Times New Roman"/>
          <w:i/>
          <w:sz w:val="24"/>
          <w:szCs w:val="24"/>
        </w:rPr>
        <w:t>Научная новизна исследования</w:t>
      </w:r>
      <w:r>
        <w:rPr>
          <w:rFonts w:ascii="Times New Roman" w:hAnsi="Times New Roman" w:cs="Times New Roman"/>
          <w:sz w:val="24"/>
          <w:szCs w:val="24"/>
        </w:rPr>
        <w:t xml:space="preserve"> заключается  в выявлении и обосновании значения </w:t>
      </w:r>
      <w:r w:rsidRPr="00500D25">
        <w:rPr>
          <w:rFonts w:ascii="Times New Roman" w:hAnsi="Times New Roman" w:cs="Times New Roman"/>
          <w:sz w:val="24"/>
          <w:szCs w:val="24"/>
        </w:rPr>
        <w:t xml:space="preserve"> творчес</w:t>
      </w:r>
      <w:r>
        <w:rPr>
          <w:rFonts w:ascii="Times New Roman" w:hAnsi="Times New Roman" w:cs="Times New Roman"/>
          <w:sz w:val="24"/>
          <w:szCs w:val="24"/>
        </w:rPr>
        <w:t>кого подхода</w:t>
      </w:r>
      <w:r w:rsidRPr="00500D25">
        <w:rPr>
          <w:rFonts w:ascii="Times New Roman" w:hAnsi="Times New Roman" w:cs="Times New Roman"/>
          <w:sz w:val="24"/>
          <w:szCs w:val="24"/>
        </w:rPr>
        <w:t xml:space="preserve"> </w:t>
      </w:r>
      <w:r>
        <w:rPr>
          <w:rFonts w:ascii="Times New Roman" w:hAnsi="Times New Roman" w:cs="Times New Roman"/>
          <w:sz w:val="24"/>
          <w:szCs w:val="24"/>
        </w:rPr>
        <w:t>в</w:t>
      </w:r>
      <w:r w:rsidRPr="00500D25">
        <w:rPr>
          <w:rFonts w:ascii="Times New Roman" w:hAnsi="Times New Roman" w:cs="Times New Roman"/>
          <w:sz w:val="24"/>
          <w:szCs w:val="24"/>
        </w:rPr>
        <w:t xml:space="preserve"> повышени</w:t>
      </w:r>
      <w:r>
        <w:rPr>
          <w:rFonts w:ascii="Times New Roman" w:hAnsi="Times New Roman" w:cs="Times New Roman"/>
          <w:sz w:val="24"/>
          <w:szCs w:val="24"/>
        </w:rPr>
        <w:t>и</w:t>
      </w:r>
      <w:r w:rsidRPr="00500D25">
        <w:rPr>
          <w:rFonts w:ascii="Times New Roman" w:hAnsi="Times New Roman" w:cs="Times New Roman"/>
          <w:sz w:val="24"/>
          <w:szCs w:val="24"/>
        </w:rPr>
        <w:t xml:space="preserve"> интереса к научно-технической деятельности молодого поколения, </w:t>
      </w:r>
      <w:r>
        <w:rPr>
          <w:rFonts w:ascii="Times New Roman" w:hAnsi="Times New Roman" w:cs="Times New Roman"/>
          <w:sz w:val="24"/>
          <w:szCs w:val="24"/>
        </w:rPr>
        <w:t>выработке рекомендаций по модификации стратегии кадровой работы</w:t>
      </w:r>
      <w:r w:rsidRPr="00500D25">
        <w:rPr>
          <w:rFonts w:ascii="Times New Roman" w:hAnsi="Times New Roman" w:cs="Times New Roman"/>
          <w:sz w:val="24"/>
          <w:szCs w:val="24"/>
        </w:rPr>
        <w:t xml:space="preserve"> в Приморском крае</w:t>
      </w:r>
      <w:r>
        <w:rPr>
          <w:rFonts w:ascii="Times New Roman" w:hAnsi="Times New Roman" w:cs="Times New Roman"/>
          <w:sz w:val="24"/>
          <w:szCs w:val="24"/>
        </w:rPr>
        <w:t>.</w:t>
      </w:r>
    </w:p>
    <w:p w:rsidR="00490F62" w:rsidRPr="001C29B3" w:rsidRDefault="008C3DB9" w:rsidP="00734269">
      <w:pPr>
        <w:spacing w:line="240" w:lineRule="auto"/>
        <w:rPr>
          <w:rFonts w:ascii="Times New Roman" w:hAnsi="Times New Roman" w:cs="Times New Roman"/>
          <w:sz w:val="24"/>
          <w:szCs w:val="24"/>
        </w:rPr>
      </w:pPr>
      <w:r w:rsidRPr="008C3DB9">
        <w:rPr>
          <w:rFonts w:ascii="Times New Roman" w:hAnsi="Times New Roman" w:cs="Times New Roman"/>
          <w:i/>
          <w:sz w:val="24"/>
          <w:szCs w:val="24"/>
        </w:rPr>
        <w:t>Результаты исследования</w:t>
      </w:r>
      <w:r>
        <w:rPr>
          <w:rFonts w:ascii="Times New Roman" w:hAnsi="Times New Roman" w:cs="Times New Roman"/>
          <w:sz w:val="24"/>
          <w:szCs w:val="24"/>
        </w:rPr>
        <w:t xml:space="preserve">. </w:t>
      </w:r>
      <w:r w:rsidR="00490F62" w:rsidRPr="001C29B3">
        <w:rPr>
          <w:rFonts w:ascii="Times New Roman" w:hAnsi="Times New Roman" w:cs="Times New Roman"/>
          <w:sz w:val="24"/>
          <w:szCs w:val="24"/>
        </w:rPr>
        <w:t xml:space="preserve">В стремлении к </w:t>
      </w:r>
      <w:r w:rsidR="0021137D">
        <w:rPr>
          <w:rFonts w:ascii="Times New Roman" w:hAnsi="Times New Roman" w:cs="Times New Roman"/>
          <w:sz w:val="24"/>
          <w:szCs w:val="24"/>
        </w:rPr>
        <w:t>оптимальной</w:t>
      </w:r>
      <w:r w:rsidR="00490F62" w:rsidRPr="001C29B3">
        <w:rPr>
          <w:rFonts w:ascii="Times New Roman" w:hAnsi="Times New Roman" w:cs="Times New Roman"/>
          <w:sz w:val="24"/>
          <w:szCs w:val="24"/>
        </w:rPr>
        <w:t xml:space="preserve"> модели деятельности организации первоочередное внимание должно быть уделено разработке направлений повышения конкурентоспособности организации, в </w:t>
      </w:r>
      <w:proofErr w:type="spellStart"/>
      <w:r w:rsidR="00490F62" w:rsidRPr="001C29B3">
        <w:rPr>
          <w:rFonts w:ascii="Times New Roman" w:hAnsi="Times New Roman" w:cs="Times New Roman"/>
          <w:sz w:val="24"/>
          <w:szCs w:val="24"/>
        </w:rPr>
        <w:t>т</w:t>
      </w:r>
      <w:proofErr w:type="gramStart"/>
      <w:r w:rsidR="00490F62" w:rsidRPr="001C29B3">
        <w:rPr>
          <w:rFonts w:ascii="Times New Roman" w:hAnsi="Times New Roman" w:cs="Times New Roman"/>
          <w:sz w:val="24"/>
          <w:szCs w:val="24"/>
        </w:rPr>
        <w:t>.ч</w:t>
      </w:r>
      <w:proofErr w:type="spellEnd"/>
      <w:proofErr w:type="gramEnd"/>
      <w:r w:rsidR="00490F62" w:rsidRPr="001C29B3">
        <w:rPr>
          <w:rFonts w:ascii="Times New Roman" w:hAnsi="Times New Roman" w:cs="Times New Roman"/>
          <w:sz w:val="24"/>
          <w:szCs w:val="24"/>
        </w:rPr>
        <w:t xml:space="preserve"> на основе снижения себестоимости продукции и роста ее рентабельности, роста отдачи вложений в человеческие ресурсы за счет повышения социальных гарантий и повышения профессионального уровня, планомерного достижения целей организации как во внутренней, так и во внешней среде, в </w:t>
      </w:r>
      <w:proofErr w:type="spellStart"/>
      <w:r w:rsidR="00490F62" w:rsidRPr="001C29B3">
        <w:rPr>
          <w:rFonts w:ascii="Times New Roman" w:hAnsi="Times New Roman" w:cs="Times New Roman"/>
          <w:sz w:val="24"/>
          <w:szCs w:val="24"/>
        </w:rPr>
        <w:t>т.ч</w:t>
      </w:r>
      <w:proofErr w:type="spellEnd"/>
      <w:r w:rsidR="00490F62" w:rsidRPr="001C29B3">
        <w:rPr>
          <w:rFonts w:ascii="Times New Roman" w:hAnsi="Times New Roman" w:cs="Times New Roman"/>
          <w:sz w:val="24"/>
          <w:szCs w:val="24"/>
        </w:rPr>
        <w:t>. за счет более жесткого контроля деятельности персонала и соблюдения технологии производства. Следует особо отметить, что необходимым условием реорганизации производства будет выступать рост производительности труда работников в результате строгого регламентирования отношений внутри коллектива, планирования программы профессионального роста, снижения текучести кадров. Это позволит достичь стратегических целей организации, т.к. в результате роста производительности труда будет получена экономия рабочего времени, сократится расход материальных ресурсов на выпуск продукции, уменьшатся расходы на непроизводительные потери рабочего времени и исправление производственного брака, т.е. снизится себестоимость продукции и увеличится ее доходность (рентабельность).</w:t>
      </w:r>
    </w:p>
    <w:p w:rsidR="003510A3" w:rsidRDefault="00455F45" w:rsidP="00455F45">
      <w:pPr>
        <w:spacing w:line="240" w:lineRule="auto"/>
        <w:rPr>
          <w:rFonts w:ascii="Times New Roman" w:hAnsi="Times New Roman" w:cs="Times New Roman"/>
          <w:sz w:val="24"/>
          <w:szCs w:val="24"/>
        </w:rPr>
      </w:pPr>
      <w:r w:rsidRPr="001C29B3">
        <w:rPr>
          <w:rFonts w:ascii="Times New Roman" w:hAnsi="Times New Roman" w:cs="Times New Roman"/>
          <w:sz w:val="24"/>
          <w:szCs w:val="24"/>
        </w:rPr>
        <w:t xml:space="preserve">Залогом успеха обновления организационной культуры в целом, по-нашему мнению, должно выступить развитие человеческих ресурсов. Необходимо донести до персонала ценность </w:t>
      </w:r>
      <w:r w:rsidR="003510A3">
        <w:rPr>
          <w:rFonts w:ascii="Times New Roman" w:hAnsi="Times New Roman" w:cs="Times New Roman"/>
          <w:sz w:val="24"/>
          <w:szCs w:val="24"/>
        </w:rPr>
        <w:t>инновационной</w:t>
      </w:r>
      <w:r w:rsidRPr="001C29B3">
        <w:rPr>
          <w:rFonts w:ascii="Times New Roman" w:hAnsi="Times New Roman" w:cs="Times New Roman"/>
          <w:sz w:val="24"/>
          <w:szCs w:val="24"/>
        </w:rPr>
        <w:t xml:space="preserve"> модели развития и стимулировать работников к развитию новых профессиональных качеств. Планируемое изменение подходов к организационной культуре потребует также внесения изменений в стратегию в области подбора и привлечения персонала. Достижение конкурентных преимуществ на основе экономии издержек производства, в </w:t>
      </w:r>
      <w:proofErr w:type="spellStart"/>
      <w:r w:rsidRPr="001C29B3">
        <w:rPr>
          <w:rFonts w:ascii="Times New Roman" w:hAnsi="Times New Roman" w:cs="Times New Roman"/>
          <w:sz w:val="24"/>
          <w:szCs w:val="24"/>
        </w:rPr>
        <w:t>т.ч</w:t>
      </w:r>
      <w:proofErr w:type="spellEnd"/>
      <w:r w:rsidRPr="001C29B3">
        <w:rPr>
          <w:rFonts w:ascii="Times New Roman" w:hAnsi="Times New Roman" w:cs="Times New Roman"/>
          <w:sz w:val="24"/>
          <w:szCs w:val="24"/>
        </w:rPr>
        <w:t>. на персонал, может быть достигнуто за счет оптимального соответствия квалификации работников занимаемым рабочим местам</w:t>
      </w:r>
      <w:r w:rsidR="002C04FC">
        <w:rPr>
          <w:rFonts w:ascii="Times New Roman" w:hAnsi="Times New Roman" w:cs="Times New Roman"/>
          <w:sz w:val="24"/>
          <w:szCs w:val="24"/>
        </w:rPr>
        <w:t xml:space="preserve"> </w:t>
      </w:r>
      <w:r w:rsidR="002C04FC" w:rsidRPr="002C04FC">
        <w:rPr>
          <w:rFonts w:ascii="Times New Roman" w:hAnsi="Times New Roman" w:cs="Times New Roman"/>
          <w:sz w:val="24"/>
          <w:szCs w:val="24"/>
        </w:rPr>
        <w:t>[</w:t>
      </w:r>
      <w:r w:rsidR="002C04FC">
        <w:rPr>
          <w:rFonts w:ascii="Times New Roman" w:hAnsi="Times New Roman" w:cs="Times New Roman"/>
          <w:sz w:val="24"/>
          <w:szCs w:val="24"/>
        </w:rPr>
        <w:t>2</w:t>
      </w:r>
      <w:r w:rsidR="002C04FC" w:rsidRPr="002C04FC">
        <w:rPr>
          <w:rFonts w:ascii="Times New Roman" w:hAnsi="Times New Roman" w:cs="Times New Roman"/>
          <w:sz w:val="24"/>
          <w:szCs w:val="24"/>
        </w:rPr>
        <w:t>].</w:t>
      </w:r>
      <w:r w:rsidR="002C04FC">
        <w:rPr>
          <w:rFonts w:ascii="Times New Roman" w:hAnsi="Times New Roman" w:cs="Times New Roman"/>
          <w:sz w:val="24"/>
          <w:szCs w:val="24"/>
        </w:rPr>
        <w:t xml:space="preserve"> </w:t>
      </w:r>
      <w:r w:rsidRPr="001C29B3">
        <w:rPr>
          <w:rFonts w:ascii="Times New Roman" w:hAnsi="Times New Roman" w:cs="Times New Roman"/>
          <w:sz w:val="24"/>
          <w:szCs w:val="24"/>
        </w:rPr>
        <w:t xml:space="preserve">Это может потребовать обновления трудового коллектива, поскольку намечаются глубокие преобразования в системе взаимоотношений работников и руководителей. </w:t>
      </w:r>
    </w:p>
    <w:p w:rsidR="00734269" w:rsidRDefault="00734269" w:rsidP="00734269">
      <w:pPr>
        <w:spacing w:line="240" w:lineRule="auto"/>
        <w:rPr>
          <w:rFonts w:ascii="Times New Roman" w:hAnsi="Times New Roman" w:cs="Times New Roman"/>
          <w:sz w:val="24"/>
          <w:szCs w:val="24"/>
        </w:rPr>
      </w:pPr>
      <w:r>
        <w:rPr>
          <w:rFonts w:ascii="Times New Roman" w:hAnsi="Times New Roman" w:cs="Times New Roman"/>
          <w:sz w:val="24"/>
          <w:szCs w:val="24"/>
        </w:rPr>
        <w:t xml:space="preserve">Создание и развитие в Приморском крае </w:t>
      </w:r>
      <w:r w:rsidRPr="00734269">
        <w:rPr>
          <w:rFonts w:ascii="Times New Roman" w:hAnsi="Times New Roman" w:cs="Times New Roman"/>
          <w:sz w:val="24"/>
          <w:szCs w:val="24"/>
        </w:rPr>
        <w:t xml:space="preserve">технопарка </w:t>
      </w:r>
      <w:r w:rsidR="00EF228E">
        <w:rPr>
          <w:rFonts w:ascii="Times New Roman" w:hAnsi="Times New Roman" w:cs="Times New Roman"/>
          <w:sz w:val="24"/>
          <w:szCs w:val="24"/>
        </w:rPr>
        <w:t>«</w:t>
      </w:r>
      <w:proofErr w:type="spellStart"/>
      <w:r w:rsidRPr="00734269">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Pr>
          <w:rFonts w:ascii="Times New Roman" w:hAnsi="Times New Roman" w:cs="Times New Roman"/>
          <w:sz w:val="24"/>
          <w:szCs w:val="24"/>
        </w:rPr>
        <w:t xml:space="preserve"> нацелено на решение проблемы обеспечения кадровым потенциалом отраслей экономики, </w:t>
      </w:r>
      <w:r w:rsidR="004A4525">
        <w:rPr>
          <w:rFonts w:ascii="Times New Roman" w:hAnsi="Times New Roman" w:cs="Times New Roman"/>
          <w:sz w:val="24"/>
          <w:szCs w:val="24"/>
        </w:rPr>
        <w:t>внедрение инновационных форм организации производства на</w:t>
      </w:r>
      <w:r>
        <w:rPr>
          <w:rFonts w:ascii="Times New Roman" w:hAnsi="Times New Roman" w:cs="Times New Roman"/>
          <w:sz w:val="24"/>
          <w:szCs w:val="24"/>
        </w:rPr>
        <w:t xml:space="preserve"> предприяти</w:t>
      </w:r>
      <w:r w:rsidR="004A4525">
        <w:rPr>
          <w:rFonts w:ascii="Times New Roman" w:hAnsi="Times New Roman" w:cs="Times New Roman"/>
          <w:sz w:val="24"/>
          <w:szCs w:val="24"/>
        </w:rPr>
        <w:t>ях</w:t>
      </w:r>
      <w:r>
        <w:rPr>
          <w:rFonts w:ascii="Times New Roman" w:hAnsi="Times New Roman" w:cs="Times New Roman"/>
          <w:sz w:val="24"/>
          <w:szCs w:val="24"/>
        </w:rPr>
        <w:t xml:space="preserve"> </w:t>
      </w:r>
      <w:r w:rsidR="004A4525">
        <w:rPr>
          <w:rFonts w:ascii="Times New Roman" w:hAnsi="Times New Roman" w:cs="Times New Roman"/>
          <w:sz w:val="24"/>
          <w:szCs w:val="24"/>
        </w:rPr>
        <w:t>региона. Развитие системы интегративного взаимодействия с субъектами социального партнерства</w:t>
      </w:r>
      <w:r w:rsidR="00490F62">
        <w:rPr>
          <w:rFonts w:ascii="Times New Roman" w:hAnsi="Times New Roman" w:cs="Times New Roman"/>
          <w:sz w:val="24"/>
          <w:szCs w:val="24"/>
        </w:rPr>
        <w:t xml:space="preserve">, а именно – представителями общественных организаций, предприятий и учреждений Приморского края и других регионов страны, является непременным условием успешной реализации данного проекта. </w:t>
      </w:r>
    </w:p>
    <w:p w:rsidR="005B460C" w:rsidRDefault="00512CAB" w:rsidP="00734269">
      <w:pPr>
        <w:spacing w:line="240" w:lineRule="auto"/>
        <w:rPr>
          <w:rFonts w:ascii="Times New Roman" w:hAnsi="Times New Roman" w:cs="Times New Roman"/>
          <w:sz w:val="24"/>
          <w:szCs w:val="24"/>
        </w:rPr>
      </w:pPr>
      <w:r>
        <w:rPr>
          <w:rFonts w:ascii="Times New Roman" w:hAnsi="Times New Roman" w:cs="Times New Roman"/>
          <w:sz w:val="24"/>
          <w:szCs w:val="24"/>
        </w:rPr>
        <w:t xml:space="preserve">Ключевым ядром технопарка – оснащенной самым современным высокотехнологичным оборудованием площадки для ускоренного развития молодого поколения по актуальным научно-исследовательским и инженерно-техническим направлениям </w:t>
      </w:r>
      <w:r w:rsidRPr="00512CAB">
        <w:rPr>
          <w:rFonts w:ascii="Times New Roman" w:hAnsi="Times New Roman" w:cs="Times New Roman"/>
          <w:sz w:val="24"/>
          <w:szCs w:val="24"/>
        </w:rPr>
        <w:t>–</w:t>
      </w:r>
      <w:r>
        <w:rPr>
          <w:rFonts w:ascii="Times New Roman" w:hAnsi="Times New Roman" w:cs="Times New Roman"/>
          <w:sz w:val="24"/>
          <w:szCs w:val="24"/>
        </w:rPr>
        <w:t xml:space="preserve"> выступил городской Дворец детского творчества в г. Владивосток. </w:t>
      </w:r>
      <w:r w:rsidR="005B460C">
        <w:rPr>
          <w:rFonts w:ascii="Times New Roman" w:hAnsi="Times New Roman" w:cs="Times New Roman"/>
          <w:sz w:val="24"/>
          <w:szCs w:val="24"/>
        </w:rPr>
        <w:t xml:space="preserve">В данный момент занятия осуществляются по следующим направлениям: </w:t>
      </w:r>
      <w:r w:rsidR="005B460C" w:rsidRPr="005B460C">
        <w:rPr>
          <w:rFonts w:ascii="Times New Roman" w:hAnsi="Times New Roman" w:cs="Times New Roman"/>
          <w:sz w:val="24"/>
          <w:szCs w:val="24"/>
        </w:rPr>
        <w:t xml:space="preserve">IT </w:t>
      </w:r>
      <w:proofErr w:type="spellStart"/>
      <w:r w:rsidR="005B460C" w:rsidRPr="005B460C">
        <w:rPr>
          <w:rFonts w:ascii="Times New Roman" w:hAnsi="Times New Roman" w:cs="Times New Roman"/>
          <w:sz w:val="24"/>
          <w:szCs w:val="24"/>
        </w:rPr>
        <w:t>Квантум</w:t>
      </w:r>
      <w:proofErr w:type="spellEnd"/>
      <w:r w:rsidR="005B460C" w:rsidRPr="005B460C">
        <w:rPr>
          <w:rFonts w:ascii="Times New Roman" w:hAnsi="Times New Roman" w:cs="Times New Roman"/>
          <w:sz w:val="24"/>
          <w:szCs w:val="24"/>
        </w:rPr>
        <w:t xml:space="preserve"> (</w:t>
      </w:r>
      <w:r w:rsidR="005B460C">
        <w:rPr>
          <w:rFonts w:ascii="Times New Roman" w:hAnsi="Times New Roman" w:cs="Times New Roman"/>
          <w:sz w:val="24"/>
          <w:szCs w:val="24"/>
        </w:rPr>
        <w:t>основные аспекты информационных технологий</w:t>
      </w:r>
      <w:r w:rsidR="005B460C" w:rsidRPr="005B460C">
        <w:rPr>
          <w:rFonts w:ascii="Times New Roman" w:hAnsi="Times New Roman" w:cs="Times New Roman"/>
          <w:sz w:val="24"/>
          <w:szCs w:val="24"/>
        </w:rPr>
        <w:t xml:space="preserve">), AR-VR </w:t>
      </w:r>
      <w:proofErr w:type="spellStart"/>
      <w:r w:rsidR="005B460C" w:rsidRPr="005B460C">
        <w:rPr>
          <w:rFonts w:ascii="Times New Roman" w:hAnsi="Times New Roman" w:cs="Times New Roman"/>
          <w:sz w:val="24"/>
          <w:szCs w:val="24"/>
        </w:rPr>
        <w:t>Квантум</w:t>
      </w:r>
      <w:proofErr w:type="spellEnd"/>
      <w:r w:rsidR="005B460C" w:rsidRPr="005B460C">
        <w:rPr>
          <w:rFonts w:ascii="Times New Roman" w:hAnsi="Times New Roman" w:cs="Times New Roman"/>
          <w:sz w:val="24"/>
          <w:szCs w:val="24"/>
        </w:rPr>
        <w:t xml:space="preserve"> (3D </w:t>
      </w:r>
      <w:r w:rsidR="005B460C">
        <w:rPr>
          <w:rFonts w:ascii="Times New Roman" w:hAnsi="Times New Roman" w:cs="Times New Roman"/>
          <w:sz w:val="24"/>
          <w:szCs w:val="24"/>
        </w:rPr>
        <w:t>моделирование и программирование</w:t>
      </w:r>
      <w:r w:rsidR="005B460C" w:rsidRPr="005B460C">
        <w:rPr>
          <w:rFonts w:ascii="Times New Roman" w:hAnsi="Times New Roman" w:cs="Times New Roman"/>
          <w:sz w:val="24"/>
          <w:szCs w:val="24"/>
        </w:rPr>
        <w:t xml:space="preserve">), </w:t>
      </w:r>
      <w:proofErr w:type="spellStart"/>
      <w:r w:rsidR="005B460C" w:rsidRPr="005B460C">
        <w:rPr>
          <w:rFonts w:ascii="Times New Roman" w:hAnsi="Times New Roman" w:cs="Times New Roman"/>
          <w:sz w:val="24"/>
          <w:szCs w:val="24"/>
        </w:rPr>
        <w:t>Энерджиквантум</w:t>
      </w:r>
      <w:proofErr w:type="spellEnd"/>
      <w:r w:rsidR="005B460C" w:rsidRPr="005B460C">
        <w:rPr>
          <w:rFonts w:ascii="Times New Roman" w:hAnsi="Times New Roman" w:cs="Times New Roman"/>
          <w:sz w:val="24"/>
          <w:szCs w:val="24"/>
        </w:rPr>
        <w:t xml:space="preserve"> (</w:t>
      </w:r>
      <w:r w:rsidR="005B460C">
        <w:rPr>
          <w:rFonts w:ascii="Times New Roman" w:hAnsi="Times New Roman" w:cs="Times New Roman"/>
          <w:sz w:val="24"/>
          <w:szCs w:val="24"/>
        </w:rPr>
        <w:t>исследование возможностей альтернативной энергии</w:t>
      </w:r>
      <w:r w:rsidR="005B460C" w:rsidRPr="005B460C">
        <w:rPr>
          <w:rFonts w:ascii="Times New Roman" w:hAnsi="Times New Roman" w:cs="Times New Roman"/>
          <w:sz w:val="24"/>
          <w:szCs w:val="24"/>
        </w:rPr>
        <w:t xml:space="preserve">), </w:t>
      </w:r>
      <w:proofErr w:type="spellStart"/>
      <w:r w:rsidR="005B460C" w:rsidRPr="005B460C">
        <w:rPr>
          <w:rFonts w:ascii="Times New Roman" w:hAnsi="Times New Roman" w:cs="Times New Roman"/>
          <w:sz w:val="24"/>
          <w:szCs w:val="24"/>
        </w:rPr>
        <w:t>Хайтек</w:t>
      </w:r>
      <w:proofErr w:type="spellEnd"/>
      <w:r w:rsidR="005B460C" w:rsidRPr="005B460C">
        <w:rPr>
          <w:rFonts w:ascii="Times New Roman" w:hAnsi="Times New Roman" w:cs="Times New Roman"/>
          <w:sz w:val="24"/>
          <w:szCs w:val="24"/>
        </w:rPr>
        <w:t xml:space="preserve"> (</w:t>
      </w:r>
      <w:r w:rsidR="005B460C">
        <w:rPr>
          <w:rFonts w:ascii="Times New Roman" w:hAnsi="Times New Roman" w:cs="Times New Roman"/>
          <w:sz w:val="24"/>
          <w:szCs w:val="24"/>
        </w:rPr>
        <w:t>изобретательский центр</w:t>
      </w:r>
      <w:r w:rsidR="005B460C" w:rsidRPr="005B460C">
        <w:rPr>
          <w:rFonts w:ascii="Times New Roman" w:hAnsi="Times New Roman" w:cs="Times New Roman"/>
          <w:sz w:val="24"/>
          <w:szCs w:val="24"/>
        </w:rPr>
        <w:t xml:space="preserve">) и </w:t>
      </w:r>
      <w:proofErr w:type="spellStart"/>
      <w:r w:rsidR="005B460C" w:rsidRPr="005B460C">
        <w:rPr>
          <w:rFonts w:ascii="Times New Roman" w:hAnsi="Times New Roman" w:cs="Times New Roman"/>
          <w:sz w:val="24"/>
          <w:szCs w:val="24"/>
        </w:rPr>
        <w:t>Промробоквантум</w:t>
      </w:r>
      <w:proofErr w:type="spellEnd"/>
      <w:r w:rsidR="005B460C" w:rsidRPr="005B460C">
        <w:rPr>
          <w:rFonts w:ascii="Times New Roman" w:hAnsi="Times New Roman" w:cs="Times New Roman"/>
          <w:sz w:val="24"/>
          <w:szCs w:val="24"/>
        </w:rPr>
        <w:t xml:space="preserve"> (</w:t>
      </w:r>
      <w:r w:rsidR="005B460C">
        <w:rPr>
          <w:rFonts w:ascii="Times New Roman" w:hAnsi="Times New Roman" w:cs="Times New Roman"/>
          <w:sz w:val="24"/>
          <w:szCs w:val="24"/>
        </w:rPr>
        <w:t>механика, электроника,</w:t>
      </w:r>
      <w:r w:rsidR="005B460C" w:rsidRPr="005B460C">
        <w:rPr>
          <w:rFonts w:ascii="Times New Roman" w:hAnsi="Times New Roman" w:cs="Times New Roman"/>
          <w:sz w:val="24"/>
          <w:szCs w:val="24"/>
        </w:rPr>
        <w:t xml:space="preserve"> </w:t>
      </w:r>
      <w:r w:rsidR="005B460C">
        <w:rPr>
          <w:rFonts w:ascii="Times New Roman" w:hAnsi="Times New Roman" w:cs="Times New Roman"/>
          <w:sz w:val="24"/>
          <w:szCs w:val="24"/>
        </w:rPr>
        <w:t>электротехника, физика,</w:t>
      </w:r>
      <w:r w:rsidR="005B460C" w:rsidRPr="005B460C">
        <w:rPr>
          <w:rFonts w:ascii="Times New Roman" w:hAnsi="Times New Roman" w:cs="Times New Roman"/>
          <w:sz w:val="24"/>
          <w:szCs w:val="24"/>
        </w:rPr>
        <w:t xml:space="preserve"> </w:t>
      </w:r>
      <w:r w:rsidR="005B460C">
        <w:rPr>
          <w:rFonts w:ascii="Times New Roman" w:hAnsi="Times New Roman" w:cs="Times New Roman"/>
          <w:sz w:val="24"/>
          <w:szCs w:val="24"/>
        </w:rPr>
        <w:t>информатика).</w:t>
      </w:r>
      <w:r w:rsidR="00E25A58">
        <w:rPr>
          <w:rFonts w:ascii="Times New Roman" w:hAnsi="Times New Roman" w:cs="Times New Roman"/>
          <w:sz w:val="24"/>
          <w:szCs w:val="24"/>
        </w:rPr>
        <w:t xml:space="preserve"> </w:t>
      </w:r>
      <w:r w:rsidR="00EF228E">
        <w:rPr>
          <w:rFonts w:ascii="Times New Roman" w:hAnsi="Times New Roman" w:cs="Times New Roman"/>
          <w:sz w:val="24"/>
          <w:szCs w:val="24"/>
        </w:rPr>
        <w:t>«</w:t>
      </w:r>
      <w:proofErr w:type="spellStart"/>
      <w:r w:rsidR="00E25A58">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sidR="00E25A58">
        <w:rPr>
          <w:rFonts w:ascii="Times New Roman" w:hAnsi="Times New Roman" w:cs="Times New Roman"/>
          <w:sz w:val="24"/>
          <w:szCs w:val="24"/>
        </w:rPr>
        <w:t>, помимо образовательной программы, предусматривает выполнение проектов по реальным заказам предприятий</w:t>
      </w:r>
      <w:r w:rsidR="002C04FC">
        <w:rPr>
          <w:rFonts w:ascii="Times New Roman" w:hAnsi="Times New Roman" w:cs="Times New Roman"/>
          <w:sz w:val="24"/>
          <w:szCs w:val="24"/>
        </w:rPr>
        <w:t xml:space="preserve"> </w:t>
      </w:r>
      <w:r w:rsidR="002C04FC" w:rsidRPr="002C04FC">
        <w:rPr>
          <w:rFonts w:ascii="Times New Roman" w:hAnsi="Times New Roman" w:cs="Times New Roman"/>
          <w:sz w:val="24"/>
          <w:szCs w:val="24"/>
        </w:rPr>
        <w:t>[</w:t>
      </w:r>
      <w:r w:rsidR="002C04FC">
        <w:rPr>
          <w:rFonts w:ascii="Times New Roman" w:hAnsi="Times New Roman" w:cs="Times New Roman"/>
          <w:sz w:val="24"/>
          <w:szCs w:val="24"/>
        </w:rPr>
        <w:t>3</w:t>
      </w:r>
      <w:r w:rsidR="002C04FC" w:rsidRPr="002C04FC">
        <w:rPr>
          <w:rFonts w:ascii="Times New Roman" w:hAnsi="Times New Roman" w:cs="Times New Roman"/>
          <w:sz w:val="24"/>
          <w:szCs w:val="24"/>
        </w:rPr>
        <w:t>].</w:t>
      </w:r>
    </w:p>
    <w:p w:rsidR="00236873" w:rsidRDefault="000E695A" w:rsidP="00734269">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В ближайшие годы подобные технопарки будут созданы в городах Арсеньев, Уссурийск, Артем. Всего к 2024 г. в крае будут функционировать шесть технопарков данного формата. Создание в крае сети технопарков запланировано и осуществляется в соответствии с региональным проектом </w:t>
      </w:r>
      <w:r w:rsidR="00EF228E">
        <w:rPr>
          <w:rFonts w:ascii="Times New Roman" w:hAnsi="Times New Roman" w:cs="Times New Roman"/>
          <w:sz w:val="24"/>
          <w:szCs w:val="24"/>
        </w:rPr>
        <w:t>«</w:t>
      </w:r>
      <w:r>
        <w:rPr>
          <w:rFonts w:ascii="Times New Roman" w:hAnsi="Times New Roman" w:cs="Times New Roman"/>
          <w:sz w:val="24"/>
          <w:szCs w:val="24"/>
        </w:rPr>
        <w:t>Успех каждого ребенка</w:t>
      </w:r>
      <w:r w:rsidR="00EF228E">
        <w:rPr>
          <w:rFonts w:ascii="Times New Roman" w:hAnsi="Times New Roman" w:cs="Times New Roman"/>
          <w:sz w:val="24"/>
          <w:szCs w:val="24"/>
        </w:rPr>
        <w:t>»</w:t>
      </w:r>
      <w:r>
        <w:rPr>
          <w:rFonts w:ascii="Times New Roman" w:hAnsi="Times New Roman" w:cs="Times New Roman"/>
          <w:sz w:val="24"/>
          <w:szCs w:val="24"/>
        </w:rPr>
        <w:t xml:space="preserve"> и национальным проектом </w:t>
      </w:r>
      <w:r w:rsidR="00EF228E">
        <w:rPr>
          <w:rFonts w:ascii="Times New Roman" w:hAnsi="Times New Roman" w:cs="Times New Roman"/>
          <w:sz w:val="24"/>
          <w:szCs w:val="24"/>
        </w:rPr>
        <w:t>«</w:t>
      </w:r>
      <w:r>
        <w:rPr>
          <w:rFonts w:ascii="Times New Roman" w:hAnsi="Times New Roman" w:cs="Times New Roman"/>
          <w:sz w:val="24"/>
          <w:szCs w:val="24"/>
        </w:rPr>
        <w:t>Образование</w:t>
      </w:r>
      <w:r w:rsidR="00EF228E">
        <w:rPr>
          <w:rFonts w:ascii="Times New Roman" w:hAnsi="Times New Roman" w:cs="Times New Roman"/>
          <w:sz w:val="24"/>
          <w:szCs w:val="24"/>
        </w:rPr>
        <w:t>»</w:t>
      </w:r>
      <w:r>
        <w:rPr>
          <w:rFonts w:ascii="Times New Roman" w:hAnsi="Times New Roman" w:cs="Times New Roman"/>
          <w:sz w:val="24"/>
          <w:szCs w:val="24"/>
        </w:rPr>
        <w:t xml:space="preserve">, в рамках которого было приобретено оборудование, в том числе не имеющее аналогов в Приморье. </w:t>
      </w:r>
      <w:r w:rsidR="00236873">
        <w:rPr>
          <w:rFonts w:ascii="Times New Roman" w:hAnsi="Times New Roman" w:cs="Times New Roman"/>
          <w:sz w:val="24"/>
          <w:szCs w:val="24"/>
        </w:rPr>
        <w:t xml:space="preserve">Помимо технопарка в Приморском крае функционирует </w:t>
      </w:r>
      <w:proofErr w:type="gramStart"/>
      <w:r w:rsidR="00236873">
        <w:rPr>
          <w:rFonts w:ascii="Times New Roman" w:hAnsi="Times New Roman" w:cs="Times New Roman"/>
          <w:sz w:val="24"/>
          <w:szCs w:val="24"/>
        </w:rPr>
        <w:t>мобильный</w:t>
      </w:r>
      <w:proofErr w:type="gramEnd"/>
      <w:r w:rsidR="00236873">
        <w:rPr>
          <w:rFonts w:ascii="Times New Roman" w:hAnsi="Times New Roman" w:cs="Times New Roman"/>
          <w:sz w:val="24"/>
          <w:szCs w:val="24"/>
        </w:rPr>
        <w:t xml:space="preserve"> </w:t>
      </w:r>
      <w:proofErr w:type="spellStart"/>
      <w:r w:rsidR="00236873">
        <w:rPr>
          <w:rFonts w:ascii="Times New Roman" w:hAnsi="Times New Roman" w:cs="Times New Roman"/>
          <w:sz w:val="24"/>
          <w:szCs w:val="24"/>
        </w:rPr>
        <w:t>кванториум</w:t>
      </w:r>
      <w:proofErr w:type="spellEnd"/>
      <w:r w:rsidR="00236873">
        <w:rPr>
          <w:rFonts w:ascii="Times New Roman" w:hAnsi="Times New Roman" w:cs="Times New Roman"/>
          <w:sz w:val="24"/>
          <w:szCs w:val="24"/>
        </w:rPr>
        <w:t xml:space="preserve"> и к 2022 г. будут приобретены еще два, которые сделают доступнее изучение образовательных программ в муниципалитетах</w:t>
      </w:r>
      <w:r w:rsidR="002C04FC">
        <w:rPr>
          <w:rFonts w:ascii="Times New Roman" w:hAnsi="Times New Roman" w:cs="Times New Roman"/>
          <w:sz w:val="24"/>
          <w:szCs w:val="24"/>
        </w:rPr>
        <w:t xml:space="preserve"> [5]</w:t>
      </w:r>
      <w:r w:rsidR="00236873">
        <w:rPr>
          <w:rFonts w:ascii="Times New Roman" w:hAnsi="Times New Roman" w:cs="Times New Roman"/>
          <w:sz w:val="24"/>
          <w:szCs w:val="24"/>
        </w:rPr>
        <w:t>.</w:t>
      </w:r>
    </w:p>
    <w:p w:rsidR="00490F62" w:rsidRDefault="00490F62" w:rsidP="00734269">
      <w:pPr>
        <w:spacing w:line="240" w:lineRule="auto"/>
        <w:rPr>
          <w:rFonts w:ascii="Times New Roman" w:hAnsi="Times New Roman" w:cs="Times New Roman"/>
          <w:sz w:val="24"/>
          <w:szCs w:val="24"/>
        </w:rPr>
      </w:pPr>
      <w:r>
        <w:rPr>
          <w:rFonts w:ascii="Times New Roman" w:hAnsi="Times New Roman" w:cs="Times New Roman"/>
          <w:sz w:val="24"/>
          <w:szCs w:val="24"/>
        </w:rPr>
        <w:t xml:space="preserve">Ресурсы </w:t>
      </w:r>
      <w:r w:rsidRPr="00490F62">
        <w:rPr>
          <w:rFonts w:ascii="Times New Roman" w:hAnsi="Times New Roman" w:cs="Times New Roman"/>
          <w:sz w:val="24"/>
          <w:szCs w:val="24"/>
        </w:rPr>
        <w:t xml:space="preserve">технопарка </w:t>
      </w:r>
      <w:r w:rsidR="00EF228E">
        <w:rPr>
          <w:rFonts w:ascii="Times New Roman" w:hAnsi="Times New Roman" w:cs="Times New Roman"/>
          <w:sz w:val="24"/>
          <w:szCs w:val="24"/>
        </w:rPr>
        <w:t>«</w:t>
      </w:r>
      <w:proofErr w:type="spellStart"/>
      <w:r w:rsidRPr="00490F62">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Pr>
          <w:rFonts w:ascii="Times New Roman" w:hAnsi="Times New Roman" w:cs="Times New Roman"/>
          <w:sz w:val="24"/>
          <w:szCs w:val="24"/>
        </w:rPr>
        <w:t xml:space="preserve"> выступят в качестве инструмента отбора и подготовки мотивированных абитуриентов для организаций среднего и высшего</w:t>
      </w:r>
      <w:r w:rsidR="00737C11">
        <w:rPr>
          <w:rFonts w:ascii="Times New Roman" w:hAnsi="Times New Roman" w:cs="Times New Roman"/>
          <w:sz w:val="24"/>
          <w:szCs w:val="24"/>
        </w:rPr>
        <w:t xml:space="preserve"> профессионального образования, подготовки будущих </w:t>
      </w:r>
      <w:proofErr w:type="spellStart"/>
      <w:r w:rsidR="00737C11">
        <w:rPr>
          <w:rFonts w:ascii="Times New Roman" w:hAnsi="Times New Roman" w:cs="Times New Roman"/>
          <w:sz w:val="24"/>
          <w:szCs w:val="24"/>
        </w:rPr>
        <w:t>инноваторов</w:t>
      </w:r>
      <w:proofErr w:type="spellEnd"/>
      <w:r w:rsidR="00737C11">
        <w:rPr>
          <w:rFonts w:ascii="Times New Roman" w:hAnsi="Times New Roman" w:cs="Times New Roman"/>
          <w:sz w:val="24"/>
          <w:szCs w:val="24"/>
        </w:rPr>
        <w:t xml:space="preserve"> и инициаторов создания инновационных производств. Особую значимость функционирование технопарка, осуществляя возможности и предоставляя перспективы дальнейшего профессионального развития </w:t>
      </w:r>
      <w:proofErr w:type="gramStart"/>
      <w:r w:rsidR="00737C11">
        <w:rPr>
          <w:rFonts w:ascii="Times New Roman" w:hAnsi="Times New Roman" w:cs="Times New Roman"/>
          <w:sz w:val="24"/>
          <w:szCs w:val="24"/>
        </w:rPr>
        <w:t>обучающимся</w:t>
      </w:r>
      <w:proofErr w:type="gramEnd"/>
      <w:r w:rsidR="00737C11">
        <w:rPr>
          <w:rFonts w:ascii="Times New Roman" w:hAnsi="Times New Roman" w:cs="Times New Roman"/>
          <w:sz w:val="24"/>
          <w:szCs w:val="24"/>
        </w:rPr>
        <w:t xml:space="preserve">, приобретает в социальной сфере. </w:t>
      </w:r>
    </w:p>
    <w:p w:rsidR="00424255" w:rsidRDefault="00424255" w:rsidP="00734269">
      <w:pPr>
        <w:spacing w:line="240" w:lineRule="auto"/>
        <w:rPr>
          <w:rFonts w:ascii="Times New Roman" w:hAnsi="Times New Roman" w:cs="Times New Roman"/>
          <w:sz w:val="24"/>
          <w:szCs w:val="24"/>
        </w:rPr>
      </w:pPr>
      <w:r>
        <w:rPr>
          <w:rFonts w:ascii="Times New Roman" w:hAnsi="Times New Roman" w:cs="Times New Roman"/>
          <w:sz w:val="24"/>
          <w:szCs w:val="24"/>
        </w:rPr>
        <w:t xml:space="preserve">В основе функционирования </w:t>
      </w:r>
      <w:r w:rsidRPr="00424255">
        <w:rPr>
          <w:rFonts w:ascii="Times New Roman" w:hAnsi="Times New Roman" w:cs="Times New Roman"/>
          <w:sz w:val="24"/>
          <w:szCs w:val="24"/>
        </w:rPr>
        <w:t xml:space="preserve">технопарка </w:t>
      </w:r>
      <w:r w:rsidR="00EF228E">
        <w:rPr>
          <w:rFonts w:ascii="Times New Roman" w:hAnsi="Times New Roman" w:cs="Times New Roman"/>
          <w:sz w:val="24"/>
          <w:szCs w:val="24"/>
        </w:rPr>
        <w:t>«</w:t>
      </w:r>
      <w:proofErr w:type="spellStart"/>
      <w:r w:rsidRPr="00424255">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Pr>
          <w:rFonts w:ascii="Times New Roman" w:hAnsi="Times New Roman" w:cs="Times New Roman"/>
          <w:sz w:val="24"/>
          <w:szCs w:val="24"/>
        </w:rPr>
        <w:t xml:space="preserve"> заложено сетевое взаимодействие по следующим направлениям: </w:t>
      </w:r>
    </w:p>
    <w:p w:rsidR="00424255" w:rsidRPr="00424255" w:rsidRDefault="00424255" w:rsidP="00424255">
      <w:pPr>
        <w:pStyle w:val="a7"/>
        <w:numPr>
          <w:ilvl w:val="0"/>
          <w:numId w:val="1"/>
        </w:numPr>
        <w:tabs>
          <w:tab w:val="left" w:pos="993"/>
        </w:tabs>
        <w:spacing w:line="240" w:lineRule="auto"/>
        <w:ind w:left="0" w:firstLine="709"/>
        <w:rPr>
          <w:rFonts w:ascii="Times New Roman" w:hAnsi="Times New Roman" w:cs="Times New Roman"/>
          <w:sz w:val="24"/>
          <w:szCs w:val="24"/>
        </w:rPr>
      </w:pPr>
      <w:r w:rsidRPr="00424255">
        <w:rPr>
          <w:rFonts w:ascii="Times New Roman" w:hAnsi="Times New Roman" w:cs="Times New Roman"/>
          <w:sz w:val="24"/>
          <w:szCs w:val="24"/>
        </w:rPr>
        <w:t>реализация программ дополнительного образования для школьников и иных обучающихся молодого возраста</w:t>
      </w:r>
      <w:r w:rsidR="00B455B8">
        <w:rPr>
          <w:rFonts w:ascii="Times New Roman" w:hAnsi="Times New Roman" w:cs="Times New Roman"/>
          <w:sz w:val="24"/>
          <w:szCs w:val="24"/>
        </w:rPr>
        <w:t xml:space="preserve"> с учетом индивидуальных образовательных траекторий</w:t>
      </w:r>
      <w:r w:rsidRPr="00424255">
        <w:rPr>
          <w:rFonts w:ascii="Times New Roman" w:hAnsi="Times New Roman" w:cs="Times New Roman"/>
          <w:sz w:val="24"/>
          <w:szCs w:val="24"/>
        </w:rPr>
        <w:t>;</w:t>
      </w:r>
    </w:p>
    <w:p w:rsidR="00424255" w:rsidRPr="00424255" w:rsidRDefault="00424255" w:rsidP="00424255">
      <w:pPr>
        <w:pStyle w:val="a7"/>
        <w:numPr>
          <w:ilvl w:val="0"/>
          <w:numId w:val="1"/>
        </w:numPr>
        <w:tabs>
          <w:tab w:val="left" w:pos="993"/>
        </w:tabs>
        <w:spacing w:line="240" w:lineRule="auto"/>
        <w:ind w:left="0" w:firstLine="709"/>
        <w:rPr>
          <w:rFonts w:ascii="Times New Roman" w:hAnsi="Times New Roman" w:cs="Times New Roman"/>
          <w:sz w:val="24"/>
          <w:szCs w:val="24"/>
        </w:rPr>
      </w:pPr>
      <w:r w:rsidRPr="00424255">
        <w:rPr>
          <w:rFonts w:ascii="Times New Roman" w:hAnsi="Times New Roman" w:cs="Times New Roman"/>
          <w:sz w:val="24"/>
          <w:szCs w:val="24"/>
        </w:rPr>
        <w:t xml:space="preserve">подготовка школьников и обучающихся в организациях среднего и высшего профессионального образования к участию в региональных и федеральных этапах чемпионатов </w:t>
      </w:r>
      <w:proofErr w:type="spellStart"/>
      <w:r w:rsidRPr="00424255">
        <w:rPr>
          <w:rFonts w:ascii="Times New Roman" w:hAnsi="Times New Roman" w:cs="Times New Roman"/>
          <w:sz w:val="24"/>
          <w:szCs w:val="24"/>
        </w:rPr>
        <w:t>JuniorSkills</w:t>
      </w:r>
      <w:proofErr w:type="spellEnd"/>
      <w:r w:rsidRPr="00424255">
        <w:rPr>
          <w:rFonts w:ascii="Times New Roman" w:hAnsi="Times New Roman" w:cs="Times New Roman"/>
          <w:sz w:val="24"/>
          <w:szCs w:val="24"/>
        </w:rPr>
        <w:t xml:space="preserve"> и </w:t>
      </w:r>
      <w:proofErr w:type="spellStart"/>
      <w:r w:rsidRPr="00424255">
        <w:rPr>
          <w:rFonts w:ascii="Times New Roman" w:hAnsi="Times New Roman" w:cs="Times New Roman"/>
          <w:sz w:val="24"/>
          <w:szCs w:val="24"/>
        </w:rPr>
        <w:t>WorldSkills</w:t>
      </w:r>
      <w:proofErr w:type="spellEnd"/>
      <w:r w:rsidR="0030206B">
        <w:rPr>
          <w:rFonts w:ascii="Times New Roman" w:hAnsi="Times New Roman" w:cs="Times New Roman"/>
          <w:sz w:val="24"/>
          <w:szCs w:val="24"/>
        </w:rPr>
        <w:t>, при этом технопарк выступит площадкой для проведения региональных чемпионатов</w:t>
      </w:r>
      <w:r w:rsidRPr="00424255">
        <w:rPr>
          <w:rFonts w:ascii="Times New Roman" w:hAnsi="Times New Roman" w:cs="Times New Roman"/>
          <w:sz w:val="24"/>
          <w:szCs w:val="24"/>
        </w:rPr>
        <w:t>;</w:t>
      </w:r>
    </w:p>
    <w:p w:rsidR="00424255" w:rsidRDefault="00424255" w:rsidP="00424255">
      <w:pPr>
        <w:pStyle w:val="a7"/>
        <w:numPr>
          <w:ilvl w:val="0"/>
          <w:numId w:val="1"/>
        </w:numPr>
        <w:tabs>
          <w:tab w:val="left" w:pos="993"/>
        </w:tabs>
        <w:spacing w:line="240" w:lineRule="auto"/>
        <w:ind w:left="0" w:firstLine="709"/>
        <w:rPr>
          <w:rFonts w:ascii="Times New Roman" w:hAnsi="Times New Roman" w:cs="Times New Roman"/>
          <w:sz w:val="24"/>
          <w:szCs w:val="24"/>
        </w:rPr>
      </w:pPr>
      <w:r w:rsidRPr="00424255">
        <w:rPr>
          <w:rFonts w:ascii="Times New Roman" w:hAnsi="Times New Roman" w:cs="Times New Roman"/>
          <w:sz w:val="24"/>
          <w:szCs w:val="24"/>
        </w:rPr>
        <w:t>раннее профессиональное ориентирование посредством технического творчества</w:t>
      </w:r>
      <w:r w:rsidR="00EB389E">
        <w:rPr>
          <w:rFonts w:ascii="Times New Roman" w:hAnsi="Times New Roman" w:cs="Times New Roman"/>
          <w:sz w:val="24"/>
          <w:szCs w:val="24"/>
        </w:rPr>
        <w:t xml:space="preserve"> на основе системно-</w:t>
      </w:r>
      <w:proofErr w:type="spellStart"/>
      <w:r w:rsidR="00EB389E">
        <w:rPr>
          <w:rFonts w:ascii="Times New Roman" w:hAnsi="Times New Roman" w:cs="Times New Roman"/>
          <w:sz w:val="24"/>
          <w:szCs w:val="24"/>
        </w:rPr>
        <w:t>деятельностного</w:t>
      </w:r>
      <w:proofErr w:type="spellEnd"/>
      <w:r w:rsidR="00EB389E">
        <w:rPr>
          <w:rFonts w:ascii="Times New Roman" w:hAnsi="Times New Roman" w:cs="Times New Roman"/>
          <w:sz w:val="24"/>
          <w:szCs w:val="24"/>
        </w:rPr>
        <w:t xml:space="preserve"> подхода и принципов конвергентного </w:t>
      </w:r>
      <w:proofErr w:type="gramStart"/>
      <w:r w:rsidR="00EB389E">
        <w:rPr>
          <w:rFonts w:ascii="Times New Roman" w:hAnsi="Times New Roman" w:cs="Times New Roman"/>
          <w:sz w:val="24"/>
          <w:szCs w:val="24"/>
        </w:rPr>
        <w:t>естественно-научного</w:t>
      </w:r>
      <w:proofErr w:type="gramEnd"/>
      <w:r w:rsidR="00EB389E">
        <w:rPr>
          <w:rFonts w:ascii="Times New Roman" w:hAnsi="Times New Roman" w:cs="Times New Roman"/>
          <w:sz w:val="24"/>
          <w:szCs w:val="24"/>
        </w:rPr>
        <w:t xml:space="preserve"> и инженерного образования</w:t>
      </w:r>
      <w:r w:rsidRPr="00424255">
        <w:rPr>
          <w:rFonts w:ascii="Times New Roman" w:hAnsi="Times New Roman" w:cs="Times New Roman"/>
          <w:sz w:val="24"/>
          <w:szCs w:val="24"/>
        </w:rPr>
        <w:t>.</w:t>
      </w:r>
    </w:p>
    <w:p w:rsidR="0013765E" w:rsidRDefault="0013765E" w:rsidP="00EB389E">
      <w:pPr>
        <w:pStyle w:val="a7"/>
        <w:tabs>
          <w:tab w:val="left" w:pos="993"/>
        </w:tabs>
        <w:spacing w:line="240" w:lineRule="auto"/>
        <w:ind w:left="0"/>
        <w:rPr>
          <w:rFonts w:ascii="Times New Roman" w:hAnsi="Times New Roman" w:cs="Times New Roman"/>
          <w:sz w:val="24"/>
          <w:szCs w:val="24"/>
        </w:rPr>
      </w:pPr>
      <w:r>
        <w:rPr>
          <w:rFonts w:ascii="Times New Roman" w:hAnsi="Times New Roman" w:cs="Times New Roman"/>
          <w:sz w:val="24"/>
          <w:szCs w:val="24"/>
        </w:rPr>
        <w:t>Помимо проведения указанных чемпионатов на базе краевого технопарка предусмотрено проведение соревнований, олимпиад, конкурсов по широкому спектру направлений. Особое внимание будет уделено тем из них, которые способствуют инновационному развитию приоритетных для Приморского края и Дальнего Востока отраслям народного хозяйства (судостроительной, электроэнергетической, космического авиастроения, химической, горнодобывающей), а именно – робототехнике, конструированию и моделированию, программированию.</w:t>
      </w:r>
    </w:p>
    <w:p w:rsidR="00EB389E" w:rsidRDefault="00EB389E" w:rsidP="00EB389E">
      <w:pPr>
        <w:pStyle w:val="a7"/>
        <w:tabs>
          <w:tab w:val="left" w:pos="993"/>
        </w:tabs>
        <w:spacing w:line="240" w:lineRule="auto"/>
        <w:ind w:left="0"/>
        <w:rPr>
          <w:rFonts w:ascii="Times New Roman" w:hAnsi="Times New Roman" w:cs="Times New Roman"/>
          <w:sz w:val="24"/>
          <w:szCs w:val="24"/>
        </w:rPr>
      </w:pPr>
      <w:r>
        <w:rPr>
          <w:rFonts w:ascii="Times New Roman" w:hAnsi="Times New Roman" w:cs="Times New Roman"/>
          <w:sz w:val="24"/>
          <w:szCs w:val="24"/>
        </w:rPr>
        <w:t xml:space="preserve">При реализации проектной деятельности на основе командной работы задействуются ресурсы всех структурных подразделений технопарка, а итоги выполнения проектов представляют собой  законченные исследования или инженерные продукты. </w:t>
      </w:r>
      <w:r w:rsidR="0030206B">
        <w:rPr>
          <w:rFonts w:ascii="Times New Roman" w:hAnsi="Times New Roman" w:cs="Times New Roman"/>
          <w:sz w:val="24"/>
          <w:szCs w:val="24"/>
        </w:rPr>
        <w:t xml:space="preserve">Дифференцированный формат организации процесса обучения предусматривает групповые и индивидуальные занятия, как обязательные, так и свободные творческие. Успешная проектная деятельность становится возможной при использовании активных форм работы – деловых игр, </w:t>
      </w:r>
      <w:r w:rsidR="0030206B">
        <w:rPr>
          <w:rFonts w:ascii="Times New Roman" w:hAnsi="Times New Roman" w:cs="Times New Roman"/>
          <w:sz w:val="24"/>
          <w:szCs w:val="24"/>
          <w:lang w:val="en-US"/>
        </w:rPr>
        <w:t>STEM</w:t>
      </w:r>
      <w:r w:rsidR="0030206B">
        <w:rPr>
          <w:rFonts w:ascii="Times New Roman" w:hAnsi="Times New Roman" w:cs="Times New Roman"/>
          <w:sz w:val="24"/>
          <w:szCs w:val="24"/>
        </w:rPr>
        <w:t>-игр, мозговых штурмов, масте</w:t>
      </w:r>
      <w:r w:rsidR="00EE3423">
        <w:rPr>
          <w:rFonts w:ascii="Times New Roman" w:hAnsi="Times New Roman" w:cs="Times New Roman"/>
          <w:sz w:val="24"/>
          <w:szCs w:val="24"/>
        </w:rPr>
        <w:t xml:space="preserve">р-классов и инженерных </w:t>
      </w:r>
      <w:proofErr w:type="spellStart"/>
      <w:r w:rsidR="00EE3423">
        <w:rPr>
          <w:rFonts w:ascii="Times New Roman" w:hAnsi="Times New Roman" w:cs="Times New Roman"/>
          <w:sz w:val="24"/>
          <w:szCs w:val="24"/>
        </w:rPr>
        <w:t>квестов</w:t>
      </w:r>
      <w:proofErr w:type="spellEnd"/>
      <w:r w:rsidR="00EE3423">
        <w:rPr>
          <w:rFonts w:ascii="Times New Roman" w:hAnsi="Times New Roman" w:cs="Times New Roman"/>
          <w:sz w:val="24"/>
          <w:szCs w:val="24"/>
        </w:rPr>
        <w:t xml:space="preserve">, а также привлечении ведущих специалистов-сотрудников организаций </w:t>
      </w:r>
      <w:r w:rsidR="00EE3423" w:rsidRPr="00EE3423">
        <w:rPr>
          <w:rFonts w:ascii="Times New Roman" w:hAnsi="Times New Roman" w:cs="Times New Roman"/>
          <w:sz w:val="24"/>
          <w:szCs w:val="24"/>
        </w:rPr>
        <w:t>среднего и высшего профессионального образования</w:t>
      </w:r>
      <w:r w:rsidR="00EE3423">
        <w:rPr>
          <w:rFonts w:ascii="Times New Roman" w:hAnsi="Times New Roman" w:cs="Times New Roman"/>
          <w:sz w:val="24"/>
          <w:szCs w:val="24"/>
        </w:rPr>
        <w:t xml:space="preserve">, ученых и специалистов-практиков в качестве научных консультантов и руководителей проектов. Возрождающаяся в </w:t>
      </w:r>
      <w:r w:rsidR="00EE3423" w:rsidRPr="00EE3423">
        <w:rPr>
          <w:rFonts w:ascii="Times New Roman" w:hAnsi="Times New Roman" w:cs="Times New Roman"/>
          <w:sz w:val="24"/>
          <w:szCs w:val="24"/>
        </w:rPr>
        <w:t>технопарк</w:t>
      </w:r>
      <w:r w:rsidR="00EE3423">
        <w:rPr>
          <w:rFonts w:ascii="Times New Roman" w:hAnsi="Times New Roman" w:cs="Times New Roman"/>
          <w:sz w:val="24"/>
          <w:szCs w:val="24"/>
        </w:rPr>
        <w:t>е</w:t>
      </w:r>
      <w:r w:rsidR="00EE3423" w:rsidRPr="00EE3423">
        <w:rPr>
          <w:rFonts w:ascii="Times New Roman" w:hAnsi="Times New Roman" w:cs="Times New Roman"/>
          <w:sz w:val="24"/>
          <w:szCs w:val="24"/>
        </w:rPr>
        <w:t xml:space="preserve"> </w:t>
      </w:r>
      <w:r w:rsidR="00EF228E">
        <w:rPr>
          <w:rFonts w:ascii="Times New Roman" w:hAnsi="Times New Roman" w:cs="Times New Roman"/>
          <w:sz w:val="24"/>
          <w:szCs w:val="24"/>
        </w:rPr>
        <w:t>«</w:t>
      </w:r>
      <w:proofErr w:type="spellStart"/>
      <w:r w:rsidR="00EE3423" w:rsidRPr="00EE3423">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sidR="00EE3423">
        <w:rPr>
          <w:rFonts w:ascii="Times New Roman" w:hAnsi="Times New Roman" w:cs="Times New Roman"/>
          <w:sz w:val="24"/>
          <w:szCs w:val="24"/>
        </w:rPr>
        <w:t xml:space="preserve"> система наставничества способствует формированию не только технологических и профессиональных, но также и </w:t>
      </w:r>
      <w:proofErr w:type="spellStart"/>
      <w:r w:rsidR="00EE3423">
        <w:rPr>
          <w:rFonts w:ascii="Times New Roman" w:hAnsi="Times New Roman" w:cs="Times New Roman"/>
          <w:sz w:val="24"/>
          <w:szCs w:val="24"/>
        </w:rPr>
        <w:t>надпрофессиональных</w:t>
      </w:r>
      <w:proofErr w:type="spellEnd"/>
      <w:r w:rsidR="00EE3423">
        <w:rPr>
          <w:rFonts w:ascii="Times New Roman" w:hAnsi="Times New Roman" w:cs="Times New Roman"/>
          <w:sz w:val="24"/>
          <w:szCs w:val="24"/>
        </w:rPr>
        <w:t xml:space="preserve"> компетенций обучающейся молодежи по специальностям и профессиям, востребованным на рынке труда Приморского края.</w:t>
      </w:r>
    </w:p>
    <w:p w:rsidR="00CE6529" w:rsidRDefault="00267727" w:rsidP="00EB389E">
      <w:pPr>
        <w:pStyle w:val="a7"/>
        <w:tabs>
          <w:tab w:val="left" w:pos="993"/>
        </w:tabs>
        <w:spacing w:line="240" w:lineRule="auto"/>
        <w:ind w:left="0"/>
        <w:rPr>
          <w:rFonts w:ascii="Times New Roman" w:hAnsi="Times New Roman" w:cs="Times New Roman"/>
          <w:sz w:val="24"/>
          <w:szCs w:val="24"/>
        </w:rPr>
      </w:pPr>
      <w:r>
        <w:rPr>
          <w:rFonts w:ascii="Times New Roman" w:hAnsi="Times New Roman" w:cs="Times New Roman"/>
          <w:sz w:val="24"/>
          <w:szCs w:val="24"/>
        </w:rPr>
        <w:t xml:space="preserve">Следует отметить, что ресурсное обеспечение </w:t>
      </w:r>
      <w:r w:rsidRPr="00267727">
        <w:rPr>
          <w:rFonts w:ascii="Times New Roman" w:hAnsi="Times New Roman" w:cs="Times New Roman"/>
          <w:sz w:val="24"/>
          <w:szCs w:val="24"/>
        </w:rPr>
        <w:t>технопарк</w:t>
      </w:r>
      <w:r>
        <w:rPr>
          <w:rFonts w:ascii="Times New Roman" w:hAnsi="Times New Roman" w:cs="Times New Roman"/>
          <w:sz w:val="24"/>
          <w:szCs w:val="24"/>
        </w:rPr>
        <w:t>а</w:t>
      </w:r>
      <w:r w:rsidRPr="00267727">
        <w:rPr>
          <w:rFonts w:ascii="Times New Roman" w:hAnsi="Times New Roman" w:cs="Times New Roman"/>
          <w:sz w:val="24"/>
          <w:szCs w:val="24"/>
        </w:rPr>
        <w:t xml:space="preserve"> </w:t>
      </w:r>
      <w:r w:rsidR="00EF228E">
        <w:rPr>
          <w:rFonts w:ascii="Times New Roman" w:hAnsi="Times New Roman" w:cs="Times New Roman"/>
          <w:sz w:val="24"/>
          <w:szCs w:val="24"/>
        </w:rPr>
        <w:t>«</w:t>
      </w:r>
      <w:proofErr w:type="spellStart"/>
      <w:r w:rsidRPr="00267727">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Pr>
          <w:rFonts w:ascii="Times New Roman" w:hAnsi="Times New Roman" w:cs="Times New Roman"/>
          <w:sz w:val="24"/>
          <w:szCs w:val="24"/>
        </w:rPr>
        <w:t xml:space="preserve"> позволяет осуществлять обучение детей с ограниченными возможностями здоровья, для чего предусмотрена адаптация дополнительных общеобразовательных программ и привлечение к процессу организации обучения специалистов в области коррекционной педагогики. Важным направлением деятельности технопарка является работа с детьми, находящимися в трудной жизненной ситуации</w:t>
      </w:r>
      <w:r w:rsidR="002C04FC">
        <w:rPr>
          <w:rFonts w:ascii="Times New Roman" w:hAnsi="Times New Roman" w:cs="Times New Roman"/>
          <w:sz w:val="24"/>
          <w:szCs w:val="24"/>
        </w:rPr>
        <w:t xml:space="preserve"> [3]</w:t>
      </w:r>
      <w:r>
        <w:rPr>
          <w:rFonts w:ascii="Times New Roman" w:hAnsi="Times New Roman" w:cs="Times New Roman"/>
          <w:sz w:val="24"/>
          <w:szCs w:val="24"/>
        </w:rPr>
        <w:t xml:space="preserve">. Повышение доступности профессионального образования для наиболее уязвимых категорий молодежи Приморского края способствует также </w:t>
      </w:r>
      <w:r>
        <w:rPr>
          <w:rFonts w:ascii="Times New Roman" w:hAnsi="Times New Roman" w:cs="Times New Roman"/>
          <w:sz w:val="24"/>
          <w:szCs w:val="24"/>
        </w:rPr>
        <w:lastRenderedPageBreak/>
        <w:t xml:space="preserve">получению необходимых компетенций в рамках рабочих квалификаций по программам профессионального обучения, предоставляет возможность продвижения по </w:t>
      </w:r>
      <w:r w:rsidR="00EF228E">
        <w:rPr>
          <w:rFonts w:ascii="Times New Roman" w:hAnsi="Times New Roman" w:cs="Times New Roman"/>
          <w:sz w:val="24"/>
          <w:szCs w:val="24"/>
        </w:rPr>
        <w:t>«</w:t>
      </w:r>
      <w:r>
        <w:rPr>
          <w:rFonts w:ascii="Times New Roman" w:hAnsi="Times New Roman" w:cs="Times New Roman"/>
          <w:sz w:val="24"/>
          <w:szCs w:val="24"/>
        </w:rPr>
        <w:t>социальному лифту</w:t>
      </w:r>
      <w:r w:rsidR="00EF228E">
        <w:rPr>
          <w:rFonts w:ascii="Times New Roman" w:hAnsi="Times New Roman" w:cs="Times New Roman"/>
          <w:sz w:val="24"/>
          <w:szCs w:val="24"/>
        </w:rPr>
        <w:t>»</w:t>
      </w:r>
      <w:r>
        <w:rPr>
          <w:rFonts w:ascii="Times New Roman" w:hAnsi="Times New Roman" w:cs="Times New Roman"/>
          <w:sz w:val="24"/>
          <w:szCs w:val="24"/>
        </w:rPr>
        <w:t xml:space="preserve">, что представляется весьма актуальной задачей </w:t>
      </w:r>
      <w:r w:rsidR="002131CE">
        <w:rPr>
          <w:rFonts w:ascii="Times New Roman" w:hAnsi="Times New Roman" w:cs="Times New Roman"/>
          <w:sz w:val="24"/>
          <w:szCs w:val="24"/>
        </w:rPr>
        <w:t xml:space="preserve">на современном этапе общественного развития. </w:t>
      </w:r>
    </w:p>
    <w:p w:rsidR="0021137D" w:rsidRPr="001C29B3" w:rsidRDefault="0021137D" w:rsidP="0021137D">
      <w:pPr>
        <w:spacing w:line="240" w:lineRule="auto"/>
        <w:rPr>
          <w:rFonts w:ascii="Times New Roman" w:hAnsi="Times New Roman" w:cs="Times New Roman"/>
          <w:sz w:val="24"/>
          <w:szCs w:val="24"/>
        </w:rPr>
      </w:pPr>
      <w:r>
        <w:rPr>
          <w:rFonts w:ascii="Times New Roman" w:hAnsi="Times New Roman" w:cs="Times New Roman"/>
          <w:sz w:val="24"/>
          <w:szCs w:val="24"/>
        </w:rPr>
        <w:t>Существовавшая ранее</w:t>
      </w:r>
      <w:r w:rsidRPr="001C29B3">
        <w:rPr>
          <w:rFonts w:ascii="Times New Roman" w:hAnsi="Times New Roman" w:cs="Times New Roman"/>
          <w:sz w:val="24"/>
          <w:szCs w:val="24"/>
        </w:rPr>
        <w:t xml:space="preserve"> система подбора и привлечения персонала </w:t>
      </w:r>
      <w:r>
        <w:rPr>
          <w:rFonts w:ascii="Times New Roman" w:hAnsi="Times New Roman" w:cs="Times New Roman"/>
          <w:sz w:val="24"/>
          <w:szCs w:val="24"/>
        </w:rPr>
        <w:t>требует коренной модернизации</w:t>
      </w:r>
      <w:r w:rsidRPr="001C29B3">
        <w:rPr>
          <w:rFonts w:ascii="Times New Roman" w:hAnsi="Times New Roman" w:cs="Times New Roman"/>
          <w:sz w:val="24"/>
          <w:szCs w:val="24"/>
        </w:rPr>
        <w:t>, т.к.</w:t>
      </w:r>
      <w:r>
        <w:rPr>
          <w:rFonts w:ascii="Times New Roman" w:hAnsi="Times New Roman" w:cs="Times New Roman"/>
          <w:sz w:val="24"/>
          <w:szCs w:val="24"/>
        </w:rPr>
        <w:t xml:space="preserve"> организационная культура в настоящее время предполагает</w:t>
      </w:r>
      <w:r w:rsidRPr="001C29B3">
        <w:rPr>
          <w:rFonts w:ascii="Times New Roman" w:hAnsi="Times New Roman" w:cs="Times New Roman"/>
          <w:sz w:val="24"/>
          <w:szCs w:val="24"/>
        </w:rPr>
        <w:t xml:space="preserve"> включени</w:t>
      </w:r>
      <w:r>
        <w:rPr>
          <w:rFonts w:ascii="Times New Roman" w:hAnsi="Times New Roman" w:cs="Times New Roman"/>
          <w:sz w:val="24"/>
          <w:szCs w:val="24"/>
        </w:rPr>
        <w:t>е</w:t>
      </w:r>
      <w:r w:rsidRPr="001C29B3">
        <w:rPr>
          <w:rFonts w:ascii="Times New Roman" w:hAnsi="Times New Roman" w:cs="Times New Roman"/>
          <w:sz w:val="24"/>
          <w:szCs w:val="24"/>
        </w:rPr>
        <w:t xml:space="preserve"> в требования к соискателям таких качеств как творческие и инновационные способности, потребность в самореализации, творческие амбиции, креативность, готовность рисковать, высокий уровень квалификации, преимущественно молодой возраст.</w:t>
      </w:r>
    </w:p>
    <w:p w:rsidR="0021137D" w:rsidRPr="001C29B3" w:rsidRDefault="0021137D" w:rsidP="0021137D">
      <w:pPr>
        <w:spacing w:line="240" w:lineRule="auto"/>
        <w:rPr>
          <w:rFonts w:ascii="Times New Roman" w:hAnsi="Times New Roman" w:cs="Times New Roman"/>
          <w:sz w:val="24"/>
          <w:szCs w:val="24"/>
        </w:rPr>
      </w:pPr>
      <w:r w:rsidRPr="001C29B3">
        <w:rPr>
          <w:rFonts w:ascii="Times New Roman" w:hAnsi="Times New Roman" w:cs="Times New Roman"/>
          <w:sz w:val="24"/>
          <w:szCs w:val="24"/>
        </w:rPr>
        <w:t xml:space="preserve">Организации, обладающие </w:t>
      </w:r>
      <w:proofErr w:type="spellStart"/>
      <w:r w:rsidRPr="001C29B3">
        <w:rPr>
          <w:rFonts w:ascii="Times New Roman" w:hAnsi="Times New Roman" w:cs="Times New Roman"/>
          <w:sz w:val="24"/>
          <w:szCs w:val="24"/>
        </w:rPr>
        <w:t>адхократическим</w:t>
      </w:r>
      <w:proofErr w:type="spellEnd"/>
      <w:r w:rsidRPr="001C29B3">
        <w:rPr>
          <w:rFonts w:ascii="Times New Roman" w:hAnsi="Times New Roman" w:cs="Times New Roman"/>
          <w:sz w:val="24"/>
          <w:szCs w:val="24"/>
        </w:rPr>
        <w:t xml:space="preserve"> типом организационной культуры, испытывают трудности с кадровым обеспечением. Это связано, прежде всего, с особенностями характера работников, желающих трудиться в инновационных организациях. </w:t>
      </w:r>
    </w:p>
    <w:p w:rsidR="0021137D" w:rsidRPr="001C29B3" w:rsidRDefault="0021137D" w:rsidP="0021137D">
      <w:pPr>
        <w:spacing w:line="240" w:lineRule="auto"/>
        <w:rPr>
          <w:rFonts w:ascii="Times New Roman" w:hAnsi="Times New Roman" w:cs="Times New Roman"/>
          <w:sz w:val="24"/>
          <w:szCs w:val="24"/>
        </w:rPr>
      </w:pPr>
      <w:r w:rsidRPr="003510A3">
        <w:rPr>
          <w:rFonts w:ascii="Times New Roman" w:hAnsi="Times New Roman" w:cs="Times New Roman"/>
          <w:sz w:val="24"/>
          <w:szCs w:val="24"/>
        </w:rPr>
        <w:t xml:space="preserve">Среди наиболее важных рекомендаций </w:t>
      </w:r>
      <w:r w:rsidRPr="001C29B3">
        <w:rPr>
          <w:rFonts w:ascii="Times New Roman" w:hAnsi="Times New Roman" w:cs="Times New Roman"/>
          <w:sz w:val="24"/>
          <w:szCs w:val="24"/>
        </w:rPr>
        <w:t xml:space="preserve">по стратегии кадровой работы </w:t>
      </w:r>
      <w:r>
        <w:rPr>
          <w:rFonts w:ascii="Times New Roman" w:hAnsi="Times New Roman" w:cs="Times New Roman"/>
          <w:sz w:val="24"/>
          <w:szCs w:val="24"/>
        </w:rPr>
        <w:t xml:space="preserve">в организациях инновационных отраслей Приморского края можно выделить </w:t>
      </w:r>
      <w:r w:rsidRPr="001C29B3">
        <w:rPr>
          <w:rFonts w:ascii="Times New Roman" w:hAnsi="Times New Roman" w:cs="Times New Roman"/>
          <w:sz w:val="24"/>
          <w:szCs w:val="24"/>
        </w:rPr>
        <w:t>следующие:</w:t>
      </w:r>
    </w:p>
    <w:p w:rsidR="0021137D" w:rsidRPr="001C29B3" w:rsidRDefault="0021137D" w:rsidP="0021137D">
      <w:pPr>
        <w:tabs>
          <w:tab w:val="left" w:pos="993"/>
        </w:tabs>
        <w:spacing w:line="240" w:lineRule="auto"/>
        <w:rPr>
          <w:rFonts w:ascii="Times New Roman" w:hAnsi="Times New Roman" w:cs="Times New Roman"/>
          <w:sz w:val="24"/>
          <w:szCs w:val="24"/>
        </w:rPr>
      </w:pPr>
      <w:r w:rsidRPr="001C29B3">
        <w:rPr>
          <w:rFonts w:ascii="Times New Roman" w:hAnsi="Times New Roman" w:cs="Times New Roman"/>
          <w:sz w:val="24"/>
          <w:szCs w:val="24"/>
        </w:rPr>
        <w:t>•</w:t>
      </w:r>
      <w:r w:rsidRPr="001C29B3">
        <w:rPr>
          <w:rFonts w:ascii="Times New Roman" w:hAnsi="Times New Roman" w:cs="Times New Roman"/>
          <w:sz w:val="24"/>
          <w:szCs w:val="24"/>
        </w:rPr>
        <w:tab/>
        <w:t>на этапе поиска персонала следует определить требования к кандидатам, которые должны обладать творческим мышлением, стремлением к самореализации, сотрудничеству, т.е. данный этап должен опираться на стратегии поиска единомышленников и увлечения их перспективой работы в организации;</w:t>
      </w:r>
    </w:p>
    <w:p w:rsidR="0021137D" w:rsidRPr="001C29B3" w:rsidRDefault="0021137D" w:rsidP="0021137D">
      <w:pPr>
        <w:tabs>
          <w:tab w:val="left" w:pos="993"/>
        </w:tabs>
        <w:spacing w:line="240" w:lineRule="auto"/>
        <w:rPr>
          <w:rFonts w:ascii="Times New Roman" w:hAnsi="Times New Roman" w:cs="Times New Roman"/>
          <w:sz w:val="24"/>
          <w:szCs w:val="24"/>
        </w:rPr>
      </w:pPr>
      <w:r w:rsidRPr="001C29B3">
        <w:rPr>
          <w:rFonts w:ascii="Times New Roman" w:hAnsi="Times New Roman" w:cs="Times New Roman"/>
          <w:sz w:val="24"/>
          <w:szCs w:val="24"/>
        </w:rPr>
        <w:t>•</w:t>
      </w:r>
      <w:r w:rsidRPr="001C29B3">
        <w:rPr>
          <w:rFonts w:ascii="Times New Roman" w:hAnsi="Times New Roman" w:cs="Times New Roman"/>
          <w:sz w:val="24"/>
          <w:szCs w:val="24"/>
        </w:rPr>
        <w:tab/>
        <w:t>преимущественное привлечение в организацию самостоятельно обратившихся за трудоустройством кандидатов, т.к. они уже имеют представление об организационной культуре и уверены в своем соответствии корпоративным ценностям;</w:t>
      </w:r>
    </w:p>
    <w:p w:rsidR="0021137D" w:rsidRPr="001C29B3" w:rsidRDefault="0021137D" w:rsidP="0021137D">
      <w:pPr>
        <w:tabs>
          <w:tab w:val="left" w:pos="993"/>
        </w:tabs>
        <w:spacing w:line="240" w:lineRule="auto"/>
        <w:rPr>
          <w:rFonts w:ascii="Times New Roman" w:hAnsi="Times New Roman" w:cs="Times New Roman"/>
          <w:sz w:val="24"/>
          <w:szCs w:val="24"/>
        </w:rPr>
      </w:pPr>
      <w:r w:rsidRPr="001C29B3">
        <w:rPr>
          <w:rFonts w:ascii="Times New Roman" w:hAnsi="Times New Roman" w:cs="Times New Roman"/>
          <w:sz w:val="24"/>
          <w:szCs w:val="24"/>
        </w:rPr>
        <w:t>•</w:t>
      </w:r>
      <w:r w:rsidRPr="001C29B3">
        <w:rPr>
          <w:rFonts w:ascii="Times New Roman" w:hAnsi="Times New Roman" w:cs="Times New Roman"/>
          <w:sz w:val="24"/>
          <w:szCs w:val="24"/>
        </w:rPr>
        <w:tab/>
        <w:t>более широкое использование неформальных каналов поиска кандидатов (профессиональные сообщества, собственные сотрудники, участники профессиональных конкурсов);</w:t>
      </w:r>
    </w:p>
    <w:p w:rsidR="0021137D" w:rsidRPr="001C29B3" w:rsidRDefault="0021137D" w:rsidP="0021137D">
      <w:pPr>
        <w:tabs>
          <w:tab w:val="left" w:pos="993"/>
        </w:tabs>
        <w:spacing w:line="240" w:lineRule="auto"/>
        <w:rPr>
          <w:rFonts w:ascii="Times New Roman" w:hAnsi="Times New Roman" w:cs="Times New Roman"/>
          <w:sz w:val="24"/>
          <w:szCs w:val="24"/>
        </w:rPr>
      </w:pPr>
      <w:r w:rsidRPr="001C29B3">
        <w:rPr>
          <w:rFonts w:ascii="Times New Roman" w:hAnsi="Times New Roman" w:cs="Times New Roman"/>
          <w:sz w:val="24"/>
          <w:szCs w:val="24"/>
        </w:rPr>
        <w:t>•</w:t>
      </w:r>
      <w:r w:rsidRPr="001C29B3">
        <w:rPr>
          <w:rFonts w:ascii="Times New Roman" w:hAnsi="Times New Roman" w:cs="Times New Roman"/>
          <w:sz w:val="24"/>
          <w:szCs w:val="24"/>
        </w:rPr>
        <w:tab/>
        <w:t>выявление соответствия ценностей и убеждений кандидатов инновационному климату и целям развития организации;</w:t>
      </w:r>
    </w:p>
    <w:p w:rsidR="0021137D" w:rsidRDefault="0021137D" w:rsidP="0021137D">
      <w:pPr>
        <w:tabs>
          <w:tab w:val="left" w:pos="993"/>
        </w:tabs>
        <w:spacing w:line="240" w:lineRule="auto"/>
        <w:rPr>
          <w:rFonts w:ascii="Times New Roman" w:hAnsi="Times New Roman" w:cs="Times New Roman"/>
          <w:sz w:val="24"/>
          <w:szCs w:val="24"/>
        </w:rPr>
      </w:pPr>
      <w:r w:rsidRPr="001C29B3">
        <w:rPr>
          <w:rFonts w:ascii="Times New Roman" w:hAnsi="Times New Roman" w:cs="Times New Roman"/>
          <w:sz w:val="24"/>
          <w:szCs w:val="24"/>
        </w:rPr>
        <w:t>•</w:t>
      </w:r>
      <w:r w:rsidRPr="001C29B3">
        <w:rPr>
          <w:rFonts w:ascii="Times New Roman" w:hAnsi="Times New Roman" w:cs="Times New Roman"/>
          <w:sz w:val="24"/>
          <w:szCs w:val="24"/>
        </w:rPr>
        <w:tab/>
        <w:t>диагностика компетенций соискателей на этапе отбора, выявление их способности и готовности к работе в инновационных организациях (проведение профессионального тестирования, ролевых игр, моделирования ситуаций).</w:t>
      </w:r>
      <w:r>
        <w:rPr>
          <w:rFonts w:ascii="Times New Roman" w:hAnsi="Times New Roman" w:cs="Times New Roman"/>
          <w:sz w:val="24"/>
          <w:szCs w:val="24"/>
        </w:rPr>
        <w:t xml:space="preserve"> </w:t>
      </w:r>
    </w:p>
    <w:p w:rsidR="0021137D" w:rsidRDefault="0021137D" w:rsidP="0021137D">
      <w:pPr>
        <w:spacing w:line="240" w:lineRule="auto"/>
        <w:rPr>
          <w:rFonts w:ascii="Times New Roman" w:hAnsi="Times New Roman" w:cs="Times New Roman"/>
          <w:sz w:val="24"/>
          <w:szCs w:val="24"/>
        </w:rPr>
      </w:pPr>
      <w:r>
        <w:rPr>
          <w:rFonts w:ascii="Times New Roman" w:hAnsi="Times New Roman" w:cs="Times New Roman"/>
          <w:sz w:val="24"/>
          <w:szCs w:val="24"/>
        </w:rPr>
        <w:t>В то же время с учетом оттока населения и дефицита трудовых ресурсов в регионе следует значительное внимание уделить сохранению имеющегося кадрового потенциала, для чего необходимы:</w:t>
      </w:r>
    </w:p>
    <w:p w:rsidR="0021137D" w:rsidRPr="00B92284" w:rsidRDefault="0021137D" w:rsidP="0021137D">
      <w:pPr>
        <w:tabs>
          <w:tab w:val="left" w:pos="993"/>
        </w:tabs>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92284">
        <w:rPr>
          <w:rFonts w:ascii="Times New Roman" w:hAnsi="Times New Roman" w:cs="Times New Roman"/>
          <w:sz w:val="24"/>
          <w:szCs w:val="24"/>
        </w:rPr>
        <w:t>•</w:t>
      </w:r>
      <w:r w:rsidRPr="00B92284">
        <w:rPr>
          <w:rFonts w:ascii="Times New Roman" w:hAnsi="Times New Roman" w:cs="Times New Roman"/>
          <w:sz w:val="24"/>
          <w:szCs w:val="24"/>
        </w:rPr>
        <w:tab/>
        <w:t>разработка новых требований к соискателям, нацеленных на стабильную занятость и наличие социальных гарантий;</w:t>
      </w:r>
    </w:p>
    <w:p w:rsidR="0021137D" w:rsidRPr="00B92284" w:rsidRDefault="0021137D" w:rsidP="0021137D">
      <w:pPr>
        <w:tabs>
          <w:tab w:val="left" w:pos="993"/>
        </w:tabs>
        <w:spacing w:line="240" w:lineRule="auto"/>
        <w:rPr>
          <w:rFonts w:ascii="Times New Roman" w:hAnsi="Times New Roman" w:cs="Times New Roman"/>
          <w:sz w:val="24"/>
          <w:szCs w:val="24"/>
        </w:rPr>
      </w:pPr>
      <w:r w:rsidRPr="00B92284">
        <w:rPr>
          <w:rFonts w:ascii="Times New Roman" w:hAnsi="Times New Roman" w:cs="Times New Roman"/>
          <w:sz w:val="24"/>
          <w:szCs w:val="24"/>
        </w:rPr>
        <w:t>•</w:t>
      </w:r>
      <w:r w:rsidRPr="00B92284">
        <w:rPr>
          <w:rFonts w:ascii="Times New Roman" w:hAnsi="Times New Roman" w:cs="Times New Roman"/>
          <w:sz w:val="24"/>
          <w:szCs w:val="24"/>
        </w:rPr>
        <w:tab/>
        <w:t xml:space="preserve">выбор новых каналов поиска соискателей, новой </w:t>
      </w:r>
      <w:r w:rsidR="00EF228E">
        <w:rPr>
          <w:rFonts w:ascii="Times New Roman" w:hAnsi="Times New Roman" w:cs="Times New Roman"/>
          <w:sz w:val="24"/>
          <w:szCs w:val="24"/>
        </w:rPr>
        <w:t>«</w:t>
      </w:r>
      <w:r w:rsidRPr="00B92284">
        <w:rPr>
          <w:rFonts w:ascii="Times New Roman" w:hAnsi="Times New Roman" w:cs="Times New Roman"/>
          <w:sz w:val="24"/>
          <w:szCs w:val="24"/>
        </w:rPr>
        <w:t>целевой аудитории</w:t>
      </w:r>
      <w:r w:rsidR="00EF228E">
        <w:rPr>
          <w:rFonts w:ascii="Times New Roman" w:hAnsi="Times New Roman" w:cs="Times New Roman"/>
          <w:sz w:val="24"/>
          <w:szCs w:val="24"/>
        </w:rPr>
        <w:t>»</w:t>
      </w:r>
      <w:r w:rsidRPr="00B92284">
        <w:rPr>
          <w:rFonts w:ascii="Times New Roman" w:hAnsi="Times New Roman" w:cs="Times New Roman"/>
          <w:sz w:val="24"/>
          <w:szCs w:val="24"/>
        </w:rPr>
        <w:t>;</w:t>
      </w:r>
    </w:p>
    <w:p w:rsidR="0021137D" w:rsidRPr="00B92284" w:rsidRDefault="0021137D" w:rsidP="0021137D">
      <w:pPr>
        <w:tabs>
          <w:tab w:val="left" w:pos="993"/>
        </w:tabs>
        <w:spacing w:line="240" w:lineRule="auto"/>
        <w:rPr>
          <w:rFonts w:ascii="Times New Roman" w:hAnsi="Times New Roman" w:cs="Times New Roman"/>
          <w:sz w:val="24"/>
          <w:szCs w:val="24"/>
        </w:rPr>
      </w:pPr>
      <w:r w:rsidRPr="00B92284">
        <w:rPr>
          <w:rFonts w:ascii="Times New Roman" w:hAnsi="Times New Roman" w:cs="Times New Roman"/>
          <w:sz w:val="24"/>
          <w:szCs w:val="24"/>
        </w:rPr>
        <w:t>•</w:t>
      </w:r>
      <w:r w:rsidRPr="00B92284">
        <w:rPr>
          <w:rFonts w:ascii="Times New Roman" w:hAnsi="Times New Roman" w:cs="Times New Roman"/>
          <w:sz w:val="24"/>
          <w:szCs w:val="24"/>
        </w:rPr>
        <w:tab/>
        <w:t xml:space="preserve">обучение уже имеющихся сотрудников и удержание сотрудников среднего и старшего возраста;  </w:t>
      </w:r>
    </w:p>
    <w:p w:rsidR="0021137D" w:rsidRPr="00B92284" w:rsidRDefault="0021137D" w:rsidP="0021137D">
      <w:pPr>
        <w:tabs>
          <w:tab w:val="left" w:pos="993"/>
        </w:tabs>
        <w:spacing w:line="240" w:lineRule="auto"/>
        <w:rPr>
          <w:rFonts w:ascii="Times New Roman" w:hAnsi="Times New Roman" w:cs="Times New Roman"/>
          <w:sz w:val="24"/>
          <w:szCs w:val="24"/>
        </w:rPr>
      </w:pPr>
      <w:r w:rsidRPr="00B92284">
        <w:rPr>
          <w:rFonts w:ascii="Times New Roman" w:hAnsi="Times New Roman" w:cs="Times New Roman"/>
          <w:sz w:val="24"/>
          <w:szCs w:val="24"/>
        </w:rPr>
        <w:t>•</w:t>
      </w:r>
      <w:r w:rsidRPr="00B92284">
        <w:rPr>
          <w:rFonts w:ascii="Times New Roman" w:hAnsi="Times New Roman" w:cs="Times New Roman"/>
          <w:sz w:val="24"/>
          <w:szCs w:val="24"/>
        </w:rPr>
        <w:tab/>
        <w:t>наем молодых и низкоквалифицированных специалистов с целью дальнейшего их обучения в соответствии с новой организационной культурой;</w:t>
      </w:r>
    </w:p>
    <w:p w:rsidR="0021137D" w:rsidRPr="001C29B3" w:rsidRDefault="0021137D" w:rsidP="0021137D">
      <w:pPr>
        <w:tabs>
          <w:tab w:val="left" w:pos="993"/>
        </w:tabs>
        <w:spacing w:line="240" w:lineRule="auto"/>
        <w:rPr>
          <w:rFonts w:ascii="Times New Roman" w:hAnsi="Times New Roman" w:cs="Times New Roman"/>
          <w:sz w:val="24"/>
          <w:szCs w:val="24"/>
        </w:rPr>
      </w:pPr>
      <w:r w:rsidRPr="00B92284">
        <w:rPr>
          <w:rFonts w:ascii="Times New Roman" w:hAnsi="Times New Roman" w:cs="Times New Roman"/>
          <w:sz w:val="24"/>
          <w:szCs w:val="24"/>
        </w:rPr>
        <w:t>•</w:t>
      </w:r>
      <w:r w:rsidRPr="00B92284">
        <w:rPr>
          <w:rFonts w:ascii="Times New Roman" w:hAnsi="Times New Roman" w:cs="Times New Roman"/>
          <w:sz w:val="24"/>
          <w:szCs w:val="24"/>
        </w:rPr>
        <w:tab/>
        <w:t>организация внутрифирменной системы повышения квалификации кадров для дальнейшего внутрифирменного найма на более высокие должности.</w:t>
      </w:r>
    </w:p>
    <w:p w:rsidR="00435FA3" w:rsidRDefault="00BE1891" w:rsidP="00EB389E">
      <w:pPr>
        <w:pStyle w:val="a7"/>
        <w:tabs>
          <w:tab w:val="left" w:pos="993"/>
        </w:tabs>
        <w:spacing w:line="240" w:lineRule="auto"/>
        <w:ind w:left="0"/>
        <w:rPr>
          <w:rFonts w:ascii="Times New Roman" w:hAnsi="Times New Roman" w:cs="Times New Roman"/>
          <w:sz w:val="24"/>
          <w:szCs w:val="24"/>
        </w:rPr>
      </w:pPr>
      <w:r w:rsidRPr="00BE1891">
        <w:rPr>
          <w:rFonts w:ascii="Times New Roman" w:hAnsi="Times New Roman" w:cs="Times New Roman"/>
          <w:i/>
          <w:sz w:val="24"/>
          <w:szCs w:val="24"/>
        </w:rPr>
        <w:t>Выводы</w:t>
      </w:r>
      <w:r>
        <w:rPr>
          <w:rFonts w:ascii="Times New Roman" w:hAnsi="Times New Roman" w:cs="Times New Roman"/>
          <w:sz w:val="24"/>
          <w:szCs w:val="24"/>
        </w:rPr>
        <w:t xml:space="preserve">. </w:t>
      </w:r>
      <w:r w:rsidR="00435FA3">
        <w:rPr>
          <w:rFonts w:ascii="Times New Roman" w:hAnsi="Times New Roman" w:cs="Times New Roman"/>
          <w:sz w:val="24"/>
          <w:szCs w:val="24"/>
        </w:rPr>
        <w:t>С</w:t>
      </w:r>
      <w:r w:rsidR="00435FA3" w:rsidRPr="00435FA3">
        <w:rPr>
          <w:rFonts w:ascii="Times New Roman" w:hAnsi="Times New Roman" w:cs="Times New Roman"/>
          <w:sz w:val="24"/>
          <w:szCs w:val="24"/>
        </w:rPr>
        <w:t xml:space="preserve">оздание и функционирование технопарка </w:t>
      </w:r>
      <w:r w:rsidR="00EF228E">
        <w:rPr>
          <w:rFonts w:ascii="Times New Roman" w:hAnsi="Times New Roman" w:cs="Times New Roman"/>
          <w:sz w:val="24"/>
          <w:szCs w:val="24"/>
        </w:rPr>
        <w:t>«</w:t>
      </w:r>
      <w:proofErr w:type="spellStart"/>
      <w:r w:rsidR="00435FA3" w:rsidRPr="00435FA3">
        <w:rPr>
          <w:rFonts w:ascii="Times New Roman" w:hAnsi="Times New Roman" w:cs="Times New Roman"/>
          <w:sz w:val="24"/>
          <w:szCs w:val="24"/>
        </w:rPr>
        <w:t>Кванториум</w:t>
      </w:r>
      <w:proofErr w:type="spellEnd"/>
      <w:r w:rsidR="00EF228E">
        <w:rPr>
          <w:rFonts w:ascii="Times New Roman" w:hAnsi="Times New Roman" w:cs="Times New Roman"/>
          <w:sz w:val="24"/>
          <w:szCs w:val="24"/>
        </w:rPr>
        <w:t>»</w:t>
      </w:r>
      <w:r w:rsidR="00435FA3">
        <w:rPr>
          <w:rFonts w:ascii="Times New Roman" w:hAnsi="Times New Roman" w:cs="Times New Roman"/>
          <w:sz w:val="24"/>
          <w:szCs w:val="24"/>
        </w:rPr>
        <w:t xml:space="preserve"> путем реализации современных инновационных программ дополнительного образования, многоуровневой системы работы с детьми и молодежью способствует повышению престижности инженерных профессий, формированию практических навыков в высокотехнологичных сферах экономики, закладывает основы формирования кадрового потенциала важнейших отраслей производства на перспективу.</w:t>
      </w:r>
    </w:p>
    <w:p w:rsidR="00EE3423" w:rsidRDefault="00CE6529" w:rsidP="00EB389E">
      <w:pPr>
        <w:pStyle w:val="a7"/>
        <w:tabs>
          <w:tab w:val="left" w:pos="993"/>
        </w:tabs>
        <w:spacing w:line="240" w:lineRule="auto"/>
        <w:ind w:left="0"/>
        <w:rPr>
          <w:rFonts w:ascii="Times New Roman" w:hAnsi="Times New Roman" w:cs="Times New Roman"/>
          <w:sz w:val="24"/>
          <w:szCs w:val="24"/>
        </w:rPr>
      </w:pPr>
      <w:r>
        <w:rPr>
          <w:rFonts w:ascii="Times New Roman" w:hAnsi="Times New Roman" w:cs="Times New Roman"/>
          <w:sz w:val="24"/>
          <w:szCs w:val="24"/>
        </w:rPr>
        <w:t xml:space="preserve">Таким </w:t>
      </w:r>
      <w:proofErr w:type="gramStart"/>
      <w:r>
        <w:rPr>
          <w:rFonts w:ascii="Times New Roman" w:hAnsi="Times New Roman" w:cs="Times New Roman"/>
          <w:sz w:val="24"/>
          <w:szCs w:val="24"/>
        </w:rPr>
        <w:t>образом</w:t>
      </w:r>
      <w:proofErr w:type="gramEnd"/>
      <w:r>
        <w:rPr>
          <w:rFonts w:ascii="Times New Roman" w:hAnsi="Times New Roman" w:cs="Times New Roman"/>
          <w:sz w:val="24"/>
          <w:szCs w:val="24"/>
        </w:rPr>
        <w:t xml:space="preserve"> симбиоз творчества, инклюзивного образования и семейного воспитания  направлены на повышение интереса к научно-технической деятельности и развитие творческих способностей</w:t>
      </w:r>
      <w:r w:rsidRPr="00CE6529">
        <w:t xml:space="preserve"> </w:t>
      </w:r>
      <w:r w:rsidRPr="00CE6529">
        <w:rPr>
          <w:rFonts w:ascii="Times New Roman" w:hAnsi="Times New Roman" w:cs="Times New Roman"/>
          <w:sz w:val="24"/>
          <w:szCs w:val="24"/>
        </w:rPr>
        <w:t>молодого поколения</w:t>
      </w:r>
      <w:r>
        <w:rPr>
          <w:rFonts w:ascii="Times New Roman" w:hAnsi="Times New Roman" w:cs="Times New Roman"/>
          <w:sz w:val="24"/>
          <w:szCs w:val="24"/>
        </w:rPr>
        <w:t xml:space="preserve">, что способствует развитию плодотворного взаимодействия между образовательными организациями и предприятиями </w:t>
      </w:r>
      <w:r>
        <w:rPr>
          <w:rFonts w:ascii="Times New Roman" w:hAnsi="Times New Roman" w:cs="Times New Roman"/>
          <w:sz w:val="24"/>
          <w:szCs w:val="24"/>
        </w:rPr>
        <w:lastRenderedPageBreak/>
        <w:t xml:space="preserve">реального сектора экономики и </w:t>
      </w:r>
      <w:r w:rsidRPr="00CE6529">
        <w:rPr>
          <w:rFonts w:ascii="Times New Roman" w:hAnsi="Times New Roman" w:cs="Times New Roman"/>
          <w:sz w:val="24"/>
          <w:szCs w:val="24"/>
        </w:rPr>
        <w:t>является необходимой основой</w:t>
      </w:r>
      <w:r>
        <w:rPr>
          <w:rFonts w:ascii="Times New Roman" w:hAnsi="Times New Roman" w:cs="Times New Roman"/>
          <w:sz w:val="24"/>
          <w:szCs w:val="24"/>
        </w:rPr>
        <w:t xml:space="preserve"> формирования инновационной среды в Приморском крае. </w:t>
      </w:r>
    </w:p>
    <w:p w:rsidR="008729DC" w:rsidRDefault="008729DC" w:rsidP="00EB389E">
      <w:pPr>
        <w:pStyle w:val="a7"/>
        <w:pBdr>
          <w:bottom w:val="single" w:sz="12" w:space="1" w:color="auto"/>
        </w:pBdr>
        <w:tabs>
          <w:tab w:val="left" w:pos="993"/>
        </w:tabs>
        <w:spacing w:line="240" w:lineRule="auto"/>
        <w:ind w:left="0"/>
        <w:rPr>
          <w:rFonts w:ascii="Times New Roman" w:hAnsi="Times New Roman" w:cs="Times New Roman"/>
          <w:sz w:val="24"/>
          <w:szCs w:val="24"/>
        </w:rPr>
      </w:pPr>
    </w:p>
    <w:p w:rsidR="008729DC" w:rsidRPr="00AD0A2A" w:rsidRDefault="008729DC" w:rsidP="00AD0A2A">
      <w:pPr>
        <w:pStyle w:val="a7"/>
        <w:numPr>
          <w:ilvl w:val="0"/>
          <w:numId w:val="3"/>
        </w:numPr>
        <w:tabs>
          <w:tab w:val="left" w:pos="993"/>
        </w:tabs>
        <w:spacing w:line="240" w:lineRule="auto"/>
        <w:ind w:left="0" w:firstLine="709"/>
        <w:rPr>
          <w:rFonts w:ascii="Times New Roman" w:hAnsi="Times New Roman" w:cs="Times New Roman"/>
          <w:color w:val="000000" w:themeColor="text1"/>
          <w:sz w:val="24"/>
          <w:szCs w:val="24"/>
        </w:rPr>
      </w:pPr>
      <w:r w:rsidRPr="00AD0A2A">
        <w:rPr>
          <w:rFonts w:ascii="Times New Roman" w:hAnsi="Times New Roman" w:cs="Times New Roman"/>
          <w:color w:val="000000" w:themeColor="text1"/>
          <w:sz w:val="24"/>
          <w:szCs w:val="24"/>
        </w:rPr>
        <w:t xml:space="preserve">Доклад о комплексном развитии регионов Дальнего Востока / Государственный Совет Российской Федерации [Электронный ресурс]. - Режим доступа: </w:t>
      </w:r>
      <w:hyperlink r:id="rId10" w:history="1">
        <w:r w:rsidRPr="00AD0A2A">
          <w:rPr>
            <w:rStyle w:val="a8"/>
            <w:rFonts w:ascii="Times New Roman" w:hAnsi="Times New Roman" w:cs="Times New Roman"/>
            <w:color w:val="000000" w:themeColor="text1"/>
            <w:sz w:val="24"/>
            <w:szCs w:val="24"/>
            <w:u w:val="none"/>
          </w:rPr>
          <w:t>https://minvr.ru/upload/doc/22-12-2017/doklad-o-kompleksnom-razvitii-dalnego-vostoka.pdf</w:t>
        </w:r>
      </w:hyperlink>
    </w:p>
    <w:p w:rsidR="008729DC" w:rsidRPr="00AD0A2A" w:rsidRDefault="008729DC" w:rsidP="002C04FC">
      <w:pPr>
        <w:pStyle w:val="a7"/>
        <w:numPr>
          <w:ilvl w:val="0"/>
          <w:numId w:val="3"/>
        </w:numPr>
        <w:tabs>
          <w:tab w:val="left" w:pos="993"/>
        </w:tabs>
        <w:spacing w:line="240" w:lineRule="auto"/>
        <w:ind w:left="0" w:firstLine="709"/>
        <w:rPr>
          <w:rFonts w:ascii="Times New Roman" w:hAnsi="Times New Roman" w:cs="Times New Roman"/>
          <w:color w:val="000000" w:themeColor="text1"/>
          <w:sz w:val="24"/>
          <w:szCs w:val="24"/>
        </w:rPr>
      </w:pPr>
      <w:proofErr w:type="spellStart"/>
      <w:r w:rsidRPr="00AD0A2A">
        <w:rPr>
          <w:rFonts w:ascii="Times New Roman" w:hAnsi="Times New Roman" w:cs="Times New Roman"/>
          <w:color w:val="000000" w:themeColor="text1"/>
          <w:sz w:val="24"/>
          <w:szCs w:val="24"/>
        </w:rPr>
        <w:t>Пономарёв</w:t>
      </w:r>
      <w:proofErr w:type="spellEnd"/>
      <w:r w:rsidRPr="00AD0A2A">
        <w:rPr>
          <w:rFonts w:ascii="Times New Roman" w:hAnsi="Times New Roman" w:cs="Times New Roman"/>
          <w:color w:val="000000" w:themeColor="text1"/>
          <w:sz w:val="24"/>
          <w:szCs w:val="24"/>
        </w:rPr>
        <w:t xml:space="preserve">, С.В. Отток населения как одна из главных экономических проблем Дальнего Востока [Текст] / С.В. </w:t>
      </w:r>
      <w:proofErr w:type="spellStart"/>
      <w:r w:rsidRPr="00AD0A2A">
        <w:rPr>
          <w:rFonts w:ascii="Times New Roman" w:hAnsi="Times New Roman" w:cs="Times New Roman"/>
          <w:color w:val="000000" w:themeColor="text1"/>
          <w:sz w:val="24"/>
          <w:szCs w:val="24"/>
        </w:rPr>
        <w:t>Пономарёв</w:t>
      </w:r>
      <w:proofErr w:type="spellEnd"/>
      <w:r w:rsidRPr="00AD0A2A">
        <w:rPr>
          <w:rFonts w:ascii="Times New Roman" w:hAnsi="Times New Roman" w:cs="Times New Roman"/>
          <w:color w:val="000000" w:themeColor="text1"/>
          <w:sz w:val="24"/>
          <w:szCs w:val="24"/>
        </w:rPr>
        <w:t xml:space="preserve">, Е.А. </w:t>
      </w:r>
      <w:proofErr w:type="spellStart"/>
      <w:r w:rsidRPr="00AD0A2A">
        <w:rPr>
          <w:rFonts w:ascii="Times New Roman" w:hAnsi="Times New Roman" w:cs="Times New Roman"/>
          <w:color w:val="000000" w:themeColor="text1"/>
          <w:sz w:val="24"/>
          <w:szCs w:val="24"/>
        </w:rPr>
        <w:t>Лоскутникова</w:t>
      </w:r>
      <w:proofErr w:type="spellEnd"/>
      <w:r w:rsidRPr="00AD0A2A">
        <w:rPr>
          <w:rFonts w:ascii="Times New Roman" w:hAnsi="Times New Roman" w:cs="Times New Roman"/>
          <w:color w:val="000000" w:themeColor="text1"/>
          <w:sz w:val="24"/>
          <w:szCs w:val="24"/>
        </w:rPr>
        <w:t>, М.С. Евсеева, К.А. Тетерина // Молодой учёный. - 2016. - №9. - с. 689 — 692.</w:t>
      </w:r>
    </w:p>
    <w:p w:rsidR="008407A8" w:rsidRPr="00AD0A2A" w:rsidRDefault="008407A8" w:rsidP="002C04FC">
      <w:pPr>
        <w:pStyle w:val="a7"/>
        <w:numPr>
          <w:ilvl w:val="0"/>
          <w:numId w:val="3"/>
        </w:numPr>
        <w:tabs>
          <w:tab w:val="left" w:pos="993"/>
        </w:tabs>
        <w:spacing w:line="240" w:lineRule="auto"/>
        <w:ind w:left="0" w:firstLine="709"/>
        <w:rPr>
          <w:rFonts w:ascii="Times New Roman" w:hAnsi="Times New Roman" w:cs="Times New Roman"/>
          <w:color w:val="000000" w:themeColor="text1"/>
          <w:sz w:val="24"/>
          <w:szCs w:val="24"/>
        </w:rPr>
      </w:pPr>
      <w:r w:rsidRPr="00AD0A2A">
        <w:rPr>
          <w:rFonts w:ascii="Times New Roman" w:hAnsi="Times New Roman" w:cs="Times New Roman"/>
          <w:color w:val="000000" w:themeColor="text1"/>
          <w:sz w:val="24"/>
          <w:szCs w:val="24"/>
        </w:rPr>
        <w:t xml:space="preserve">Почти 850 детей в Приморье поступили на вводный курс в Технопарк </w:t>
      </w:r>
      <w:r w:rsidR="00EF228E">
        <w:rPr>
          <w:rFonts w:ascii="Times New Roman" w:hAnsi="Times New Roman" w:cs="Times New Roman"/>
          <w:color w:val="000000" w:themeColor="text1"/>
          <w:sz w:val="24"/>
          <w:szCs w:val="24"/>
        </w:rPr>
        <w:t>«</w:t>
      </w:r>
      <w:proofErr w:type="spellStart"/>
      <w:r w:rsidRPr="00AD0A2A">
        <w:rPr>
          <w:rFonts w:ascii="Times New Roman" w:hAnsi="Times New Roman" w:cs="Times New Roman"/>
          <w:color w:val="000000" w:themeColor="text1"/>
          <w:sz w:val="24"/>
          <w:szCs w:val="24"/>
        </w:rPr>
        <w:t>Кванториум</w:t>
      </w:r>
      <w:proofErr w:type="spellEnd"/>
      <w:r w:rsidR="00EF228E">
        <w:rPr>
          <w:rFonts w:ascii="Times New Roman" w:hAnsi="Times New Roman" w:cs="Times New Roman"/>
          <w:color w:val="000000" w:themeColor="text1"/>
          <w:sz w:val="24"/>
          <w:szCs w:val="24"/>
        </w:rPr>
        <w:t>»</w:t>
      </w:r>
      <w:r w:rsidRPr="00AD0A2A">
        <w:rPr>
          <w:rFonts w:ascii="Times New Roman" w:hAnsi="Times New Roman" w:cs="Times New Roman"/>
          <w:color w:val="000000" w:themeColor="text1"/>
          <w:sz w:val="24"/>
          <w:szCs w:val="24"/>
        </w:rPr>
        <w:t xml:space="preserve"> / Официальный сайт Правительства Приморского края [Электронный ресурс]. - Режим доступа: </w:t>
      </w:r>
      <w:hyperlink r:id="rId11" w:history="1">
        <w:r w:rsidRPr="00AD0A2A">
          <w:rPr>
            <w:rStyle w:val="a8"/>
            <w:rFonts w:ascii="Times New Roman" w:hAnsi="Times New Roman" w:cs="Times New Roman"/>
            <w:color w:val="000000" w:themeColor="text1"/>
            <w:sz w:val="24"/>
            <w:szCs w:val="24"/>
            <w:u w:val="none"/>
          </w:rPr>
          <w:t>https://www.primorsky.ru/news/166477/</w:t>
        </w:r>
      </w:hyperlink>
      <w:r w:rsidRPr="00AD0A2A">
        <w:rPr>
          <w:rFonts w:ascii="Times New Roman" w:hAnsi="Times New Roman" w:cs="Times New Roman"/>
          <w:color w:val="000000" w:themeColor="text1"/>
          <w:sz w:val="24"/>
          <w:szCs w:val="24"/>
        </w:rPr>
        <w:t xml:space="preserve">   </w:t>
      </w:r>
    </w:p>
    <w:p w:rsidR="008729DC" w:rsidRPr="00AD0A2A" w:rsidRDefault="008729DC" w:rsidP="002C04FC">
      <w:pPr>
        <w:pStyle w:val="a7"/>
        <w:numPr>
          <w:ilvl w:val="0"/>
          <w:numId w:val="3"/>
        </w:numPr>
        <w:tabs>
          <w:tab w:val="left" w:pos="993"/>
        </w:tabs>
        <w:spacing w:line="240" w:lineRule="auto"/>
        <w:ind w:left="0" w:firstLine="709"/>
        <w:rPr>
          <w:rFonts w:ascii="Times New Roman" w:hAnsi="Times New Roman" w:cs="Times New Roman"/>
          <w:color w:val="000000" w:themeColor="text1"/>
          <w:sz w:val="24"/>
          <w:szCs w:val="24"/>
        </w:rPr>
      </w:pPr>
      <w:r w:rsidRPr="00AD0A2A">
        <w:rPr>
          <w:rFonts w:ascii="Times New Roman" w:hAnsi="Times New Roman" w:cs="Times New Roman"/>
          <w:color w:val="000000" w:themeColor="text1"/>
          <w:sz w:val="24"/>
          <w:szCs w:val="24"/>
        </w:rPr>
        <w:t xml:space="preserve">Путин назвал демографическую ситуацию одной из главных проблем Дальнего Востока / </w:t>
      </w:r>
      <w:proofErr w:type="spellStart"/>
      <w:r w:rsidRPr="00AD0A2A">
        <w:rPr>
          <w:rFonts w:ascii="Times New Roman" w:hAnsi="Times New Roman" w:cs="Times New Roman"/>
          <w:color w:val="000000" w:themeColor="text1"/>
          <w:sz w:val="24"/>
          <w:szCs w:val="24"/>
        </w:rPr>
        <w:t>Агенство</w:t>
      </w:r>
      <w:proofErr w:type="spellEnd"/>
      <w:r w:rsidRPr="00AD0A2A">
        <w:rPr>
          <w:rFonts w:ascii="Times New Roman" w:hAnsi="Times New Roman" w:cs="Times New Roman"/>
          <w:color w:val="000000" w:themeColor="text1"/>
          <w:sz w:val="24"/>
          <w:szCs w:val="24"/>
        </w:rPr>
        <w:t xml:space="preserve"> Интерфакс [Электронный ресурс]. - Режим доступа: </w:t>
      </w:r>
      <w:hyperlink r:id="rId12" w:history="1">
        <w:r w:rsidRPr="00AD0A2A">
          <w:rPr>
            <w:rStyle w:val="a8"/>
            <w:rFonts w:ascii="Times New Roman" w:hAnsi="Times New Roman" w:cs="Times New Roman"/>
            <w:color w:val="000000" w:themeColor="text1"/>
            <w:sz w:val="24"/>
            <w:szCs w:val="24"/>
            <w:u w:val="none"/>
          </w:rPr>
          <w:t>https://www.interfax.ru/russia/628627</w:t>
        </w:r>
      </w:hyperlink>
      <w:r w:rsidRPr="00AD0A2A">
        <w:rPr>
          <w:rFonts w:ascii="Times New Roman" w:hAnsi="Times New Roman" w:cs="Times New Roman"/>
          <w:color w:val="000000" w:themeColor="text1"/>
          <w:sz w:val="24"/>
          <w:szCs w:val="24"/>
        </w:rPr>
        <w:t xml:space="preserve">  </w:t>
      </w:r>
    </w:p>
    <w:p w:rsidR="008729DC" w:rsidRPr="00AD0A2A" w:rsidRDefault="008729DC" w:rsidP="002C04FC">
      <w:pPr>
        <w:pStyle w:val="a7"/>
        <w:numPr>
          <w:ilvl w:val="0"/>
          <w:numId w:val="3"/>
        </w:numPr>
        <w:tabs>
          <w:tab w:val="left" w:pos="993"/>
        </w:tabs>
        <w:spacing w:line="240" w:lineRule="auto"/>
        <w:ind w:left="0" w:firstLine="709"/>
        <w:rPr>
          <w:rFonts w:ascii="Times New Roman" w:hAnsi="Times New Roman" w:cs="Times New Roman"/>
          <w:color w:val="000000" w:themeColor="text1"/>
          <w:sz w:val="24"/>
          <w:szCs w:val="24"/>
        </w:rPr>
      </w:pPr>
      <w:r w:rsidRPr="00AD0A2A">
        <w:rPr>
          <w:rFonts w:ascii="Times New Roman" w:hAnsi="Times New Roman" w:cs="Times New Roman"/>
          <w:color w:val="000000" w:themeColor="text1"/>
          <w:sz w:val="24"/>
          <w:szCs w:val="24"/>
        </w:rPr>
        <w:t xml:space="preserve">Технопарк </w:t>
      </w:r>
      <w:r w:rsidR="00EF228E">
        <w:rPr>
          <w:rFonts w:ascii="Times New Roman" w:hAnsi="Times New Roman" w:cs="Times New Roman"/>
          <w:color w:val="000000" w:themeColor="text1"/>
          <w:sz w:val="24"/>
          <w:szCs w:val="24"/>
        </w:rPr>
        <w:t>«</w:t>
      </w:r>
      <w:proofErr w:type="spellStart"/>
      <w:r w:rsidRPr="00AD0A2A">
        <w:rPr>
          <w:rFonts w:ascii="Times New Roman" w:hAnsi="Times New Roman" w:cs="Times New Roman"/>
          <w:color w:val="000000" w:themeColor="text1"/>
          <w:sz w:val="24"/>
          <w:szCs w:val="24"/>
        </w:rPr>
        <w:t>Кванториум</w:t>
      </w:r>
      <w:proofErr w:type="spellEnd"/>
      <w:r w:rsidR="00EF228E">
        <w:rPr>
          <w:rFonts w:ascii="Times New Roman" w:hAnsi="Times New Roman" w:cs="Times New Roman"/>
          <w:color w:val="000000" w:themeColor="text1"/>
          <w:sz w:val="24"/>
          <w:szCs w:val="24"/>
        </w:rPr>
        <w:t>»</w:t>
      </w:r>
      <w:r w:rsidRPr="00AD0A2A">
        <w:rPr>
          <w:rFonts w:ascii="Times New Roman" w:hAnsi="Times New Roman" w:cs="Times New Roman"/>
          <w:color w:val="000000" w:themeColor="text1"/>
          <w:sz w:val="24"/>
          <w:szCs w:val="24"/>
        </w:rPr>
        <w:t xml:space="preserve"> открылся в Приморье / Официальный сайт Правительства Приморского края [Электронный ресурс]. - Режим доступа: </w:t>
      </w:r>
      <w:hyperlink r:id="rId13" w:history="1">
        <w:r w:rsidRPr="00AD0A2A">
          <w:rPr>
            <w:rStyle w:val="a8"/>
            <w:rFonts w:ascii="Times New Roman" w:hAnsi="Times New Roman" w:cs="Times New Roman"/>
            <w:color w:val="000000" w:themeColor="text1"/>
            <w:sz w:val="24"/>
            <w:szCs w:val="24"/>
            <w:u w:val="none"/>
          </w:rPr>
          <w:t>https://primorsky.ru/news/170007/</w:t>
        </w:r>
      </w:hyperlink>
      <w:r w:rsidRPr="00AD0A2A">
        <w:rPr>
          <w:rFonts w:ascii="Times New Roman" w:hAnsi="Times New Roman" w:cs="Times New Roman"/>
          <w:color w:val="000000" w:themeColor="text1"/>
          <w:sz w:val="24"/>
          <w:szCs w:val="24"/>
        </w:rPr>
        <w:t xml:space="preserve">  </w:t>
      </w:r>
    </w:p>
    <w:p w:rsidR="00EE3423" w:rsidRPr="0030206B" w:rsidRDefault="00EE3423" w:rsidP="002C04FC">
      <w:pPr>
        <w:pStyle w:val="a7"/>
        <w:tabs>
          <w:tab w:val="left" w:pos="993"/>
        </w:tabs>
        <w:spacing w:line="240" w:lineRule="auto"/>
        <w:ind w:left="0"/>
        <w:rPr>
          <w:rFonts w:ascii="Times New Roman" w:hAnsi="Times New Roman" w:cs="Times New Roman"/>
          <w:sz w:val="24"/>
          <w:szCs w:val="24"/>
        </w:rPr>
      </w:pPr>
    </w:p>
    <w:p w:rsidR="00737C11" w:rsidRPr="00734269" w:rsidRDefault="00737C11" w:rsidP="00734269">
      <w:pPr>
        <w:spacing w:line="240" w:lineRule="auto"/>
        <w:rPr>
          <w:rFonts w:ascii="Times New Roman" w:hAnsi="Times New Roman" w:cs="Times New Roman"/>
          <w:sz w:val="24"/>
          <w:szCs w:val="24"/>
        </w:rPr>
      </w:pPr>
    </w:p>
    <w:sectPr w:rsidR="00737C11" w:rsidRPr="00734269" w:rsidSect="00455F45">
      <w:pgSz w:w="11906" w:h="16838" w:code="9"/>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FD3" w:rsidRDefault="00097FD3" w:rsidP="00455F45">
      <w:pPr>
        <w:spacing w:line="240" w:lineRule="auto"/>
      </w:pPr>
      <w:r>
        <w:separator/>
      </w:r>
    </w:p>
  </w:endnote>
  <w:endnote w:type="continuationSeparator" w:id="0">
    <w:p w:rsidR="00097FD3" w:rsidRDefault="00097FD3" w:rsidP="00455F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FD3" w:rsidRDefault="00097FD3" w:rsidP="00455F45">
      <w:pPr>
        <w:spacing w:line="240" w:lineRule="auto"/>
      </w:pPr>
      <w:r>
        <w:separator/>
      </w:r>
    </w:p>
  </w:footnote>
  <w:footnote w:type="continuationSeparator" w:id="0">
    <w:p w:rsidR="00097FD3" w:rsidRDefault="00097FD3" w:rsidP="00455F4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4878"/>
    <w:multiLevelType w:val="hybridMultilevel"/>
    <w:tmpl w:val="CE1CC7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FEE05AA"/>
    <w:multiLevelType w:val="hybridMultilevel"/>
    <w:tmpl w:val="E9E22E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753B25D2"/>
    <w:multiLevelType w:val="hybridMultilevel"/>
    <w:tmpl w:val="D0C6F792"/>
    <w:lvl w:ilvl="0" w:tplc="4D6C99E8">
      <w:start w:val="1"/>
      <w:numFmt w:val="decimal"/>
      <w:lvlText w:val="%1"/>
      <w:lvlJc w:val="left"/>
      <w:pPr>
        <w:ind w:left="1429" w:hanging="360"/>
      </w:pPr>
      <w:rPr>
        <w:rFonts w:ascii="Times New Roman" w:eastAsiaTheme="minorHAnsi"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269"/>
    <w:rsid w:val="0004756D"/>
    <w:rsid w:val="00051F76"/>
    <w:rsid w:val="00067C4A"/>
    <w:rsid w:val="00097FD3"/>
    <w:rsid w:val="000E2C76"/>
    <w:rsid w:val="000E695A"/>
    <w:rsid w:val="0013765E"/>
    <w:rsid w:val="001901FA"/>
    <w:rsid w:val="001C29B3"/>
    <w:rsid w:val="0021137D"/>
    <w:rsid w:val="002131CE"/>
    <w:rsid w:val="00236873"/>
    <w:rsid w:val="00267727"/>
    <w:rsid w:val="002C04FC"/>
    <w:rsid w:val="0030206B"/>
    <w:rsid w:val="003510A3"/>
    <w:rsid w:val="00424255"/>
    <w:rsid w:val="00435FA3"/>
    <w:rsid w:val="00455F45"/>
    <w:rsid w:val="00490F62"/>
    <w:rsid w:val="004A4525"/>
    <w:rsid w:val="00500D25"/>
    <w:rsid w:val="00512CAB"/>
    <w:rsid w:val="00542C9F"/>
    <w:rsid w:val="005B460C"/>
    <w:rsid w:val="0064515C"/>
    <w:rsid w:val="0071738B"/>
    <w:rsid w:val="00734269"/>
    <w:rsid w:val="00737C11"/>
    <w:rsid w:val="008407A8"/>
    <w:rsid w:val="008729DC"/>
    <w:rsid w:val="008A1961"/>
    <w:rsid w:val="008C3BE9"/>
    <w:rsid w:val="008C3DB9"/>
    <w:rsid w:val="00914364"/>
    <w:rsid w:val="00920F8E"/>
    <w:rsid w:val="00981298"/>
    <w:rsid w:val="009E75B5"/>
    <w:rsid w:val="00AC0E32"/>
    <w:rsid w:val="00AD0A2A"/>
    <w:rsid w:val="00B155B6"/>
    <w:rsid w:val="00B455B8"/>
    <w:rsid w:val="00B7781A"/>
    <w:rsid w:val="00B803E8"/>
    <w:rsid w:val="00B92284"/>
    <w:rsid w:val="00BD3424"/>
    <w:rsid w:val="00BE1891"/>
    <w:rsid w:val="00CE6529"/>
    <w:rsid w:val="00E25A58"/>
    <w:rsid w:val="00EB389E"/>
    <w:rsid w:val="00EE3423"/>
    <w:rsid w:val="00EF2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F45"/>
    <w:pPr>
      <w:tabs>
        <w:tab w:val="center" w:pos="4677"/>
        <w:tab w:val="right" w:pos="9355"/>
      </w:tabs>
      <w:spacing w:line="240" w:lineRule="auto"/>
    </w:pPr>
  </w:style>
  <w:style w:type="character" w:customStyle="1" w:styleId="a4">
    <w:name w:val="Верхний колонтитул Знак"/>
    <w:basedOn w:val="a0"/>
    <w:link w:val="a3"/>
    <w:uiPriority w:val="99"/>
    <w:rsid w:val="00455F45"/>
  </w:style>
  <w:style w:type="paragraph" w:styleId="a5">
    <w:name w:val="footer"/>
    <w:basedOn w:val="a"/>
    <w:link w:val="a6"/>
    <w:uiPriority w:val="99"/>
    <w:unhideWhenUsed/>
    <w:rsid w:val="00455F45"/>
    <w:pPr>
      <w:tabs>
        <w:tab w:val="center" w:pos="4677"/>
        <w:tab w:val="right" w:pos="9355"/>
      </w:tabs>
      <w:spacing w:line="240" w:lineRule="auto"/>
    </w:pPr>
  </w:style>
  <w:style w:type="character" w:customStyle="1" w:styleId="a6">
    <w:name w:val="Нижний колонтитул Знак"/>
    <w:basedOn w:val="a0"/>
    <w:link w:val="a5"/>
    <w:uiPriority w:val="99"/>
    <w:rsid w:val="00455F45"/>
  </w:style>
  <w:style w:type="paragraph" w:styleId="a7">
    <w:name w:val="List Paragraph"/>
    <w:basedOn w:val="a"/>
    <w:uiPriority w:val="34"/>
    <w:qFormat/>
    <w:rsid w:val="00424255"/>
    <w:pPr>
      <w:ind w:left="720"/>
      <w:contextualSpacing/>
    </w:pPr>
  </w:style>
  <w:style w:type="character" w:styleId="a8">
    <w:name w:val="Hyperlink"/>
    <w:basedOn w:val="a0"/>
    <w:uiPriority w:val="99"/>
    <w:unhideWhenUsed/>
    <w:rsid w:val="008729D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F45"/>
    <w:pPr>
      <w:tabs>
        <w:tab w:val="center" w:pos="4677"/>
        <w:tab w:val="right" w:pos="9355"/>
      </w:tabs>
      <w:spacing w:line="240" w:lineRule="auto"/>
    </w:pPr>
  </w:style>
  <w:style w:type="character" w:customStyle="1" w:styleId="a4">
    <w:name w:val="Верхний колонтитул Знак"/>
    <w:basedOn w:val="a0"/>
    <w:link w:val="a3"/>
    <w:uiPriority w:val="99"/>
    <w:rsid w:val="00455F45"/>
  </w:style>
  <w:style w:type="paragraph" w:styleId="a5">
    <w:name w:val="footer"/>
    <w:basedOn w:val="a"/>
    <w:link w:val="a6"/>
    <w:uiPriority w:val="99"/>
    <w:unhideWhenUsed/>
    <w:rsid w:val="00455F45"/>
    <w:pPr>
      <w:tabs>
        <w:tab w:val="center" w:pos="4677"/>
        <w:tab w:val="right" w:pos="9355"/>
      </w:tabs>
      <w:spacing w:line="240" w:lineRule="auto"/>
    </w:pPr>
  </w:style>
  <w:style w:type="character" w:customStyle="1" w:styleId="a6">
    <w:name w:val="Нижний колонтитул Знак"/>
    <w:basedOn w:val="a0"/>
    <w:link w:val="a5"/>
    <w:uiPriority w:val="99"/>
    <w:rsid w:val="00455F45"/>
  </w:style>
  <w:style w:type="paragraph" w:styleId="a7">
    <w:name w:val="List Paragraph"/>
    <w:basedOn w:val="a"/>
    <w:uiPriority w:val="34"/>
    <w:qFormat/>
    <w:rsid w:val="00424255"/>
    <w:pPr>
      <w:ind w:left="720"/>
      <w:contextualSpacing/>
    </w:pPr>
  </w:style>
  <w:style w:type="character" w:styleId="a8">
    <w:name w:val="Hyperlink"/>
    <w:basedOn w:val="a0"/>
    <w:uiPriority w:val="99"/>
    <w:unhideWhenUsed/>
    <w:rsid w:val="008729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rimorsky.ru/news/17000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nterfax.ru/russia/62862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imorsky.ru/news/16647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invr.ru/upload/doc/22-12-2017/doklad-o-kompleksnom-razvitii-dalnego-vostoka.pdf" TargetMode="External"/><Relationship Id="rId4" Type="http://schemas.microsoft.com/office/2007/relationships/stylesWithEffects" Target="stylesWithEffects.xml"/><Relationship Id="rId9" Type="http://schemas.openxmlformats.org/officeDocument/2006/relationships/hyperlink" Target="mailto:sultanovaev@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1E638-726D-41FC-B730-FCFF62AC2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2246</Words>
  <Characters>12805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uzer</cp:lastModifiedBy>
  <cp:revision>3</cp:revision>
  <dcterms:created xsi:type="dcterms:W3CDTF">2020-04-22T08:16:00Z</dcterms:created>
  <dcterms:modified xsi:type="dcterms:W3CDTF">2020-04-22T08:18:00Z</dcterms:modified>
</cp:coreProperties>
</file>